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AA" w:rsidRDefault="000A17AA" w:rsidP="000A17AA">
      <w:pPr>
        <w:spacing w:after="0" w:line="240" w:lineRule="auto"/>
        <w:ind w:left="4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Применяемые методики обучения:</w:t>
      </w:r>
    </w:p>
    <w:p w:rsidR="000A17AA" w:rsidRPr="003A388E" w:rsidRDefault="000A17AA" w:rsidP="000A17AA">
      <w:pPr>
        <w:spacing w:after="0" w:line="240" w:lineRule="auto"/>
        <w:ind w:left="4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A388E">
        <w:rPr>
          <w:rFonts w:ascii="Times New Roman" w:hAnsi="Times New Roman" w:cs="Times New Roman"/>
          <w:b/>
          <w:bCs/>
          <w:sz w:val="28"/>
          <w:szCs w:val="28"/>
        </w:rPr>
        <w:t>Деловая игра</w:t>
      </w:r>
      <w:r w:rsidRPr="003A388E">
        <w:rPr>
          <w:rFonts w:ascii="Times New Roman" w:hAnsi="Times New Roman" w:cs="Times New Roman"/>
          <w:sz w:val="28"/>
          <w:szCs w:val="28"/>
        </w:rPr>
        <w:t xml:space="preserve"> — средство моделирования разнообразных условий профессиональной деятельности методом поиска новых способов ее выполнения. Деловая игра имитирует различные аспекты человеческой активности и социального взаимодействия. Игра является методом эффективного обучения, поскольку снимает противоречия между абстрактным характером учебной дисциплины и реальным характером профессиональной деятельности. Существует много названий и разновидностей деловых игр, которые могут отличаться методикой проведения и поставленными целями: дидактические и управленческие игры, ролевые игры, проблемно-ориентированные, организационно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3A388E">
        <w:rPr>
          <w:rFonts w:ascii="Times New Roman" w:hAnsi="Times New Roman" w:cs="Times New Roman"/>
          <w:sz w:val="28"/>
          <w:szCs w:val="28"/>
        </w:rPr>
        <w:t xml:space="preserve"> игры и др. </w:t>
      </w:r>
    </w:p>
    <w:p w:rsidR="000A17AA" w:rsidRPr="003A388E" w:rsidRDefault="000A17AA" w:rsidP="000A1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88E">
        <w:rPr>
          <w:rFonts w:ascii="Times New Roman" w:hAnsi="Times New Roman" w:cs="Times New Roman"/>
          <w:sz w:val="28"/>
          <w:szCs w:val="28"/>
        </w:rPr>
        <w:t>Контролируемые умения, навыки, компетенции:</w:t>
      </w:r>
    </w:p>
    <w:p w:rsidR="000A17AA" w:rsidRPr="003A388E" w:rsidRDefault="000A17AA" w:rsidP="000A17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88E">
        <w:rPr>
          <w:rFonts w:ascii="Times New Roman" w:hAnsi="Times New Roman" w:cs="Times New Roman"/>
          <w:sz w:val="28"/>
          <w:szCs w:val="28"/>
        </w:rPr>
        <w:t>уровень деловой активности;</w:t>
      </w:r>
    </w:p>
    <w:p w:rsidR="000A17AA" w:rsidRPr="003A388E" w:rsidRDefault="000A17AA" w:rsidP="000A17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88E">
        <w:rPr>
          <w:rFonts w:ascii="Times New Roman" w:hAnsi="Times New Roman" w:cs="Times New Roman"/>
          <w:sz w:val="28"/>
          <w:szCs w:val="28"/>
        </w:rPr>
        <w:t>наличие тактического и (или) стратегического мышления;</w:t>
      </w:r>
    </w:p>
    <w:p w:rsidR="000A17AA" w:rsidRPr="003A388E" w:rsidRDefault="000A17AA" w:rsidP="000A17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88E">
        <w:rPr>
          <w:rFonts w:ascii="Times New Roman" w:hAnsi="Times New Roman" w:cs="Times New Roman"/>
          <w:sz w:val="28"/>
          <w:szCs w:val="28"/>
        </w:rPr>
        <w:t>скорость адаптации в новых условиях;</w:t>
      </w:r>
    </w:p>
    <w:p w:rsidR="000A17AA" w:rsidRPr="003A388E" w:rsidRDefault="000A17AA" w:rsidP="000A17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88E">
        <w:rPr>
          <w:rFonts w:ascii="Times New Roman" w:hAnsi="Times New Roman" w:cs="Times New Roman"/>
          <w:sz w:val="28"/>
          <w:szCs w:val="28"/>
        </w:rPr>
        <w:t>способность анализировать собственные возможности и выстраивать соответствующую линию поведения;</w:t>
      </w:r>
    </w:p>
    <w:p w:rsidR="000A17AA" w:rsidRPr="003A388E" w:rsidRDefault="000A17AA" w:rsidP="000A17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88E">
        <w:rPr>
          <w:rFonts w:ascii="Times New Roman" w:hAnsi="Times New Roman" w:cs="Times New Roman"/>
          <w:sz w:val="28"/>
          <w:szCs w:val="28"/>
        </w:rPr>
        <w:t>способность прогнозировать развитие процессов;</w:t>
      </w:r>
    </w:p>
    <w:p w:rsidR="000A17AA" w:rsidRPr="003A388E" w:rsidRDefault="000A17AA" w:rsidP="000A17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88E">
        <w:rPr>
          <w:rFonts w:ascii="Times New Roman" w:hAnsi="Times New Roman" w:cs="Times New Roman"/>
          <w:sz w:val="28"/>
          <w:szCs w:val="28"/>
        </w:rPr>
        <w:t>способность анализировать возможности и мотивы других людей и влиять на их поведение;</w:t>
      </w:r>
    </w:p>
    <w:p w:rsidR="000A17AA" w:rsidRPr="003A388E" w:rsidRDefault="000A17AA" w:rsidP="000A17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88E">
        <w:rPr>
          <w:rFonts w:ascii="Times New Roman" w:hAnsi="Times New Roman" w:cs="Times New Roman"/>
          <w:sz w:val="28"/>
          <w:szCs w:val="28"/>
        </w:rPr>
        <w:t>стиль руководства, ориентацию при принятии решений на игру «на себя» или «в интересах команды» и др.</w:t>
      </w:r>
    </w:p>
    <w:p w:rsidR="000A17AA" w:rsidRPr="00EE4630" w:rsidRDefault="000A17AA" w:rsidP="000A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A388E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EE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630">
        <w:rPr>
          <w:rFonts w:ascii="Times New Roman" w:hAnsi="Times New Roman" w:cs="Times New Roman"/>
          <w:sz w:val="28"/>
          <w:szCs w:val="28"/>
        </w:rPr>
        <w:t>учитываетследующие</w:t>
      </w:r>
      <w:proofErr w:type="spellEnd"/>
      <w:r w:rsidRPr="00EE4630">
        <w:rPr>
          <w:rFonts w:ascii="Times New Roman" w:hAnsi="Times New Roman" w:cs="Times New Roman"/>
          <w:sz w:val="28"/>
          <w:szCs w:val="28"/>
        </w:rPr>
        <w:t xml:space="preserve"> позиции:</w:t>
      </w:r>
    </w:p>
    <w:p w:rsidR="000A17AA" w:rsidRPr="00EE4630" w:rsidRDefault="000A17AA" w:rsidP="000A17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630">
        <w:rPr>
          <w:rFonts w:ascii="Times New Roman" w:hAnsi="Times New Roman" w:cs="Times New Roman"/>
          <w:iCs/>
          <w:sz w:val="28"/>
          <w:szCs w:val="28"/>
        </w:rPr>
        <w:t xml:space="preserve">актуальность проекта - </w:t>
      </w:r>
      <w:r w:rsidRPr="00EE4630">
        <w:rPr>
          <w:rFonts w:ascii="Times New Roman" w:hAnsi="Times New Roman" w:cs="Times New Roman"/>
          <w:sz w:val="28"/>
          <w:szCs w:val="28"/>
        </w:rPr>
        <w:t>проект должен быть выполнен на актуальную, важную тему;</w:t>
      </w:r>
    </w:p>
    <w:p w:rsidR="000A17AA" w:rsidRPr="00EE4630" w:rsidRDefault="000A17AA" w:rsidP="000A17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630">
        <w:rPr>
          <w:rFonts w:ascii="Times New Roman" w:hAnsi="Times New Roman" w:cs="Times New Roman"/>
          <w:iCs/>
          <w:sz w:val="28"/>
          <w:szCs w:val="28"/>
        </w:rPr>
        <w:t>практическая значимость-</w:t>
      </w:r>
      <w:r w:rsidRPr="00EE4630">
        <w:rPr>
          <w:rFonts w:ascii="Times New Roman" w:hAnsi="Times New Roman" w:cs="Times New Roman"/>
          <w:sz w:val="28"/>
          <w:szCs w:val="28"/>
        </w:rPr>
        <w:t>проект должен обладать практической ценностью, то есть  должен быть выполнен так, чтобы его результаты можно было использовать в определенных отраслях.</w:t>
      </w:r>
    </w:p>
    <w:p w:rsidR="000A17AA" w:rsidRPr="00EE4630" w:rsidRDefault="000A17AA" w:rsidP="000A17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630">
        <w:rPr>
          <w:rFonts w:ascii="Times New Roman" w:hAnsi="Times New Roman" w:cs="Times New Roman"/>
          <w:iCs/>
          <w:sz w:val="28"/>
          <w:szCs w:val="28"/>
        </w:rPr>
        <w:t>новизна проекта - у</w:t>
      </w:r>
      <w:r w:rsidRPr="00EE4630">
        <w:rPr>
          <w:rFonts w:ascii="Times New Roman" w:hAnsi="Times New Roman" w:cs="Times New Roman"/>
          <w:sz w:val="28"/>
          <w:szCs w:val="28"/>
        </w:rPr>
        <w:t>частники проекта должны хорошо представлять себе, выполнялись ли подобные работы ранее, кем они выполнялись и т.д. Реализуемый проект должен хотя бы в небольшой степени обладать новизной по сравнению с имеющимися аналогами;</w:t>
      </w:r>
    </w:p>
    <w:p w:rsidR="000A17AA" w:rsidRPr="00EE4630" w:rsidRDefault="000A17AA" w:rsidP="000A17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630">
        <w:rPr>
          <w:rFonts w:ascii="Times New Roman" w:hAnsi="Times New Roman" w:cs="Times New Roman"/>
          <w:iCs/>
          <w:sz w:val="28"/>
          <w:szCs w:val="28"/>
        </w:rPr>
        <w:t>эффективность и слаженность работы участников проекта - р</w:t>
      </w:r>
      <w:r w:rsidRPr="00EE4630">
        <w:rPr>
          <w:rFonts w:ascii="Times New Roman" w:hAnsi="Times New Roman" w:cs="Times New Roman"/>
          <w:sz w:val="28"/>
          <w:szCs w:val="28"/>
        </w:rPr>
        <w:t>абота должна быть распределена равномерно между участниками проекта. Задания должны распределяться так, чтобы каждый участник имел возможность актуализировать как профессиональные компетенции, так и общие, которые необходимы в будущей профессиональной деятельности;</w:t>
      </w:r>
    </w:p>
    <w:p w:rsidR="000A17AA" w:rsidRDefault="000A17AA" w:rsidP="000A17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630">
        <w:rPr>
          <w:rFonts w:ascii="Times New Roman" w:hAnsi="Times New Roman" w:cs="Times New Roman"/>
          <w:iCs/>
          <w:sz w:val="28"/>
          <w:szCs w:val="28"/>
        </w:rPr>
        <w:t>профессиональный уровень проекта - п</w:t>
      </w:r>
      <w:r w:rsidRPr="00EE4630">
        <w:rPr>
          <w:rFonts w:ascii="Times New Roman" w:hAnsi="Times New Roman" w:cs="Times New Roman"/>
          <w:sz w:val="28"/>
          <w:szCs w:val="28"/>
        </w:rPr>
        <w:t xml:space="preserve">оставленная </w:t>
      </w:r>
      <w:proofErr w:type="gramStart"/>
      <w:r w:rsidRPr="00EE4630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EE4630">
        <w:rPr>
          <w:rFonts w:ascii="Times New Roman" w:hAnsi="Times New Roman" w:cs="Times New Roman"/>
          <w:sz w:val="28"/>
          <w:szCs w:val="28"/>
        </w:rPr>
        <w:t xml:space="preserve"> обучающимися задача должна быть достаточно сложной, но выполнимой. </w:t>
      </w:r>
    </w:p>
    <w:p w:rsidR="000A17AA" w:rsidRPr="00EE4630" w:rsidRDefault="000A17AA" w:rsidP="000A17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630">
        <w:rPr>
          <w:rFonts w:ascii="Times New Roman" w:hAnsi="Times New Roman" w:cs="Times New Roman"/>
          <w:iCs/>
          <w:sz w:val="28"/>
          <w:szCs w:val="28"/>
        </w:rPr>
        <w:t>публичность проекта - з</w:t>
      </w:r>
      <w:r w:rsidRPr="00EE4630">
        <w:rPr>
          <w:rFonts w:ascii="Times New Roman" w:hAnsi="Times New Roman" w:cs="Times New Roman"/>
          <w:sz w:val="28"/>
          <w:szCs w:val="28"/>
        </w:rPr>
        <w:t>авершать работу по проекту рекомендуется процедурой его публичной защиты.</w:t>
      </w:r>
    </w:p>
    <w:p w:rsidR="000A17AA" w:rsidRDefault="000A17AA" w:rsidP="000A17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630">
        <w:rPr>
          <w:rFonts w:ascii="Times New Roman" w:hAnsi="Times New Roman" w:cs="Times New Roman"/>
          <w:iCs/>
          <w:sz w:val="28"/>
          <w:szCs w:val="28"/>
        </w:rPr>
        <w:t>организационный уровень проекта - п</w:t>
      </w:r>
      <w:r w:rsidRPr="00EE4630">
        <w:rPr>
          <w:rFonts w:ascii="Times New Roman" w:hAnsi="Times New Roman" w:cs="Times New Roman"/>
          <w:sz w:val="28"/>
          <w:szCs w:val="28"/>
        </w:rPr>
        <w:t>роект должен быть выполнен в заранее установленный срок. Несоблюдение сроков ведет к снижению оценки.</w:t>
      </w:r>
    </w:p>
    <w:p w:rsidR="000A17AA" w:rsidRPr="00EE4630" w:rsidRDefault="000A17AA" w:rsidP="000A17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Pr="00EE4630">
        <w:rPr>
          <w:rFonts w:ascii="Times New Roman" w:hAnsi="Times New Roman" w:cs="Times New Roman"/>
          <w:sz w:val="28"/>
          <w:szCs w:val="28"/>
        </w:rPr>
        <w:t>тчетная документация должна быть выполнена по стандартной, заранее известной обучающимся форме;</w:t>
      </w:r>
    </w:p>
    <w:p w:rsidR="000A17AA" w:rsidRPr="00EE4630" w:rsidRDefault="000A17AA" w:rsidP="000A17AA">
      <w:pPr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4630">
        <w:rPr>
          <w:rFonts w:ascii="Times New Roman" w:hAnsi="Times New Roman" w:cs="Times New Roman"/>
          <w:iCs/>
          <w:sz w:val="28"/>
          <w:szCs w:val="28"/>
        </w:rPr>
        <w:t>технический уровень проекта - п</w:t>
      </w:r>
      <w:r w:rsidRPr="00EE4630">
        <w:rPr>
          <w:rFonts w:ascii="Times New Roman" w:hAnsi="Times New Roman" w:cs="Times New Roman"/>
          <w:sz w:val="28"/>
          <w:szCs w:val="28"/>
        </w:rPr>
        <w:t>роект должен быть выполнен с использованием современных информационных технологий, применяемых в отрасли, степень владения которыми т</w:t>
      </w:r>
      <w:r>
        <w:rPr>
          <w:rFonts w:ascii="Times New Roman" w:hAnsi="Times New Roman" w:cs="Times New Roman"/>
          <w:sz w:val="28"/>
          <w:szCs w:val="28"/>
        </w:rPr>
        <w:t>акже оценивается преподавателем.</w:t>
      </w:r>
    </w:p>
    <w:p w:rsidR="000A17AA" w:rsidRDefault="000A17AA" w:rsidP="000A17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7AA" w:rsidRDefault="000A17AA" w:rsidP="000A1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950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проектной деятельности в рамках изучения основ философии и истории </w:t>
      </w:r>
      <w:r w:rsidRPr="00695950">
        <w:rPr>
          <w:rFonts w:ascii="Times New Roman" w:hAnsi="Times New Roman" w:cs="Times New Roman"/>
          <w:sz w:val="28"/>
          <w:szCs w:val="28"/>
        </w:rPr>
        <w:t xml:space="preserve">является воспитание гражданственности, национальной идентичности, развитие мировоззренческих убеждений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95950">
        <w:rPr>
          <w:rFonts w:ascii="Times New Roman" w:hAnsi="Times New Roman" w:cs="Times New Roman"/>
          <w:sz w:val="28"/>
          <w:szCs w:val="28"/>
        </w:rPr>
        <w:t xml:space="preserve"> на основе осмысления ими исторически сложившихся культурных, религиозных, </w:t>
      </w:r>
      <w:proofErr w:type="spellStart"/>
      <w:r w:rsidRPr="00695950">
        <w:rPr>
          <w:rFonts w:ascii="Times New Roman" w:hAnsi="Times New Roman" w:cs="Times New Roman"/>
          <w:sz w:val="28"/>
          <w:szCs w:val="28"/>
        </w:rPr>
        <w:t>этнонациональных</w:t>
      </w:r>
      <w:proofErr w:type="spellEnd"/>
      <w:r w:rsidRPr="00695950">
        <w:rPr>
          <w:rFonts w:ascii="Times New Roman" w:hAnsi="Times New Roman" w:cs="Times New Roman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0A17AA" w:rsidRPr="003C087E" w:rsidRDefault="000A17AA" w:rsidP="000A17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08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17AA" w:rsidRDefault="000A17AA" w:rsidP="000A17AA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развитие </w:t>
      </w:r>
      <w:r>
        <w:rPr>
          <w:rFonts w:ascii="Times New Roman" w:hAnsi="Times New Roman"/>
          <w:sz w:val="28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A17AA" w:rsidRDefault="000A17AA" w:rsidP="000A17AA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освоение </w:t>
      </w:r>
      <w:r>
        <w:rPr>
          <w:rFonts w:ascii="Times New Roman" w:hAnsi="Times New Roman"/>
          <w:sz w:val="28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0A17AA" w:rsidRDefault="000A17AA" w:rsidP="000A17AA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овладение </w:t>
      </w:r>
      <w:r>
        <w:rPr>
          <w:rFonts w:ascii="Times New Roman" w:hAnsi="Times New Roman"/>
          <w:sz w:val="28"/>
        </w:rPr>
        <w:t>умениями и навыками поиска, систематизации и комплексного анализа исторической информации;</w:t>
      </w:r>
    </w:p>
    <w:p w:rsidR="00000000" w:rsidRDefault="000A17AA" w:rsidP="000A17AA">
      <w:r>
        <w:rPr>
          <w:rFonts w:ascii="Times New Roman" w:hAnsi="Times New Roman"/>
          <w:bCs/>
          <w:sz w:val="28"/>
        </w:rPr>
        <w:t>формирование</w:t>
      </w:r>
      <w:r>
        <w:rPr>
          <w:rFonts w:ascii="Times New Roman" w:hAnsi="Times New Roman"/>
          <w:sz w:val="28"/>
        </w:rPr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8D7"/>
    <w:multiLevelType w:val="hybridMultilevel"/>
    <w:tmpl w:val="E266E6CC"/>
    <w:lvl w:ilvl="0" w:tplc="70FCF0F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AF96E34"/>
    <w:multiLevelType w:val="hybridMultilevel"/>
    <w:tmpl w:val="27A09BE0"/>
    <w:lvl w:ilvl="0" w:tplc="90DA9AAC">
      <w:numFmt w:val="bullet"/>
      <w:lvlText w:val="•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5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</w:abstractNum>
  <w:abstractNum w:abstractNumId="2">
    <w:nsid w:val="72B15059"/>
    <w:multiLevelType w:val="hybridMultilevel"/>
    <w:tmpl w:val="5002CDE2"/>
    <w:lvl w:ilvl="0" w:tplc="8EF49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1647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6CD5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9E3A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FE46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D1CB2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0093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C066A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01A2E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7AA"/>
    <w:rsid w:val="000A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2014-05-21T19:51:00Z</dcterms:created>
  <dcterms:modified xsi:type="dcterms:W3CDTF">2014-05-21T19:51:00Z</dcterms:modified>
</cp:coreProperties>
</file>