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25" w:rsidRDefault="006D1725" w:rsidP="006D1725">
      <w:pPr>
        <w:jc w:val="center"/>
        <w:rPr>
          <w:b/>
          <w:i/>
          <w:sz w:val="32"/>
          <w:szCs w:val="32"/>
          <w:lang w:val="ru-RU"/>
        </w:rPr>
      </w:pPr>
      <w:r w:rsidRPr="006D1725">
        <w:rPr>
          <w:b/>
          <w:i/>
          <w:sz w:val="32"/>
          <w:szCs w:val="32"/>
          <w:lang w:val="ru-RU"/>
        </w:rPr>
        <w:t>Самоанализ  урока геометрии в 9 классе</w:t>
      </w:r>
    </w:p>
    <w:p w:rsidR="00347664" w:rsidRDefault="006D1725" w:rsidP="006D1725">
      <w:pPr>
        <w:jc w:val="center"/>
        <w:rPr>
          <w:b/>
          <w:i/>
          <w:sz w:val="32"/>
          <w:szCs w:val="32"/>
          <w:lang w:val="ru-RU"/>
        </w:rPr>
      </w:pPr>
      <w:r w:rsidRPr="006D1725">
        <w:rPr>
          <w:b/>
          <w:i/>
          <w:sz w:val="32"/>
          <w:szCs w:val="32"/>
          <w:lang w:val="ru-RU"/>
        </w:rPr>
        <w:t xml:space="preserve"> по теме «</w:t>
      </w:r>
      <w:r>
        <w:rPr>
          <w:b/>
          <w:i/>
          <w:sz w:val="32"/>
          <w:szCs w:val="32"/>
          <w:lang w:val="ru-RU"/>
        </w:rPr>
        <w:t>Правильный м</w:t>
      </w:r>
      <w:r w:rsidRPr="006D1725">
        <w:rPr>
          <w:b/>
          <w:i/>
          <w:sz w:val="32"/>
          <w:szCs w:val="32"/>
          <w:lang w:val="ru-RU"/>
        </w:rPr>
        <w:t>ногоугольник»</w:t>
      </w:r>
    </w:p>
    <w:p w:rsidR="006D1725" w:rsidRPr="006D1725" w:rsidRDefault="006D1725" w:rsidP="006D1725">
      <w:pPr>
        <w:jc w:val="center"/>
        <w:rPr>
          <w:b/>
          <w:i/>
          <w:sz w:val="32"/>
          <w:szCs w:val="32"/>
          <w:lang w:val="ru-RU"/>
        </w:rPr>
      </w:pPr>
    </w:p>
    <w:p w:rsidR="006D1725" w:rsidRDefault="006D1725" w:rsidP="006D1725">
      <w:pPr>
        <w:rPr>
          <w:lang w:val="ru-RU"/>
        </w:rPr>
      </w:pPr>
      <w:r>
        <w:rPr>
          <w:lang w:val="ru-RU"/>
        </w:rPr>
        <w:t>Этот  урок  проводился в классе, где  у большинства  учащихся отсутствует познавательный интерес.</w:t>
      </w:r>
    </w:p>
    <w:p w:rsidR="006D1725" w:rsidRDefault="006D1725" w:rsidP="006D1725">
      <w:pPr>
        <w:rPr>
          <w:lang w:val="ru-RU"/>
        </w:rPr>
      </w:pPr>
      <w:r>
        <w:rPr>
          <w:lang w:val="ru-RU"/>
        </w:rPr>
        <w:t>Для проведения этого урока использовалось следующее оборудование:</w:t>
      </w:r>
    </w:p>
    <w:p w:rsidR="006D1725" w:rsidRPr="006D1725" w:rsidRDefault="006D1725" w:rsidP="006D1725">
      <w:pPr>
        <w:pStyle w:val="a8"/>
        <w:rPr>
          <w:szCs w:val="28"/>
          <w:lang w:val="ru-RU"/>
        </w:rPr>
      </w:pPr>
      <w:r w:rsidRPr="006D1725">
        <w:rPr>
          <w:szCs w:val="28"/>
          <w:lang w:val="ru-RU"/>
        </w:rPr>
        <w:t>презентация, мультимедийный проектор, компьютер, экран, о</w:t>
      </w:r>
      <w:r w:rsidR="0047739A">
        <w:rPr>
          <w:szCs w:val="28"/>
          <w:lang w:val="ru-RU"/>
        </w:rPr>
        <w:t>ценоч</w:t>
      </w:r>
      <w:r w:rsidRPr="006D1725">
        <w:rPr>
          <w:szCs w:val="28"/>
          <w:lang w:val="ru-RU"/>
        </w:rPr>
        <w:t xml:space="preserve">ный лист для заполнения </w:t>
      </w:r>
      <w:r w:rsidR="0047739A">
        <w:rPr>
          <w:szCs w:val="28"/>
          <w:lang w:val="ru-RU"/>
        </w:rPr>
        <w:t>,</w:t>
      </w:r>
      <w:r w:rsidRPr="006D1725">
        <w:rPr>
          <w:szCs w:val="28"/>
          <w:lang w:val="ru-RU"/>
        </w:rPr>
        <w:t>модели многоугольников, рисунки на листах или доске.</w:t>
      </w:r>
    </w:p>
    <w:p w:rsidR="006D1725" w:rsidRDefault="0047739A" w:rsidP="006D1725">
      <w:pPr>
        <w:rPr>
          <w:lang w:val="ru-RU"/>
        </w:rPr>
      </w:pPr>
      <w:r>
        <w:rPr>
          <w:lang w:val="ru-RU"/>
        </w:rPr>
        <w:t>Были поставлены следующие  цели</w:t>
      </w:r>
    </w:p>
    <w:p w:rsidR="006D1725" w:rsidRPr="00A65CED" w:rsidRDefault="006D1725" w:rsidP="006D1725">
      <w:pPr>
        <w:ind w:left="-720"/>
        <w:rPr>
          <w:b/>
        </w:rPr>
      </w:pPr>
      <w:r w:rsidRPr="00A65CED">
        <w:rPr>
          <w:b/>
        </w:rPr>
        <w:t>Цели урока:</w:t>
      </w:r>
    </w:p>
    <w:p w:rsidR="006D1725" w:rsidRPr="006D1725" w:rsidRDefault="006D1725" w:rsidP="006D1725">
      <w:pPr>
        <w:pStyle w:val="ad"/>
        <w:numPr>
          <w:ilvl w:val="0"/>
          <w:numId w:val="4"/>
        </w:numPr>
        <w:rPr>
          <w:lang w:val="ru-RU"/>
        </w:rPr>
      </w:pPr>
      <w:r w:rsidRPr="006D1725">
        <w:rPr>
          <w:b/>
          <w:lang w:val="ru-RU"/>
        </w:rPr>
        <w:t xml:space="preserve">образовательная: </w:t>
      </w:r>
      <w:r w:rsidRPr="006D1725">
        <w:rPr>
          <w:lang w:val="ru-RU"/>
        </w:rPr>
        <w:t>познакомить учащихся с понятием и видами правильных многоугольников, с некоторыми их свойствами;</w:t>
      </w:r>
      <w:r w:rsidRPr="006D1725">
        <w:rPr>
          <w:b/>
          <w:bCs/>
          <w:i/>
          <w:iCs/>
          <w:lang w:val="ru-RU"/>
        </w:rPr>
        <w:t xml:space="preserve"> </w:t>
      </w:r>
      <w:r w:rsidRPr="006D1725">
        <w:rPr>
          <w:bCs/>
          <w:iCs/>
          <w:lang w:val="ru-RU"/>
        </w:rPr>
        <w:t>научить пользоваться формулой для вычисления угла правильного многоугольника</w:t>
      </w:r>
    </w:p>
    <w:p w:rsidR="006D1725" w:rsidRPr="006D1725" w:rsidRDefault="006D1725" w:rsidP="006D1725">
      <w:pPr>
        <w:pStyle w:val="ad"/>
        <w:numPr>
          <w:ilvl w:val="0"/>
          <w:numId w:val="4"/>
        </w:numPr>
        <w:rPr>
          <w:lang w:val="ru-RU"/>
        </w:rPr>
      </w:pPr>
      <w:r w:rsidRPr="006D1725">
        <w:rPr>
          <w:lang w:val="ru-RU"/>
        </w:rPr>
        <w:t xml:space="preserve">- </w:t>
      </w:r>
      <w:r w:rsidRPr="006D1725">
        <w:rPr>
          <w:b/>
          <w:lang w:val="ru-RU"/>
        </w:rPr>
        <w:t xml:space="preserve">развивающая: </w:t>
      </w:r>
      <w:r w:rsidRPr="006D1725">
        <w:rPr>
          <w:lang w:val="ru-RU"/>
        </w:rPr>
        <w:t>развитие познавательной активности, пространственного воображения, умение выбирать правильное решение, лаконично излагать свои мысли, анализировать и делать выводы.</w:t>
      </w:r>
    </w:p>
    <w:p w:rsidR="006D1725" w:rsidRDefault="006D1725" w:rsidP="006D1725">
      <w:pPr>
        <w:pStyle w:val="ad"/>
        <w:numPr>
          <w:ilvl w:val="0"/>
          <w:numId w:val="4"/>
        </w:numPr>
        <w:rPr>
          <w:lang w:val="ru-RU"/>
        </w:rPr>
      </w:pPr>
      <w:r w:rsidRPr="006D1725">
        <w:rPr>
          <w:lang w:val="ru-RU"/>
        </w:rPr>
        <w:t xml:space="preserve">- </w:t>
      </w:r>
      <w:r w:rsidRPr="006D1725">
        <w:rPr>
          <w:b/>
          <w:lang w:val="ru-RU"/>
        </w:rPr>
        <w:t xml:space="preserve">воспитательная: </w:t>
      </w:r>
      <w:r w:rsidRPr="006D1725">
        <w:rPr>
          <w:lang w:val="ru-RU"/>
        </w:rPr>
        <w:t xml:space="preserve">воспитание интереса к предмету, умение работать в коллективе, культуре общения. </w:t>
      </w:r>
    </w:p>
    <w:p w:rsidR="0047739A" w:rsidRDefault="0047739A" w:rsidP="0047739A">
      <w:pPr>
        <w:ind w:left="-720"/>
        <w:rPr>
          <w:lang w:val="ru-RU"/>
        </w:rPr>
      </w:pPr>
      <w:r>
        <w:rPr>
          <w:lang w:val="ru-RU"/>
        </w:rPr>
        <w:t xml:space="preserve">Для активизации умственной деятельности а качестве мотивационного начала урока было предложено высказывание </w:t>
      </w:r>
      <w:r w:rsidRPr="0047739A">
        <w:rPr>
          <w:lang w:val="ru-RU"/>
        </w:rPr>
        <w:t xml:space="preserve"> </w:t>
      </w:r>
      <w:r>
        <w:rPr>
          <w:lang w:val="ru-RU"/>
        </w:rPr>
        <w:t>французского  писателя</w:t>
      </w:r>
      <w:r w:rsidRPr="0047739A">
        <w:rPr>
          <w:lang w:val="ru-RU"/>
        </w:rPr>
        <w:t xml:space="preserve"> </w:t>
      </w:r>
      <w:r>
        <w:t>XIX</w:t>
      </w:r>
      <w:r>
        <w:rPr>
          <w:lang w:val="ru-RU"/>
        </w:rPr>
        <w:t xml:space="preserve"> столетия Анатоля </w:t>
      </w:r>
      <w:r w:rsidRPr="0047739A">
        <w:rPr>
          <w:lang w:val="ru-RU"/>
        </w:rPr>
        <w:t xml:space="preserve"> Франс</w:t>
      </w:r>
      <w:r>
        <w:rPr>
          <w:lang w:val="ru-RU"/>
        </w:rPr>
        <w:t>а</w:t>
      </w:r>
      <w:r w:rsidRPr="0047739A">
        <w:rPr>
          <w:lang w:val="ru-RU"/>
        </w:rPr>
        <w:t>: “Учиться можно только весело… Чтобы переваривать знания, надо поглощать их с аппетитом”</w:t>
      </w:r>
      <w:r>
        <w:rPr>
          <w:lang w:val="ru-RU"/>
        </w:rPr>
        <w:t xml:space="preserve"> и последующим призывом учителя последовать</w:t>
      </w:r>
      <w:r w:rsidRPr="0047739A">
        <w:rPr>
          <w:lang w:val="ru-RU"/>
        </w:rPr>
        <w:t xml:space="preserve"> совету писателя б</w:t>
      </w:r>
      <w:r>
        <w:rPr>
          <w:lang w:val="ru-RU"/>
        </w:rPr>
        <w:t>ыть</w:t>
      </w:r>
      <w:r w:rsidRPr="0047739A">
        <w:rPr>
          <w:lang w:val="ru-RU"/>
        </w:rPr>
        <w:t xml:space="preserve"> активны</w:t>
      </w:r>
      <w:r>
        <w:rPr>
          <w:lang w:val="ru-RU"/>
        </w:rPr>
        <w:t>ми</w:t>
      </w:r>
      <w:r w:rsidRPr="0047739A">
        <w:rPr>
          <w:lang w:val="ru-RU"/>
        </w:rPr>
        <w:t>, внимательны</w:t>
      </w:r>
      <w:r>
        <w:rPr>
          <w:lang w:val="ru-RU"/>
        </w:rPr>
        <w:t>ми, поглощать</w:t>
      </w:r>
      <w:r w:rsidRPr="0047739A">
        <w:rPr>
          <w:lang w:val="ru-RU"/>
        </w:rPr>
        <w:t xml:space="preserve"> с большим желание</w:t>
      </w:r>
      <w:r>
        <w:rPr>
          <w:lang w:val="ru-RU"/>
        </w:rPr>
        <w:t xml:space="preserve">м знания, которые пригодятся </w:t>
      </w:r>
      <w:r w:rsidRPr="0047739A">
        <w:rPr>
          <w:lang w:val="ru-RU"/>
        </w:rPr>
        <w:t xml:space="preserve"> в дальнейшей жизни.</w:t>
      </w:r>
      <w:r>
        <w:rPr>
          <w:lang w:val="ru-RU"/>
        </w:rPr>
        <w:t xml:space="preserve"> Для первичного закрепления и проверки знаний было проведено тестирование</w:t>
      </w:r>
      <w:r w:rsidR="00DC0AA0">
        <w:rPr>
          <w:lang w:val="ru-RU"/>
        </w:rPr>
        <w:t>. Далее  учащимся была предложена работа в рабочих тетрадях. При использовании такой технологии учитель ни на минуту не исключался из учебного процесса. При этом в полной мере были учтены дидактические задачи, особенности и индивидуальные склонности детей, то есть такая технология позволяет полнее реализовать принцип личностно-ориентированного обучения. Применение современных компьютерных технологий развивает и закрепляет интерес учащихся к предмету. В результате учащиеся на уроке проявили хорошую степень усвоения учебного материала.</w:t>
      </w:r>
    </w:p>
    <w:p w:rsidR="00DC0AA0" w:rsidRDefault="00DC0AA0" w:rsidP="0047739A">
      <w:pPr>
        <w:ind w:left="-720"/>
        <w:rPr>
          <w:i/>
          <w:lang w:val="ru-RU"/>
        </w:rPr>
      </w:pPr>
      <w:r>
        <w:rPr>
          <w:lang w:val="ru-RU"/>
        </w:rPr>
        <w:t xml:space="preserve"> Закрепление проводилось на де</w:t>
      </w:r>
      <w:r w:rsidR="00E6573B">
        <w:rPr>
          <w:lang w:val="ru-RU"/>
        </w:rPr>
        <w:t>ятельной основе. Главная цель урока –</w:t>
      </w:r>
      <w:r w:rsidR="00E6573B" w:rsidRPr="00E6573B">
        <w:rPr>
          <w:i/>
          <w:lang w:val="ru-RU"/>
        </w:rPr>
        <w:t>достигнута</w:t>
      </w:r>
      <w:r w:rsidR="00E6573B">
        <w:rPr>
          <w:i/>
          <w:lang w:val="ru-RU"/>
        </w:rPr>
        <w:t>.</w:t>
      </w:r>
    </w:p>
    <w:p w:rsidR="00E6573B" w:rsidRDefault="00E6573B" w:rsidP="0047739A">
      <w:pPr>
        <w:ind w:left="-720"/>
        <w:rPr>
          <w:lang w:val="ru-RU"/>
        </w:rPr>
      </w:pPr>
      <w:r>
        <w:rPr>
          <w:lang w:val="ru-RU"/>
        </w:rPr>
        <w:t>На уроке реализовывались принципы научности и новизны, решались творческие задания, что обеспечивает развитие познавательной деятельности учащихся.</w:t>
      </w:r>
    </w:p>
    <w:p w:rsidR="00E6573B" w:rsidRDefault="00E6573B" w:rsidP="0047739A">
      <w:pPr>
        <w:ind w:left="-720"/>
        <w:rPr>
          <w:lang w:val="ru-RU"/>
        </w:rPr>
      </w:pPr>
    </w:p>
    <w:p w:rsidR="00E6573B" w:rsidRDefault="00E6573B" w:rsidP="0047739A">
      <w:pPr>
        <w:ind w:left="-720"/>
        <w:rPr>
          <w:lang w:val="ru-RU"/>
        </w:rPr>
      </w:pPr>
      <w:r>
        <w:rPr>
          <w:lang w:val="ru-RU"/>
        </w:rPr>
        <w:t>19.12.2013г.</w:t>
      </w:r>
    </w:p>
    <w:p w:rsidR="00DC0AA0" w:rsidRPr="0047739A" w:rsidRDefault="00DC0AA0" w:rsidP="0047739A">
      <w:pPr>
        <w:ind w:left="-720"/>
        <w:rPr>
          <w:lang w:val="ru-RU"/>
        </w:rPr>
      </w:pPr>
    </w:p>
    <w:p w:rsidR="006D1725" w:rsidRPr="006D1725" w:rsidRDefault="006D1725" w:rsidP="006D1725">
      <w:pPr>
        <w:rPr>
          <w:lang w:val="ru-RU"/>
        </w:rPr>
      </w:pPr>
    </w:p>
    <w:sectPr w:rsidR="006D1725" w:rsidRPr="006D1725" w:rsidSect="0034766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25" w:rsidRDefault="006D1725" w:rsidP="006D1725">
      <w:r>
        <w:separator/>
      </w:r>
    </w:p>
  </w:endnote>
  <w:endnote w:type="continuationSeparator" w:id="0">
    <w:p w:rsidR="006D1725" w:rsidRDefault="006D1725" w:rsidP="006D1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25" w:rsidRPr="006D1725" w:rsidRDefault="006D1725">
    <w:pPr>
      <w:pStyle w:val="afe"/>
      <w:rPr>
        <w:i/>
        <w:lang w:val="ru-RU"/>
      </w:rPr>
    </w:pPr>
    <w:r w:rsidRPr="006D1725">
      <w:rPr>
        <w:i/>
        <w:lang w:val="ru-RU"/>
      </w:rPr>
      <w:t xml:space="preserve">Естремская Л.И.- учитель математики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25" w:rsidRDefault="006D1725" w:rsidP="006D1725">
      <w:r>
        <w:separator/>
      </w:r>
    </w:p>
  </w:footnote>
  <w:footnote w:type="continuationSeparator" w:id="0">
    <w:p w:rsidR="006D1725" w:rsidRDefault="006D1725" w:rsidP="006D1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25" w:rsidRPr="006D1725" w:rsidRDefault="006D1725">
    <w:pPr>
      <w:pStyle w:val="afc"/>
      <w:rPr>
        <w:i/>
        <w:lang w:val="ru-RU"/>
      </w:rPr>
    </w:pPr>
    <w:r w:rsidRPr="006D1725">
      <w:rPr>
        <w:i/>
        <w:lang w:val="ru-RU"/>
      </w:rPr>
      <w:t>МБОУ Донская СОШ      2013-2014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F7AAA"/>
    <w:multiLevelType w:val="hybridMultilevel"/>
    <w:tmpl w:val="3E9C7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25"/>
    <w:rsid w:val="000555E1"/>
    <w:rsid w:val="003408D2"/>
    <w:rsid w:val="00347664"/>
    <w:rsid w:val="00422057"/>
    <w:rsid w:val="0047739A"/>
    <w:rsid w:val="00565BB7"/>
    <w:rsid w:val="006D1725"/>
    <w:rsid w:val="00723DB6"/>
    <w:rsid w:val="007F1EA4"/>
    <w:rsid w:val="00877AAD"/>
    <w:rsid w:val="009E521C"/>
    <w:rsid w:val="00AC6837"/>
    <w:rsid w:val="00B043F8"/>
    <w:rsid w:val="00B57C89"/>
    <w:rsid w:val="00BC1563"/>
    <w:rsid w:val="00DC0AA0"/>
    <w:rsid w:val="00E65517"/>
    <w:rsid w:val="00E6573B"/>
    <w:rsid w:val="00E95BDF"/>
    <w:rsid w:val="00EC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23DB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723D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-Аннотация,Литература"/>
    <w:basedOn w:val="a2"/>
    <w:next w:val="a2"/>
    <w:link w:val="20"/>
    <w:uiPriority w:val="9"/>
    <w:unhideWhenUsed/>
    <w:qFormat/>
    <w:rsid w:val="00723D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23D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23DB6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23DB6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23DB6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723DB6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723DB6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23D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ubtitle"/>
    <w:basedOn w:val="a2"/>
    <w:next w:val="a2"/>
    <w:link w:val="a7"/>
    <w:uiPriority w:val="11"/>
    <w:qFormat/>
    <w:rsid w:val="00723DB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3"/>
    <w:link w:val="a6"/>
    <w:uiPriority w:val="11"/>
    <w:rsid w:val="00723DB6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basedOn w:val="a2"/>
    <w:uiPriority w:val="1"/>
    <w:qFormat/>
    <w:rsid w:val="00723DB6"/>
    <w:rPr>
      <w:szCs w:val="32"/>
    </w:rPr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723D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"/>
    <w:rsid w:val="00723D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23D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723DB6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723D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723DB6"/>
    <w:rPr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sid w:val="00723DB6"/>
    <w:rPr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723DB6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723DB6"/>
    <w:rPr>
      <w:rFonts w:asciiTheme="majorHAnsi" w:eastAsiaTheme="majorEastAsia" w:hAnsiTheme="majorHAnsi"/>
    </w:rPr>
  </w:style>
  <w:style w:type="paragraph" w:styleId="a9">
    <w:name w:val="Title"/>
    <w:basedOn w:val="a2"/>
    <w:next w:val="a2"/>
    <w:link w:val="aa"/>
    <w:uiPriority w:val="10"/>
    <w:qFormat/>
    <w:rsid w:val="00723D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3"/>
    <w:link w:val="a9"/>
    <w:uiPriority w:val="10"/>
    <w:rsid w:val="00723D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b">
    <w:name w:val="Strong"/>
    <w:basedOn w:val="a3"/>
    <w:uiPriority w:val="22"/>
    <w:qFormat/>
    <w:rsid w:val="00723DB6"/>
    <w:rPr>
      <w:b/>
      <w:bCs/>
    </w:rPr>
  </w:style>
  <w:style w:type="character" w:styleId="ac">
    <w:name w:val="Emphasis"/>
    <w:basedOn w:val="a3"/>
    <w:uiPriority w:val="20"/>
    <w:qFormat/>
    <w:rsid w:val="00723DB6"/>
    <w:rPr>
      <w:rFonts w:asciiTheme="minorHAnsi" w:hAnsiTheme="minorHAnsi"/>
      <w:b/>
      <w:i/>
      <w:iCs/>
    </w:rPr>
  </w:style>
  <w:style w:type="paragraph" w:styleId="ad">
    <w:name w:val="List Paragraph"/>
    <w:basedOn w:val="a2"/>
    <w:uiPriority w:val="34"/>
    <w:qFormat/>
    <w:rsid w:val="00723DB6"/>
    <w:pPr>
      <w:ind w:left="720"/>
      <w:contextualSpacing/>
    </w:pPr>
  </w:style>
  <w:style w:type="paragraph" w:styleId="21">
    <w:name w:val="Quote"/>
    <w:basedOn w:val="a2"/>
    <w:next w:val="a2"/>
    <w:link w:val="22"/>
    <w:uiPriority w:val="29"/>
    <w:qFormat/>
    <w:rsid w:val="00723DB6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3"/>
    <w:link w:val="21"/>
    <w:uiPriority w:val="29"/>
    <w:rsid w:val="00723DB6"/>
    <w:rPr>
      <w:i/>
      <w:sz w:val="24"/>
      <w:szCs w:val="24"/>
    </w:rPr>
  </w:style>
  <w:style w:type="paragraph" w:styleId="ae">
    <w:name w:val="Intense Quote"/>
    <w:basedOn w:val="a2"/>
    <w:next w:val="a2"/>
    <w:link w:val="af"/>
    <w:uiPriority w:val="30"/>
    <w:qFormat/>
    <w:rsid w:val="00723DB6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f">
    <w:name w:val="Выделенная цитата Знак"/>
    <w:basedOn w:val="a3"/>
    <w:link w:val="ae"/>
    <w:uiPriority w:val="30"/>
    <w:rsid w:val="00723DB6"/>
    <w:rPr>
      <w:b/>
      <w:i/>
      <w:sz w:val="24"/>
    </w:rPr>
  </w:style>
  <w:style w:type="character" w:styleId="af0">
    <w:name w:val="Subtle Emphasis"/>
    <w:uiPriority w:val="19"/>
    <w:qFormat/>
    <w:rsid w:val="00723DB6"/>
    <w:rPr>
      <w:i/>
      <w:color w:val="5A5A5A" w:themeColor="text1" w:themeTint="A5"/>
    </w:rPr>
  </w:style>
  <w:style w:type="character" w:styleId="af1">
    <w:name w:val="Intense Emphasis"/>
    <w:basedOn w:val="a3"/>
    <w:uiPriority w:val="21"/>
    <w:qFormat/>
    <w:rsid w:val="00723DB6"/>
    <w:rPr>
      <w:b/>
      <w:i/>
      <w:sz w:val="24"/>
      <w:szCs w:val="24"/>
      <w:u w:val="single"/>
    </w:rPr>
  </w:style>
  <w:style w:type="character" w:styleId="af2">
    <w:name w:val="Subtle Reference"/>
    <w:basedOn w:val="a3"/>
    <w:uiPriority w:val="31"/>
    <w:qFormat/>
    <w:rsid w:val="00723DB6"/>
    <w:rPr>
      <w:sz w:val="24"/>
      <w:szCs w:val="24"/>
      <w:u w:val="single"/>
    </w:rPr>
  </w:style>
  <w:style w:type="character" w:styleId="af3">
    <w:name w:val="Intense Reference"/>
    <w:basedOn w:val="a3"/>
    <w:uiPriority w:val="32"/>
    <w:qFormat/>
    <w:rsid w:val="00723DB6"/>
    <w:rPr>
      <w:b/>
      <w:sz w:val="24"/>
      <w:u w:val="single"/>
    </w:rPr>
  </w:style>
  <w:style w:type="character" w:styleId="af4">
    <w:name w:val="Book Title"/>
    <w:basedOn w:val="a3"/>
    <w:uiPriority w:val="33"/>
    <w:qFormat/>
    <w:rsid w:val="00723DB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2"/>
    <w:uiPriority w:val="39"/>
    <w:semiHidden/>
    <w:unhideWhenUsed/>
    <w:qFormat/>
    <w:rsid w:val="00723DB6"/>
    <w:pPr>
      <w:outlineLvl w:val="9"/>
    </w:pPr>
  </w:style>
  <w:style w:type="paragraph" w:customStyle="1" w:styleId="af6">
    <w:name w:val="Автор"/>
    <w:basedOn w:val="a2"/>
    <w:rsid w:val="00723DB6"/>
    <w:rPr>
      <w:i/>
      <w:sz w:val="16"/>
    </w:rPr>
  </w:style>
  <w:style w:type="paragraph" w:customStyle="1" w:styleId="af7">
    <w:name w:val="Аннотация"/>
    <w:basedOn w:val="a2"/>
    <w:rsid w:val="00723DB6"/>
    <w:pPr>
      <w:ind w:left="397"/>
    </w:pPr>
  </w:style>
  <w:style w:type="paragraph" w:customStyle="1" w:styleId="a0">
    <w:name w:val="Маркированный"/>
    <w:basedOn w:val="a2"/>
    <w:rsid w:val="00723DB6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rsid w:val="00723DB6"/>
    <w:pPr>
      <w:numPr>
        <w:numId w:val="2"/>
      </w:numPr>
      <w:ind w:right="170"/>
    </w:pPr>
    <w:rPr>
      <w:sz w:val="16"/>
    </w:rPr>
  </w:style>
  <w:style w:type="paragraph" w:customStyle="1" w:styleId="af8">
    <w:name w:val="Уменьшенный текст рисунков и таблиц"/>
    <w:basedOn w:val="a2"/>
    <w:link w:val="af9"/>
    <w:rsid w:val="00723DB6"/>
    <w:rPr>
      <w:sz w:val="15"/>
    </w:rPr>
  </w:style>
  <w:style w:type="character" w:customStyle="1" w:styleId="af9">
    <w:name w:val="Уменьшенный текст рисунков и таблиц Знак"/>
    <w:basedOn w:val="a3"/>
    <w:link w:val="af8"/>
    <w:rsid w:val="00723DB6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rsid w:val="00723DB6"/>
    <w:pPr>
      <w:numPr>
        <w:numId w:val="3"/>
      </w:numPr>
    </w:pPr>
  </w:style>
  <w:style w:type="paragraph" w:customStyle="1" w:styleId="afa">
    <w:name w:val="Раздел"/>
    <w:basedOn w:val="1"/>
    <w:link w:val="afb"/>
    <w:rsid w:val="00723DB6"/>
    <w:rPr>
      <w:rFonts w:eastAsia="Times New Roman" w:cs="Times New Roman"/>
      <w:sz w:val="56"/>
      <w:szCs w:val="56"/>
    </w:rPr>
  </w:style>
  <w:style w:type="character" w:customStyle="1" w:styleId="afb">
    <w:name w:val="Раздел Знак"/>
    <w:basedOn w:val="10"/>
    <w:link w:val="afa"/>
    <w:rsid w:val="00723DB6"/>
    <w:rPr>
      <w:sz w:val="56"/>
      <w:szCs w:val="56"/>
      <w:lang w:eastAsia="en-US"/>
    </w:rPr>
  </w:style>
  <w:style w:type="paragraph" w:styleId="afc">
    <w:name w:val="header"/>
    <w:basedOn w:val="a2"/>
    <w:link w:val="afd"/>
    <w:uiPriority w:val="99"/>
    <w:semiHidden/>
    <w:unhideWhenUsed/>
    <w:rsid w:val="006D172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3"/>
    <w:link w:val="afc"/>
    <w:uiPriority w:val="99"/>
    <w:semiHidden/>
    <w:rsid w:val="006D1725"/>
    <w:rPr>
      <w:rFonts w:ascii="Times New Roman" w:hAnsi="Times New Roman"/>
      <w:sz w:val="28"/>
      <w:szCs w:val="24"/>
    </w:rPr>
  </w:style>
  <w:style w:type="paragraph" w:styleId="afe">
    <w:name w:val="footer"/>
    <w:basedOn w:val="a2"/>
    <w:link w:val="aff"/>
    <w:uiPriority w:val="99"/>
    <w:semiHidden/>
    <w:unhideWhenUsed/>
    <w:rsid w:val="006D172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3"/>
    <w:link w:val="afe"/>
    <w:uiPriority w:val="99"/>
    <w:semiHidden/>
    <w:rsid w:val="006D1725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ЛИДОЧКА</dc:creator>
  <cp:keywords/>
  <dc:description/>
  <cp:lastModifiedBy>ЛИДОЧКА</cp:lastModifiedBy>
  <cp:revision>2</cp:revision>
  <dcterms:created xsi:type="dcterms:W3CDTF">2013-12-17T12:34:00Z</dcterms:created>
  <dcterms:modified xsi:type="dcterms:W3CDTF">2013-12-17T13:09:00Z</dcterms:modified>
</cp:coreProperties>
</file>