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98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«Согласовано»                     </w:t>
      </w:r>
      <w:r w:rsidRPr="00CF5A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   «Согласовано»                                             «Утверждено»</w:t>
      </w:r>
    </w:p>
    <w:p w:rsidR="00586098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6098" w:rsidRPr="00CF5A56">
        <w:rPr>
          <w:rFonts w:ascii="Times New Roman" w:hAnsi="Times New Roman" w:cs="Times New Roman"/>
          <w:sz w:val="24"/>
          <w:szCs w:val="24"/>
        </w:rPr>
        <w:t>Руководитель  МО                                       Заместитель  директора  по  УР                   Директор  МБОУ  «Гимназия №1»</w:t>
      </w:r>
    </w:p>
    <w:p w:rsidR="00586098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6098" w:rsidRPr="00CF5A56">
        <w:rPr>
          <w:rFonts w:ascii="Times New Roman" w:hAnsi="Times New Roman" w:cs="Times New Roman"/>
          <w:sz w:val="24"/>
          <w:szCs w:val="24"/>
        </w:rPr>
        <w:t>_______/</w:t>
      </w:r>
      <w:proofErr w:type="spellStart"/>
      <w:r w:rsidR="00586098" w:rsidRPr="00CF5A56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="00586098" w:rsidRPr="00CF5A56">
        <w:rPr>
          <w:rFonts w:ascii="Times New Roman" w:hAnsi="Times New Roman" w:cs="Times New Roman"/>
          <w:sz w:val="24"/>
          <w:szCs w:val="24"/>
        </w:rPr>
        <w:t xml:space="preserve">  Х.М./                       </w:t>
      </w:r>
      <w:r w:rsidR="000E1BD9">
        <w:rPr>
          <w:rFonts w:ascii="Times New Roman" w:hAnsi="Times New Roman" w:cs="Times New Roman"/>
          <w:sz w:val="24"/>
          <w:szCs w:val="24"/>
        </w:rPr>
        <w:t xml:space="preserve">  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     __________/Нигматуллова  Р.Н./      </w:t>
      </w:r>
      <w:r w:rsidRPr="00CF5A56">
        <w:rPr>
          <w:rFonts w:ascii="Times New Roman" w:hAnsi="Times New Roman" w:cs="Times New Roman"/>
          <w:sz w:val="24"/>
          <w:szCs w:val="24"/>
        </w:rPr>
        <w:t xml:space="preserve">   </w:t>
      </w:r>
      <w:r w:rsidR="000E1BD9">
        <w:rPr>
          <w:rFonts w:ascii="Times New Roman" w:hAnsi="Times New Roman" w:cs="Times New Roman"/>
          <w:sz w:val="24"/>
          <w:szCs w:val="24"/>
        </w:rPr>
        <w:t xml:space="preserve">   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    ____________/Сафиуллина  Л.М./</w:t>
      </w:r>
    </w:p>
    <w:p w:rsidR="0059624B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6098" w:rsidRPr="00CF5A56">
        <w:rPr>
          <w:rFonts w:ascii="Times New Roman" w:hAnsi="Times New Roman" w:cs="Times New Roman"/>
          <w:sz w:val="24"/>
          <w:szCs w:val="24"/>
        </w:rPr>
        <w:t>Про</w:t>
      </w:r>
      <w:r w:rsidR="00711028">
        <w:rPr>
          <w:rFonts w:ascii="Times New Roman" w:hAnsi="Times New Roman" w:cs="Times New Roman"/>
          <w:sz w:val="24"/>
          <w:szCs w:val="24"/>
        </w:rPr>
        <w:t xml:space="preserve">токол №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от 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1BD9">
        <w:rPr>
          <w:rFonts w:ascii="Times New Roman" w:hAnsi="Times New Roman" w:cs="Times New Roman"/>
          <w:sz w:val="24"/>
          <w:szCs w:val="24"/>
        </w:rPr>
        <w:t xml:space="preserve">  </w:t>
      </w:r>
      <w:r w:rsidR="00711028">
        <w:rPr>
          <w:rFonts w:ascii="Times New Roman" w:hAnsi="Times New Roman" w:cs="Times New Roman"/>
          <w:sz w:val="24"/>
          <w:szCs w:val="24"/>
        </w:rPr>
        <w:t xml:space="preserve">         «_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11028">
        <w:rPr>
          <w:rFonts w:ascii="Times New Roman" w:hAnsi="Times New Roman" w:cs="Times New Roman"/>
          <w:sz w:val="24"/>
          <w:szCs w:val="24"/>
        </w:rPr>
        <w:t xml:space="preserve">»  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 </w:t>
      </w:r>
      <w:r w:rsidR="00B04F46">
        <w:rPr>
          <w:rFonts w:ascii="Times New Roman" w:hAnsi="Times New Roman" w:cs="Times New Roman"/>
          <w:sz w:val="24"/>
          <w:szCs w:val="24"/>
        </w:rPr>
        <w:t>2013</w:t>
      </w:r>
      <w:r w:rsidRPr="00CF5A56">
        <w:rPr>
          <w:rFonts w:ascii="Times New Roman" w:hAnsi="Times New Roman" w:cs="Times New Roman"/>
          <w:sz w:val="24"/>
          <w:szCs w:val="24"/>
        </w:rPr>
        <w:t xml:space="preserve">г.           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5A56">
        <w:rPr>
          <w:rFonts w:ascii="Times New Roman" w:hAnsi="Times New Roman" w:cs="Times New Roman"/>
          <w:sz w:val="24"/>
          <w:szCs w:val="24"/>
        </w:rPr>
        <w:t xml:space="preserve"> </w:t>
      </w:r>
      <w:r w:rsidR="0071102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="00586098" w:rsidRPr="00CF5A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86098" w:rsidRPr="00CF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098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1028">
        <w:rPr>
          <w:rFonts w:ascii="Times New Roman" w:hAnsi="Times New Roman" w:cs="Times New Roman"/>
          <w:sz w:val="24"/>
          <w:szCs w:val="24"/>
        </w:rPr>
        <w:t>«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11028">
        <w:rPr>
          <w:rFonts w:ascii="Times New Roman" w:hAnsi="Times New Roman" w:cs="Times New Roman"/>
          <w:sz w:val="24"/>
          <w:szCs w:val="24"/>
        </w:rPr>
        <w:t xml:space="preserve">»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7110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04F46">
        <w:rPr>
          <w:rFonts w:ascii="Times New Roman" w:hAnsi="Times New Roman" w:cs="Times New Roman"/>
          <w:sz w:val="24"/>
          <w:szCs w:val="24"/>
        </w:rPr>
        <w:t>2013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4F46">
        <w:rPr>
          <w:rFonts w:ascii="Times New Roman" w:hAnsi="Times New Roman" w:cs="Times New Roman"/>
          <w:sz w:val="24"/>
          <w:szCs w:val="24"/>
        </w:rPr>
        <w:t xml:space="preserve">   </w:t>
      </w:r>
      <w:r w:rsidR="00711028">
        <w:rPr>
          <w:rFonts w:ascii="Times New Roman" w:hAnsi="Times New Roman" w:cs="Times New Roman"/>
          <w:sz w:val="24"/>
          <w:szCs w:val="24"/>
        </w:rPr>
        <w:t xml:space="preserve">  «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11028" w:rsidRPr="007110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1028">
        <w:rPr>
          <w:rFonts w:ascii="Times New Roman" w:hAnsi="Times New Roman" w:cs="Times New Roman"/>
          <w:sz w:val="24"/>
          <w:szCs w:val="24"/>
        </w:rPr>
        <w:t xml:space="preserve">»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</w:t>
      </w:r>
      <w:r w:rsidR="00B04F46">
        <w:rPr>
          <w:rFonts w:ascii="Times New Roman" w:hAnsi="Times New Roman" w:cs="Times New Roman"/>
          <w:sz w:val="24"/>
          <w:szCs w:val="24"/>
        </w:rPr>
        <w:t>2013</w:t>
      </w:r>
      <w:r w:rsidR="00586098" w:rsidRPr="00CF5A56">
        <w:rPr>
          <w:rFonts w:ascii="Times New Roman" w:hAnsi="Times New Roman" w:cs="Times New Roman"/>
          <w:sz w:val="24"/>
          <w:szCs w:val="24"/>
        </w:rPr>
        <w:t>г.</w:t>
      </w:r>
    </w:p>
    <w:p w:rsidR="00586098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98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4B" w:rsidRPr="00CF5A56" w:rsidRDefault="0059624B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  «Гимназия №1»  Елабужского  муниципального  района</w:t>
      </w:r>
    </w:p>
    <w:p w:rsidR="00586098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4B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4B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98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98" w:rsidRPr="00CF5A56" w:rsidRDefault="00586098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586098" w:rsidRPr="00CF5A56" w:rsidRDefault="00586098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ПО  ПРЕДМЕТУ «МАТЕМАТИКА»</w:t>
      </w:r>
    </w:p>
    <w:p w:rsidR="0059624B" w:rsidRPr="00CF5A56" w:rsidRDefault="0059624B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sz w:val="24"/>
          <w:szCs w:val="24"/>
          <w:u w:val="single"/>
        </w:rPr>
        <w:t>8  класс</w:t>
      </w:r>
    </w:p>
    <w:p w:rsidR="00B04F46" w:rsidRDefault="00586098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sz w:val="24"/>
          <w:szCs w:val="24"/>
          <w:u w:val="single"/>
        </w:rPr>
        <w:t xml:space="preserve">учитель 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>математики Адиятуллин Ильсур Ильданович</w:t>
      </w:r>
    </w:p>
    <w:p w:rsidR="008873CF" w:rsidRPr="00CF5A56" w:rsidRDefault="008873CF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sz w:val="24"/>
          <w:szCs w:val="24"/>
          <w:u w:val="single"/>
        </w:rPr>
        <w:t>Базовый  уровень</w:t>
      </w:r>
    </w:p>
    <w:p w:rsidR="008873CF" w:rsidRPr="00CF5A56" w:rsidRDefault="008873CF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624B" w:rsidRPr="00CF5A56" w:rsidRDefault="0059624B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624B" w:rsidRPr="00CF5A56" w:rsidRDefault="0059624B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6098" w:rsidRPr="00CF5A56" w:rsidRDefault="0059624B" w:rsidP="00CF5A56">
      <w:pPr>
        <w:spacing w:after="0" w:line="240" w:lineRule="auto"/>
        <w:ind w:left="8647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</w:t>
      </w:r>
      <w:r w:rsidR="00586098" w:rsidRPr="00CF5A56">
        <w:rPr>
          <w:rFonts w:ascii="Times New Roman" w:hAnsi="Times New Roman" w:cs="Times New Roman"/>
          <w:sz w:val="24"/>
          <w:szCs w:val="24"/>
        </w:rPr>
        <w:t>Рассмотрено  на  заседании</w:t>
      </w:r>
    </w:p>
    <w:p w:rsidR="00586098" w:rsidRPr="00CF5A56" w:rsidRDefault="00711028" w:rsidP="00711028">
      <w:pPr>
        <w:spacing w:after="0" w:line="240" w:lineRule="auto"/>
        <w:ind w:left="864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6098" w:rsidRPr="00CF5A56">
        <w:rPr>
          <w:rFonts w:ascii="Times New Roman" w:hAnsi="Times New Roman" w:cs="Times New Roman"/>
          <w:sz w:val="24"/>
          <w:szCs w:val="24"/>
        </w:rPr>
        <w:t>Педагогического  совета</w:t>
      </w:r>
    </w:p>
    <w:p w:rsidR="00586098" w:rsidRPr="00CF5A56" w:rsidRDefault="00711028" w:rsidP="00711028">
      <w:pPr>
        <w:spacing w:after="0" w:line="240" w:lineRule="auto"/>
        <w:ind w:left="864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Протокол № </w:t>
      </w:r>
      <w:r w:rsidRPr="007110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10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86098" w:rsidRPr="007110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86098" w:rsidRPr="00CF5A5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86098" w:rsidRPr="00CF5A56" w:rsidRDefault="00F70E4E" w:rsidP="00F70E4E">
      <w:pPr>
        <w:spacing w:after="0" w:line="240" w:lineRule="auto"/>
        <w:ind w:left="864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624B" w:rsidRPr="00CF5A56">
        <w:rPr>
          <w:rFonts w:ascii="Times New Roman" w:hAnsi="Times New Roman" w:cs="Times New Roman"/>
          <w:sz w:val="24"/>
          <w:szCs w:val="24"/>
        </w:rPr>
        <w:t xml:space="preserve">   </w:t>
      </w:r>
      <w:r w:rsidR="00711028">
        <w:rPr>
          <w:rFonts w:ascii="Times New Roman" w:hAnsi="Times New Roman" w:cs="Times New Roman"/>
          <w:sz w:val="24"/>
          <w:szCs w:val="24"/>
        </w:rPr>
        <w:t xml:space="preserve">«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» 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711028">
        <w:rPr>
          <w:rFonts w:ascii="Times New Roman" w:hAnsi="Times New Roman" w:cs="Times New Roman"/>
          <w:sz w:val="24"/>
          <w:szCs w:val="24"/>
        </w:rPr>
        <w:t xml:space="preserve"> </w:t>
      </w:r>
      <w:r w:rsidR="00B04F46">
        <w:rPr>
          <w:rFonts w:ascii="Times New Roman" w:hAnsi="Times New Roman" w:cs="Times New Roman"/>
          <w:sz w:val="24"/>
          <w:szCs w:val="24"/>
        </w:rPr>
        <w:t>2013</w:t>
      </w:r>
      <w:r w:rsidR="00586098" w:rsidRPr="00CF5A56">
        <w:rPr>
          <w:rFonts w:ascii="Times New Roman" w:hAnsi="Times New Roman" w:cs="Times New Roman"/>
          <w:sz w:val="24"/>
          <w:szCs w:val="24"/>
        </w:rPr>
        <w:t>г.</w:t>
      </w:r>
    </w:p>
    <w:p w:rsidR="00586098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98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56" w:rsidRPr="00CF5A56" w:rsidRDefault="00CF5A56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24B" w:rsidRPr="00CF5A56" w:rsidRDefault="0059624B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56" w:rsidRPr="00CF5A56" w:rsidRDefault="00586098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201</w:t>
      </w:r>
      <w:r w:rsidR="00B04F46">
        <w:rPr>
          <w:rFonts w:ascii="Times New Roman" w:hAnsi="Times New Roman" w:cs="Times New Roman"/>
          <w:sz w:val="24"/>
          <w:szCs w:val="24"/>
        </w:rPr>
        <w:t>3-2014</w:t>
      </w:r>
      <w:r w:rsidRPr="00CF5A56">
        <w:rPr>
          <w:rFonts w:ascii="Times New Roman" w:hAnsi="Times New Roman" w:cs="Times New Roman"/>
          <w:sz w:val="24"/>
          <w:szCs w:val="24"/>
        </w:rPr>
        <w:t xml:space="preserve">  учебный  год</w:t>
      </w:r>
    </w:p>
    <w:p w:rsidR="00586098" w:rsidRDefault="00586098" w:rsidP="00A51470">
      <w:pPr>
        <w:spacing w:after="0" w:line="240" w:lineRule="auto"/>
        <w:ind w:left="-284" w:right="-59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F5A56" w:rsidRPr="00CF5A56" w:rsidRDefault="00CF5A56" w:rsidP="00A51470">
      <w:pPr>
        <w:spacing w:after="0" w:line="240" w:lineRule="auto"/>
        <w:ind w:left="-284"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6939BD" w:rsidRPr="00CF5A56" w:rsidRDefault="006939BD" w:rsidP="00A51470">
      <w:pPr>
        <w:spacing w:after="0" w:line="240" w:lineRule="auto"/>
        <w:ind w:left="-284" w:right="-567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Рабочая  программа по математике составлена для 8 </w:t>
      </w:r>
      <w:r w:rsidR="006378DD">
        <w:rPr>
          <w:rFonts w:ascii="Times New Roman" w:hAnsi="Times New Roman" w:cs="Times New Roman"/>
          <w:sz w:val="24"/>
          <w:szCs w:val="24"/>
        </w:rPr>
        <w:t>класса</w:t>
      </w:r>
      <w:r w:rsidR="00450326">
        <w:rPr>
          <w:rFonts w:ascii="Times New Roman" w:hAnsi="Times New Roman" w:cs="Times New Roman"/>
          <w:sz w:val="24"/>
          <w:szCs w:val="24"/>
        </w:rPr>
        <w:t xml:space="preserve"> </w:t>
      </w:r>
      <w:r w:rsidRPr="00CF5A56">
        <w:rPr>
          <w:rFonts w:ascii="Times New Roman" w:hAnsi="Times New Roman" w:cs="Times New Roman"/>
          <w:sz w:val="24"/>
          <w:szCs w:val="24"/>
        </w:rPr>
        <w:t>на основе</w:t>
      </w:r>
      <w:r w:rsidR="006378DD">
        <w:rPr>
          <w:rFonts w:ascii="Times New Roman" w:hAnsi="Times New Roman" w:cs="Times New Roman"/>
          <w:sz w:val="24"/>
          <w:szCs w:val="24"/>
        </w:rPr>
        <w:t xml:space="preserve"> </w:t>
      </w:r>
      <w:r w:rsidR="006378DD" w:rsidRPr="00CF5A56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основного  общего  образования</w:t>
      </w:r>
      <w:r w:rsidR="006378DD">
        <w:rPr>
          <w:rFonts w:ascii="Times New Roman" w:hAnsi="Times New Roman" w:cs="Times New Roman"/>
          <w:sz w:val="24"/>
          <w:szCs w:val="24"/>
        </w:rPr>
        <w:t>,  п</w:t>
      </w:r>
      <w:r w:rsidRPr="00CF5A56">
        <w:rPr>
          <w:rFonts w:ascii="Times New Roman" w:hAnsi="Times New Roman" w:cs="Times New Roman"/>
          <w:sz w:val="24"/>
          <w:szCs w:val="24"/>
        </w:rPr>
        <w:t xml:space="preserve">римерной  программы </w:t>
      </w:r>
      <w:r w:rsidR="0059624B" w:rsidRPr="00CF5A56">
        <w:rPr>
          <w:rFonts w:ascii="Times New Roman" w:hAnsi="Times New Roman" w:cs="Times New Roman"/>
          <w:sz w:val="24"/>
          <w:szCs w:val="24"/>
        </w:rPr>
        <w:t xml:space="preserve"> основного  общего  образования</w:t>
      </w:r>
      <w:r w:rsidRPr="00CF5A56">
        <w:rPr>
          <w:rFonts w:ascii="Times New Roman" w:hAnsi="Times New Roman" w:cs="Times New Roman"/>
          <w:sz w:val="24"/>
          <w:szCs w:val="24"/>
        </w:rPr>
        <w:t>, с учетом учебного плана муниципального бюджетного общеобразовательного учреждения «Гимназия №1»</w:t>
      </w:r>
      <w:proofErr w:type="gramStart"/>
      <w:r w:rsidR="00CF5A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3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378DD">
        <w:rPr>
          <w:rFonts w:ascii="Times New Roman" w:hAnsi="Times New Roman" w:cs="Times New Roman"/>
          <w:sz w:val="24"/>
          <w:szCs w:val="24"/>
        </w:rPr>
        <w:t>а  2012-2013  учебного  года.</w:t>
      </w:r>
    </w:p>
    <w:p w:rsidR="00B932D3" w:rsidRDefault="00A51470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D" w:rsidRPr="00CF5A56" w:rsidRDefault="00A51470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9BD" w:rsidRPr="00CF5A56">
        <w:rPr>
          <w:rFonts w:ascii="Times New Roman" w:hAnsi="Times New Roman" w:cs="Times New Roman"/>
          <w:sz w:val="24"/>
          <w:szCs w:val="24"/>
        </w:rPr>
        <w:t xml:space="preserve">Данная  рабочая  программа рассчитана  на  175  часов,  5  часов  в  неделю. </w:t>
      </w:r>
    </w:p>
    <w:p w:rsidR="00A51470" w:rsidRPr="00CF5A56" w:rsidRDefault="00A51470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86098" w:rsidRPr="00CF5A56" w:rsidRDefault="00586098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A56">
        <w:rPr>
          <w:rFonts w:ascii="Times New Roman" w:hAnsi="Times New Roman" w:cs="Times New Roman"/>
          <w:i/>
          <w:sz w:val="24"/>
          <w:szCs w:val="24"/>
        </w:rPr>
        <w:t xml:space="preserve">Изучение математики в 8 классе направлено на достижение следующих </w:t>
      </w:r>
      <w:r w:rsidRPr="00CF5A56">
        <w:rPr>
          <w:rFonts w:ascii="Times New Roman" w:hAnsi="Times New Roman" w:cs="Times New Roman"/>
          <w:sz w:val="24"/>
          <w:szCs w:val="24"/>
        </w:rPr>
        <w:t>целей</w:t>
      </w:r>
      <w:r w:rsidRPr="00CF5A56">
        <w:rPr>
          <w:rFonts w:ascii="Times New Roman" w:hAnsi="Times New Roman" w:cs="Times New Roman"/>
          <w:i/>
          <w:sz w:val="24"/>
          <w:szCs w:val="24"/>
        </w:rPr>
        <w:t>:</w:t>
      </w:r>
    </w:p>
    <w:p w:rsidR="00586098" w:rsidRPr="00CF5A56" w:rsidRDefault="0059624B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586098" w:rsidRPr="00CF5A56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86098" w:rsidRPr="00CF5A56" w:rsidRDefault="0059624B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586098" w:rsidRPr="00CF5A56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86098" w:rsidRPr="00CF5A56" w:rsidRDefault="0059624B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586098" w:rsidRPr="00CF5A56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86098" w:rsidRPr="00CF5A56" w:rsidRDefault="0059624B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586098" w:rsidRPr="00CF5A56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86098" w:rsidRPr="00CF5A56" w:rsidRDefault="00586098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098" w:rsidRPr="00CF5A56" w:rsidRDefault="00586098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i/>
          <w:sz w:val="24"/>
          <w:szCs w:val="24"/>
        </w:rPr>
        <w:t>Задача образовательного процесса</w:t>
      </w:r>
      <w:r w:rsidRPr="00CF5A56">
        <w:rPr>
          <w:rFonts w:ascii="Times New Roman" w:hAnsi="Times New Roman" w:cs="Times New Roman"/>
          <w:sz w:val="24"/>
          <w:szCs w:val="24"/>
        </w:rPr>
        <w:t xml:space="preserve">: обеспечить усвоение учащимися обязательного минимума содержания на основе требований государственного образовательного стандарта. </w:t>
      </w:r>
    </w:p>
    <w:p w:rsidR="00724F6E" w:rsidRPr="00CF5A56" w:rsidRDefault="00724F6E" w:rsidP="00A51470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24B" w:rsidRPr="00CF5A56" w:rsidRDefault="0059624B" w:rsidP="00A51470">
      <w:pPr>
        <w:spacing w:after="0" w:line="240" w:lineRule="auto"/>
        <w:ind w:left="-284"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24B" w:rsidRPr="00CF5A56" w:rsidRDefault="0059624B" w:rsidP="00A51470">
      <w:pPr>
        <w:spacing w:after="0" w:line="240" w:lineRule="auto"/>
        <w:ind w:left="-284"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5F" w:rsidRDefault="00D5035F" w:rsidP="00A5147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70E4E" w:rsidRDefault="00F70E4E" w:rsidP="00A5147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70E4E" w:rsidRDefault="00F70E4E" w:rsidP="00A5147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F5A56" w:rsidRDefault="00CF5A56" w:rsidP="00A5147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F5A56" w:rsidRDefault="00CF5A56" w:rsidP="00A5147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6378DD" w:rsidRDefault="006378DD" w:rsidP="00A51470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932D3" w:rsidRDefault="00F70E4E" w:rsidP="00E2765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СОДЕРЖАНИЕ ТЕМ  УЧЕБНОГО  КУРСА</w:t>
      </w:r>
    </w:p>
    <w:p w:rsidR="00F70E4E" w:rsidRPr="00F70E4E" w:rsidRDefault="00F70E4E" w:rsidP="00F70E4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7655"/>
        <w:gridCol w:w="1701"/>
        <w:gridCol w:w="4819"/>
      </w:tblGrid>
      <w:tr w:rsidR="008873CF" w:rsidRPr="00CF5A56" w:rsidTr="00D503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C71BBE" w:rsidP="00CF5A56">
            <w:pPr>
              <w:pStyle w:val="ab"/>
              <w:snapToGrid w:val="0"/>
              <w:spacing w:line="240" w:lineRule="auto"/>
              <w:ind w:left="-65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Чет</w:t>
            </w:r>
            <w:r w:rsidR="008873CF" w:rsidRPr="00CF5A56">
              <w:rPr>
                <w:sz w:val="24"/>
              </w:rPr>
              <w:t>верт</w:t>
            </w:r>
            <w:r w:rsidRPr="00CF5A56">
              <w:rPr>
                <w:sz w:val="24"/>
              </w:rPr>
              <w:t>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Содержание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Кол.</w:t>
            </w:r>
          </w:p>
          <w:p w:rsidR="008873CF" w:rsidRPr="00CF5A56" w:rsidRDefault="008873CF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часов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Контрольные работы.</w:t>
            </w:r>
          </w:p>
        </w:tc>
      </w:tr>
      <w:tr w:rsidR="008873CF" w:rsidRPr="00CF5A56" w:rsidTr="00D5035F">
        <w:trPr>
          <w:trHeight w:val="85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bCs/>
                <w:sz w:val="24"/>
              </w:rPr>
            </w:pPr>
            <w:r w:rsidRPr="00CF5A56">
              <w:rPr>
                <w:bCs/>
                <w:sz w:val="24"/>
                <w:lang w:val="en-US"/>
              </w:rPr>
              <w:t>I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8873CF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Вводное  повторение</w:t>
            </w:r>
          </w:p>
          <w:p w:rsidR="008873CF" w:rsidRPr="00CF5A56" w:rsidRDefault="008873CF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Рациональные  дроби</w:t>
            </w:r>
          </w:p>
          <w:p w:rsidR="00BE1EF5" w:rsidRPr="00CF5A56" w:rsidRDefault="00BE1EF5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Четырехугольники</w:t>
            </w:r>
          </w:p>
          <w:p w:rsidR="00BE1EF5" w:rsidRPr="00CF5A56" w:rsidRDefault="00BE1EF5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Квадратные  корни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3C7AC1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E1EF5" w:rsidRPr="00CF5A56" w:rsidRDefault="003C7AC1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BE1EF5" w:rsidRPr="00CF5A56" w:rsidRDefault="00060471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11</w:t>
            </w:r>
          </w:p>
          <w:p w:rsidR="00BE1EF5" w:rsidRPr="00CF5A56" w:rsidRDefault="00B442DE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F" w:rsidRPr="00CF5A56" w:rsidRDefault="003C7AC1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№1</w:t>
            </w:r>
          </w:p>
          <w:p w:rsidR="005F6D34" w:rsidRPr="00CF5A56" w:rsidRDefault="003C7AC1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  <w:p w:rsidR="005F6D34" w:rsidRPr="00CF5A56" w:rsidRDefault="005F6D34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№3</w:t>
            </w:r>
          </w:p>
          <w:p w:rsidR="005F6D34" w:rsidRPr="00CF5A56" w:rsidRDefault="005F6D34" w:rsidP="00CF5A56">
            <w:pPr>
              <w:pStyle w:val="ab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№4</w:t>
            </w:r>
          </w:p>
        </w:tc>
      </w:tr>
      <w:tr w:rsidR="008873CF" w:rsidRPr="00CF5A56" w:rsidTr="00D5035F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bCs/>
                <w:sz w:val="24"/>
                <w:lang w:val="en-US"/>
              </w:rPr>
            </w:pPr>
            <w:r w:rsidRPr="00CF5A56">
              <w:rPr>
                <w:bCs/>
                <w:sz w:val="24"/>
                <w:lang w:val="en-US"/>
              </w:rPr>
              <w:t>II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</w:tcPr>
          <w:p w:rsidR="00BE1EF5" w:rsidRPr="00CF5A56" w:rsidRDefault="00BE1EF5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Преобразование  выражений  содержащих  корни</w:t>
            </w:r>
          </w:p>
          <w:p w:rsidR="008873CF" w:rsidRPr="00CF5A56" w:rsidRDefault="00BE1EF5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Площадь</w:t>
            </w:r>
          </w:p>
          <w:p w:rsidR="00BE1EF5" w:rsidRPr="00CF5A56" w:rsidRDefault="00BE1EF5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Квадратные  уравнения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B442DE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8</w:t>
            </w:r>
          </w:p>
          <w:p w:rsidR="00BE1EF5" w:rsidRPr="00CF5A56" w:rsidRDefault="00BE1EF5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16</w:t>
            </w:r>
          </w:p>
          <w:p w:rsidR="00BE1EF5" w:rsidRPr="00CF5A56" w:rsidRDefault="00BE1EF5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F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№5</w:t>
            </w:r>
          </w:p>
          <w:p w:rsidR="005F6D34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№6</w:t>
            </w:r>
          </w:p>
          <w:p w:rsidR="005F6D34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№7</w:t>
            </w:r>
          </w:p>
        </w:tc>
      </w:tr>
      <w:tr w:rsidR="008873CF" w:rsidRPr="00CF5A56" w:rsidTr="00D5035F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bCs/>
                <w:sz w:val="24"/>
                <w:lang w:val="en-US"/>
              </w:rPr>
            </w:pPr>
            <w:r w:rsidRPr="00CF5A56">
              <w:rPr>
                <w:bCs/>
                <w:sz w:val="24"/>
                <w:lang w:val="en-US"/>
              </w:rPr>
              <w:t>III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</w:tcPr>
          <w:p w:rsidR="00D03EE6" w:rsidRPr="00CF5A56" w:rsidRDefault="00BE1EF5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 xml:space="preserve">Дробно </w:t>
            </w:r>
            <w:r w:rsidR="00861333" w:rsidRPr="00CF5A56">
              <w:rPr>
                <w:sz w:val="24"/>
              </w:rPr>
              <w:t>-</w:t>
            </w:r>
            <w:r w:rsidRPr="00CF5A56">
              <w:rPr>
                <w:sz w:val="24"/>
              </w:rPr>
              <w:t xml:space="preserve"> рациональные  уравнения</w:t>
            </w:r>
          </w:p>
          <w:p w:rsidR="00BE1EF5" w:rsidRPr="00CF5A56" w:rsidRDefault="00BE1EF5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Подобные  треугольники</w:t>
            </w:r>
            <w:r w:rsidR="00D03EE6" w:rsidRPr="00CF5A56">
              <w:rPr>
                <w:sz w:val="24"/>
              </w:rPr>
              <w:t>.</w:t>
            </w:r>
          </w:p>
          <w:p w:rsidR="00D03EE6" w:rsidRPr="00CF5A56" w:rsidRDefault="00D03EE6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Неравенства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7E4810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11</w:t>
            </w:r>
          </w:p>
          <w:p w:rsidR="00B442DE" w:rsidRPr="00CF5A56" w:rsidRDefault="00B442DE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20</w:t>
            </w:r>
          </w:p>
          <w:p w:rsidR="00D03EE6" w:rsidRPr="00CF5A56" w:rsidRDefault="00D03EE6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</w:t>
            </w:r>
            <w:r w:rsidR="007E4810" w:rsidRPr="00CF5A56">
              <w:rPr>
                <w:sz w:val="24"/>
              </w:rPr>
              <w:t>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F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№8</w:t>
            </w:r>
          </w:p>
          <w:p w:rsidR="005F6D34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№9</w:t>
            </w:r>
            <w:r w:rsidR="00B442DE" w:rsidRPr="00CF5A56">
              <w:rPr>
                <w:sz w:val="24"/>
              </w:rPr>
              <w:t>,10</w:t>
            </w:r>
          </w:p>
          <w:p w:rsidR="005F6D34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№11,12</w:t>
            </w:r>
          </w:p>
        </w:tc>
      </w:tr>
      <w:tr w:rsidR="008873CF" w:rsidRPr="00CF5A56" w:rsidTr="00D5035F"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bCs/>
                <w:sz w:val="24"/>
                <w:lang w:val="en-US"/>
              </w:rPr>
            </w:pPr>
            <w:r w:rsidRPr="00CF5A56">
              <w:rPr>
                <w:bCs/>
                <w:sz w:val="24"/>
              </w:rPr>
              <w:t>1</w:t>
            </w:r>
            <w:r w:rsidRPr="00CF5A56">
              <w:rPr>
                <w:bCs/>
                <w:sz w:val="24"/>
                <w:lang w:val="en-US"/>
              </w:rPr>
              <w:t>V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D03EE6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Окружность</w:t>
            </w:r>
          </w:p>
          <w:p w:rsidR="00D03EE6" w:rsidRPr="00CF5A56" w:rsidRDefault="00C71BBE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Степень с целым показателем. Элементы статистики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D03EE6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18</w:t>
            </w:r>
          </w:p>
          <w:p w:rsidR="00C71BBE" w:rsidRPr="00CF5A56" w:rsidRDefault="00ED1162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</w:t>
            </w:r>
            <w:r w:rsidR="0067193C">
              <w:rPr>
                <w:sz w:val="24"/>
              </w:rPr>
              <w:t>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F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№13</w:t>
            </w:r>
          </w:p>
          <w:p w:rsidR="005F6D34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№14</w:t>
            </w:r>
          </w:p>
        </w:tc>
      </w:tr>
      <w:tr w:rsidR="008873CF" w:rsidRPr="00CF5A56" w:rsidTr="00D5035F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3CF" w:rsidRPr="00CF5A56" w:rsidRDefault="008873CF" w:rsidP="00CF5A56">
            <w:pPr>
              <w:pStyle w:val="ab"/>
              <w:snapToGrid w:val="0"/>
              <w:spacing w:line="240" w:lineRule="auto"/>
              <w:ind w:left="0"/>
              <w:rPr>
                <w:bCs/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000000"/>
            </w:tcBorders>
          </w:tcPr>
          <w:p w:rsidR="008873CF" w:rsidRPr="00CF5A56" w:rsidRDefault="00C71BBE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Повторение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73CF" w:rsidRPr="00CF5A56" w:rsidRDefault="00C71BBE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1</w:t>
            </w:r>
            <w:r w:rsidR="0067193C">
              <w:rPr>
                <w:sz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CF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sz w:val="24"/>
              </w:rPr>
            </w:pPr>
            <w:r w:rsidRPr="00CF5A56">
              <w:rPr>
                <w:sz w:val="24"/>
              </w:rPr>
              <w:t>№15</w:t>
            </w:r>
          </w:p>
        </w:tc>
      </w:tr>
      <w:tr w:rsidR="00C71BBE" w:rsidRPr="00CF5A56" w:rsidTr="00D5035F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BBE" w:rsidRPr="00CF5A56" w:rsidRDefault="00C71BBE" w:rsidP="00CF5A56">
            <w:pPr>
              <w:pStyle w:val="ab"/>
              <w:snapToGrid w:val="0"/>
              <w:spacing w:line="240" w:lineRule="auto"/>
              <w:ind w:left="0"/>
              <w:rPr>
                <w:bCs/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000000"/>
            </w:tcBorders>
          </w:tcPr>
          <w:p w:rsidR="00C71BBE" w:rsidRPr="00CF5A56" w:rsidRDefault="00C71BBE" w:rsidP="00CF5A56">
            <w:pPr>
              <w:pStyle w:val="ab"/>
              <w:snapToGrid w:val="0"/>
              <w:spacing w:line="240" w:lineRule="auto"/>
              <w:ind w:left="0"/>
              <w:rPr>
                <w:sz w:val="24"/>
              </w:rPr>
            </w:pPr>
            <w:r w:rsidRPr="00CF5A56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1BBE" w:rsidRPr="00CF5A56" w:rsidRDefault="00C71BBE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CF5A56">
              <w:rPr>
                <w:b/>
                <w:sz w:val="24"/>
              </w:rPr>
              <w:t>175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BE" w:rsidRPr="00CF5A56" w:rsidRDefault="005F6D34" w:rsidP="00CF5A56">
            <w:pPr>
              <w:pStyle w:val="ab"/>
              <w:snapToGrid w:val="0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CF5A56">
              <w:rPr>
                <w:b/>
                <w:sz w:val="24"/>
              </w:rPr>
              <w:t>15</w:t>
            </w:r>
          </w:p>
        </w:tc>
      </w:tr>
    </w:tbl>
    <w:p w:rsidR="00350B90" w:rsidRPr="00CF5A56" w:rsidRDefault="00350B90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035F" w:rsidRPr="00CF5A56" w:rsidRDefault="00D5035F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42DE" w:rsidRDefault="00B442DE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5A56" w:rsidRPr="00CF5A56" w:rsidRDefault="00CF5A56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1470" w:rsidRDefault="00A51470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Вводное  повторение -1 (ч)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Рациональные дроби (23ч)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</w:t>
      </w:r>
      <w:r w:rsidR="00CF5A5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2-24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рациональная дробь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основное свойство дроби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сокращение дробей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тождественные преобразования рациональных выражений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функция у =</w:t>
      </w:r>
      <w:r w:rsidR="001737C5" w:rsidRPr="00CF5A56">
        <w:rPr>
          <w:rFonts w:ascii="Times New Roman" w:hAnsi="Times New Roman" w:cs="Times New Roman"/>
          <w:bCs/>
          <w:iCs/>
          <w:sz w:val="24"/>
          <w:szCs w:val="24"/>
        </w:rPr>
        <w:t>к/х</w:t>
      </w: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и ее график.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Четырехугольники (11 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Уроки 25-36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Многоугольник. Выпуклый многоугольник.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Формула суммы углов выпуклого многоугольника.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Параллелограмм.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Свойства и признаки параллелограмма.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Трапеция.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Прямоугольник.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Ромб, квадрат.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- Осевая и центральная симметрия. 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Квадратные корни (17ч)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Уроки 37-52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понятие об иррациональных числах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общие сведения о действительных числах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квадратный корень</w:t>
      </w:r>
    </w:p>
    <w:p w:rsidR="009502EE" w:rsidRPr="00CF5A56" w:rsidRDefault="009502EE" w:rsidP="00A51470">
      <w:pPr>
        <w:pStyle w:val="aa"/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понятие о нахождении приближенного значения квадратного корня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свойства квадратных корней</w:t>
      </w:r>
    </w:p>
    <w:p w:rsidR="009502EE" w:rsidRPr="00CF5A56" w:rsidRDefault="001737C5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502EE" w:rsidRPr="00CF5A56">
        <w:rPr>
          <w:rFonts w:ascii="Times New Roman" w:hAnsi="Times New Roman" w:cs="Times New Roman"/>
          <w:bCs/>
          <w:iCs/>
          <w:sz w:val="24"/>
          <w:szCs w:val="24"/>
        </w:rPr>
        <w:t>преобразования выражений, содержащих квадратные корни</w:t>
      </w:r>
    </w:p>
    <w:p w:rsidR="009502EE" w:rsidRPr="00B62079" w:rsidRDefault="001737C5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502EE" w:rsidRPr="00CF5A56">
        <w:rPr>
          <w:rFonts w:ascii="Times New Roman" w:hAnsi="Times New Roman" w:cs="Times New Roman"/>
          <w:bCs/>
          <w:iCs/>
          <w:sz w:val="24"/>
          <w:szCs w:val="24"/>
        </w:rPr>
        <w:t>функция у =</w:t>
      </w:r>
      <m:oMath>
        <m:rad>
          <m:radPr>
            <m:degHide m:val="1"/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9502EE" w:rsidRPr="00CF5A56">
        <w:rPr>
          <w:rFonts w:ascii="Times New Roman" w:hAnsi="Times New Roman" w:cs="Times New Roman"/>
          <w:bCs/>
          <w:iCs/>
          <w:sz w:val="24"/>
          <w:szCs w:val="24"/>
        </w:rPr>
        <w:t>, ее свойства и график.</w:t>
      </w:r>
    </w:p>
    <w:p w:rsidR="00776AB7" w:rsidRDefault="00776AB7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6AB7" w:rsidRDefault="00776AB7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Площадь (16ч)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Уроки 53-68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Понятие площади многоугольника.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Площадь квадрата, прямоугольника.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Площадь параллелограмма.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Площадь треугольника.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Площадь трапеции.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Теорема Пифагора.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Теорема, обратная теореме Пифагора.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Квадратные уравнения (23ч)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 Уроки 69-91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квадратное уравнение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формула корней квадратного уравнения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решение рациональных уравнений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решение задач, приводящих к квадратным уравнениям и простейшим рациональным уравнениям.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Подобные треугольники (20 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 Уроки 92-111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Пропорциональные отрезки.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Определение подобных треугольников. Отношение площадей подобных треугольников.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Первый признак подобия треугольников.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Второй признак подобия треугольников.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Третий признак подобия треугольников.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Средняя линия треугольника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Пропорциональные отрезки в прямоугольном треугольнике.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Практические приложения подобия треугольников.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Подобие произвольных фигур.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- Синус, косинус, тангенс острого угла прямоугольного треугольника. 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737C5" w:rsidRDefault="001737C5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2079" w:rsidRPr="00CF5A56" w:rsidRDefault="00B62079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Неравенства (19ч)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Уроки 112-130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числовые неравенства и их свойства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CF5A56">
        <w:rPr>
          <w:rFonts w:ascii="Times New Roman" w:hAnsi="Times New Roman" w:cs="Times New Roman"/>
          <w:bCs/>
          <w:iCs/>
          <w:sz w:val="24"/>
          <w:szCs w:val="24"/>
        </w:rPr>
        <w:t>почленное</w:t>
      </w:r>
      <w:proofErr w:type="spellEnd"/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сложение и умножение числовых неравенств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погрешность и точность приближения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линейные неравенства с одной переменной и их системы.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B25C59" w:rsidP="00A51470">
      <w:pPr>
        <w:tabs>
          <w:tab w:val="left" w:pos="2562"/>
        </w:tabs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Окружность (18 ч) Уроки 131-148</w:t>
      </w:r>
    </w:p>
    <w:p w:rsidR="009502EE" w:rsidRPr="00CF5A56" w:rsidRDefault="009502EE" w:rsidP="00A51470">
      <w:pPr>
        <w:tabs>
          <w:tab w:val="left" w:pos="2562"/>
        </w:tabs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Взаимное расположение прямой и окружности.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Касательная к окружности.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Градусная мера дуги окружности.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Теорема о вписанном угле.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Свойства биссектрисы угла и серединного перпендикуляра к отрезку.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Теорема о пересечении высот треугольника.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Вписанная окружность.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Описанная окружность.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Степень с рациональным показателем  и  элементы  статистики (14ч)</w:t>
      </w:r>
      <w:r w:rsidR="00B25C59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Уроки 149-162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степень с целым показателем и ее свойства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стандартный вид числа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- начальные представления о сборе и группировке статистических данных, их наглядной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интерпретация.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Повторение (13ч).</w:t>
      </w:r>
      <w:r w:rsidR="00F90E88"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 Уроки 163-175</w:t>
      </w:r>
    </w:p>
    <w:p w:rsidR="009502EE" w:rsidRPr="00CF5A56" w:rsidRDefault="009502EE" w:rsidP="00A51470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D5035F" w:rsidRPr="00CF5A56" w:rsidRDefault="00D5035F" w:rsidP="00A51470">
      <w:pPr>
        <w:spacing w:after="0" w:line="240" w:lineRule="auto"/>
        <w:ind w:left="-28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Default="001737C5" w:rsidP="00A51470">
      <w:pPr>
        <w:spacing w:after="0" w:line="240" w:lineRule="auto"/>
        <w:ind w:left="-28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2079" w:rsidRPr="00CF5A56" w:rsidRDefault="00B62079" w:rsidP="00A51470">
      <w:pPr>
        <w:spacing w:after="0" w:line="240" w:lineRule="auto"/>
        <w:ind w:left="-28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A51470">
      <w:pPr>
        <w:spacing w:after="0" w:line="240" w:lineRule="auto"/>
        <w:ind w:left="-28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035F" w:rsidRPr="00CF5A56" w:rsidRDefault="00D5035F" w:rsidP="00A51470">
      <w:pPr>
        <w:spacing w:after="0" w:line="240" w:lineRule="auto"/>
        <w:ind w:left="-28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02EE" w:rsidRPr="00CF5A56" w:rsidRDefault="001737C5" w:rsidP="00E27654">
      <w:pPr>
        <w:spacing w:after="0" w:line="240" w:lineRule="auto"/>
        <w:ind w:left="-227" w:righ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5A56">
        <w:rPr>
          <w:rFonts w:ascii="Times New Roman" w:hAnsi="Times New Roman" w:cs="Times New Roman"/>
          <w:sz w:val="24"/>
          <w:szCs w:val="24"/>
        </w:rPr>
        <w:lastRenderedPageBreak/>
        <w:t>ТРЕБОВАНИЯ К УРОВНЮ</w:t>
      </w:r>
      <w:r w:rsidR="00B932D3">
        <w:rPr>
          <w:rFonts w:ascii="Times New Roman" w:hAnsi="Times New Roman" w:cs="Times New Roman"/>
          <w:sz w:val="24"/>
          <w:szCs w:val="24"/>
        </w:rPr>
        <w:t xml:space="preserve"> </w:t>
      </w:r>
      <w:r w:rsidRPr="00CF5A56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ab/>
        <w:t xml:space="preserve">   В ходе преподавания алгебры в 8 классе, работы над формированием у обучающихся перечисленных в программе знаний и умений следует 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обращать внимание на то, чтобы они овладевали </w:t>
      </w:r>
      <w:r w:rsidRPr="00CF5A56">
        <w:rPr>
          <w:rFonts w:ascii="Times New Roman" w:hAnsi="Times New Roman" w:cs="Times New Roman"/>
          <w:iCs/>
          <w:sz w:val="24"/>
          <w:szCs w:val="24"/>
        </w:rPr>
        <w:t xml:space="preserve">умениями </w:t>
      </w:r>
      <w:proofErr w:type="spellStart"/>
      <w:r w:rsidRPr="00CF5A56">
        <w:rPr>
          <w:rFonts w:ascii="Times New Roman" w:hAnsi="Times New Roman" w:cs="Times New Roman"/>
          <w:iCs/>
          <w:sz w:val="24"/>
          <w:szCs w:val="24"/>
        </w:rPr>
        <w:t>общеучебного</w:t>
      </w:r>
      <w:proofErr w:type="spellEnd"/>
      <w:r w:rsidRPr="00CF5A56">
        <w:rPr>
          <w:rFonts w:ascii="Times New Roman" w:hAnsi="Times New Roman" w:cs="Times New Roman"/>
          <w:iCs/>
          <w:sz w:val="24"/>
          <w:szCs w:val="24"/>
        </w:rPr>
        <w:t xml:space="preserve"> характера</w:t>
      </w:r>
      <w:r w:rsidRPr="00CF5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F5A56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CF5A56">
        <w:rPr>
          <w:rFonts w:ascii="Times New Roman" w:hAnsi="Times New Roman" w:cs="Times New Roman"/>
          <w:iCs/>
          <w:sz w:val="24"/>
          <w:szCs w:val="24"/>
        </w:rPr>
        <w:t>способами деятельности</w:t>
      </w:r>
      <w:r w:rsidRPr="00CF5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F5A56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-планирования и осуществления алгоритмической деятельности, выполнения заданных и конструирования новых алгоритмов;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Pr="00CF5A56">
        <w:rPr>
          <w:rFonts w:ascii="Times New Roman" w:hAnsi="Times New Roman" w:cs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A56">
        <w:rPr>
          <w:rFonts w:ascii="Times New Roman" w:hAnsi="Times New Roman" w:cs="Times New Roman"/>
          <w:sz w:val="24"/>
          <w:szCs w:val="24"/>
        </w:rPr>
        <w:t xml:space="preserve">-ясного,  точного, грамотного изложения своих мыслей в устной и письменной речи, использования </w:t>
      </w:r>
      <w:r w:rsidR="001737C5" w:rsidRPr="00CF5A56">
        <w:rPr>
          <w:rFonts w:ascii="Times New Roman" w:hAnsi="Times New Roman" w:cs="Times New Roman"/>
          <w:sz w:val="24"/>
          <w:szCs w:val="24"/>
        </w:rPr>
        <w:t xml:space="preserve"> </w:t>
      </w:r>
      <w:r w:rsidRPr="00CF5A56">
        <w:rPr>
          <w:rFonts w:ascii="Times New Roman" w:hAnsi="Times New Roman" w:cs="Times New Roman"/>
          <w:sz w:val="24"/>
          <w:szCs w:val="24"/>
        </w:rPr>
        <w:t xml:space="preserve">различных языков математики (словесного, </w:t>
      </w:r>
      <w:proofErr w:type="gramEnd"/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Pr="00CF5A56">
        <w:rPr>
          <w:rFonts w:ascii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Pr="00CF5A56">
        <w:rPr>
          <w:rFonts w:ascii="Times New Roman" w:hAnsi="Times New Roman" w:cs="Times New Roman"/>
          <w:sz w:val="24"/>
          <w:szCs w:val="24"/>
        </w:rPr>
        <w:tab/>
        <w:t xml:space="preserve">поиска, систематизации, анализа и классификации информации, использования разнообразных информационных источников, включая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502EE" w:rsidRPr="00CF5A56" w:rsidRDefault="009502EE" w:rsidP="00A51470">
      <w:pPr>
        <w:spacing w:after="0" w:line="240" w:lineRule="auto"/>
        <w:ind w:left="-227" w:right="-567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справочную литературу, современные информационные технологии.</w:t>
      </w:r>
    </w:p>
    <w:p w:rsidR="001737C5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A5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A56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курса алгебры8 класса обучающиеся должны: </w:t>
      </w:r>
    </w:p>
    <w:p w:rsidR="001737C5" w:rsidRPr="00CF5A56" w:rsidRDefault="001737C5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-существо понятия математического доказательства; примеры доказательств;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-существо понятия алгоритма; примеры алгоритмов;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-как математически определенные функции могут описывать реальные зависимости; приводить примеры такого описания;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-как потребности практики привели математическую науку к необходимости расширения понятия числа;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-вероятностный характер многих закономерностей окружающего мира; примеры статистических закономерностей и выводов;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-смысл идеализации, позволяющей решать задачи реальной действительности математическими методами, примеры ошибок, возникающих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идеализации;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A51470">
      <w:pPr>
        <w:spacing w:after="0" w:line="240" w:lineRule="auto"/>
        <w:ind w:left="-227"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 xml:space="preserve">     Арифметика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уметь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A51470">
        <w:rPr>
          <w:rFonts w:ascii="Times New Roman" w:hAnsi="Times New Roman" w:cs="Times New Roman"/>
          <w:sz w:val="24"/>
          <w:szCs w:val="24"/>
        </w:rPr>
        <w:t xml:space="preserve"> </w:t>
      </w:r>
      <w:r w:rsidRPr="00CF5A56">
        <w:rPr>
          <w:rFonts w:ascii="Times New Roman" w:hAnsi="Times New Roman" w:cs="Times New Roman"/>
          <w:sz w:val="24"/>
          <w:szCs w:val="24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</w:t>
      </w:r>
      <w:r w:rsidR="00A51470">
        <w:rPr>
          <w:rFonts w:ascii="Times New Roman" w:hAnsi="Times New Roman" w:cs="Times New Roman"/>
          <w:sz w:val="24"/>
          <w:szCs w:val="24"/>
        </w:rPr>
        <w:t xml:space="preserve"> </w:t>
      </w:r>
      <w:r w:rsidRPr="00CF5A56">
        <w:rPr>
          <w:rFonts w:ascii="Times New Roman" w:hAnsi="Times New Roman" w:cs="Times New Roman"/>
          <w:sz w:val="24"/>
          <w:szCs w:val="24"/>
        </w:rPr>
        <w:t>чисел, арифметические операции с обыкновенными дробями с однозначным знаменателем и числителем;</w:t>
      </w:r>
    </w:p>
    <w:p w:rsidR="009502EE" w:rsidRPr="00A51470" w:rsidRDefault="009502EE" w:rsidP="00A51470">
      <w:pPr>
        <w:pStyle w:val="aa"/>
        <w:numPr>
          <w:ilvl w:val="0"/>
          <w:numId w:val="23"/>
        </w:numPr>
        <w:spacing w:after="0" w:line="240" w:lineRule="auto"/>
        <w:ind w:left="-113" w:right="-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1470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</w:t>
      </w:r>
      <w:proofErr w:type="gramStart"/>
      <w:r w:rsidRPr="00A514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1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EE" w:rsidRPr="00A51470" w:rsidRDefault="009502EE" w:rsidP="00A51470">
      <w:pPr>
        <w:pStyle w:val="aa"/>
        <w:numPr>
          <w:ilvl w:val="0"/>
          <w:numId w:val="23"/>
        </w:numPr>
        <w:spacing w:after="0" w:line="240" w:lineRule="auto"/>
        <w:ind w:left="-113" w:right="-59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47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A51470">
        <w:rPr>
          <w:rFonts w:ascii="Times New Roman" w:hAnsi="Times New Roman" w:cs="Times New Roman"/>
          <w:sz w:val="24"/>
          <w:szCs w:val="24"/>
        </w:rPr>
        <w:t xml:space="preserve"> десятичной, проценты — в виде дроби и дробь — в виде процентов; записывать большие и малые числа с использованием целых степеней</w:t>
      </w:r>
    </w:p>
    <w:p w:rsidR="009502EE" w:rsidRPr="00A51470" w:rsidRDefault="00A51470" w:rsidP="00A51470">
      <w:pPr>
        <w:pStyle w:val="aa"/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02EE" w:rsidRPr="00A51470">
        <w:rPr>
          <w:rFonts w:ascii="Times New Roman" w:hAnsi="Times New Roman" w:cs="Times New Roman"/>
          <w:sz w:val="24"/>
          <w:szCs w:val="24"/>
        </w:rPr>
        <w:t>десятки;</w:t>
      </w:r>
    </w:p>
    <w:p w:rsidR="009502EE" w:rsidRPr="00A51470" w:rsidRDefault="00A51470" w:rsidP="00A51470">
      <w:pPr>
        <w:pStyle w:val="aa"/>
        <w:numPr>
          <w:ilvl w:val="0"/>
          <w:numId w:val="23"/>
        </w:numPr>
        <w:spacing w:after="0" w:line="240" w:lineRule="auto"/>
        <w:ind w:left="-113" w:right="-59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2EE" w:rsidRPr="00A51470">
        <w:rPr>
          <w:rFonts w:ascii="Times New Roman" w:hAnsi="Times New Roman" w:cs="Times New Roman"/>
          <w:sz w:val="24"/>
          <w:szCs w:val="24"/>
        </w:rPr>
        <w:t xml:space="preserve">ыполнять арифметические действия с рациональными числами, сравнивать рациональные и действительные числа; находить в несложных случаях 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значения степеней с целыми показателями и корней; находить значения числовых выражений;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 xml:space="preserve"> более мелкие и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наоборот;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текстовые задачи, включая задачи, связанные с отношением и с пропорциональностью величин, дробями и процентами;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CF5A5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CF5A56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-решения несложных практических расчетных задач, в том числе c использованием при необходимости справочных материалов, калькулятора,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компьютера;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-устной прикидки и оценки результата вычислений; проверки результата вычисления с использованием различных приемов;</w:t>
      </w:r>
    </w:p>
    <w:p w:rsidR="009502EE" w:rsidRPr="00CF5A56" w:rsidRDefault="009502EE" w:rsidP="00A51470">
      <w:pPr>
        <w:spacing w:after="0" w:line="240" w:lineRule="auto"/>
        <w:ind w:left="-113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9502EE" w:rsidRPr="00CF5A56" w:rsidRDefault="009502EE" w:rsidP="00A51470">
      <w:pPr>
        <w:spacing w:after="0" w:line="240" w:lineRule="auto"/>
        <w:ind w:right="-59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Алгебра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уметь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-составлять буквенные выражения и формулы по условиям задач; осуществлять в выражениях и формулах числовые подстановки и выполнять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-выполнять основные действия со степенями с целыми показателями, с многочленами и с алгебраическими дробями; выполнять разложение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многочленов на множители; выполнять тождественные преобразования рациональных выражений;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-применять свойства арифметических квадратных корней для вычисления значений и преобразований числовых выражений, содержащих квадратные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корни;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линейные, квадратные уравнения и рациональные уравнения, сводящиеся к ним, системы двух линейных уравнений и несложные нелинейные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линейные и квадратные неравенства с одной переменной и их системы;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текстовые задачи алгебраическим методом, интерпретировать полученный результат, проводить отбор решений, исходя из формулировки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 xml:space="preserve">-изображать числа точками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-распознавать арифметические и геометрические прогрессии; решать задачи с применением формулы общего члена и суммы нескольких первых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членов; </w:t>
      </w:r>
    </w:p>
    <w:p w:rsidR="009502EE" w:rsidRPr="00CF5A56" w:rsidRDefault="009502EE" w:rsidP="00CF5A56">
      <w:pPr>
        <w:spacing w:after="0" w:line="240" w:lineRule="auto"/>
        <w:ind w:left="-57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502EE" w:rsidRPr="00CF5A56" w:rsidRDefault="009502EE" w:rsidP="00CF5A56">
      <w:p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-определять свойства функции по ее графику; применять графические представления при решении уравнений, систем, неравенств; </w:t>
      </w:r>
    </w:p>
    <w:p w:rsidR="009502EE" w:rsidRPr="00CF5A56" w:rsidRDefault="009502EE" w:rsidP="00CF5A56">
      <w:pPr>
        <w:numPr>
          <w:ilvl w:val="0"/>
          <w:numId w:val="16"/>
        </w:num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-описывать свойства изученных функций (у=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CF5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F5A56">
        <w:rPr>
          <w:rFonts w:ascii="Times New Roman" w:hAnsi="Times New Roman" w:cs="Times New Roman"/>
          <w:sz w:val="24"/>
          <w:szCs w:val="24"/>
        </w:rPr>
        <w:t>где к</w:t>
      </w:r>
      <w:r w:rsidRPr="00CF5A56">
        <w:rPr>
          <w:rFonts w:ascii="Times New Roman" w:hAnsi="Times New Roman" w:cs="Times New Roman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2pt" o:ole="">
            <v:imagedata r:id="rId9" o:title=""/>
          </v:shape>
          <o:OLEObject Type="Embed" ProgID="Equation.3" ShapeID="_x0000_i1025" DrawAspect="Content" ObjectID="_1444817008" r:id="rId10"/>
        </w:object>
      </w:r>
      <w:r w:rsidRPr="00CF5A56">
        <w:rPr>
          <w:rFonts w:ascii="Times New Roman" w:hAnsi="Times New Roman" w:cs="Times New Roman"/>
          <w:sz w:val="24"/>
          <w:szCs w:val="24"/>
        </w:rPr>
        <w:t>0, у=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>+</w:t>
      </w:r>
      <w:r w:rsidRPr="00CF5A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5A56">
        <w:rPr>
          <w:rFonts w:ascii="Times New Roman" w:hAnsi="Times New Roman" w:cs="Times New Roman"/>
          <w:sz w:val="24"/>
          <w:szCs w:val="24"/>
        </w:rPr>
        <w:t xml:space="preserve">, </w:t>
      </w:r>
      <w:r w:rsidRPr="00CF5A56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CF5A56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CF5A56">
        <w:rPr>
          <w:rFonts w:ascii="Times New Roman" w:hAnsi="Times New Roman" w:cs="Times New Roman"/>
          <w:iCs/>
          <w:sz w:val="24"/>
          <w:szCs w:val="24"/>
        </w:rPr>
        <w:t>, у=х</w:t>
      </w:r>
      <w:r w:rsidRPr="00CF5A56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CF5A56">
        <w:rPr>
          <w:rFonts w:ascii="Times New Roman" w:hAnsi="Times New Roman" w:cs="Times New Roman"/>
          <w:sz w:val="24"/>
          <w:szCs w:val="24"/>
        </w:rPr>
        <w:t xml:space="preserve">, </w:t>
      </w:r>
      <w:r w:rsidRPr="00CF5A56">
        <w:rPr>
          <w:rFonts w:ascii="Times New Roman" w:hAnsi="Times New Roman" w:cs="Times New Roman"/>
          <w:iCs/>
          <w:sz w:val="24"/>
          <w:szCs w:val="24"/>
        </w:rPr>
        <w:t>у</w:t>
      </w:r>
      <w:r w:rsidRPr="00CF5A56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CF5A56">
        <w:rPr>
          <w:rFonts w:ascii="Times New Roman" w:hAnsi="Times New Roman" w:cs="Times New Roman"/>
          <w:sz w:val="24"/>
          <w:szCs w:val="24"/>
        </w:rPr>
        <w:object w:dxaOrig="220" w:dyaOrig="540">
          <v:shape id="_x0000_i1026" type="#_x0000_t75" style="width:10.9pt;height:26.8pt" o:ole="">
            <v:imagedata r:id="rId11" o:title=""/>
          </v:shape>
          <o:OLEObject Type="Embed" ProgID="Equation.3" ShapeID="_x0000_i1026" DrawAspect="Content" ObjectID="_1444817009" r:id="rId12"/>
        </w:object>
      </w:r>
      <w:r w:rsidRPr="00CF5A56">
        <w:rPr>
          <w:rFonts w:ascii="Times New Roman" w:hAnsi="Times New Roman" w:cs="Times New Roman"/>
          <w:sz w:val="24"/>
          <w:szCs w:val="24"/>
        </w:rPr>
        <w:t xml:space="preserve">, </w:t>
      </w:r>
      <w:r w:rsidRPr="00CF5A56">
        <w:rPr>
          <w:rFonts w:ascii="Times New Roman" w:hAnsi="Times New Roman" w:cs="Times New Roman"/>
          <w:iCs/>
          <w:sz w:val="24"/>
          <w:szCs w:val="24"/>
        </w:rPr>
        <w:t>у=</w:t>
      </w:r>
      <w:r w:rsidRPr="00CF5A56">
        <w:rPr>
          <w:rFonts w:ascii="Times New Roman" w:hAnsi="Times New Roman" w:cs="Times New Roman"/>
          <w:i/>
          <w:iCs/>
          <w:sz w:val="24"/>
          <w:szCs w:val="24"/>
        </w:rPr>
        <w:object w:dxaOrig="340" w:dyaOrig="320">
          <v:shape id="_x0000_i1027" type="#_x0000_t75" style="width:16.75pt;height:15.9pt" o:ole="">
            <v:imagedata r:id="rId13" o:title=""/>
          </v:shape>
          <o:OLEObject Type="Embed" ProgID="Equation.3" ShapeID="_x0000_i1027" DrawAspect="Content" ObjectID="_1444817010" r:id="rId14"/>
        </w:object>
      </w:r>
      <w:r w:rsidRPr="00CF5A56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9502EE" w:rsidRPr="00CF5A56" w:rsidRDefault="009502EE" w:rsidP="00CF5A56">
      <w:pPr>
        <w:spacing w:after="0" w:line="240" w:lineRule="auto"/>
        <w:ind w:left="-426" w:right="-5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 xml:space="preserve">      -использовать приобретенные знания и умения в практической деятельности и повседневной жизни </w:t>
      </w:r>
      <w:proofErr w:type="gramStart"/>
      <w:r w:rsidRPr="00CF5A5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CF5A56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2EE" w:rsidRPr="00CF5A56" w:rsidRDefault="009502EE" w:rsidP="00CF5A56">
      <w:pPr>
        <w:numPr>
          <w:ilvl w:val="0"/>
          <w:numId w:val="16"/>
        </w:num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-выполнения расчетов по формулам, составления формул, выражающих зависимости между реальными величинами; нахождения нужной формулы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EE" w:rsidRPr="00CF5A56" w:rsidRDefault="009502EE" w:rsidP="00CF5A56">
      <w:pPr>
        <w:numPr>
          <w:ilvl w:val="0"/>
          <w:numId w:val="16"/>
        </w:num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 справочных материалах;</w:t>
      </w:r>
    </w:p>
    <w:p w:rsidR="009502EE" w:rsidRPr="00CF5A56" w:rsidRDefault="009502EE" w:rsidP="00CF5A56">
      <w:pPr>
        <w:numPr>
          <w:ilvl w:val="0"/>
          <w:numId w:val="16"/>
        </w:num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-моделирования практических ситуаций и исследование построенных моделей с использованием аппарата алгебры; </w:t>
      </w:r>
    </w:p>
    <w:p w:rsidR="009502EE" w:rsidRPr="00CF5A56" w:rsidRDefault="009502EE" w:rsidP="00CF5A56">
      <w:pPr>
        <w:numPr>
          <w:ilvl w:val="0"/>
          <w:numId w:val="16"/>
        </w:num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-описания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502EE" w:rsidRPr="00CF5A56" w:rsidRDefault="009502EE" w:rsidP="00CF5A56">
      <w:pPr>
        <w:numPr>
          <w:ilvl w:val="0"/>
          <w:numId w:val="16"/>
        </w:numPr>
        <w:spacing w:after="0" w:line="240" w:lineRule="auto"/>
        <w:ind w:left="-426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-интерпретации графиков реальных зависимостей между величинами.</w:t>
      </w:r>
    </w:p>
    <w:p w:rsidR="009502EE" w:rsidRPr="00CF5A56" w:rsidRDefault="009502EE" w:rsidP="00CF5A56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Элементы логики, комбинаторики,  статистики и теории вероятностей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уметь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-проводить несложные доказательства, получать простейшие следствия из известных или ранее полученных утверждений, оценивать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логическую</w:t>
      </w:r>
      <w:proofErr w:type="gramEnd"/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правильность рассуждений, использовать примеры для иллюстрации и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-извлекать информацию, представленную в таблицах, на диаграммах, графиках; составлять таблицы, строить диаграммы и графики;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-находить частоту события, используя собственные наблюдения и готовые статистические данные;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>: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-выстраивания аргументации при доказательстве (в форме монолога и диалога);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-распознавания логически некорректных рассуждений; 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-записи математических утверждений, доказательств;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-анализа реальных числовых данных, представленных в виде диаграмм, графиков, таблиц;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-решения практических задач в повседневной и профессиональной деятельности с использованием действий с числами, процентов, длин, площадей, 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бъемов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>, времени, скорости;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-решения учебных и практических задач, требующих систематического перебора вариантов;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-понимания статистических утверждений.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 xml:space="preserve">     Геометрия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уметь: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-пользоваться геометрическим языком для описания предметов окружающего мира;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-изображать геометрические фигуры; выполнять чертежи по условию задач; осуществлять преобразование фигур;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-вычислять значения геометрических величин (длин, углов, площадей); определять значение тригонометрических функций по заданным значениям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углов; находить значения тригонометрических функций по значению одной из них; находить стороны, углы и площади треугольников, дуг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окружности, площадей основных геометрических фигур и фигур, составленных из них;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геометрические задания, опираясь на изученные свойства фигур и отношений между ними, применяя дополнительные построения,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алгебраический и тригонометрический аппарат, соображения симметрии;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-решать простейшие планиметрические задачи в пространстве.</w:t>
      </w:r>
    </w:p>
    <w:p w:rsidR="009502EE" w:rsidRPr="00CF5A56" w:rsidRDefault="009502EE" w:rsidP="00CF5A5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9502EE" w:rsidRPr="00CF5A56" w:rsidRDefault="009502EE" w:rsidP="00CF5A56">
      <w:pPr>
        <w:spacing w:line="240" w:lineRule="auto"/>
        <w:ind w:left="-142" w:right="-59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35F" w:rsidRPr="00CF5A56" w:rsidRDefault="00D5035F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035F" w:rsidRPr="00CF5A56" w:rsidRDefault="00D5035F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035F" w:rsidRPr="00CF5A56" w:rsidRDefault="00D5035F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035F" w:rsidRPr="00CF5A56" w:rsidRDefault="00D5035F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37C5" w:rsidRDefault="001737C5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2079" w:rsidRDefault="00B62079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2079" w:rsidRPr="00CF5A56" w:rsidRDefault="00B62079" w:rsidP="00CF5A5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0E4E" w:rsidRPr="003F0EF9" w:rsidRDefault="00F70E4E" w:rsidP="00E276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КРИТЕРИИ  И  НОРМЫ  ОЦЕНКИ  ЗНАНИЙ,  УМЕНИЙ  И  НАВЫКОВ  ОБУЧАЮЩИХСЯ</w:t>
      </w:r>
    </w:p>
    <w:p w:rsidR="00776AB7" w:rsidRPr="00CF5A56" w:rsidRDefault="00776AB7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CF5A56">
        <w:rPr>
          <w:rFonts w:ascii="Times New Roman" w:hAnsi="Times New Roman" w:cs="Times New Roman"/>
          <w:bCs/>
          <w:iCs/>
          <w:sz w:val="24"/>
          <w:szCs w:val="24"/>
          <w:u w:val="single"/>
        </w:rPr>
        <w:t>Оценка письменных контрольных работ обучающихся по математике.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24F6E" w:rsidRPr="00CF5A56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="00724F6E" w:rsidRPr="00CF5A56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1737C5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</w:t>
      </w:r>
      <w:proofErr w:type="gramEnd"/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</w:t>
      </w:r>
      <w:r w:rsidR="00724F6E" w:rsidRPr="00CF5A56">
        <w:rPr>
          <w:rFonts w:ascii="Times New Roman" w:hAnsi="Times New Roman" w:cs="Times New Roman"/>
          <w:sz w:val="24"/>
          <w:szCs w:val="24"/>
        </w:rPr>
        <w:t>непонимания учебного материала).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Отметка «4» ставится в следующих случаях:</w:t>
      </w:r>
    </w:p>
    <w:p w:rsidR="00724F6E" w:rsidRPr="00CF5A56" w:rsidRDefault="001737C5" w:rsidP="00CF5A56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24F6E" w:rsidRPr="00CF5A56" w:rsidRDefault="001737C5" w:rsidP="00CF5A56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24F6E" w:rsidRPr="00CF5A56" w:rsidRDefault="00724F6E" w:rsidP="00CF5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Отметка «3» ставится, если:</w:t>
      </w:r>
    </w:p>
    <w:p w:rsidR="00724F6E" w:rsidRPr="00CF5A56" w:rsidRDefault="001737C5" w:rsidP="00CF5A56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="00724F6E" w:rsidRPr="00CF5A56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724F6E" w:rsidRPr="00CF5A56" w:rsidRDefault="00724F6E" w:rsidP="00CF5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Отметка «2» ставится, если:</w:t>
      </w:r>
    </w:p>
    <w:p w:rsidR="00724F6E" w:rsidRPr="00CF5A56" w:rsidRDefault="001737C5" w:rsidP="00CF5A56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="00724F6E" w:rsidRPr="00CF5A56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724F6E" w:rsidRPr="00CF5A56" w:rsidRDefault="00724F6E" w:rsidP="00CF5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Отметка «1» ставится, если:</w:t>
      </w:r>
    </w:p>
    <w:p w:rsidR="00724F6E" w:rsidRPr="00CF5A56" w:rsidRDefault="001737C5" w:rsidP="00CF5A56">
      <w:pPr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работа показала полное отсутствие у </w:t>
      </w:r>
      <w:proofErr w:type="gramStart"/>
      <w:r w:rsidR="00724F6E" w:rsidRPr="00CF5A56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724F6E" w:rsidRPr="00CF5A56" w:rsidRDefault="00724F6E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F5A56">
        <w:rPr>
          <w:rFonts w:ascii="Times New Roman" w:hAnsi="Times New Roman" w:cs="Times New Roman"/>
          <w:iCs/>
          <w:sz w:val="24"/>
          <w:szCs w:val="24"/>
        </w:rPr>
        <w:t>обучающемуся</w:t>
      </w:r>
      <w:proofErr w:type="gramEnd"/>
      <w:r w:rsidRPr="00CF5A56">
        <w:rPr>
          <w:rFonts w:ascii="Times New Roman" w:hAnsi="Times New Roman" w:cs="Times New Roman"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CF5A56">
        <w:rPr>
          <w:rFonts w:ascii="Times New Roman" w:hAnsi="Times New Roman" w:cs="Times New Roman"/>
          <w:bCs/>
          <w:iCs/>
          <w:sz w:val="24"/>
          <w:szCs w:val="24"/>
          <w:u w:val="single"/>
        </w:rPr>
        <w:t>Оценка устных ответов обучающихся по математике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="00724F6E" w:rsidRPr="00CF5A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24F6E" w:rsidRPr="00CF5A56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="00724F6E" w:rsidRPr="00CF5A5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24F6E" w:rsidRPr="00CF5A56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Отметка «3» ставится в следующих случаях: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="00724F6E" w:rsidRPr="00CF5A56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724F6E" w:rsidRPr="00CF5A56">
        <w:rPr>
          <w:rFonts w:ascii="Times New Roman" w:hAnsi="Times New Roman" w:cs="Times New Roman"/>
          <w:iCs/>
          <w:sz w:val="24"/>
          <w:szCs w:val="24"/>
        </w:rPr>
        <w:t>» в настоящей программе по математике);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="00724F6E" w:rsidRPr="00CF5A56">
        <w:rPr>
          <w:rFonts w:ascii="Times New Roman" w:hAnsi="Times New Roman" w:cs="Times New Roman"/>
          <w:iCs/>
          <w:sz w:val="24"/>
          <w:szCs w:val="24"/>
        </w:rPr>
        <w:t>выявлена</w:t>
      </w:r>
      <w:proofErr w:type="gramEnd"/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 недостаточная </w:t>
      </w:r>
      <w:proofErr w:type="spellStart"/>
      <w:r w:rsidR="00724F6E" w:rsidRPr="00CF5A56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="00724F6E" w:rsidRPr="00CF5A56">
        <w:rPr>
          <w:rFonts w:ascii="Times New Roman" w:hAnsi="Times New Roman" w:cs="Times New Roman"/>
          <w:iCs/>
          <w:sz w:val="24"/>
          <w:szCs w:val="24"/>
        </w:rPr>
        <w:t xml:space="preserve"> основных умений и навыков.</w:t>
      </w:r>
    </w:p>
    <w:p w:rsidR="00724F6E" w:rsidRPr="00CF5A56" w:rsidRDefault="00724F6E" w:rsidP="00CF5A56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Отметка «2» ставится в следующих случаях: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не раскрыто основное содержание учебного материала;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724F6E" w:rsidRPr="00CF5A56" w:rsidRDefault="001737C5" w:rsidP="00CF5A56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F5A56">
        <w:rPr>
          <w:rFonts w:ascii="Times New Roman" w:hAnsi="Times New Roman" w:cs="Times New Roman"/>
          <w:iCs/>
          <w:sz w:val="24"/>
          <w:szCs w:val="24"/>
        </w:rPr>
        <w:t>-</w:t>
      </w:r>
      <w:r w:rsidR="00724F6E" w:rsidRPr="00CF5A56">
        <w:rPr>
          <w:rFonts w:ascii="Times New Roman" w:hAnsi="Times New Roman" w:cs="Times New Roman"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A222E" w:rsidRDefault="003A222E" w:rsidP="00CF5A5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0E4E" w:rsidRDefault="00F70E4E" w:rsidP="00CF5A5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0E4E" w:rsidRDefault="00F70E4E" w:rsidP="00CF5A5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0E4E" w:rsidRPr="00CF5A56" w:rsidRDefault="00F70E4E" w:rsidP="00CF5A5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A222E" w:rsidRPr="00CF5A56" w:rsidRDefault="003A222E" w:rsidP="00CF5A5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A222E" w:rsidRPr="00CF5A56" w:rsidRDefault="003A222E" w:rsidP="00CF5A56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A222E" w:rsidRPr="00CF5A56" w:rsidRDefault="003A222E" w:rsidP="00CF5A56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4F6E" w:rsidRPr="00CF5A56" w:rsidRDefault="001737C5" w:rsidP="00CF5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3. </w:t>
      </w:r>
      <w:r w:rsidR="00724F6E" w:rsidRPr="00CF5A56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1737C5" w:rsidRPr="00CF5A56" w:rsidRDefault="001737C5" w:rsidP="00CF5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37C5" w:rsidRPr="00CF5A56" w:rsidRDefault="00724F6E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1737C5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</w:t>
      </w:r>
      <w:r w:rsidR="001737C5" w:rsidRPr="00CF5A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F6E" w:rsidRPr="00CF5A56" w:rsidRDefault="001737C5" w:rsidP="00702B36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 </w:t>
      </w:r>
      <w:r w:rsidR="00724F6E" w:rsidRPr="00CF5A56">
        <w:rPr>
          <w:rFonts w:ascii="Times New Roman" w:hAnsi="Times New Roman" w:cs="Times New Roman"/>
          <w:sz w:val="24"/>
          <w:szCs w:val="24"/>
        </w:rPr>
        <w:t>обозначений величин, единиц их измерения;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724F6E" w:rsidRPr="00CF5A56" w:rsidRDefault="00724F6E" w:rsidP="00702B3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К </w:t>
      </w:r>
      <w:r w:rsidRPr="00CF5A56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CF5A56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1737C5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</w:t>
      </w:r>
    </w:p>
    <w:p w:rsidR="00724F6E" w:rsidRPr="00CF5A56" w:rsidRDefault="001737C5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   </w:t>
      </w:r>
      <w:r w:rsidR="00724F6E" w:rsidRPr="00CF5A56">
        <w:rPr>
          <w:rFonts w:ascii="Times New Roman" w:hAnsi="Times New Roman" w:cs="Times New Roman"/>
          <w:sz w:val="24"/>
          <w:szCs w:val="24"/>
        </w:rPr>
        <w:t xml:space="preserve">заменой одного - двух из этих признаков </w:t>
      </w:r>
      <w:proofErr w:type="gramStart"/>
      <w:r w:rsidR="00724F6E" w:rsidRPr="00CF5A56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="00724F6E" w:rsidRPr="00CF5A56">
        <w:rPr>
          <w:rFonts w:ascii="Times New Roman" w:hAnsi="Times New Roman" w:cs="Times New Roman"/>
          <w:sz w:val="24"/>
          <w:szCs w:val="24"/>
        </w:rPr>
        <w:t>;</w:t>
      </w:r>
    </w:p>
    <w:p w:rsidR="00724F6E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FB762C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</w:t>
      </w:r>
      <w:r w:rsidR="00FB762C" w:rsidRPr="00CF5A56">
        <w:rPr>
          <w:rFonts w:ascii="Times New Roman" w:hAnsi="Times New Roman" w:cs="Times New Roman"/>
          <w:sz w:val="24"/>
          <w:szCs w:val="24"/>
        </w:rPr>
        <w:t>;</w:t>
      </w:r>
    </w:p>
    <w:p w:rsidR="00724F6E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24F6E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724F6E" w:rsidRPr="00CF5A56" w:rsidRDefault="00724F6E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CF5A5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24F6E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F23D0A" w:rsidRPr="00CF5A56" w:rsidRDefault="00724F6E" w:rsidP="00CF5A56">
      <w:pPr>
        <w:numPr>
          <w:ilvl w:val="2"/>
          <w:numId w:val="3"/>
        </w:numPr>
        <w:tabs>
          <w:tab w:val="clear" w:pos="2340"/>
          <w:tab w:val="num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</w:t>
      </w:r>
      <w:r w:rsidR="00ED1162" w:rsidRPr="00CF5A56">
        <w:rPr>
          <w:rFonts w:ascii="Times New Roman" w:hAnsi="Times New Roman" w:cs="Times New Roman"/>
          <w:sz w:val="24"/>
          <w:szCs w:val="24"/>
        </w:rPr>
        <w:t>.</w:t>
      </w:r>
    </w:p>
    <w:p w:rsidR="00D5035F" w:rsidRPr="00CF5A56" w:rsidRDefault="00D5035F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737C5" w:rsidRDefault="001737C5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F2C8F" w:rsidRDefault="00BF2C8F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2079" w:rsidRPr="00CF5A56" w:rsidRDefault="00B62079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737C5" w:rsidRPr="00CF5A56" w:rsidRDefault="001737C5" w:rsidP="00CF5A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86098" w:rsidRPr="00E27654" w:rsidRDefault="00586098" w:rsidP="00CF5A5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7654">
        <w:rPr>
          <w:rFonts w:ascii="Times New Roman" w:hAnsi="Times New Roman" w:cs="Times New Roman"/>
          <w:caps/>
          <w:sz w:val="24"/>
          <w:szCs w:val="24"/>
        </w:rPr>
        <w:lastRenderedPageBreak/>
        <w:t>Учебно-тематическое планирование</w:t>
      </w: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62C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ab/>
      </w:r>
    </w:p>
    <w:p w:rsidR="00586098" w:rsidRPr="00CF5A56" w:rsidRDefault="00035D2B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B762C" w:rsidRPr="00CF5A56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86098" w:rsidRPr="00CF5A56" w:rsidRDefault="00586098" w:rsidP="00035D2B">
      <w:pPr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r w:rsidR="00B04F46">
        <w:rPr>
          <w:rFonts w:ascii="Times New Roman" w:hAnsi="Times New Roman" w:cs="Times New Roman"/>
          <w:sz w:val="24"/>
          <w:szCs w:val="24"/>
          <w:u w:val="single"/>
        </w:rPr>
        <w:t>Адиятуллин И.И.</w:t>
      </w:r>
    </w:p>
    <w:p w:rsidR="00586098" w:rsidRPr="00CF5A56" w:rsidRDefault="00586098" w:rsidP="00035D2B">
      <w:pPr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ab/>
        <w:t>Количество часов</w:t>
      </w:r>
      <w:r w:rsidR="00FB762C" w:rsidRPr="00CF5A56">
        <w:rPr>
          <w:rFonts w:ascii="Times New Roman" w:hAnsi="Times New Roman" w:cs="Times New Roman"/>
          <w:sz w:val="24"/>
          <w:szCs w:val="24"/>
        </w:rPr>
        <w:t>:   в</w:t>
      </w:r>
      <w:r w:rsidRPr="00CF5A56">
        <w:rPr>
          <w:rFonts w:ascii="Times New Roman" w:hAnsi="Times New Roman" w:cs="Times New Roman"/>
          <w:sz w:val="24"/>
          <w:szCs w:val="24"/>
        </w:rPr>
        <w:t xml:space="preserve">сего </w:t>
      </w:r>
      <w:r w:rsidRPr="00CF5A56">
        <w:rPr>
          <w:rFonts w:ascii="Times New Roman" w:hAnsi="Times New Roman" w:cs="Times New Roman"/>
          <w:sz w:val="24"/>
          <w:szCs w:val="24"/>
          <w:u w:val="single"/>
        </w:rPr>
        <w:t xml:space="preserve">175 </w:t>
      </w:r>
      <w:r w:rsidR="00FB762C" w:rsidRPr="00CF5A56">
        <w:rPr>
          <w:rFonts w:ascii="Times New Roman" w:hAnsi="Times New Roman" w:cs="Times New Roman"/>
          <w:sz w:val="24"/>
          <w:szCs w:val="24"/>
        </w:rPr>
        <w:t xml:space="preserve">часов, </w:t>
      </w:r>
      <w:r w:rsidRPr="00CF5A56">
        <w:rPr>
          <w:rFonts w:ascii="Times New Roman" w:hAnsi="Times New Roman" w:cs="Times New Roman"/>
          <w:sz w:val="24"/>
          <w:szCs w:val="24"/>
        </w:rPr>
        <w:t xml:space="preserve"> в неделю  </w:t>
      </w:r>
      <w:r w:rsidRPr="00CF5A5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F5A56">
        <w:rPr>
          <w:rFonts w:ascii="Times New Roman" w:hAnsi="Times New Roman" w:cs="Times New Roman"/>
          <w:sz w:val="24"/>
          <w:szCs w:val="24"/>
        </w:rPr>
        <w:t xml:space="preserve"> час</w:t>
      </w:r>
      <w:r w:rsidR="00FB762C" w:rsidRPr="00CF5A56">
        <w:rPr>
          <w:rFonts w:ascii="Times New Roman" w:hAnsi="Times New Roman" w:cs="Times New Roman"/>
          <w:sz w:val="24"/>
          <w:szCs w:val="24"/>
        </w:rPr>
        <w:t>ов</w:t>
      </w:r>
      <w:r w:rsidRPr="00CF5A56">
        <w:rPr>
          <w:rFonts w:ascii="Times New Roman" w:hAnsi="Times New Roman" w:cs="Times New Roman"/>
          <w:sz w:val="24"/>
          <w:szCs w:val="24"/>
        </w:rPr>
        <w:t>.</w:t>
      </w:r>
    </w:p>
    <w:p w:rsidR="00586098" w:rsidRPr="00CF5A56" w:rsidRDefault="00FB762C" w:rsidP="00035D2B">
      <w:pPr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ab/>
        <w:t xml:space="preserve">Плановых контрольных работ - 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 </w:t>
      </w:r>
      <w:r w:rsidR="00586098" w:rsidRPr="00CF5A5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124B" w:rsidRPr="00CF5A5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86098" w:rsidRPr="00CF5A56">
        <w:rPr>
          <w:rFonts w:ascii="Times New Roman" w:hAnsi="Times New Roman" w:cs="Times New Roman"/>
          <w:sz w:val="24"/>
          <w:szCs w:val="24"/>
        </w:rPr>
        <w:t xml:space="preserve">, </w:t>
      </w:r>
      <w:r w:rsidR="00ED1162" w:rsidRPr="00CF5A56">
        <w:rPr>
          <w:rFonts w:ascii="Times New Roman" w:hAnsi="Times New Roman" w:cs="Times New Roman"/>
          <w:sz w:val="24"/>
          <w:szCs w:val="24"/>
        </w:rPr>
        <w:t xml:space="preserve">в  том  числе  административных - </w:t>
      </w:r>
      <w:r w:rsidR="00ED1162" w:rsidRPr="00CF5A56">
        <w:rPr>
          <w:rFonts w:ascii="Times New Roman" w:hAnsi="Times New Roman" w:cs="Times New Roman"/>
          <w:sz w:val="24"/>
          <w:szCs w:val="24"/>
          <w:u w:val="single"/>
        </w:rPr>
        <w:t>5.</w:t>
      </w:r>
    </w:p>
    <w:p w:rsidR="00BF2C8F" w:rsidRDefault="00586098" w:rsidP="00035D2B">
      <w:pPr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ab/>
      </w:r>
    </w:p>
    <w:p w:rsidR="00586098" w:rsidRPr="00CF5A56" w:rsidRDefault="00586098" w:rsidP="00035D2B">
      <w:pPr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Планирование составлено на основе:</w:t>
      </w:r>
    </w:p>
    <w:p w:rsidR="00586098" w:rsidRPr="00BF2C8F" w:rsidRDefault="00586098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 </w:t>
      </w:r>
      <w:r w:rsidRPr="00BF2C8F">
        <w:rPr>
          <w:rFonts w:ascii="Times New Roman" w:hAnsi="Times New Roman" w:cs="Times New Roman"/>
          <w:sz w:val="24"/>
          <w:szCs w:val="24"/>
          <w:u w:val="single"/>
        </w:rPr>
        <w:t>Федерал</w:t>
      </w:r>
      <w:r w:rsidR="00776AB7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ьного компонента государственного </w:t>
      </w:r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</w:t>
      </w:r>
      <w:r w:rsidR="00776AB7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льного стандарта  </w:t>
      </w:r>
      <w:r w:rsidRPr="00BF2C8F">
        <w:rPr>
          <w:rFonts w:ascii="Times New Roman" w:hAnsi="Times New Roman" w:cs="Times New Roman"/>
          <w:sz w:val="24"/>
          <w:szCs w:val="24"/>
          <w:u w:val="single"/>
        </w:rPr>
        <w:t>основного общ</w:t>
      </w:r>
      <w:r w:rsidR="00776AB7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его </w:t>
      </w:r>
      <w:r w:rsidRPr="00BF2C8F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776AB7" w:rsidRPr="00BF2C8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86098" w:rsidRPr="00BF2C8F" w:rsidRDefault="00586098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BF2C8F">
        <w:rPr>
          <w:rFonts w:ascii="Times New Roman" w:hAnsi="Times New Roman" w:cs="Times New Roman"/>
          <w:sz w:val="24"/>
          <w:szCs w:val="24"/>
          <w:u w:val="single"/>
        </w:rPr>
        <w:t>Примерной программы основного общего образования по математике</w:t>
      </w:r>
      <w:r w:rsidR="003A222E" w:rsidRPr="00BF2C8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1162" w:rsidRPr="00BF2C8F" w:rsidRDefault="00ED1162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586098" w:rsidRPr="00CF5A56" w:rsidRDefault="00586098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Учебник</w:t>
      </w:r>
    </w:p>
    <w:p w:rsidR="00586098" w:rsidRPr="00BF2C8F" w:rsidRDefault="00724F6E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 Алгебра 8</w:t>
      </w:r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. Авторы: Ю.Н. Макарычев, Н.Г. </w:t>
      </w:r>
      <w:proofErr w:type="spellStart"/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>Миндюк</w:t>
      </w:r>
      <w:proofErr w:type="spellEnd"/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, К. И. </w:t>
      </w:r>
      <w:proofErr w:type="spellStart"/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>Нешков</w:t>
      </w:r>
      <w:proofErr w:type="spellEnd"/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, С.Б. Суворова.  Под редакцией С.А. </w:t>
      </w:r>
      <w:proofErr w:type="spellStart"/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>Теляковского</w:t>
      </w:r>
      <w:proofErr w:type="spellEnd"/>
      <w:r w:rsidR="00586098" w:rsidRPr="00BF2C8F">
        <w:rPr>
          <w:rFonts w:ascii="Times New Roman" w:hAnsi="Times New Roman" w:cs="Times New Roman"/>
          <w:sz w:val="24"/>
          <w:szCs w:val="24"/>
          <w:u w:val="single"/>
        </w:rPr>
        <w:t xml:space="preserve">. Издательство «Просвещение», Москва, 2010 год.         </w:t>
      </w:r>
    </w:p>
    <w:p w:rsidR="00586098" w:rsidRPr="00BF2C8F" w:rsidRDefault="00586098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Геометрия 7 - 9. Авторы: Л.С. </w:t>
      </w:r>
      <w:proofErr w:type="spellStart"/>
      <w:r w:rsidRPr="00BF2C8F">
        <w:rPr>
          <w:rFonts w:ascii="Times New Roman" w:hAnsi="Times New Roman" w:cs="Times New Roman"/>
          <w:sz w:val="24"/>
          <w:szCs w:val="24"/>
          <w:u w:val="single"/>
        </w:rPr>
        <w:t>Атанасян</w:t>
      </w:r>
      <w:proofErr w:type="spellEnd"/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BF2C8F">
        <w:rPr>
          <w:rFonts w:ascii="Times New Roman" w:hAnsi="Times New Roman" w:cs="Times New Roman"/>
          <w:sz w:val="24"/>
          <w:szCs w:val="24"/>
          <w:u w:val="single"/>
        </w:rPr>
        <w:t>Л.В.Бутузов</w:t>
      </w:r>
      <w:proofErr w:type="spellEnd"/>
      <w:r w:rsidRPr="00BF2C8F">
        <w:rPr>
          <w:rFonts w:ascii="Times New Roman" w:hAnsi="Times New Roman" w:cs="Times New Roman"/>
          <w:sz w:val="24"/>
          <w:szCs w:val="24"/>
          <w:u w:val="single"/>
        </w:rPr>
        <w:t xml:space="preserve"> и др.  Издательство «Просвещение», Москва, 2009 год.</w:t>
      </w:r>
    </w:p>
    <w:bookmarkEnd w:id="0"/>
    <w:p w:rsidR="00586098" w:rsidRPr="00BF2C8F" w:rsidRDefault="00586098" w:rsidP="00035D2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020FC8" w:rsidRPr="00BF2C8F" w:rsidRDefault="00020FC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F5E6D" w:rsidRPr="00BF2C8F" w:rsidRDefault="008F5E6D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2079" w:rsidRDefault="00B62079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79" w:rsidRDefault="00B62079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79" w:rsidRDefault="00B62079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AB7" w:rsidRDefault="00776AB7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FC8" w:rsidRDefault="00020FC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C8F" w:rsidRPr="00CF5A56" w:rsidRDefault="00BF2C8F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98" w:rsidRPr="00CF5A56" w:rsidRDefault="00CF60C7" w:rsidP="00CF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>КАЛЕНДАРНО</w:t>
      </w:r>
      <w:r w:rsidRPr="00C77C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586098" w:rsidRPr="00CF5A56" w:rsidRDefault="00586098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7"/>
        <w:gridCol w:w="851"/>
        <w:gridCol w:w="84"/>
        <w:gridCol w:w="1050"/>
        <w:gridCol w:w="3969"/>
        <w:gridCol w:w="1520"/>
        <w:gridCol w:w="39"/>
        <w:gridCol w:w="1378"/>
        <w:gridCol w:w="39"/>
        <w:gridCol w:w="1095"/>
        <w:gridCol w:w="39"/>
        <w:gridCol w:w="1521"/>
      </w:tblGrid>
      <w:tr w:rsidR="003E22CB" w:rsidRPr="00CF5A56" w:rsidTr="003800D2">
        <w:tc>
          <w:tcPr>
            <w:tcW w:w="846" w:type="dxa"/>
            <w:vMerge w:val="restart"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7" w:type="dxa"/>
            <w:vMerge w:val="restart"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5" w:type="dxa"/>
            <w:gridSpan w:val="2"/>
            <w:vMerge w:val="restart"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50" w:type="dxa"/>
            <w:vMerge w:val="restart"/>
          </w:tcPr>
          <w:p w:rsidR="00C30639" w:rsidRPr="00CF5A56" w:rsidRDefault="00B442D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деят-</w:t>
            </w:r>
            <w:r w:rsidR="00C30639" w:rsidRPr="00CF5A5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3969" w:type="dxa"/>
            <w:vMerge w:val="restart"/>
          </w:tcPr>
          <w:p w:rsidR="00C30639" w:rsidRPr="00CF5A56" w:rsidRDefault="00A318D8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r w:rsidR="00B442DE"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39"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1559" w:type="dxa"/>
            <w:gridSpan w:val="2"/>
            <w:vMerge w:val="restart"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Домашнее  задание</w:t>
            </w:r>
          </w:p>
        </w:tc>
        <w:tc>
          <w:tcPr>
            <w:tcW w:w="2551" w:type="dxa"/>
            <w:gridSpan w:val="4"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21" w:type="dxa"/>
            <w:tcBorders>
              <w:bottom w:val="nil"/>
            </w:tcBorders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22CB" w:rsidRPr="00CF5A56" w:rsidTr="003800D2">
        <w:tc>
          <w:tcPr>
            <w:tcW w:w="846" w:type="dxa"/>
            <w:vMerge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0639" w:rsidRPr="00CF5A56" w:rsidRDefault="00EB4B44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639" w:rsidRPr="00CF5A5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gridSpan w:val="2"/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1" w:type="dxa"/>
            <w:tcBorders>
              <w:top w:val="nil"/>
            </w:tcBorders>
          </w:tcPr>
          <w:p w:rsidR="00C30639" w:rsidRPr="00CF5A56" w:rsidRDefault="00C3063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AC1" w:rsidRPr="00CF5A56" w:rsidTr="004E030E">
        <w:tc>
          <w:tcPr>
            <w:tcW w:w="15838" w:type="dxa"/>
            <w:gridSpan w:val="13"/>
          </w:tcPr>
          <w:p w:rsidR="003C7AC1" w:rsidRPr="00CF5A56" w:rsidRDefault="00587B4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7 класса – 6</w:t>
            </w:r>
            <w:r w:rsidR="003C7AC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42BD1" w:rsidRPr="00CF5A56" w:rsidTr="000305E1"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CF5A56" w:rsidRDefault="00B42BD1" w:rsidP="003C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за курс 7 класса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pPr>
              <w:jc w:val="center"/>
            </w:pPr>
            <w:r>
              <w:t>2</w:t>
            </w:r>
            <w:r w:rsidRPr="0061591D">
              <w:t>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равнобедренный треугольник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CF5A56" w:rsidRDefault="00B42BD1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учащихся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равнобедренный треугольник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п.1  №2,4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pPr>
              <w:jc w:val="center"/>
            </w:pPr>
            <w:r w:rsidRPr="0061591D">
              <w:t>3.09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целых выражений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№6,11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 w:rsidRPr="0061591D">
              <w:t>4.09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B42BD1" w:rsidRPr="00CF5A56" w:rsidRDefault="00B42BD1" w:rsidP="003C7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ормулы сокращенного умножения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ормулы сокращенного умножения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п.2  №26,33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5</w:t>
            </w:r>
            <w:r w:rsidRPr="0061591D">
              <w:t>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c>
          <w:tcPr>
            <w:tcW w:w="846" w:type="dxa"/>
            <w:tcBorders>
              <w:bottom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системы линейных уравнений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575A5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№42,46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 w:rsidRPr="0061591D">
              <w:t>6.09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4E030E">
        <w:tc>
          <w:tcPr>
            <w:tcW w:w="15838" w:type="dxa"/>
            <w:gridSpan w:val="13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  <w:r w:rsidR="00587B49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42BD1" w:rsidRPr="00CF5A56" w:rsidTr="000305E1">
        <w:tc>
          <w:tcPr>
            <w:tcW w:w="846" w:type="dxa"/>
            <w:tcBorders>
              <w:top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осуществлять в рациональных выражениях числовые подстановки и выполнять соответствующие вычисления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9</w:t>
            </w:r>
            <w:r w:rsidRPr="0061591D">
              <w:t>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Pr="00575A51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5A5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основное  свойство  дроби  </w:t>
            </w:r>
            <w:proofErr w:type="gramStart"/>
            <w:r w:rsidRPr="00575A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75A51">
              <w:rPr>
                <w:rFonts w:ascii="Times New Roman" w:hAnsi="Times New Roman" w:cs="Times New Roman"/>
                <w:sz w:val="24"/>
                <w:szCs w:val="24"/>
              </w:rPr>
              <w:t xml:space="preserve">  сокращение  дробей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№42,46</w:t>
            </w:r>
          </w:p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10</w:t>
            </w:r>
            <w:r w:rsidRPr="0061591D">
              <w:t>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Pr="00575A51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сложения и вычитания с алгебраическими дробями с одинаковыми знаменателями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№54,60</w:t>
            </w:r>
          </w:p>
          <w:p w:rsidR="00B42BD1" w:rsidRPr="00CF5A56" w:rsidRDefault="00B42BD1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11.09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7" w:type="dxa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B04F4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3969" w:type="dxa"/>
          </w:tcPr>
          <w:p w:rsidR="004E030E" w:rsidRPr="00F646FB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сложения и вычитания с алгеб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раическими дробями с разными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F646FB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рациональных выражений.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5A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вариант4</w:t>
            </w:r>
          </w:p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4E030E" w:rsidRPr="003C7AC1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>Итоговый урок на тему «Сложение и вычитание дробей»</w:t>
            </w:r>
          </w:p>
        </w:tc>
        <w:tc>
          <w:tcPr>
            <w:tcW w:w="935" w:type="dxa"/>
            <w:gridSpan w:val="2"/>
          </w:tcPr>
          <w:p w:rsidR="004E030E" w:rsidRPr="003C7AC1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3C7AC1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дробей»</w:t>
            </w:r>
          </w:p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п.1-4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4E030E" w:rsidRPr="003C7AC1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</w:t>
            </w:r>
          </w:p>
        </w:tc>
        <w:tc>
          <w:tcPr>
            <w:tcW w:w="935" w:type="dxa"/>
            <w:gridSpan w:val="2"/>
          </w:tcPr>
          <w:p w:rsidR="004E030E" w:rsidRPr="003C7AC1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3C7AC1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C1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понятие дробей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 №110,113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F646FB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алгебраическими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646FB">
              <w:rPr>
                <w:rFonts w:ascii="Times New Roman" w:hAnsi="Times New Roman" w:cs="Times New Roman"/>
                <w:sz w:val="24"/>
                <w:szCs w:val="24"/>
              </w:rPr>
              <w:t>возвести  дробь  в  степень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4E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 №120,124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раьота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Pr="00F646F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F646F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алгебраическими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деление  дробей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№133,138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F646F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рациональных выражений.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№150,154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F646F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рациональных выражений.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№156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Pr="00CF5A56" w:rsidRDefault="00B42BD1" w:rsidP="00F6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рациональных выражений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25.09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562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  <w:vMerge w:val="restart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рациональных выражений</w:t>
            </w:r>
          </w:p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 график  ф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ункция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=к/х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работать  с  графиком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26.09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810"/>
        </w:trPr>
        <w:tc>
          <w:tcPr>
            <w:tcW w:w="846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=к/х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п.8  №180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=к/х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F6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 график  ф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ункция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=к/х</w:t>
            </w:r>
          </w:p>
          <w:p w:rsidR="00B42BD1" w:rsidRPr="00CF5A56" w:rsidRDefault="00B42BD1" w:rsidP="00F6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работать  с  графиком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№185,187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B42BD1" w:rsidRPr="0061591D" w:rsidRDefault="00B42BD1" w:rsidP="000305E1">
            <w:r>
              <w:t>30.10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B42BD1" w:rsidRPr="00CF5A56" w:rsidRDefault="00587B49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 контрольной </w:t>
            </w:r>
            <w:r w:rsidR="00B42BD1" w:rsidRPr="00CF5A5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рациональных выражений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 №2</w:t>
            </w: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«Преобразование рациональных выражений»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п.5-8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2.10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 работы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6238" w:type="dxa"/>
            <w:gridSpan w:val="5"/>
          </w:tcPr>
          <w:p w:rsidR="004E030E" w:rsidRPr="00CF5A56" w:rsidRDefault="004E030E" w:rsidP="0058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Четырехугольники -1</w:t>
            </w:r>
            <w:r w:rsidR="0058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07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-определения  м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и  выпуклого   многоугольника,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п.39-41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Вопр.1-5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4.10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Четырехугольники.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-определения  четырехугольника.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№364,368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7.10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 параллелограмма,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№371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8.10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 признаки  параллелограмма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задач.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№383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9.10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Трапеция.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 трапеции,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доказательствах.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№386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10.10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прямоугольника,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доказательствах.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№402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11.10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ромба,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доказательствах.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№406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14.10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квадрата,</w:t>
            </w:r>
          </w:p>
          <w:p w:rsidR="00B42BD1" w:rsidRDefault="00B42BD1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применять все изученные формулы и теоремы при решении задач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доказательствах.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№412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15.10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 движения,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 осевую  и  центральную  симметрию.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№417,422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16.10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Подготовка  к контрольной  работе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и теоремы при решении задач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доказательствах.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17.10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527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№3 «Четырехугольники»</w:t>
            </w: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п.42-47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18.10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D1" w:rsidRPr="00CF5A56" w:rsidTr="000305E1">
        <w:trPr>
          <w:trHeight w:val="435"/>
        </w:trPr>
        <w:tc>
          <w:tcPr>
            <w:tcW w:w="846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7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работы.</w:t>
            </w:r>
          </w:p>
          <w:p w:rsidR="00B42BD1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Рациональные  и  иррациональные  числа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1559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№266,268</w:t>
            </w:r>
          </w:p>
        </w:tc>
        <w:tc>
          <w:tcPr>
            <w:tcW w:w="1417" w:type="dxa"/>
            <w:gridSpan w:val="2"/>
            <w:vAlign w:val="center"/>
          </w:tcPr>
          <w:p w:rsidR="00B42BD1" w:rsidRPr="0061591D" w:rsidRDefault="00B42BD1" w:rsidP="000305E1">
            <w:r>
              <w:t>21.10</w:t>
            </w:r>
          </w:p>
        </w:tc>
        <w:tc>
          <w:tcPr>
            <w:tcW w:w="1134" w:type="dxa"/>
            <w:gridSpan w:val="2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42BD1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E46B1E">
        <w:trPr>
          <w:trHeight w:val="416"/>
        </w:trPr>
        <w:tc>
          <w:tcPr>
            <w:tcW w:w="6238" w:type="dxa"/>
            <w:gridSpan w:val="5"/>
          </w:tcPr>
          <w:p w:rsidR="004E030E" w:rsidRPr="00CF5A56" w:rsidRDefault="004E030E" w:rsidP="00E4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корни-17 часов</w:t>
            </w:r>
          </w:p>
        </w:tc>
        <w:tc>
          <w:tcPr>
            <w:tcW w:w="3969" w:type="dxa"/>
          </w:tcPr>
          <w:p w:rsidR="004E030E" w:rsidRPr="00CF5A56" w:rsidRDefault="004E030E" w:rsidP="00E4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030E" w:rsidRPr="00CF5A56" w:rsidRDefault="004E030E" w:rsidP="00E4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0E" w:rsidRPr="00CF5A56" w:rsidRDefault="004E030E" w:rsidP="00E4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0E" w:rsidRPr="00CF5A56" w:rsidRDefault="004E030E" w:rsidP="00E4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0E" w:rsidRPr="00CF5A56" w:rsidRDefault="004E030E" w:rsidP="00E4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924D9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числовых выражений, содержащих квадратные корни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№290,292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CF5A5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28" type="#_x0000_t75" style="width:8.35pt;height:15.05pt" o:ole="">
                  <v:imagedata r:id="rId15" o:title=""/>
                </v:shape>
                <o:OLEObject Type="Embed" ProgID="Equation.3" ShapeID="_x0000_i1028" DrawAspect="Content" ObjectID="_1444817011" r:id="rId16"/>
              </w:objec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= а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  <w:vMerge w:val="restart"/>
          </w:tcPr>
          <w:p w:rsidR="004E030E" w:rsidRPr="00CF5A56" w:rsidRDefault="004E030E" w:rsidP="00924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вида </w:t>
            </w:r>
            <w:r w:rsidRPr="00CF5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F5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=а; </w:t>
            </w: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924D9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приближенные значения квадратного корня; 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№310,318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корня.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  <w:vMerge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№324,326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Функция у =</w:t>
            </w:r>
            <w:r w:rsidRPr="00CF5A5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29" type="#_x0000_t75" style="width:19.25pt;height:18.4pt" o:ole="">
                  <v:imagedata r:id="rId17" o:title=""/>
                </v:shape>
                <o:OLEObject Type="Embed" ProgID="Equation.3" ShapeID="_x0000_i1029" DrawAspect="Content" ObjectID="_1444817012" r:id="rId18"/>
              </w:objec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24D96">
              <w:rPr>
                <w:rFonts w:ascii="Times New Roman" w:hAnsi="Times New Roman" w:cs="Times New Roman"/>
                <w:sz w:val="24"/>
                <w:szCs w:val="24"/>
              </w:rPr>
              <w:t>строить  график  функц</w:t>
            </w:r>
            <w:proofErr w:type="gramStart"/>
            <w:r w:rsidRPr="00924D96">
              <w:rPr>
                <w:rFonts w:ascii="Times New Roman" w:hAnsi="Times New Roman" w:cs="Times New Roman"/>
                <w:sz w:val="24"/>
                <w:szCs w:val="24"/>
              </w:rPr>
              <w:t>ии у =</w:t>
            </w:r>
            <w:r w:rsidRPr="00924D9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0" type="#_x0000_t75" style="width:19.25pt;height:18.4pt" o:ole="">
                  <v:imagedata r:id="rId17" o:title=""/>
                </v:shape>
                <o:OLEObject Type="Embed" ProgID="Equation.3" ShapeID="_x0000_i1030" DrawAspect="Content" ObjectID="_1444817013" r:id="rId19"/>
              </w:objec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этой функции по графику или  по формуле.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№344,350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находить квадратный корень из произведения, дроби, степени,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№360,  374  п.15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находить квадратный корень из произведения, дроби, степени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№388,  391,  393  п.16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№4 «Квадратные корни».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п.11-16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311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из-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знака корня. Внесение множителя под знак корня.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№403,407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из-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знака корня. Внесение множителя под знак корня.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№411,414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57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знак корня.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№419,421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знак корня.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92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№426,430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на тему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знак корня.</w:t>
            </w:r>
          </w:p>
        </w:tc>
        <w:tc>
          <w:tcPr>
            <w:tcW w:w="935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186FF8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№432,438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7" w:type="dxa"/>
          </w:tcPr>
          <w:p w:rsidR="004E030E" w:rsidRPr="00364D4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D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 «Преобразование выражений, содержащих знак корня»</w:t>
            </w:r>
          </w:p>
        </w:tc>
        <w:tc>
          <w:tcPr>
            <w:tcW w:w="935" w:type="dxa"/>
            <w:gridSpan w:val="2"/>
          </w:tcPr>
          <w:p w:rsidR="004E030E" w:rsidRPr="00364D4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364D4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D4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п.17-18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7" w:type="dxa"/>
          </w:tcPr>
          <w:p w:rsidR="004E030E" w:rsidRPr="00364D4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D4D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</w:tc>
        <w:tc>
          <w:tcPr>
            <w:tcW w:w="935" w:type="dxa"/>
            <w:gridSpan w:val="2"/>
          </w:tcPr>
          <w:p w:rsidR="004E030E" w:rsidRPr="00364D4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E030E" w:rsidRPr="00364D4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D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6238" w:type="dxa"/>
            <w:gridSpan w:val="5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Площадь-16  часов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площадей и 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п.48,49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№449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квадрата, прямоугольника.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квадрата,  прямоугольника,</w:t>
            </w:r>
          </w:p>
          <w:p w:rsidR="004E030E" w:rsidRPr="00CF5A56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№454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параллелограмма,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№461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параллелограмма,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№465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треугольника,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№468(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треугольника,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№471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трапеции,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трапеции,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№480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формулу для вычисления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трапеции,</w:t>
            </w:r>
          </w:p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№481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386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теорему Пифагора, область применения, пифагоровы 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теоремы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№484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теорему Пифагора, область применения, пифагоровы 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теоремы и применять их при решении задач.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№487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186FF8" w:rsidRDefault="004E030E" w:rsidP="00186F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обратную теорему Пифагора, область применения, доказывать теоремы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491(в)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обратную теорему Пифагора, область применения, доказывать теоремы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№495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обратную теорему Пифагора, область применения, доказывать теоремы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№499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Подготовка  к  контрольной  работе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задач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  изученные  формулы  и  теоремы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№6  «Площадь»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п.48-55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6238" w:type="dxa"/>
            <w:gridSpan w:val="5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-23  часа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 Неполные квадратные уравнения.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-решать  неполные  квадратные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№507,511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-решать    квадратные 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 помощи  нахождения  дискриминанта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№526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-решать    квадратные 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 помощи  нахождения  дискриминанта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№536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-решать    квадратные 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 помощи  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дискриминанта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№540,543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-решать    квадратные 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 помощи  нахождения  дискриминанта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№546,549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решать  задачи  применяя</w:t>
            </w:r>
            <w:proofErr w:type="gramEnd"/>
            <w:r w:rsidRPr="00666364"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№557,559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решать  задачи  применяя</w:t>
            </w:r>
            <w:proofErr w:type="gramEnd"/>
            <w:r w:rsidRPr="00666364"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№561,564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 xml:space="preserve">решать    квадратные  </w:t>
            </w:r>
            <w:proofErr w:type="gramStart"/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теорему  Виета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№575,580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СЗ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 xml:space="preserve">решать    квадратные  </w:t>
            </w:r>
            <w:proofErr w:type="gramStart"/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теорему  Виета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№586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№7  «Квадратные уравнения»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п.19-23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Урок  повторения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8A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8A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п.19-23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4253" w:type="dxa"/>
            <w:gridSpan w:val="2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72">
              <w:rPr>
                <w:rFonts w:ascii="Times New Roman" w:hAnsi="Times New Roman" w:cs="Times New Roman"/>
                <w:sz w:val="24"/>
                <w:szCs w:val="24"/>
              </w:rPr>
              <w:t>3  ЧЕТВЕРТЬ</w:t>
            </w:r>
          </w:p>
        </w:tc>
        <w:tc>
          <w:tcPr>
            <w:tcW w:w="851" w:type="dxa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F00F7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744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66636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ешать  дробно-рациональные  уравнения,  сводящиеся  к  решению квадратных  уравнений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№592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ешать  дробно-рациональные  уравнения,  сводящиеся  к  решению квадратных  уравнений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ешать  дробно-рациональные  уравнения,  сводящиеся  к  решению квадратных  уравнений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№599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 xml:space="preserve">ешать  дробно-рациональные  уравнения,  сводящиеся  к  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квадратных  уравнений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№673(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66364">
              <w:rPr>
                <w:rFonts w:ascii="Times New Roman" w:hAnsi="Times New Roman" w:cs="Times New Roman"/>
                <w:sz w:val="24"/>
                <w:szCs w:val="24"/>
              </w:rPr>
              <w:t>ешать  дробно-рациональные  уравнения,  сводящиеся  к  решению квадратных  уравнений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№673(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4E030E" w:rsidRPr="00CF5A56" w:rsidRDefault="00B42BD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дробных 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-х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  задачи  применяя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дробно-рациональные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№605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  задачи  применяя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дробно-рациональные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№609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  задачи  применяя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дробно-рациональные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№611,616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  задачи  применяя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дробно-рациональные  уравнения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№629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№8  «Дробные рациональные уравнения»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п.24-25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6238" w:type="dxa"/>
            <w:gridSpan w:val="5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 -8  часов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определения пропорциональных отрезков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неизвестные величины из пропорциональных отношений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п.56-58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определения подобных треугольников, теорему об отношении подобных треугольников и свойство биссектрисы треугольника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№539,548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определять подобные треугольники, находить неизвестные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пропорциональных отношений;</w:t>
            </w:r>
          </w:p>
          <w:p w:rsidR="004E030E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п.59  №552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определять подобные треугольники, находить неизвестные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пропорциональных отношений;</w:t>
            </w:r>
          </w:p>
          <w:p w:rsidR="004E030E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№554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определять подобные треугольники, находить неизвестные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пропорциональных отношений;</w:t>
            </w:r>
          </w:p>
          <w:p w:rsidR="004E030E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п.60,61 №555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определять подобные треугольники, находить неизвестные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пропорциональных отношений;</w:t>
            </w:r>
          </w:p>
          <w:p w:rsidR="004E030E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№557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  Подготовка  к  контрольной  работе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определять подобные треугольники, находить неизвестные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пропорциональных отношений;</w:t>
            </w:r>
          </w:p>
          <w:p w:rsidR="004E030E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№581, №560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№9  «Признаки подобия треугольников»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п.56-61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-теорему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о средней линии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-доказывать эту теорему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№557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-точка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медиан треугольника и пропорциональных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отрезках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в прямоугольном треугольнике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№570,571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пропорциональных отрезков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прямоугольном  треугольнике;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при решении задач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№572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B939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пропорциональных отрезков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прямоугольном  треугольнике;</w:t>
            </w:r>
          </w:p>
          <w:p w:rsidR="004E030E" w:rsidRPr="00B939DB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при решении задач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№573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BC74F5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 помощью циркуля и линейки делить отрезок в данном отношении и решать задачи на построение.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п.64,65  №588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Подобие произвольных фигур.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74F5">
              <w:rPr>
                <w:rFonts w:ascii="Times New Roman" w:hAnsi="Times New Roman" w:cs="Times New Roman"/>
                <w:sz w:val="24"/>
                <w:szCs w:val="24"/>
              </w:rPr>
              <w:t>применять  подобие  произвольных   фигур  при 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BC74F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4F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№590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угла треугольника.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BC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определения синуса, косинуса и тангенса острого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прямоугольного треугольника;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все изученные формулы, значения синуса,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косинуса, тангенса, метрические отношения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п.66  №591(в)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угла треугольника.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BC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определения синуса, косинуса и тангенса острого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прямоугольного треугольника;</w:t>
            </w:r>
          </w:p>
          <w:p w:rsidR="004E030E" w:rsidRPr="00BC74F5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формулы, значения синуса, косинуса, тангенса, метрические отношения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№592(в),593(в)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косинуса, тангенса для углов 30° , 45° , 60° 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 метрические соотношения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C74F5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формулы, значения синуса, косинуса, тангенса, метрические отношения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п.67  №595  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косинуса, тангенса для углов 30° , 45° , 60° 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BC74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 метрические соотношения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C74F5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применять все изученные формулы, значения синуса, косинуса, тангенса, метрические отношения при решении задач.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№602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№10 «Синус, косинус, тангенс острого угла  прямоугольного треугольника 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п.62-67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20"/>
        </w:trPr>
        <w:tc>
          <w:tcPr>
            <w:tcW w:w="6238" w:type="dxa"/>
            <w:gridSpan w:val="5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Неравенства - 19  часов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числового неравенства с одной переменной, что называется решением неравенства с одной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C74F5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читать числовые промежутки, изображать их 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№715(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 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717(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  п.27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BC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неравенств, понимать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 задачи «решить неравенство»;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и решении неравенств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№740,  п.28,29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BC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неравенств, понимать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 задачи «решить неравенство»;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и решении неравенств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№753,  755  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BC7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неравенств, понимать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 задачи «решить неравенство»;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и решении неравенств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№757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-правила  сложения  и  умножения  числовых  неравенств;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неравенств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№751,755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297D59" w:rsidRDefault="004E030E" w:rsidP="00297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правила  сложения  и  умножения  числовых  неравенств;</w:t>
            </w:r>
          </w:p>
          <w:p w:rsidR="004E030E" w:rsidRDefault="004E030E" w:rsidP="00297D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неравенств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№11 «Числовые неравенства»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п.27-28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-находить  погрешности</w:t>
            </w: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-находить  промежутки  пересечения  и 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множеств.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№760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читать числовые промежутки, изображать их на числовой прямой</w:t>
            </w:r>
            <w:proofErr w:type="gramStart"/>
            <w:r w:rsidRPr="00297D5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59"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неравенств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№762,764,775  п.30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числовые промежутки, изображать их на числовой прямой, решать линейные неравенства с одной переменной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№785,793, п.31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числовые промежутки, изображать их на числовой прямой, решать линейные неравенства с одной переменной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№,798,803, п.31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 записывать и читать числовые промежутки, изображать их на числовой прямой, решать линейные неравенства с одной переменной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№812  п.31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с одной переменной.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297D59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аписывать</w:t>
            </w:r>
            <w:proofErr w:type="spell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числовые промежутки, изображать их на числовой прямой, решать линейные неравенства с одной переменной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№819,824</w:t>
            </w: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с одной переменной.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и читать числовые промежутки, изображать их на числовой прямой, решать линейные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 с одной переменной, решать системы неравенств с одной переменной.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№832                                                                      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с одной переменной.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№834  (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Подготовка  к  контрольной  работе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№12 «Неравенства и системы неравенств»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п.29-32</w:t>
            </w:r>
          </w:p>
        </w:tc>
        <w:tc>
          <w:tcPr>
            <w:tcW w:w="1417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559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95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6238" w:type="dxa"/>
            <w:gridSpan w:val="5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Окружность -18 часов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7"/>
            <w:shd w:val="clear" w:color="auto" w:fill="auto"/>
          </w:tcPr>
          <w:p w:rsidR="004E030E" w:rsidRPr="00CF5A56" w:rsidRDefault="004E030E" w:rsidP="00CF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возможные случаи взаимного расположения прямой 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B350EC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п.68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№631(</w:t>
            </w:r>
            <w:proofErr w:type="spell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B350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касательной, свойство и признак касательной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030E" w:rsidRPr="00B350EC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п.69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№639 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B350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касательной, свойство и признак касательной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030E" w:rsidRPr="00B350EC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№648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градусной меры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дуги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свойства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 при  решении 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п.70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№650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теорему о вписанном угле, следствия из нее и теорему о произведении отрезков пересекающихся хорд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п.71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№654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теорему о вписанном угле, следствия из нее и теорему о произведении отрезков пересекающихся хорд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№662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</w:tc>
        <w:tc>
          <w:tcPr>
            <w:tcW w:w="3969" w:type="dxa"/>
          </w:tcPr>
          <w:p w:rsidR="004E030E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теорему о вписанном угле, следствия из нее и теорему о произведении отрезков пересекающихся хорд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№666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F5A56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п.72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№676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№679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407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 Эйлера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теорему о пересечении высот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0E" w:rsidRPr="00CF5A56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замечательных точек треугольника.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п.73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№681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-вписанная  окружность,  определение  свойства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эти  свойства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п.74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№692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B62ED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-вписанная  окружность,  определение  свойства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эти  свойства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№695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B62ED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-вписанная  окружность,  определение  свойства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эти  свойства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№699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969" w:type="dxa"/>
          </w:tcPr>
          <w:p w:rsidR="004E030E" w:rsidRPr="00CB62ED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писанная  окружность,  определение  свойства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эти  свойства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п.75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№703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B62ED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писанная  окружность,  определение  свойства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эти  свойства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№706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7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 контрольной  работе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B62ED" w:rsidRDefault="004E030E" w:rsidP="00C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2ED">
              <w:rPr>
                <w:rFonts w:ascii="Times New Roman" w:hAnsi="Times New Roman" w:cs="Times New Roman"/>
                <w:sz w:val="24"/>
                <w:szCs w:val="24"/>
              </w:rPr>
              <w:t>писанная  окружность,  определение  свойства</w:t>
            </w:r>
          </w:p>
          <w:p w:rsidR="004E030E" w:rsidRPr="00CB62ED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эти  свойства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№710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B04F46">
        <w:trPr>
          <w:trHeight w:val="838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№13 «Окружность»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п.68-75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Анализ контрольной  работы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6238" w:type="dxa"/>
            <w:gridSpan w:val="5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  часов</w:t>
            </w:r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7"/>
            <w:shd w:val="clear" w:color="auto" w:fill="auto"/>
          </w:tcPr>
          <w:p w:rsidR="004E030E" w:rsidRPr="00CF5A56" w:rsidRDefault="004E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показателем.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77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</w:tcPr>
          <w:p w:rsidR="004E030E" w:rsidRPr="003800D2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с целым и целым отрицательным показателем;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ыполнять действия со степенями с натуральным и целым показателями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№967,968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838"/>
        </w:trPr>
        <w:tc>
          <w:tcPr>
            <w:tcW w:w="846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показателем.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E030E" w:rsidRPr="00CF5A56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с целым и целым отрицательным показателем;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ыполнять действия со степенями с натуральным и целым показателями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77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</w:tcPr>
          <w:p w:rsidR="004E030E" w:rsidRPr="00CF5A56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и целым отрицательным показателем;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степени с целым показателями;</w:t>
            </w:r>
          </w:p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натуральным и целым показателями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№973,974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и целым отрицательным показателем;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степени с целым показателями;</w:t>
            </w:r>
          </w:p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натуральным и целым показателями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№980,982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</w:tc>
        <w:tc>
          <w:tcPr>
            <w:tcW w:w="3969" w:type="dxa"/>
          </w:tcPr>
          <w:p w:rsidR="004E030E" w:rsidRPr="00CF5A56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и целым отрицательным показателем;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степени с целым показателями;</w:t>
            </w:r>
          </w:p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со степенями с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натуральным и целым показателями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№986,991,1003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записывать числа в стандартном виде, 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приближенные значения чисел;</w:t>
            </w:r>
          </w:p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выполнять действия над приближенными значениями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№1015,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1019,1020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77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</w:tcPr>
          <w:p w:rsidR="004E030E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относительная частота, интервальный ряд, генеральная совокупность, выборочная совокупность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E030E" w:rsidRPr="003800D2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2">
              <w:rPr>
                <w:rFonts w:ascii="Times New Roman" w:hAnsi="Times New Roman" w:cs="Times New Roman"/>
                <w:sz w:val="24"/>
                <w:szCs w:val="24"/>
              </w:rPr>
              <w:t>-применит  при  решении 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№1029,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относительная частота, интервальный ряд, генеральная совокупность, выборочная совокупность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0D2">
              <w:rPr>
                <w:rFonts w:ascii="Times New Roman" w:hAnsi="Times New Roman" w:cs="Times New Roman"/>
                <w:sz w:val="24"/>
                <w:szCs w:val="24"/>
              </w:rPr>
              <w:t>-применит  при  решении 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№1036,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77CBA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Default="004E030E" w:rsidP="003800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относительная частота, интервальный ряд, генеральная совокупность, выборочная совокупность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0D2">
              <w:rPr>
                <w:rFonts w:ascii="Times New Roman" w:hAnsi="Times New Roman" w:cs="Times New Roman"/>
                <w:sz w:val="24"/>
                <w:szCs w:val="24"/>
              </w:rPr>
              <w:t>-применит  при  решении 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77C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</w:tcPr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составлять и заполнять таблицу частот, строить столбчатые и круговые диаграммы  иллюстрировать динамику изменения стат. данных с помощью полигона.</w:t>
            </w:r>
          </w:p>
        </w:tc>
        <w:tc>
          <w:tcPr>
            <w:tcW w:w="1520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№1044</w:t>
            </w:r>
          </w:p>
        </w:tc>
        <w:tc>
          <w:tcPr>
            <w:tcW w:w="1417" w:type="dxa"/>
            <w:gridSpan w:val="2"/>
          </w:tcPr>
          <w:p w:rsidR="004E030E" w:rsidRPr="00CF5A56" w:rsidRDefault="000305E1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030E"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заполнять таблицу частот, строить столбчатые и круговые диаграммы  иллюстрировать динамику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стат. данных с помощью полигона.</w:t>
            </w:r>
          </w:p>
        </w:tc>
        <w:tc>
          <w:tcPr>
            <w:tcW w:w="1520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№1048,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417" w:type="dxa"/>
            <w:gridSpan w:val="2"/>
          </w:tcPr>
          <w:p w:rsidR="004E030E" w:rsidRPr="00CF5A56" w:rsidRDefault="00D35643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тему: 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составлять и заполнять таблицу частот, строить столбчатые и круговые диаграммы  иллюстрировать динамику изменения стат. данных с помощью полигона.</w:t>
            </w:r>
          </w:p>
        </w:tc>
        <w:tc>
          <w:tcPr>
            <w:tcW w:w="1520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№1053,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417" w:type="dxa"/>
            <w:gridSpan w:val="2"/>
          </w:tcPr>
          <w:p w:rsidR="004E030E" w:rsidRPr="00CF5A56" w:rsidRDefault="00D35643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3800D2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составлять и заполнять таблицу частот, строить столбчатые и круговые диаграммы  иллюстрировать динамику изменения стат. данных с помощью полигона.</w:t>
            </w:r>
          </w:p>
        </w:tc>
        <w:tc>
          <w:tcPr>
            <w:tcW w:w="1520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2"/>
          </w:tcPr>
          <w:p w:rsidR="004E030E" w:rsidRPr="00CF5A56" w:rsidRDefault="00D35643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407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E030E" w:rsidRPr="00CF5A56" w:rsidRDefault="004E030E" w:rsidP="00B04F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№14 «Степень с целым показателем и элементы статистики»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B04F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969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2">
              <w:rPr>
                <w:rFonts w:ascii="Times New Roman" w:hAnsi="Times New Roman" w:cs="Times New Roman"/>
                <w:sz w:val="24"/>
                <w:szCs w:val="24"/>
              </w:rPr>
              <w:t>-применять  свойства  степени  с  целым  показателем  при  решении 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417" w:type="dxa"/>
            <w:gridSpan w:val="2"/>
          </w:tcPr>
          <w:p w:rsidR="004E030E" w:rsidRPr="00CF5A56" w:rsidRDefault="00D35643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07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4">
              <w:rPr>
                <w:rFonts w:ascii="Times New Roman" w:hAnsi="Times New Roman" w:cs="Times New Roman"/>
                <w:sz w:val="24"/>
                <w:szCs w:val="24"/>
              </w:rPr>
              <w:t>Анализ  контрольной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30E" w:rsidRPr="000718A4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B04F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</w:t>
            </w:r>
          </w:p>
        </w:tc>
        <w:tc>
          <w:tcPr>
            <w:tcW w:w="3969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</w:t>
            </w:r>
          </w:p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материала  за  год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E030E" w:rsidRPr="00CF5A56" w:rsidRDefault="004E030E" w:rsidP="00575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3800D2">
        <w:trPr>
          <w:trHeight w:val="441"/>
        </w:trPr>
        <w:tc>
          <w:tcPr>
            <w:tcW w:w="846" w:type="dxa"/>
          </w:tcPr>
          <w:p w:rsidR="004E030E" w:rsidRPr="00CF5A56" w:rsidRDefault="004E030E" w:rsidP="00407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7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30E" w:rsidRPr="00CF5A56" w:rsidRDefault="004E030E" w:rsidP="0007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материала  за  год</w:t>
            </w:r>
          </w:p>
        </w:tc>
        <w:tc>
          <w:tcPr>
            <w:tcW w:w="1520" w:type="dxa"/>
          </w:tcPr>
          <w:p w:rsidR="004E030E" w:rsidRPr="00CF5A56" w:rsidRDefault="004E030E" w:rsidP="0007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E030E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0718A4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E030E" w:rsidRPr="000718A4" w:rsidRDefault="004E030E" w:rsidP="00CF5A56">
            <w:pPr>
              <w:pStyle w:val="ab"/>
              <w:spacing w:line="240" w:lineRule="auto"/>
              <w:ind w:left="0"/>
              <w:jc w:val="left"/>
              <w:rPr>
                <w:color w:val="FF0000"/>
                <w:sz w:val="24"/>
              </w:rPr>
            </w:pPr>
            <w:r w:rsidRPr="00CF5A56">
              <w:rPr>
                <w:color w:val="FF0000"/>
                <w:sz w:val="24"/>
              </w:rPr>
              <w:t>Итоговая контрольная работа №15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Pr="000718A4" w:rsidRDefault="004E030E" w:rsidP="00CF5A56">
            <w:pPr>
              <w:pStyle w:val="ab"/>
              <w:spacing w:line="240" w:lineRule="auto"/>
              <w:ind w:left="0"/>
              <w:rPr>
                <w:color w:val="FF0000"/>
                <w:sz w:val="24"/>
              </w:rPr>
            </w:pPr>
            <w:proofErr w:type="gramStart"/>
            <w:r w:rsidRPr="000718A4">
              <w:rPr>
                <w:color w:val="FF0000"/>
                <w:sz w:val="24"/>
              </w:rPr>
              <w:t>КР</w:t>
            </w:r>
            <w:proofErr w:type="gramEnd"/>
          </w:p>
          <w:p w:rsidR="004E030E" w:rsidRPr="00CF5A56" w:rsidRDefault="004E030E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4E030E" w:rsidRPr="00CF5A56" w:rsidRDefault="004E030E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4E030E" w:rsidRPr="00CF5A56" w:rsidRDefault="00D35643" w:rsidP="00CF5A56">
            <w:pPr>
              <w:pStyle w:val="ab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417" w:type="dxa"/>
            <w:gridSpan w:val="2"/>
          </w:tcPr>
          <w:p w:rsidR="004E030E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0718A4">
        <w:trPr>
          <w:trHeight w:val="435"/>
        </w:trPr>
        <w:tc>
          <w:tcPr>
            <w:tcW w:w="846" w:type="dxa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07" w:type="dxa"/>
          </w:tcPr>
          <w:p w:rsidR="004E030E" w:rsidRPr="000718A4" w:rsidRDefault="004E030E" w:rsidP="00CF5A56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  <w:r w:rsidRPr="000718A4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4E030E" w:rsidRPr="00CF5A56" w:rsidRDefault="004E030E" w:rsidP="00CF5A56">
            <w:pPr>
              <w:pStyle w:val="ab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4E030E" w:rsidRDefault="004E030E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E030E" w:rsidRPr="00CF5A56" w:rsidRDefault="004E030E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0718A4">
        <w:trPr>
          <w:trHeight w:val="435"/>
        </w:trPr>
        <w:tc>
          <w:tcPr>
            <w:tcW w:w="846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7" w:type="dxa"/>
          </w:tcPr>
          <w:p w:rsidR="004E030E" w:rsidRDefault="004E030E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4E030E" w:rsidRDefault="004E030E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4E030E" w:rsidRDefault="004E030E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E030E" w:rsidRPr="00CF5A56" w:rsidRDefault="004E030E" w:rsidP="0007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0718A4">
        <w:trPr>
          <w:trHeight w:val="435"/>
        </w:trPr>
        <w:tc>
          <w:tcPr>
            <w:tcW w:w="846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07" w:type="dxa"/>
          </w:tcPr>
          <w:p w:rsidR="004E030E" w:rsidRDefault="004E030E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4E030E" w:rsidRDefault="004E030E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4E030E" w:rsidRDefault="004E030E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17" w:type="dxa"/>
            <w:gridSpan w:val="2"/>
          </w:tcPr>
          <w:p w:rsidR="004E030E" w:rsidRPr="00CF5A56" w:rsidRDefault="00D35643" w:rsidP="0007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0E" w:rsidRPr="00CF5A56" w:rsidTr="000718A4">
        <w:trPr>
          <w:trHeight w:val="435"/>
        </w:trPr>
        <w:tc>
          <w:tcPr>
            <w:tcW w:w="846" w:type="dxa"/>
          </w:tcPr>
          <w:p w:rsidR="004E030E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07" w:type="dxa"/>
          </w:tcPr>
          <w:p w:rsidR="004E030E" w:rsidRDefault="004E030E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4E030E" w:rsidRDefault="004E030E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E030E" w:rsidRDefault="004E030E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4E030E" w:rsidRPr="00CF5A56" w:rsidRDefault="004E030E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4E030E" w:rsidRDefault="004E030E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7" w:type="dxa"/>
            <w:gridSpan w:val="2"/>
          </w:tcPr>
          <w:p w:rsidR="004E030E" w:rsidRPr="00CF5A56" w:rsidRDefault="00D35643" w:rsidP="0007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E030E" w:rsidRPr="00CF5A56" w:rsidRDefault="004E030E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3" w:rsidRPr="00CF5A56" w:rsidTr="000718A4">
        <w:trPr>
          <w:trHeight w:val="435"/>
        </w:trPr>
        <w:tc>
          <w:tcPr>
            <w:tcW w:w="846" w:type="dxa"/>
          </w:tcPr>
          <w:p w:rsidR="00D35643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407" w:type="dxa"/>
          </w:tcPr>
          <w:p w:rsidR="00D35643" w:rsidRDefault="00D35643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D35643" w:rsidRDefault="00D35643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35643" w:rsidRDefault="00D35643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D35643" w:rsidRPr="00CF5A56" w:rsidRDefault="00D35643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D35643" w:rsidRDefault="00D35643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3" w:rsidRPr="00CF5A56" w:rsidTr="000718A4">
        <w:trPr>
          <w:trHeight w:val="435"/>
        </w:trPr>
        <w:tc>
          <w:tcPr>
            <w:tcW w:w="846" w:type="dxa"/>
          </w:tcPr>
          <w:p w:rsidR="00D35643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07" w:type="dxa"/>
          </w:tcPr>
          <w:p w:rsidR="00D35643" w:rsidRDefault="00D35643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D35643" w:rsidRDefault="00D35643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35643" w:rsidRDefault="00D35643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D35643" w:rsidRPr="00CF5A56" w:rsidRDefault="00D35643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D35643" w:rsidRDefault="00D35643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3" w:rsidRPr="00CF5A56" w:rsidTr="000718A4">
        <w:trPr>
          <w:trHeight w:val="435"/>
        </w:trPr>
        <w:tc>
          <w:tcPr>
            <w:tcW w:w="846" w:type="dxa"/>
          </w:tcPr>
          <w:p w:rsidR="00D35643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07" w:type="dxa"/>
          </w:tcPr>
          <w:p w:rsidR="00D35643" w:rsidRDefault="00D35643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D35643" w:rsidRDefault="00D35643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35643" w:rsidRDefault="00D35643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D35643" w:rsidRPr="00CF5A56" w:rsidRDefault="00D35643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D35643" w:rsidRDefault="00D35643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3" w:rsidRPr="00CF5A56" w:rsidTr="000718A4">
        <w:trPr>
          <w:trHeight w:val="435"/>
        </w:trPr>
        <w:tc>
          <w:tcPr>
            <w:tcW w:w="846" w:type="dxa"/>
          </w:tcPr>
          <w:p w:rsidR="00D35643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07" w:type="dxa"/>
          </w:tcPr>
          <w:p w:rsidR="00D35643" w:rsidRDefault="00D35643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D35643" w:rsidRDefault="00D35643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35643" w:rsidRDefault="00D35643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D35643" w:rsidRPr="00CF5A56" w:rsidRDefault="00D35643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D35643" w:rsidRDefault="00D35643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3" w:rsidRPr="00CF5A56" w:rsidTr="000718A4">
        <w:trPr>
          <w:trHeight w:val="435"/>
        </w:trPr>
        <w:tc>
          <w:tcPr>
            <w:tcW w:w="846" w:type="dxa"/>
          </w:tcPr>
          <w:p w:rsidR="00D35643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07" w:type="dxa"/>
          </w:tcPr>
          <w:p w:rsidR="00D35643" w:rsidRDefault="00D35643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D35643" w:rsidRDefault="00D35643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35643" w:rsidRDefault="00D35643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D35643" w:rsidRPr="00CF5A56" w:rsidRDefault="00D35643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D35643" w:rsidRDefault="00D35643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39.05</w:t>
            </w:r>
          </w:p>
        </w:tc>
        <w:tc>
          <w:tcPr>
            <w:tcW w:w="1134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43" w:rsidRPr="00CF5A56" w:rsidTr="000718A4">
        <w:trPr>
          <w:trHeight w:val="435"/>
        </w:trPr>
        <w:tc>
          <w:tcPr>
            <w:tcW w:w="846" w:type="dxa"/>
          </w:tcPr>
          <w:p w:rsidR="00D35643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407" w:type="dxa"/>
          </w:tcPr>
          <w:p w:rsidR="00D35643" w:rsidRDefault="00D35643">
            <w:r w:rsidRPr="00286C15">
              <w:rPr>
                <w:sz w:val="24"/>
              </w:rPr>
              <w:t>Решение  заданий  ГИА</w:t>
            </w:r>
          </w:p>
        </w:tc>
        <w:tc>
          <w:tcPr>
            <w:tcW w:w="851" w:type="dxa"/>
          </w:tcPr>
          <w:p w:rsidR="00D35643" w:rsidRDefault="00D35643">
            <w:r w:rsidRPr="00A6525D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D35643" w:rsidRDefault="00D35643">
            <w:r w:rsidRPr="00CE538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3969" w:type="dxa"/>
          </w:tcPr>
          <w:p w:rsidR="00D35643" w:rsidRPr="00CF5A56" w:rsidRDefault="00D35643" w:rsidP="000718A4">
            <w:pPr>
              <w:pStyle w:val="ab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D35643" w:rsidRDefault="00D35643">
            <w:r w:rsidRPr="005627F9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D35643" w:rsidRPr="00CF5A56" w:rsidRDefault="00D35643" w:rsidP="00D3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5643" w:rsidRPr="00CF5A56" w:rsidRDefault="00D35643" w:rsidP="00C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079" w:rsidRDefault="00B62079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79" w:rsidRDefault="00B62079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72" w:rsidRDefault="00F00F7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72" w:rsidRDefault="00F00F7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72" w:rsidRDefault="00F00F7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72" w:rsidRDefault="00F00F7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6D" w:rsidRPr="00CF5A56" w:rsidRDefault="008F5E6D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Принятые  сокращения  в  рабочей  программе</w:t>
      </w:r>
    </w:p>
    <w:p w:rsidR="008F5E6D" w:rsidRPr="00CF5A56" w:rsidRDefault="008F5E6D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5103"/>
      </w:tblGrid>
      <w:tr w:rsidR="008F5E6D" w:rsidRPr="00CF5A56" w:rsidTr="008F5E6D">
        <w:tc>
          <w:tcPr>
            <w:tcW w:w="1702" w:type="dxa"/>
          </w:tcPr>
          <w:p w:rsidR="008F5E6D" w:rsidRPr="00CF5A56" w:rsidRDefault="00D557D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</w:p>
        </w:tc>
        <w:tc>
          <w:tcPr>
            <w:tcW w:w="5103" w:type="dxa"/>
          </w:tcPr>
          <w:p w:rsidR="008F5E6D" w:rsidRPr="00CF5A56" w:rsidRDefault="00D557D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материала</w:t>
            </w:r>
          </w:p>
        </w:tc>
      </w:tr>
      <w:tr w:rsidR="008F5E6D" w:rsidRPr="00CF5A56" w:rsidTr="008F5E6D">
        <w:tc>
          <w:tcPr>
            <w:tcW w:w="1702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5103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Срез  знаний</w:t>
            </w:r>
          </w:p>
        </w:tc>
      </w:tr>
      <w:tr w:rsidR="008F5E6D" w:rsidRPr="00CF5A56" w:rsidTr="008F5E6D">
        <w:tc>
          <w:tcPr>
            <w:tcW w:w="1702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103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8F5E6D" w:rsidRPr="00CF5A56" w:rsidTr="008F5E6D">
        <w:tc>
          <w:tcPr>
            <w:tcW w:w="1702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103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8F5E6D" w:rsidRPr="00CF5A56" w:rsidTr="008F5E6D">
        <w:tc>
          <w:tcPr>
            <w:tcW w:w="1702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03" w:type="dxa"/>
          </w:tcPr>
          <w:p w:rsidR="008F5E6D" w:rsidRPr="00CF5A56" w:rsidRDefault="008F5E6D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56">
              <w:rPr>
                <w:rFonts w:ascii="Times New Roman" w:hAnsi="Times New Roman" w:cs="Times New Roman"/>
                <w:sz w:val="24"/>
                <w:szCs w:val="24"/>
              </w:rPr>
              <w:t>Работа  над ошибками</w:t>
            </w:r>
          </w:p>
        </w:tc>
      </w:tr>
      <w:tr w:rsidR="008F5E6D" w:rsidRPr="00CF5A56" w:rsidTr="008F5E6D">
        <w:tc>
          <w:tcPr>
            <w:tcW w:w="1702" w:type="dxa"/>
          </w:tcPr>
          <w:p w:rsidR="008F5E6D" w:rsidRPr="00CF5A56" w:rsidRDefault="00C77CBA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E6D" w:rsidRPr="00CF5A56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5103" w:type="dxa"/>
          </w:tcPr>
          <w:p w:rsidR="008F5E6D" w:rsidRPr="00CF5A56" w:rsidRDefault="00C77CBA" w:rsidP="00CF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нового  материала</w:t>
            </w:r>
          </w:p>
        </w:tc>
      </w:tr>
    </w:tbl>
    <w:p w:rsidR="00CF5A56" w:rsidRDefault="00CF5A56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54" w:rsidRDefault="00E27654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54" w:rsidRDefault="00E27654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54" w:rsidRDefault="00E27654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54" w:rsidRDefault="00E27654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62" w:rsidRPr="00CF5A56" w:rsidRDefault="00ED1162" w:rsidP="00E27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Учебн</w:t>
      </w:r>
      <w:r w:rsidR="009245E3" w:rsidRPr="00CF5A56">
        <w:rPr>
          <w:rFonts w:ascii="Times New Roman" w:hAnsi="Times New Roman" w:cs="Times New Roman"/>
          <w:sz w:val="24"/>
          <w:szCs w:val="24"/>
        </w:rPr>
        <w:t>о-методический комплекс учителя</w:t>
      </w:r>
    </w:p>
    <w:p w:rsidR="009245E3" w:rsidRPr="00CF5A56" w:rsidRDefault="009245E3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62" w:rsidRPr="00CF5A56" w:rsidRDefault="00ED1162" w:rsidP="00CF5A5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Алгебра 8. Авторы: Ю.Н. Макарычев, Н.Г.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С.Б. Суворова.  Под редакцией С.А.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. Издательство «Просвещение», Москва, 2010 год.         </w:t>
      </w:r>
    </w:p>
    <w:p w:rsidR="00ED1162" w:rsidRPr="00CF5A56" w:rsidRDefault="00ED1162" w:rsidP="00CF5A5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Геометрия 7 - 9. Авторы: Л.С.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Л.В.Бутузов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 и др.</w:t>
      </w:r>
      <w:r w:rsidR="009245E3" w:rsidRPr="00CF5A56">
        <w:rPr>
          <w:rFonts w:ascii="Times New Roman" w:hAnsi="Times New Roman" w:cs="Times New Roman"/>
          <w:sz w:val="24"/>
          <w:szCs w:val="24"/>
        </w:rPr>
        <w:t xml:space="preserve">  </w:t>
      </w:r>
      <w:r w:rsidRPr="00CF5A56">
        <w:rPr>
          <w:rFonts w:ascii="Times New Roman" w:hAnsi="Times New Roman" w:cs="Times New Roman"/>
          <w:sz w:val="24"/>
          <w:szCs w:val="24"/>
        </w:rPr>
        <w:t>Издательство «Просвещение», Москва, 2009 год.</w:t>
      </w:r>
    </w:p>
    <w:p w:rsidR="00ED1162" w:rsidRPr="00CF5A56" w:rsidRDefault="00ED1162" w:rsidP="00CF5A5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Алгебра: элементы статистики и теории вероятностей. Учебное пособие для учащихся 7 – 9 классов общеобразовательных учреждений. Автор</w:t>
      </w:r>
      <w:r w:rsidRPr="00CF5A5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F5A56">
        <w:rPr>
          <w:rFonts w:ascii="Times New Roman" w:hAnsi="Times New Roman" w:cs="Times New Roman"/>
          <w:sz w:val="24"/>
          <w:szCs w:val="24"/>
        </w:rPr>
        <w:t xml:space="preserve"> Ю.Н. Макарычев. Издательство «Просвещение», Москва, 2008 год.</w:t>
      </w:r>
    </w:p>
    <w:p w:rsidR="00ED1162" w:rsidRPr="00CF5A56" w:rsidRDefault="00ED1162" w:rsidP="00CF5A5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Математика 7 – 8  класс. Тесты для промежуточной аттестации.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 – методическое пособие. Под редакцией Ф.Ф. Лысенко, Л.С. Ольховой, И.М. Агафоновой и других. Изд. «Легион – М». Ростов-на-Дону, 2009г.</w:t>
      </w:r>
    </w:p>
    <w:p w:rsidR="006939BD" w:rsidRPr="00CF5A56" w:rsidRDefault="006939BD" w:rsidP="00CF5A5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А.П. Ершова,  А.С. Ершова,  В.В.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Головородько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>. Самостоятельные  и  контрольные  работы  по  алгебре  и  геометрии  для  8  класса. «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>», 2004.</w:t>
      </w:r>
    </w:p>
    <w:p w:rsidR="006939BD" w:rsidRPr="00CF5A56" w:rsidRDefault="006939BD" w:rsidP="00CF5A56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</w:t>
      </w:r>
      <w:r w:rsidRPr="00CF5A5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F5A56">
        <w:rPr>
          <w:rFonts w:ascii="Times New Roman" w:hAnsi="Times New Roman" w:cs="Times New Roman"/>
          <w:sz w:val="24"/>
          <w:szCs w:val="24"/>
        </w:rPr>
        <w:t xml:space="preserve"> Математика. 7-9 классы / авт.-сост.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Т.А. – М. Просвещение, 2008. </w:t>
      </w:r>
    </w:p>
    <w:p w:rsidR="00400E09" w:rsidRPr="00CF5A56" w:rsidRDefault="00400E09" w:rsidP="00CF5A5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Сборник нормативных документов для образовательных учреждений РФ, реализующих программы общего образования</w:t>
      </w:r>
      <w:proofErr w:type="gramStart"/>
      <w:r w:rsidRPr="00CF5A56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CF5A56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А.Г.Аркадьев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62" w:rsidRPr="00CF5A56" w:rsidRDefault="00ED1162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>Учебн</w:t>
      </w:r>
      <w:r w:rsidR="009245E3" w:rsidRPr="00CF5A56">
        <w:rPr>
          <w:rFonts w:ascii="Times New Roman" w:hAnsi="Times New Roman" w:cs="Times New Roman"/>
          <w:sz w:val="24"/>
          <w:szCs w:val="24"/>
        </w:rPr>
        <w:t>о-методический комплекс ученика</w:t>
      </w:r>
    </w:p>
    <w:p w:rsidR="009245E3" w:rsidRPr="00CF5A56" w:rsidRDefault="009245E3" w:rsidP="00CF5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162" w:rsidRPr="00CF5A56" w:rsidRDefault="00ED1162" w:rsidP="00CF5A5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Алгебра 8. Авторы: Ю.Н. Макарычев, Н.Г.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С.Б. Суворова.  Под редакцией С.А.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. Издательство «Просвещение», Москва, 2010 год.         </w:t>
      </w:r>
    </w:p>
    <w:p w:rsidR="00744AC7" w:rsidRDefault="00ED1162" w:rsidP="00CF5A5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A56">
        <w:rPr>
          <w:rFonts w:ascii="Times New Roman" w:hAnsi="Times New Roman" w:cs="Times New Roman"/>
          <w:sz w:val="24"/>
          <w:szCs w:val="24"/>
        </w:rPr>
        <w:t xml:space="preserve">Геометрия 7 - 9. Авторы: Л.С.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A56">
        <w:rPr>
          <w:rFonts w:ascii="Times New Roman" w:hAnsi="Times New Roman" w:cs="Times New Roman"/>
          <w:sz w:val="24"/>
          <w:szCs w:val="24"/>
        </w:rPr>
        <w:t>Л.В.Бутузов</w:t>
      </w:r>
      <w:proofErr w:type="spellEnd"/>
      <w:r w:rsidRPr="00CF5A56">
        <w:rPr>
          <w:rFonts w:ascii="Times New Roman" w:hAnsi="Times New Roman" w:cs="Times New Roman"/>
          <w:sz w:val="24"/>
          <w:szCs w:val="24"/>
        </w:rPr>
        <w:t xml:space="preserve"> и др.</w:t>
      </w:r>
      <w:r w:rsidR="009245E3" w:rsidRPr="00CF5A56">
        <w:rPr>
          <w:rFonts w:ascii="Times New Roman" w:hAnsi="Times New Roman" w:cs="Times New Roman"/>
          <w:sz w:val="24"/>
          <w:szCs w:val="24"/>
        </w:rPr>
        <w:t xml:space="preserve"> </w:t>
      </w:r>
      <w:r w:rsidRPr="00CF5A56">
        <w:rPr>
          <w:rFonts w:ascii="Times New Roman" w:hAnsi="Times New Roman" w:cs="Times New Roman"/>
          <w:sz w:val="24"/>
          <w:szCs w:val="24"/>
        </w:rPr>
        <w:t>Издательство «Просвещение», Москва, 2009 год</w:t>
      </w:r>
      <w:r w:rsidR="00DF7A1E" w:rsidRPr="00CF5A56">
        <w:rPr>
          <w:rFonts w:ascii="Times New Roman" w:hAnsi="Times New Roman" w:cs="Times New Roman"/>
          <w:sz w:val="24"/>
          <w:szCs w:val="24"/>
        </w:rPr>
        <w:t>.</w:t>
      </w:r>
    </w:p>
    <w:p w:rsidR="00776AB7" w:rsidRPr="00CF5A56" w:rsidRDefault="00776AB7" w:rsidP="0077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6AB7" w:rsidRPr="00CF5A56" w:rsidSect="0059624B">
      <w:footerReference w:type="default" r:id="rId20"/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97" w:rsidRDefault="00276797" w:rsidP="00724F6E">
      <w:pPr>
        <w:spacing w:after="0" w:line="240" w:lineRule="auto"/>
      </w:pPr>
      <w:r>
        <w:separator/>
      </w:r>
    </w:p>
  </w:endnote>
  <w:endnote w:type="continuationSeparator" w:id="0">
    <w:p w:rsidR="00276797" w:rsidRDefault="00276797" w:rsidP="0072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7"/>
      <w:docPartObj>
        <w:docPartGallery w:val="Page Numbers (Bottom of Page)"/>
        <w:docPartUnique/>
      </w:docPartObj>
    </w:sdtPr>
    <w:sdtEndPr/>
    <w:sdtContent>
      <w:p w:rsidR="00D35643" w:rsidRDefault="00D3564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65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35643" w:rsidRDefault="00D356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97" w:rsidRDefault="00276797" w:rsidP="00724F6E">
      <w:pPr>
        <w:spacing w:after="0" w:line="240" w:lineRule="auto"/>
      </w:pPr>
      <w:r>
        <w:separator/>
      </w:r>
    </w:p>
  </w:footnote>
  <w:footnote w:type="continuationSeparator" w:id="0">
    <w:p w:rsidR="00276797" w:rsidRDefault="00276797" w:rsidP="0072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750"/>
    <w:multiLevelType w:val="hybridMultilevel"/>
    <w:tmpl w:val="DBA4D266"/>
    <w:lvl w:ilvl="0" w:tplc="0419000F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F62"/>
    <w:multiLevelType w:val="hybridMultilevel"/>
    <w:tmpl w:val="D1EA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545249C"/>
    <w:multiLevelType w:val="hybridMultilevel"/>
    <w:tmpl w:val="5CFA6374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A0C9B"/>
    <w:multiLevelType w:val="hybridMultilevel"/>
    <w:tmpl w:val="8570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38702D"/>
    <w:multiLevelType w:val="hybridMultilevel"/>
    <w:tmpl w:val="5860F5B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321B1"/>
    <w:multiLevelType w:val="hybridMultilevel"/>
    <w:tmpl w:val="C15A37D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790D7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0781779"/>
    <w:multiLevelType w:val="hybridMultilevel"/>
    <w:tmpl w:val="5FA83486"/>
    <w:lvl w:ilvl="0" w:tplc="FE5CB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74EE0"/>
    <w:multiLevelType w:val="hybridMultilevel"/>
    <w:tmpl w:val="3AB2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6DF806FE"/>
    <w:multiLevelType w:val="hybridMultilevel"/>
    <w:tmpl w:val="6A6C0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1"/>
  </w:num>
  <w:num w:numId="5">
    <w:abstractNumId w:val="2"/>
  </w:num>
  <w:num w:numId="6">
    <w:abstractNumId w:val="10"/>
  </w:num>
  <w:num w:numId="7">
    <w:abstractNumId w:val="22"/>
  </w:num>
  <w:num w:numId="8">
    <w:abstractNumId w:val="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14"/>
  </w:num>
  <w:num w:numId="17">
    <w:abstractNumId w:val="20"/>
  </w:num>
  <w:num w:numId="18">
    <w:abstractNumId w:val="8"/>
  </w:num>
  <w:num w:numId="19">
    <w:abstractNumId w:val="6"/>
  </w:num>
  <w:num w:numId="20">
    <w:abstractNumId w:val="17"/>
  </w:num>
  <w:num w:numId="21">
    <w:abstractNumId w:val="18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098"/>
    <w:rsid w:val="00006856"/>
    <w:rsid w:val="00020FC8"/>
    <w:rsid w:val="000305E1"/>
    <w:rsid w:val="00035D2B"/>
    <w:rsid w:val="00060471"/>
    <w:rsid w:val="00064252"/>
    <w:rsid w:val="000718A4"/>
    <w:rsid w:val="00085C5E"/>
    <w:rsid w:val="00095DB0"/>
    <w:rsid w:val="000A34BD"/>
    <w:rsid w:val="000A47BE"/>
    <w:rsid w:val="000B26ED"/>
    <w:rsid w:val="000B4883"/>
    <w:rsid w:val="000C05FF"/>
    <w:rsid w:val="000C086C"/>
    <w:rsid w:val="000C5147"/>
    <w:rsid w:val="000E1BD9"/>
    <w:rsid w:val="000E2A02"/>
    <w:rsid w:val="00105823"/>
    <w:rsid w:val="00111354"/>
    <w:rsid w:val="00123EB7"/>
    <w:rsid w:val="001737C5"/>
    <w:rsid w:val="001767F8"/>
    <w:rsid w:val="00186FF8"/>
    <w:rsid w:val="00194B65"/>
    <w:rsid w:val="001A5041"/>
    <w:rsid w:val="00237F31"/>
    <w:rsid w:val="002540DD"/>
    <w:rsid w:val="00263655"/>
    <w:rsid w:val="00271752"/>
    <w:rsid w:val="0027325E"/>
    <w:rsid w:val="0027415D"/>
    <w:rsid w:val="00276797"/>
    <w:rsid w:val="00287F1A"/>
    <w:rsid w:val="002940EF"/>
    <w:rsid w:val="00297504"/>
    <w:rsid w:val="00297D59"/>
    <w:rsid w:val="002A43CC"/>
    <w:rsid w:val="002E3BB7"/>
    <w:rsid w:val="00305550"/>
    <w:rsid w:val="003158DB"/>
    <w:rsid w:val="003340AB"/>
    <w:rsid w:val="0033753E"/>
    <w:rsid w:val="00346084"/>
    <w:rsid w:val="00350B90"/>
    <w:rsid w:val="00364D4D"/>
    <w:rsid w:val="003800D2"/>
    <w:rsid w:val="003A222E"/>
    <w:rsid w:val="003C7AC1"/>
    <w:rsid w:val="003E22CB"/>
    <w:rsid w:val="00400E09"/>
    <w:rsid w:val="00405504"/>
    <w:rsid w:val="00407503"/>
    <w:rsid w:val="00417836"/>
    <w:rsid w:val="00433961"/>
    <w:rsid w:val="00450326"/>
    <w:rsid w:val="004565B4"/>
    <w:rsid w:val="00463DDE"/>
    <w:rsid w:val="004A3284"/>
    <w:rsid w:val="004A3CEC"/>
    <w:rsid w:val="004A524F"/>
    <w:rsid w:val="004B2F49"/>
    <w:rsid w:val="004E030E"/>
    <w:rsid w:val="00575A51"/>
    <w:rsid w:val="00586098"/>
    <w:rsid w:val="00587B49"/>
    <w:rsid w:val="0059624B"/>
    <w:rsid w:val="005E485D"/>
    <w:rsid w:val="005F6D34"/>
    <w:rsid w:val="0060642F"/>
    <w:rsid w:val="00623705"/>
    <w:rsid w:val="006378DD"/>
    <w:rsid w:val="00666364"/>
    <w:rsid w:val="0067193C"/>
    <w:rsid w:val="006939BD"/>
    <w:rsid w:val="006A2B72"/>
    <w:rsid w:val="006A47E1"/>
    <w:rsid w:val="006F6558"/>
    <w:rsid w:val="00700F51"/>
    <w:rsid w:val="00702B36"/>
    <w:rsid w:val="00711028"/>
    <w:rsid w:val="00724F6E"/>
    <w:rsid w:val="00737FCE"/>
    <w:rsid w:val="00744AC7"/>
    <w:rsid w:val="00754C2D"/>
    <w:rsid w:val="00760F04"/>
    <w:rsid w:val="00763364"/>
    <w:rsid w:val="00764403"/>
    <w:rsid w:val="00764E5E"/>
    <w:rsid w:val="00776AB7"/>
    <w:rsid w:val="00793BD9"/>
    <w:rsid w:val="007C2235"/>
    <w:rsid w:val="007E4810"/>
    <w:rsid w:val="008063D2"/>
    <w:rsid w:val="00810B25"/>
    <w:rsid w:val="0081551B"/>
    <w:rsid w:val="00846F3F"/>
    <w:rsid w:val="00852E46"/>
    <w:rsid w:val="00861333"/>
    <w:rsid w:val="00885C3A"/>
    <w:rsid w:val="008873CF"/>
    <w:rsid w:val="008A0EF9"/>
    <w:rsid w:val="008A18F7"/>
    <w:rsid w:val="008A3A4C"/>
    <w:rsid w:val="008D0687"/>
    <w:rsid w:val="008D2D10"/>
    <w:rsid w:val="008D369C"/>
    <w:rsid w:val="008E124B"/>
    <w:rsid w:val="008F5E6D"/>
    <w:rsid w:val="00901A93"/>
    <w:rsid w:val="009245E3"/>
    <w:rsid w:val="00924D96"/>
    <w:rsid w:val="00932277"/>
    <w:rsid w:val="00946896"/>
    <w:rsid w:val="009502EE"/>
    <w:rsid w:val="009644C1"/>
    <w:rsid w:val="009A7EFC"/>
    <w:rsid w:val="009C2023"/>
    <w:rsid w:val="009D3727"/>
    <w:rsid w:val="009E0A14"/>
    <w:rsid w:val="009E3CB7"/>
    <w:rsid w:val="00A0622B"/>
    <w:rsid w:val="00A07BD3"/>
    <w:rsid w:val="00A318D8"/>
    <w:rsid w:val="00A4330E"/>
    <w:rsid w:val="00A51470"/>
    <w:rsid w:val="00A538F2"/>
    <w:rsid w:val="00AE210D"/>
    <w:rsid w:val="00AE25A4"/>
    <w:rsid w:val="00AF301C"/>
    <w:rsid w:val="00B04F46"/>
    <w:rsid w:val="00B25C59"/>
    <w:rsid w:val="00B350EC"/>
    <w:rsid w:val="00B42BD1"/>
    <w:rsid w:val="00B442DE"/>
    <w:rsid w:val="00B479C3"/>
    <w:rsid w:val="00B61209"/>
    <w:rsid w:val="00B62079"/>
    <w:rsid w:val="00B86E4F"/>
    <w:rsid w:val="00B932D3"/>
    <w:rsid w:val="00B939DB"/>
    <w:rsid w:val="00BA5917"/>
    <w:rsid w:val="00BC74F5"/>
    <w:rsid w:val="00BD1D7F"/>
    <w:rsid w:val="00BE1EF5"/>
    <w:rsid w:val="00BF2C8F"/>
    <w:rsid w:val="00C161F8"/>
    <w:rsid w:val="00C30639"/>
    <w:rsid w:val="00C34A0E"/>
    <w:rsid w:val="00C34F00"/>
    <w:rsid w:val="00C668AA"/>
    <w:rsid w:val="00C6703F"/>
    <w:rsid w:val="00C71BBE"/>
    <w:rsid w:val="00C77CBA"/>
    <w:rsid w:val="00C84503"/>
    <w:rsid w:val="00CB62ED"/>
    <w:rsid w:val="00CD1B1B"/>
    <w:rsid w:val="00CF02CA"/>
    <w:rsid w:val="00CF5A56"/>
    <w:rsid w:val="00CF60C7"/>
    <w:rsid w:val="00D03EE6"/>
    <w:rsid w:val="00D31AB9"/>
    <w:rsid w:val="00D35643"/>
    <w:rsid w:val="00D5035F"/>
    <w:rsid w:val="00D557DD"/>
    <w:rsid w:val="00D66AC1"/>
    <w:rsid w:val="00D70F1B"/>
    <w:rsid w:val="00DC42D6"/>
    <w:rsid w:val="00DD5D53"/>
    <w:rsid w:val="00DE621B"/>
    <w:rsid w:val="00DF7A1E"/>
    <w:rsid w:val="00E109FC"/>
    <w:rsid w:val="00E16A37"/>
    <w:rsid w:val="00E2081A"/>
    <w:rsid w:val="00E27654"/>
    <w:rsid w:val="00E463FE"/>
    <w:rsid w:val="00E46B1E"/>
    <w:rsid w:val="00E628C9"/>
    <w:rsid w:val="00E774A9"/>
    <w:rsid w:val="00E81C55"/>
    <w:rsid w:val="00E945A1"/>
    <w:rsid w:val="00EB4B44"/>
    <w:rsid w:val="00ED1162"/>
    <w:rsid w:val="00EF00B3"/>
    <w:rsid w:val="00F00F72"/>
    <w:rsid w:val="00F0107E"/>
    <w:rsid w:val="00F03159"/>
    <w:rsid w:val="00F14A4F"/>
    <w:rsid w:val="00F23D0A"/>
    <w:rsid w:val="00F61B35"/>
    <w:rsid w:val="00F61F7A"/>
    <w:rsid w:val="00F646FB"/>
    <w:rsid w:val="00F70E4E"/>
    <w:rsid w:val="00F81DC4"/>
    <w:rsid w:val="00F85A84"/>
    <w:rsid w:val="00F90E88"/>
    <w:rsid w:val="00FA35F3"/>
    <w:rsid w:val="00FB762C"/>
    <w:rsid w:val="00FC3FDA"/>
    <w:rsid w:val="00FC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4F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4F6E"/>
    <w:rPr>
      <w:sz w:val="20"/>
      <w:szCs w:val="20"/>
    </w:rPr>
  </w:style>
  <w:style w:type="character" w:styleId="a5">
    <w:name w:val="footnote reference"/>
    <w:basedOn w:val="a0"/>
    <w:semiHidden/>
    <w:rsid w:val="00724F6E"/>
    <w:rPr>
      <w:vertAlign w:val="superscript"/>
    </w:rPr>
  </w:style>
  <w:style w:type="paragraph" w:customStyle="1" w:styleId="1">
    <w:name w:val="Знак1"/>
    <w:basedOn w:val="a"/>
    <w:rsid w:val="00737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09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DB0"/>
  </w:style>
  <w:style w:type="paragraph" w:styleId="a8">
    <w:name w:val="footer"/>
    <w:basedOn w:val="a"/>
    <w:link w:val="a9"/>
    <w:uiPriority w:val="99"/>
    <w:unhideWhenUsed/>
    <w:rsid w:val="0009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DB0"/>
  </w:style>
  <w:style w:type="paragraph" w:styleId="aa">
    <w:name w:val="List Paragraph"/>
    <w:basedOn w:val="a"/>
    <w:uiPriority w:val="34"/>
    <w:qFormat/>
    <w:rsid w:val="008873CF"/>
    <w:pPr>
      <w:ind w:left="720"/>
      <w:contextualSpacing/>
    </w:pPr>
  </w:style>
  <w:style w:type="paragraph" w:styleId="ab">
    <w:name w:val="Body Text Indent"/>
    <w:basedOn w:val="a"/>
    <w:link w:val="ac"/>
    <w:semiHidden/>
    <w:rsid w:val="008873CF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8873C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Placeholder Text"/>
    <w:basedOn w:val="a0"/>
    <w:uiPriority w:val="99"/>
    <w:semiHidden/>
    <w:rsid w:val="001737C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17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7C5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F5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4F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4F6E"/>
    <w:rPr>
      <w:sz w:val="20"/>
      <w:szCs w:val="20"/>
    </w:rPr>
  </w:style>
  <w:style w:type="character" w:styleId="a5">
    <w:name w:val="footnote reference"/>
    <w:basedOn w:val="a0"/>
    <w:semiHidden/>
    <w:rsid w:val="00724F6E"/>
    <w:rPr>
      <w:vertAlign w:val="superscript"/>
    </w:rPr>
  </w:style>
  <w:style w:type="paragraph" w:customStyle="1" w:styleId="1">
    <w:name w:val="Знак1"/>
    <w:basedOn w:val="a"/>
    <w:rsid w:val="00737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D14B1-36A5-45B5-A6F9-CB770D87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7530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</dc:creator>
  <cp:lastModifiedBy>учитель</cp:lastModifiedBy>
  <cp:revision>82</cp:revision>
  <dcterms:created xsi:type="dcterms:W3CDTF">2012-09-05T08:09:00Z</dcterms:created>
  <dcterms:modified xsi:type="dcterms:W3CDTF">2013-11-01T09:17:00Z</dcterms:modified>
</cp:coreProperties>
</file>