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78" w:rsidRPr="00225FFB" w:rsidRDefault="002C7B9D" w:rsidP="00225F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B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r w:rsidR="00156224" w:rsidRPr="00225FF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 w:rsidRPr="00225FFB">
        <w:rPr>
          <w:rFonts w:ascii="Times New Roman" w:hAnsi="Times New Roman" w:cs="Times New Roman"/>
          <w:b/>
          <w:sz w:val="28"/>
          <w:szCs w:val="28"/>
        </w:rPr>
        <w:t xml:space="preserve">истории в </w:t>
      </w:r>
      <w:r w:rsidR="00156224" w:rsidRPr="00225FFB">
        <w:rPr>
          <w:rFonts w:ascii="Times New Roman" w:hAnsi="Times New Roman" w:cs="Times New Roman"/>
          <w:b/>
          <w:sz w:val="28"/>
          <w:szCs w:val="28"/>
        </w:rPr>
        <w:t xml:space="preserve"> становлении исторического сознания</w:t>
      </w:r>
      <w:r w:rsidR="00A634F2">
        <w:rPr>
          <w:rFonts w:ascii="Times New Roman" w:hAnsi="Times New Roman" w:cs="Times New Roman"/>
          <w:b/>
          <w:sz w:val="28"/>
          <w:szCs w:val="28"/>
        </w:rPr>
        <w:t xml:space="preserve"> и формировании патриотизма</w:t>
      </w:r>
      <w:r w:rsidR="00156224" w:rsidRPr="00225FFB">
        <w:rPr>
          <w:rFonts w:ascii="Times New Roman" w:hAnsi="Times New Roman" w:cs="Times New Roman"/>
          <w:b/>
          <w:sz w:val="28"/>
          <w:szCs w:val="28"/>
        </w:rPr>
        <w:t xml:space="preserve"> современных школьников</w:t>
      </w:r>
      <w:r w:rsidRPr="00225FFB">
        <w:rPr>
          <w:rFonts w:ascii="Times New Roman" w:hAnsi="Times New Roman" w:cs="Times New Roman"/>
          <w:b/>
          <w:sz w:val="28"/>
          <w:szCs w:val="28"/>
        </w:rPr>
        <w:t>.</w:t>
      </w:r>
    </w:p>
    <w:p w:rsidR="00D42514" w:rsidRPr="00225FFB" w:rsidRDefault="00225FFB" w:rsidP="002C19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6D54FA" w:rsidRPr="00225FFB">
        <w:rPr>
          <w:rFonts w:ascii="Times New Roman" w:hAnsi="Times New Roman" w:cs="Times New Roman"/>
          <w:b/>
          <w:sz w:val="28"/>
          <w:szCs w:val="28"/>
        </w:rPr>
        <w:t xml:space="preserve">Е.М. </w:t>
      </w:r>
      <w:proofErr w:type="spellStart"/>
      <w:r w:rsidR="006D54FA" w:rsidRPr="00225FFB">
        <w:rPr>
          <w:rFonts w:ascii="Times New Roman" w:hAnsi="Times New Roman" w:cs="Times New Roman"/>
          <w:b/>
          <w:sz w:val="28"/>
          <w:szCs w:val="28"/>
        </w:rPr>
        <w:t>Коленченко</w:t>
      </w:r>
      <w:proofErr w:type="spellEnd"/>
      <w:r w:rsidR="002C1906">
        <w:rPr>
          <w:rFonts w:ascii="Times New Roman" w:hAnsi="Times New Roman" w:cs="Times New Roman"/>
          <w:b/>
          <w:sz w:val="28"/>
          <w:szCs w:val="28"/>
        </w:rPr>
        <w:t>.</w:t>
      </w:r>
    </w:p>
    <w:p w:rsidR="00225FFB" w:rsidRPr="00225FFB" w:rsidRDefault="00A634F2" w:rsidP="00225FF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Сегодня Россия решает </w:t>
      </w:r>
      <w:r w:rsidR="006D54FA" w:rsidRPr="00225FFB">
        <w:rPr>
          <w:sz w:val="28"/>
          <w:szCs w:val="28"/>
        </w:rPr>
        <w:t>важнейшие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задачи модернизации, </w:t>
      </w:r>
      <w:proofErr w:type="spellStart"/>
      <w:r>
        <w:rPr>
          <w:b/>
          <w:bCs/>
          <w:sz w:val="28"/>
          <w:szCs w:val="28"/>
        </w:rPr>
        <w:t>и</w:t>
      </w:r>
      <w:r w:rsidR="006D54FA" w:rsidRPr="00225FFB">
        <w:rPr>
          <w:b/>
          <w:bCs/>
          <w:sz w:val="28"/>
          <w:szCs w:val="28"/>
        </w:rPr>
        <w:t>инновационного</w:t>
      </w:r>
      <w:proofErr w:type="spellEnd"/>
      <w:r w:rsidR="006D54FA" w:rsidRPr="00225FFB">
        <w:rPr>
          <w:b/>
          <w:bCs/>
          <w:sz w:val="28"/>
          <w:szCs w:val="28"/>
        </w:rPr>
        <w:t xml:space="preserve"> развития</w:t>
      </w:r>
      <w:r w:rsidR="006D54FA" w:rsidRPr="00225FFB">
        <w:rPr>
          <w:sz w:val="28"/>
          <w:szCs w:val="28"/>
        </w:rPr>
        <w:t xml:space="preserve">. </w:t>
      </w:r>
      <w:r w:rsidR="006D54FA" w:rsidRPr="00225FFB">
        <w:rPr>
          <w:b/>
          <w:bCs/>
          <w:sz w:val="28"/>
          <w:szCs w:val="28"/>
        </w:rPr>
        <w:t xml:space="preserve">Образование – важнейший ресурс </w:t>
      </w:r>
      <w:r w:rsidR="006D54FA" w:rsidRPr="00225FFB">
        <w:rPr>
          <w:sz w:val="28"/>
          <w:szCs w:val="28"/>
        </w:rPr>
        <w:t xml:space="preserve">развития страны. Обществу нужны </w:t>
      </w:r>
      <w:r>
        <w:rPr>
          <w:sz w:val="28"/>
          <w:szCs w:val="28"/>
        </w:rPr>
        <w:t xml:space="preserve"> </w:t>
      </w:r>
      <w:r w:rsidR="006D54FA" w:rsidRPr="00225FFB">
        <w:rPr>
          <w:sz w:val="28"/>
          <w:szCs w:val="28"/>
        </w:rPr>
        <w:t xml:space="preserve">новые специалисты - </w:t>
      </w:r>
      <w:r w:rsidR="006D54FA" w:rsidRPr="00225FFB">
        <w:rPr>
          <w:b/>
          <w:bCs/>
          <w:sz w:val="28"/>
          <w:szCs w:val="28"/>
        </w:rPr>
        <w:t>компетентные личности</w:t>
      </w:r>
      <w:r w:rsidR="006D54FA" w:rsidRPr="00225FFB">
        <w:rPr>
          <w:sz w:val="28"/>
          <w:szCs w:val="28"/>
        </w:rPr>
        <w:t>, способные находить ответы на</w:t>
      </w:r>
      <w:r w:rsidR="00D42514" w:rsidRPr="00225FFB">
        <w:rPr>
          <w:sz w:val="28"/>
          <w:szCs w:val="28"/>
        </w:rPr>
        <w:t xml:space="preserve">  новые реалии  современного мира, на</w:t>
      </w:r>
      <w:r w:rsidR="006D54FA" w:rsidRPr="00225FFB">
        <w:rPr>
          <w:sz w:val="28"/>
          <w:szCs w:val="28"/>
        </w:rPr>
        <w:t xml:space="preserve"> </w:t>
      </w:r>
      <w:r w:rsidR="00D42514" w:rsidRPr="00225FFB">
        <w:rPr>
          <w:sz w:val="28"/>
          <w:szCs w:val="28"/>
        </w:rPr>
        <w:t xml:space="preserve">вызовы нашего времени, </w:t>
      </w:r>
      <w:r w:rsidR="006D54FA" w:rsidRPr="00225FFB">
        <w:rPr>
          <w:sz w:val="28"/>
          <w:szCs w:val="28"/>
        </w:rPr>
        <w:t xml:space="preserve"> </w:t>
      </w:r>
      <w:r w:rsidR="006D54FA" w:rsidRPr="00225FFB">
        <w:rPr>
          <w:b/>
          <w:sz w:val="28"/>
          <w:szCs w:val="28"/>
        </w:rPr>
        <w:t>патриоты своей Родины</w:t>
      </w:r>
      <w:r w:rsidR="006D54FA" w:rsidRPr="00225FFB">
        <w:rPr>
          <w:sz w:val="28"/>
          <w:szCs w:val="28"/>
        </w:rPr>
        <w:t xml:space="preserve">, способные </w:t>
      </w:r>
      <w:r w:rsidR="006D54FA" w:rsidRPr="00225FFB">
        <w:rPr>
          <w:b/>
          <w:sz w:val="28"/>
          <w:szCs w:val="28"/>
        </w:rPr>
        <w:t>любить, беречь и приумножать богатства и авторитет России</w:t>
      </w:r>
      <w:r w:rsidR="006D54FA" w:rsidRPr="00225FFB">
        <w:rPr>
          <w:sz w:val="28"/>
          <w:szCs w:val="28"/>
        </w:rPr>
        <w:t xml:space="preserve">. </w:t>
      </w:r>
      <w:r w:rsidR="00225FFB" w:rsidRPr="00225FFB">
        <w:rPr>
          <w:sz w:val="28"/>
          <w:szCs w:val="28"/>
        </w:rPr>
        <w:t xml:space="preserve">Стандарты 2 поколения – реакция на новые реалии: глобализация, </w:t>
      </w:r>
      <w:proofErr w:type="spellStart"/>
      <w:r w:rsidR="00225FFB" w:rsidRPr="00225FFB">
        <w:rPr>
          <w:sz w:val="28"/>
          <w:szCs w:val="28"/>
        </w:rPr>
        <w:t>инновационность</w:t>
      </w:r>
      <w:proofErr w:type="spellEnd"/>
      <w:r w:rsidR="00225FFB" w:rsidRPr="00225FFB">
        <w:rPr>
          <w:sz w:val="28"/>
          <w:szCs w:val="28"/>
        </w:rPr>
        <w:t xml:space="preserve">, мобильность, образование всю жизнь. </w:t>
      </w:r>
      <w:r w:rsidR="00225FFB" w:rsidRPr="00225FFB">
        <w:rPr>
          <w:b/>
          <w:bCs/>
          <w:sz w:val="28"/>
          <w:szCs w:val="28"/>
        </w:rPr>
        <w:t>ФГОС – это общественный договор</w:t>
      </w:r>
      <w:r w:rsidR="00225FFB" w:rsidRPr="00225FFB">
        <w:rPr>
          <w:sz w:val="28"/>
          <w:szCs w:val="28"/>
        </w:rPr>
        <w:t xml:space="preserve">, где учитываются интересы и заказ </w:t>
      </w:r>
      <w:r w:rsidR="00225FFB" w:rsidRPr="00225FFB">
        <w:rPr>
          <w:b/>
          <w:bCs/>
          <w:sz w:val="28"/>
          <w:szCs w:val="28"/>
        </w:rPr>
        <w:t xml:space="preserve">семьи, общества, государства. </w:t>
      </w:r>
      <w:r w:rsidR="00225FFB" w:rsidRPr="00225FFB">
        <w:rPr>
          <w:sz w:val="28"/>
          <w:szCs w:val="28"/>
        </w:rPr>
        <w:t xml:space="preserve">Основа </w:t>
      </w:r>
      <w:proofErr w:type="spellStart"/>
      <w:r w:rsidR="00225FFB" w:rsidRPr="00225FFB">
        <w:rPr>
          <w:sz w:val="28"/>
          <w:szCs w:val="28"/>
        </w:rPr>
        <w:t>ФГОСа</w:t>
      </w:r>
      <w:proofErr w:type="spellEnd"/>
      <w:r w:rsidR="00225FFB" w:rsidRPr="00225FFB">
        <w:rPr>
          <w:sz w:val="28"/>
          <w:szCs w:val="28"/>
        </w:rPr>
        <w:t xml:space="preserve"> – </w:t>
      </w:r>
      <w:proofErr w:type="spellStart"/>
      <w:r w:rsidR="00225FFB" w:rsidRPr="00225FFB">
        <w:rPr>
          <w:b/>
          <w:bCs/>
          <w:sz w:val="28"/>
          <w:szCs w:val="28"/>
        </w:rPr>
        <w:t>деятельностный</w:t>
      </w:r>
      <w:proofErr w:type="spellEnd"/>
      <w:r w:rsidR="00225FFB" w:rsidRPr="00225FFB">
        <w:rPr>
          <w:b/>
          <w:bCs/>
          <w:sz w:val="28"/>
          <w:szCs w:val="28"/>
        </w:rPr>
        <w:t xml:space="preserve"> подход </w:t>
      </w:r>
      <w:r w:rsidR="00225FFB">
        <w:rPr>
          <w:sz w:val="28"/>
          <w:szCs w:val="28"/>
        </w:rPr>
        <w:t>в образовании</w:t>
      </w:r>
      <w:proofErr w:type="gramStart"/>
      <w:r w:rsidR="00225FFB">
        <w:rPr>
          <w:sz w:val="28"/>
          <w:szCs w:val="28"/>
        </w:rPr>
        <w:t>.</w:t>
      </w:r>
      <w:proofErr w:type="gramEnd"/>
      <w:r w:rsidR="00225FFB">
        <w:rPr>
          <w:sz w:val="28"/>
          <w:szCs w:val="28"/>
        </w:rPr>
        <w:t xml:space="preserve"> </w:t>
      </w:r>
      <w:proofErr w:type="gramStart"/>
      <w:r w:rsidR="00225FFB">
        <w:rPr>
          <w:sz w:val="28"/>
          <w:szCs w:val="28"/>
        </w:rPr>
        <w:t>г</w:t>
      </w:r>
      <w:proofErr w:type="gramEnd"/>
      <w:r w:rsidR="00225FFB" w:rsidRPr="00225FFB">
        <w:rPr>
          <w:sz w:val="28"/>
          <w:szCs w:val="28"/>
        </w:rPr>
        <w:t xml:space="preserve">лавная цель – </w:t>
      </w:r>
      <w:r w:rsidR="00225FFB" w:rsidRPr="00225FFB">
        <w:rPr>
          <w:b/>
          <w:bCs/>
          <w:sz w:val="28"/>
          <w:szCs w:val="28"/>
        </w:rPr>
        <w:t>образование, компетентность, развитие, воспитание</w:t>
      </w:r>
      <w:r w:rsidR="00225FFB" w:rsidRPr="00225FFB">
        <w:rPr>
          <w:sz w:val="28"/>
          <w:szCs w:val="28"/>
        </w:rPr>
        <w:t xml:space="preserve">. </w:t>
      </w:r>
    </w:p>
    <w:p w:rsidR="007633C7" w:rsidRDefault="007633C7" w:rsidP="00225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25FFB" w:rsidRPr="00225FF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FF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Историческое образование –</w:t>
      </w:r>
      <w:r w:rsidR="006D54FA"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54FA" w:rsidRPr="00225FFB">
        <w:rPr>
          <w:rFonts w:ascii="Times New Roman" w:hAnsi="Times New Roman" w:cs="Times New Roman"/>
          <w:sz w:val="28"/>
          <w:szCs w:val="28"/>
        </w:rPr>
        <w:t>важнейший ресурс образовательной 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системы, который</w:t>
      </w:r>
      <w:r w:rsidR="006D54FA" w:rsidRPr="00225FFB">
        <w:rPr>
          <w:rFonts w:ascii="Times New Roman" w:hAnsi="Times New Roman" w:cs="Times New Roman"/>
          <w:sz w:val="28"/>
          <w:szCs w:val="28"/>
        </w:rPr>
        <w:t xml:space="preserve"> помогает формированию </w:t>
      </w:r>
      <w:r w:rsidR="006D54FA"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мировоззрения, базовых национальных ценностей, патриотизма, гражданственности, способности к историческому мышлению, воспитанию историей, развитию гражданской, познавательной, технологической и коммуникативной компетенций, раскрывает связь прошлого с современностью. </w:t>
      </w:r>
      <w:r w:rsidR="00225FFB">
        <w:rPr>
          <w:rFonts w:ascii="Times New Roman" w:hAnsi="Times New Roman" w:cs="Times New Roman"/>
          <w:b/>
          <w:bCs/>
          <w:sz w:val="28"/>
          <w:szCs w:val="28"/>
        </w:rPr>
        <w:t xml:space="preserve">Свои функции можно и нужно реализовать, развивая исследовательские навыки и </w:t>
      </w:r>
      <w:r w:rsidR="00225FFB" w:rsidRPr="00225FFB">
        <w:rPr>
          <w:rFonts w:ascii="Times New Roman" w:hAnsi="Times New Roman" w:cs="Times New Roman"/>
          <w:b/>
          <w:sz w:val="28"/>
          <w:szCs w:val="28"/>
        </w:rPr>
        <w:t>в</w:t>
      </w:r>
      <w:r w:rsidR="006D54FA" w:rsidRPr="00225FFB">
        <w:rPr>
          <w:rFonts w:ascii="Times New Roman" w:hAnsi="Times New Roman" w:cs="Times New Roman"/>
          <w:b/>
          <w:sz w:val="28"/>
          <w:szCs w:val="28"/>
        </w:rPr>
        <w:t>оспитание патриотизма</w:t>
      </w:r>
      <w:r w:rsidR="006D54FA" w:rsidRPr="00225FFB">
        <w:rPr>
          <w:rFonts w:ascii="Times New Roman" w:hAnsi="Times New Roman" w:cs="Times New Roman"/>
          <w:sz w:val="28"/>
          <w:szCs w:val="28"/>
        </w:rPr>
        <w:t xml:space="preserve">, уважения к истории России на конкретной исторической почве. В тоже время знания о Родине должны вызывать не только гордость за ее достижения, но и тревогу, </w:t>
      </w:r>
      <w:r w:rsidR="006D54FA" w:rsidRPr="00225FFB">
        <w:rPr>
          <w:rFonts w:ascii="Times New Roman" w:hAnsi="Times New Roman" w:cs="Times New Roman"/>
          <w:b/>
          <w:sz w:val="28"/>
          <w:szCs w:val="28"/>
        </w:rPr>
        <w:t xml:space="preserve">озабоченность проблемами, желанием </w:t>
      </w:r>
      <w:r w:rsidR="00225FFB" w:rsidRPr="00225FFB">
        <w:rPr>
          <w:rFonts w:ascii="Times New Roman" w:hAnsi="Times New Roman" w:cs="Times New Roman"/>
          <w:b/>
          <w:sz w:val="28"/>
          <w:szCs w:val="28"/>
        </w:rPr>
        <w:t xml:space="preserve"> и умением </w:t>
      </w:r>
      <w:r w:rsidR="006D54FA" w:rsidRPr="00225FFB">
        <w:rPr>
          <w:rFonts w:ascii="Times New Roman" w:hAnsi="Times New Roman" w:cs="Times New Roman"/>
          <w:b/>
          <w:sz w:val="28"/>
          <w:szCs w:val="28"/>
        </w:rPr>
        <w:t>их преодолеть, разрешить.</w:t>
      </w:r>
      <w:r w:rsidR="006D54FA" w:rsidRPr="00225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4FA" w:rsidRPr="00225FFB" w:rsidRDefault="007633C7" w:rsidP="00225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54FA" w:rsidRPr="00225FFB">
        <w:rPr>
          <w:rFonts w:ascii="Times New Roman" w:hAnsi="Times New Roman" w:cs="Times New Roman"/>
          <w:sz w:val="28"/>
          <w:szCs w:val="28"/>
        </w:rPr>
        <w:t xml:space="preserve">Благодаря патриотизму и героизму народных масс, России удавалось выходить из самых тяжелых ситуаций в самые сложные периоды своей истории. </w:t>
      </w:r>
      <w:r w:rsidR="00CA7781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A7781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CA7781">
        <w:rPr>
          <w:rFonts w:ascii="Times New Roman" w:hAnsi="Times New Roman" w:cs="Times New Roman"/>
          <w:sz w:val="28"/>
          <w:szCs w:val="28"/>
        </w:rPr>
        <w:t xml:space="preserve"> история нашего Отечества – это военная история, в которой значительное место занимает наша Российская армия. </w:t>
      </w:r>
      <w:r>
        <w:rPr>
          <w:rFonts w:ascii="Times New Roman" w:hAnsi="Times New Roman" w:cs="Times New Roman"/>
          <w:sz w:val="28"/>
          <w:szCs w:val="28"/>
        </w:rPr>
        <w:t xml:space="preserve">Уроки, </w:t>
      </w:r>
      <w:r w:rsidR="00CA778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A7781">
        <w:rPr>
          <w:rFonts w:ascii="Times New Roman" w:hAnsi="Times New Roman" w:cs="Times New Roman"/>
          <w:sz w:val="28"/>
          <w:szCs w:val="28"/>
        </w:rPr>
        <w:lastRenderedPageBreak/>
        <w:t>помогает определить</w:t>
      </w:r>
      <w:r>
        <w:rPr>
          <w:rFonts w:ascii="Times New Roman" w:hAnsi="Times New Roman" w:cs="Times New Roman"/>
          <w:sz w:val="28"/>
          <w:szCs w:val="28"/>
        </w:rPr>
        <w:t xml:space="preserve"> и усвоить</w:t>
      </w:r>
      <w:r w:rsidR="00CA7781">
        <w:rPr>
          <w:rFonts w:ascii="Times New Roman" w:hAnsi="Times New Roman" w:cs="Times New Roman"/>
          <w:sz w:val="28"/>
          <w:szCs w:val="28"/>
        </w:rPr>
        <w:t xml:space="preserve"> </w:t>
      </w:r>
      <w:r w:rsidR="00CA7781" w:rsidRPr="00CA7781">
        <w:rPr>
          <w:rFonts w:ascii="Times New Roman" w:hAnsi="Times New Roman" w:cs="Times New Roman"/>
          <w:b/>
          <w:sz w:val="28"/>
          <w:szCs w:val="28"/>
        </w:rPr>
        <w:t>авторский учебный курс «История Российской армии»</w:t>
      </w:r>
      <w:r w:rsidR="00CA7781">
        <w:rPr>
          <w:rFonts w:ascii="Times New Roman" w:hAnsi="Times New Roman" w:cs="Times New Roman"/>
          <w:b/>
          <w:sz w:val="28"/>
          <w:szCs w:val="28"/>
        </w:rPr>
        <w:t>,</w:t>
      </w:r>
      <w:r w:rsidR="006D54FA" w:rsidRPr="00225FFB">
        <w:rPr>
          <w:rFonts w:ascii="Times New Roman" w:hAnsi="Times New Roman" w:cs="Times New Roman"/>
          <w:sz w:val="28"/>
          <w:szCs w:val="28"/>
        </w:rPr>
        <w:t xml:space="preserve"> призваны помочь школьникам </w:t>
      </w:r>
      <w:r w:rsidR="00225FFB">
        <w:rPr>
          <w:rFonts w:ascii="Times New Roman" w:hAnsi="Times New Roman" w:cs="Times New Roman"/>
          <w:sz w:val="28"/>
          <w:szCs w:val="28"/>
        </w:rPr>
        <w:t xml:space="preserve">исследовать, </w:t>
      </w:r>
      <w:r w:rsidR="006D54FA" w:rsidRPr="00225FFB">
        <w:rPr>
          <w:rFonts w:ascii="Times New Roman" w:hAnsi="Times New Roman" w:cs="Times New Roman"/>
          <w:sz w:val="28"/>
          <w:szCs w:val="28"/>
        </w:rPr>
        <w:t>пережить и осмыслить все положительное, что было в прошлом.  Это достигается, когда идеи патриотизма раскрываются перед умом и сердцем воспитанника в ярких, эмоциональных образах, пробуждают в них чувства сопереживания, благодарности к мужественным борцам за торжество правды, справедливости. В тоже время, знания о Родине должны вызывать не только гордость за ее достижения, но и сердечную боль, тревогу, оза</w:t>
      </w:r>
      <w:r w:rsidR="00CA7781">
        <w:rPr>
          <w:rFonts w:ascii="Times New Roman" w:hAnsi="Times New Roman" w:cs="Times New Roman"/>
          <w:sz w:val="28"/>
          <w:szCs w:val="28"/>
        </w:rPr>
        <w:t>боченность проблемами Отечества, поиск  причин и возможных путей решений.</w:t>
      </w:r>
    </w:p>
    <w:p w:rsidR="006D54FA" w:rsidRPr="00225FFB" w:rsidRDefault="00CA7781" w:rsidP="00225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6D54FA" w:rsidRPr="00225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и </w:t>
      </w:r>
      <w:r w:rsidR="006D54FA" w:rsidRPr="00225FFB">
        <w:rPr>
          <w:rFonts w:ascii="Times New Roman" w:hAnsi="Times New Roman" w:cs="Times New Roman"/>
          <w:sz w:val="28"/>
          <w:szCs w:val="28"/>
        </w:rPr>
        <w:t xml:space="preserve">воспитании старших школьников важно </w:t>
      </w:r>
      <w:r w:rsidR="006D54FA" w:rsidRPr="00225FFB">
        <w:rPr>
          <w:rFonts w:ascii="Times New Roman" w:hAnsi="Times New Roman" w:cs="Times New Roman"/>
          <w:b/>
          <w:bCs/>
          <w:sz w:val="28"/>
          <w:szCs w:val="28"/>
        </w:rPr>
        <w:t>особое внимание уделять проблемам политических и социально-культурных кризисов в истории Отечества</w:t>
      </w:r>
      <w:r w:rsidR="006D54FA" w:rsidRPr="00225FFB">
        <w:rPr>
          <w:rFonts w:ascii="Times New Roman" w:hAnsi="Times New Roman" w:cs="Times New Roman"/>
          <w:sz w:val="28"/>
          <w:szCs w:val="28"/>
        </w:rPr>
        <w:t xml:space="preserve">. Огромный потенциал несет в </w:t>
      </w:r>
      <w:r w:rsidR="006D54FA"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себе краеведение, </w:t>
      </w:r>
      <w:r w:rsidR="006D54FA" w:rsidRPr="00225FFB">
        <w:rPr>
          <w:rFonts w:ascii="Times New Roman" w:hAnsi="Times New Roman" w:cs="Times New Roman"/>
          <w:bCs/>
          <w:sz w:val="28"/>
          <w:szCs w:val="28"/>
        </w:rPr>
        <w:t xml:space="preserve">которое позволяет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обучать и </w:t>
      </w:r>
      <w:r w:rsidR="006D54FA" w:rsidRPr="00225FFB">
        <w:rPr>
          <w:rFonts w:ascii="Times New Roman" w:hAnsi="Times New Roman" w:cs="Times New Roman"/>
          <w:bCs/>
          <w:sz w:val="28"/>
          <w:szCs w:val="28"/>
        </w:rPr>
        <w:t>воспитывать гражданина на примерах из жизни родителей, горожан, на ключевых, проблемных событиях из истории нашего региона</w:t>
      </w:r>
      <w:r w:rsidR="006D54FA" w:rsidRPr="00225FFB">
        <w:rPr>
          <w:rFonts w:ascii="Times New Roman" w:hAnsi="Times New Roman" w:cs="Times New Roman"/>
          <w:sz w:val="28"/>
          <w:szCs w:val="28"/>
        </w:rPr>
        <w:t>.</w:t>
      </w:r>
    </w:p>
    <w:p w:rsidR="00DB6055" w:rsidRPr="00225FFB" w:rsidRDefault="00DB6055" w:rsidP="00225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FB">
        <w:rPr>
          <w:rFonts w:ascii="Times New Roman" w:hAnsi="Times New Roman" w:cs="Times New Roman"/>
          <w:bCs/>
          <w:spacing w:val="17"/>
          <w:sz w:val="28"/>
          <w:szCs w:val="28"/>
        </w:rPr>
        <w:t xml:space="preserve">   </w:t>
      </w:r>
      <w:r w:rsidR="007633C7">
        <w:rPr>
          <w:rFonts w:ascii="Times New Roman" w:hAnsi="Times New Roman" w:cs="Times New Roman"/>
          <w:bCs/>
          <w:spacing w:val="17"/>
          <w:sz w:val="28"/>
          <w:szCs w:val="28"/>
        </w:rPr>
        <w:t xml:space="preserve"> </w:t>
      </w:r>
      <w:r w:rsidRPr="00225FFB">
        <w:rPr>
          <w:rFonts w:ascii="Times New Roman" w:hAnsi="Times New Roman" w:cs="Times New Roman"/>
          <w:bCs/>
          <w:spacing w:val="17"/>
          <w:sz w:val="28"/>
          <w:szCs w:val="28"/>
        </w:rPr>
        <w:t xml:space="preserve">2012 год – важный этап в решении задач патриотического воспитания, так как это </w:t>
      </w:r>
      <w:r w:rsidRPr="00225FFB">
        <w:rPr>
          <w:rFonts w:ascii="Times New Roman" w:hAnsi="Times New Roman" w:cs="Times New Roman"/>
          <w:b/>
          <w:bCs/>
          <w:spacing w:val="17"/>
          <w:sz w:val="28"/>
          <w:szCs w:val="28"/>
        </w:rPr>
        <w:t>год истории</w:t>
      </w:r>
      <w:r w:rsidRPr="00225FFB">
        <w:rPr>
          <w:rFonts w:ascii="Times New Roman" w:hAnsi="Times New Roman" w:cs="Times New Roman"/>
          <w:bCs/>
          <w:spacing w:val="17"/>
          <w:sz w:val="28"/>
          <w:szCs w:val="28"/>
        </w:rPr>
        <w:t xml:space="preserve">, </w:t>
      </w:r>
      <w:r w:rsidRPr="00225FFB">
        <w:rPr>
          <w:rFonts w:ascii="Times New Roman" w:hAnsi="Times New Roman" w:cs="Times New Roman"/>
          <w:b/>
          <w:bCs/>
          <w:spacing w:val="17"/>
          <w:sz w:val="28"/>
          <w:szCs w:val="28"/>
        </w:rPr>
        <w:t>юбилейных дат</w:t>
      </w:r>
      <w:r w:rsidRPr="00225FFB">
        <w:rPr>
          <w:rFonts w:ascii="Times New Roman" w:hAnsi="Times New Roman" w:cs="Times New Roman"/>
          <w:bCs/>
          <w:spacing w:val="17"/>
          <w:sz w:val="28"/>
          <w:szCs w:val="28"/>
        </w:rPr>
        <w:t xml:space="preserve">  </w:t>
      </w:r>
      <w:r w:rsidRPr="00225FFB">
        <w:rPr>
          <w:rFonts w:ascii="Times New Roman" w:hAnsi="Times New Roman" w:cs="Times New Roman"/>
          <w:b/>
          <w:bCs/>
          <w:spacing w:val="17"/>
          <w:sz w:val="28"/>
          <w:szCs w:val="28"/>
        </w:rPr>
        <w:t>нижегородских ополчений 1612г. и 1812г.</w:t>
      </w:r>
    </w:p>
    <w:p w:rsidR="006D54FA" w:rsidRPr="00225FFB" w:rsidRDefault="006D54FA" w:rsidP="00225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FB">
        <w:rPr>
          <w:rFonts w:ascii="Times New Roman" w:hAnsi="Times New Roman" w:cs="Times New Roman"/>
          <w:sz w:val="28"/>
          <w:szCs w:val="28"/>
        </w:rPr>
        <w:t xml:space="preserve">      В этом отношении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Смутное время </w:t>
      </w:r>
      <w:r w:rsidRPr="00225FFB">
        <w:rPr>
          <w:rFonts w:ascii="Times New Roman" w:hAnsi="Times New Roman" w:cs="Times New Roman"/>
          <w:sz w:val="28"/>
          <w:szCs w:val="28"/>
        </w:rPr>
        <w:t>конца XVI –</w:t>
      </w:r>
      <w:proofErr w:type="spellStart"/>
      <w:r w:rsidRPr="00225FFB">
        <w:rPr>
          <w:rFonts w:ascii="Times New Roman" w:hAnsi="Times New Roman" w:cs="Times New Roman"/>
          <w:sz w:val="28"/>
          <w:szCs w:val="28"/>
        </w:rPr>
        <w:t>н.XVII</w:t>
      </w:r>
      <w:proofErr w:type="spellEnd"/>
      <w:r w:rsidRPr="0022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5FFB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225FFB"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фактически разрушилась российская государственность, страну разъедал сепаратизм, в наши дела вмешались поляки и шведы, освобождение Москвы, воссоздание российского государства содействовало  цивилизационному возрождению России, </w:t>
      </w:r>
      <w:r w:rsidRPr="00225FFB">
        <w:rPr>
          <w:rFonts w:ascii="Times New Roman" w:hAnsi="Times New Roman" w:cs="Times New Roman"/>
          <w:sz w:val="28"/>
          <w:szCs w:val="28"/>
        </w:rPr>
        <w:t xml:space="preserve">предоставляет нам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>многочисленные проблемы и уроки</w:t>
      </w:r>
      <w:r w:rsidRPr="00225FFB">
        <w:rPr>
          <w:rFonts w:ascii="Times New Roman" w:hAnsi="Times New Roman" w:cs="Times New Roman"/>
          <w:sz w:val="28"/>
          <w:szCs w:val="28"/>
        </w:rPr>
        <w:t xml:space="preserve">.  Важнейшими из них являются 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уроки выхода из Смуты, который произошел благодаря усилиям всего народа России, всех его слоев, всех национальностей и конфессий. </w:t>
      </w:r>
      <w:r w:rsidRPr="00225FFB">
        <w:rPr>
          <w:rFonts w:ascii="Times New Roman" w:hAnsi="Times New Roman" w:cs="Times New Roman"/>
          <w:sz w:val="28"/>
          <w:szCs w:val="28"/>
        </w:rPr>
        <w:t xml:space="preserve">Понять, как 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Россия смогла преодолеть Смуту </w:t>
      </w:r>
      <w:r w:rsidRPr="00225FFB">
        <w:rPr>
          <w:rFonts w:ascii="Times New Roman" w:hAnsi="Times New Roman" w:cs="Times New Roman"/>
          <w:sz w:val="28"/>
          <w:szCs w:val="28"/>
        </w:rPr>
        <w:t>- это очень важно и поучительно.</w:t>
      </w:r>
      <w:r w:rsidR="008D4EB9" w:rsidRPr="00225FFB">
        <w:rPr>
          <w:rFonts w:ascii="Times New Roman" w:hAnsi="Times New Roman" w:cs="Times New Roman"/>
          <w:sz w:val="28"/>
          <w:szCs w:val="28"/>
        </w:rPr>
        <w:t xml:space="preserve"> </w:t>
      </w:r>
      <w:r w:rsidR="008D4EB9" w:rsidRPr="007633C7">
        <w:rPr>
          <w:rFonts w:ascii="Times New Roman" w:hAnsi="Times New Roman" w:cs="Times New Roman"/>
          <w:b/>
          <w:sz w:val="28"/>
          <w:szCs w:val="28"/>
        </w:rPr>
        <w:t>Сплочение, рост национального самосознания россиян, проявления патриотизма</w:t>
      </w:r>
      <w:r w:rsidR="008D4EB9" w:rsidRPr="00225FFB">
        <w:rPr>
          <w:rFonts w:ascii="Times New Roman" w:hAnsi="Times New Roman" w:cs="Times New Roman"/>
          <w:sz w:val="28"/>
          <w:szCs w:val="28"/>
        </w:rPr>
        <w:t xml:space="preserve"> каждым гражданином нашей страны в </w:t>
      </w:r>
      <w:r w:rsidR="008D4EB9" w:rsidRPr="007633C7">
        <w:rPr>
          <w:rFonts w:ascii="Times New Roman" w:hAnsi="Times New Roman" w:cs="Times New Roman"/>
          <w:b/>
          <w:sz w:val="28"/>
          <w:szCs w:val="28"/>
        </w:rPr>
        <w:t>Отечественной войне 1812г</w:t>
      </w:r>
      <w:r w:rsidR="008D4EB9" w:rsidRPr="00225FFB">
        <w:rPr>
          <w:rFonts w:ascii="Times New Roman" w:hAnsi="Times New Roman" w:cs="Times New Roman"/>
          <w:sz w:val="28"/>
          <w:szCs w:val="28"/>
        </w:rPr>
        <w:t>. – важнейший урок событий начала 19в.</w:t>
      </w:r>
      <w:r w:rsidR="00156224" w:rsidRPr="00225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C7" w:rsidRDefault="006D54FA" w:rsidP="00225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F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DB6055" w:rsidRPr="00225FFB">
        <w:rPr>
          <w:rFonts w:ascii="Times New Roman" w:hAnsi="Times New Roman" w:cs="Times New Roman"/>
          <w:sz w:val="28"/>
          <w:szCs w:val="28"/>
        </w:rPr>
        <w:t>Важно у</w:t>
      </w:r>
      <w:r w:rsidRPr="00225FFB">
        <w:rPr>
          <w:rFonts w:ascii="Times New Roman" w:hAnsi="Times New Roman" w:cs="Times New Roman"/>
          <w:sz w:val="28"/>
          <w:szCs w:val="28"/>
        </w:rPr>
        <w:t xml:space="preserve">яснить  значимость 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эпохальных,  ключевых  в истории </w:t>
      </w:r>
      <w:r w:rsidRPr="00225FFB">
        <w:rPr>
          <w:rFonts w:ascii="Times New Roman" w:hAnsi="Times New Roman" w:cs="Times New Roman"/>
          <w:sz w:val="28"/>
          <w:szCs w:val="28"/>
        </w:rPr>
        <w:t xml:space="preserve">событий 1612-1613гг. </w:t>
      </w:r>
      <w:r w:rsidR="00D42514" w:rsidRPr="00225FFB">
        <w:rPr>
          <w:rFonts w:ascii="Times New Roman" w:hAnsi="Times New Roman" w:cs="Times New Roman"/>
          <w:sz w:val="28"/>
          <w:szCs w:val="28"/>
        </w:rPr>
        <w:t xml:space="preserve"> и 1812г. </w:t>
      </w:r>
      <w:r w:rsidRPr="00225FFB">
        <w:rPr>
          <w:rFonts w:ascii="Times New Roman" w:hAnsi="Times New Roman" w:cs="Times New Roman"/>
          <w:sz w:val="28"/>
          <w:szCs w:val="28"/>
        </w:rPr>
        <w:t xml:space="preserve">для  будущего  России,  подчеркнуть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существенный </w:t>
      </w:r>
      <w:r w:rsidR="00DB6055"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вклад Нижнего Новгорода </w:t>
      </w:r>
      <w:r w:rsidRPr="00225FFB">
        <w:rPr>
          <w:rFonts w:ascii="Times New Roman" w:hAnsi="Times New Roman" w:cs="Times New Roman"/>
          <w:sz w:val="28"/>
          <w:szCs w:val="28"/>
        </w:rPr>
        <w:t xml:space="preserve">в организации патриотического движения,  </w:t>
      </w:r>
      <w:r w:rsidR="00D42514" w:rsidRPr="00225FFB">
        <w:rPr>
          <w:rFonts w:ascii="Times New Roman" w:hAnsi="Times New Roman" w:cs="Times New Roman"/>
          <w:sz w:val="28"/>
          <w:szCs w:val="28"/>
        </w:rPr>
        <w:t xml:space="preserve"> народных ополчений, </w:t>
      </w:r>
      <w:r w:rsidRPr="00225FFB">
        <w:rPr>
          <w:rFonts w:ascii="Times New Roman" w:hAnsi="Times New Roman" w:cs="Times New Roman"/>
          <w:sz w:val="28"/>
          <w:szCs w:val="28"/>
        </w:rPr>
        <w:t xml:space="preserve"> выделить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>уроки</w:t>
      </w:r>
      <w:r w:rsidRPr="00225FFB">
        <w:rPr>
          <w:rFonts w:ascii="Times New Roman" w:hAnsi="Times New Roman" w:cs="Times New Roman"/>
          <w:sz w:val="28"/>
          <w:szCs w:val="28"/>
        </w:rPr>
        <w:t>, формировать патриотизм, гражданские навыки,  потребность в нравс</w:t>
      </w:r>
      <w:r w:rsidR="00D42514" w:rsidRPr="00225FFB">
        <w:rPr>
          <w:rFonts w:ascii="Times New Roman" w:hAnsi="Times New Roman" w:cs="Times New Roman"/>
          <w:sz w:val="28"/>
          <w:szCs w:val="28"/>
        </w:rPr>
        <w:t>твен</w:t>
      </w:r>
      <w:r w:rsidR="00DB6055" w:rsidRPr="00225FFB">
        <w:rPr>
          <w:rFonts w:ascii="Times New Roman" w:hAnsi="Times New Roman" w:cs="Times New Roman"/>
          <w:sz w:val="28"/>
          <w:szCs w:val="28"/>
        </w:rPr>
        <w:t>ном самосовершенствовании и</w:t>
      </w:r>
      <w:r w:rsidR="00D42514" w:rsidRPr="00225FFB">
        <w:rPr>
          <w:rFonts w:ascii="Times New Roman" w:hAnsi="Times New Roman" w:cs="Times New Roman"/>
          <w:sz w:val="28"/>
          <w:szCs w:val="28"/>
        </w:rPr>
        <w:t xml:space="preserve"> подвести учащихся к пониманию</w:t>
      </w:r>
      <w:r w:rsidRPr="00225FFB">
        <w:rPr>
          <w:rFonts w:ascii="Times New Roman" w:hAnsi="Times New Roman" w:cs="Times New Roman"/>
          <w:sz w:val="28"/>
          <w:szCs w:val="28"/>
        </w:rPr>
        <w:t xml:space="preserve">, что любой   </w:t>
      </w:r>
      <w:r w:rsidRPr="00225FFB">
        <w:rPr>
          <w:rFonts w:ascii="Times New Roman" w:hAnsi="Times New Roman" w:cs="Times New Roman"/>
          <w:bCs/>
          <w:sz w:val="28"/>
          <w:szCs w:val="28"/>
        </w:rPr>
        <w:t xml:space="preserve">государственный праздник </w:t>
      </w:r>
      <w:r w:rsidRPr="00225FFB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225FFB">
        <w:rPr>
          <w:rFonts w:ascii="Times New Roman" w:hAnsi="Times New Roman" w:cs="Times New Roman"/>
          <w:bCs/>
          <w:sz w:val="28"/>
          <w:szCs w:val="28"/>
        </w:rPr>
        <w:t>отголосок истории страны, но обращен он всегда в будущее</w:t>
      </w:r>
      <w:r w:rsidR="00D42514" w:rsidRPr="00225FFB">
        <w:rPr>
          <w:rFonts w:ascii="Times New Roman" w:hAnsi="Times New Roman" w:cs="Times New Roman"/>
          <w:sz w:val="28"/>
          <w:szCs w:val="28"/>
        </w:rPr>
        <w:t>.</w:t>
      </w:r>
      <w:r w:rsidRPr="00225FFB">
        <w:rPr>
          <w:rFonts w:ascii="Times New Roman" w:hAnsi="Times New Roman" w:cs="Times New Roman"/>
          <w:sz w:val="28"/>
          <w:szCs w:val="28"/>
        </w:rPr>
        <w:t xml:space="preserve">  </w:t>
      </w:r>
      <w:r w:rsidR="00D42514" w:rsidRPr="00225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54FA" w:rsidRDefault="007633C7" w:rsidP="00225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2514" w:rsidRPr="00225FFB">
        <w:rPr>
          <w:rFonts w:ascii="Times New Roman" w:hAnsi="Times New Roman" w:cs="Times New Roman"/>
          <w:sz w:val="28"/>
          <w:szCs w:val="28"/>
        </w:rPr>
        <w:t xml:space="preserve">Это </w:t>
      </w:r>
      <w:r w:rsidR="006D54FA" w:rsidRPr="00225FFB">
        <w:rPr>
          <w:rFonts w:ascii="Times New Roman" w:hAnsi="Times New Roman" w:cs="Times New Roman"/>
          <w:sz w:val="28"/>
          <w:szCs w:val="28"/>
        </w:rPr>
        <w:t xml:space="preserve">возможно через </w:t>
      </w:r>
      <w:r w:rsidR="006D54FA" w:rsidRPr="00225FFB">
        <w:rPr>
          <w:rFonts w:ascii="Times New Roman" w:hAnsi="Times New Roman" w:cs="Times New Roman"/>
          <w:b/>
          <w:bCs/>
          <w:sz w:val="28"/>
          <w:szCs w:val="28"/>
        </w:rPr>
        <w:t>организацию творческой, проектной и исследовательской деятельности учащихся, развитие универсальных и исследовательских навыков и умений, написание эссе</w:t>
      </w:r>
      <w:r w:rsidR="00BF5810">
        <w:rPr>
          <w:rFonts w:ascii="Times New Roman" w:hAnsi="Times New Roman" w:cs="Times New Roman"/>
          <w:b/>
          <w:bCs/>
          <w:sz w:val="28"/>
          <w:szCs w:val="28"/>
        </w:rPr>
        <w:t>, творческих работ</w:t>
      </w:r>
      <w:r w:rsidR="006D54FA"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 как на уроках, </w:t>
      </w:r>
      <w:proofErr w:type="spellStart"/>
      <w:r w:rsidR="00CA7781">
        <w:rPr>
          <w:rFonts w:ascii="Times New Roman" w:hAnsi="Times New Roman" w:cs="Times New Roman"/>
          <w:b/>
          <w:bCs/>
          <w:sz w:val="28"/>
          <w:szCs w:val="28"/>
        </w:rPr>
        <w:t>элективах</w:t>
      </w:r>
      <w:proofErr w:type="spellEnd"/>
      <w:r w:rsidR="00CA778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D54FA" w:rsidRPr="00225FFB">
        <w:rPr>
          <w:rFonts w:ascii="Times New Roman" w:hAnsi="Times New Roman" w:cs="Times New Roman"/>
          <w:b/>
          <w:bCs/>
          <w:sz w:val="28"/>
          <w:szCs w:val="28"/>
        </w:rPr>
        <w:t>так и во внеуроч</w:t>
      </w:r>
      <w:r w:rsidR="00CA7781">
        <w:rPr>
          <w:rFonts w:ascii="Times New Roman" w:hAnsi="Times New Roman" w:cs="Times New Roman"/>
          <w:b/>
          <w:bCs/>
          <w:sz w:val="28"/>
          <w:szCs w:val="28"/>
        </w:rPr>
        <w:t>ное время, участие в</w:t>
      </w:r>
      <w:r w:rsidR="00BF5810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конкурсах,  викторинах, олимпи</w:t>
      </w:r>
      <w:r w:rsidR="00CA7781">
        <w:rPr>
          <w:rFonts w:ascii="Times New Roman" w:hAnsi="Times New Roman" w:cs="Times New Roman"/>
          <w:b/>
          <w:bCs/>
          <w:sz w:val="28"/>
          <w:szCs w:val="28"/>
        </w:rPr>
        <w:t>адах.</w:t>
      </w:r>
      <w:r w:rsidR="006D54FA"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 xml:space="preserve">    </w:t>
      </w:r>
      <w:r w:rsidRPr="007633C7">
        <w:rPr>
          <w:rFonts w:ascii="Verdana-Bold" w:hAnsi="Verdana-Bold" w:cs="Verdana-Bold"/>
          <w:bCs/>
          <w:sz w:val="28"/>
          <w:szCs w:val="28"/>
        </w:rPr>
        <w:t>Исследовательская деятельность выполняет</w:t>
      </w:r>
      <w:r>
        <w:rPr>
          <w:rFonts w:ascii="Verdana-Bold" w:hAnsi="Verdana-Bold" w:cs="Verdana-Bold"/>
          <w:b/>
          <w:bCs/>
          <w:sz w:val="28"/>
          <w:szCs w:val="28"/>
        </w:rPr>
        <w:t xml:space="preserve"> важные функции на всех </w:t>
      </w:r>
      <w:r w:rsidRPr="007633C7">
        <w:rPr>
          <w:rFonts w:ascii="Verdana-Bold" w:hAnsi="Verdana-Bold" w:cs="Verdana-Bold"/>
          <w:bCs/>
          <w:sz w:val="28"/>
          <w:szCs w:val="28"/>
        </w:rPr>
        <w:t>ступенях и  в разных видах образования:</w:t>
      </w:r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 xml:space="preserve">в основной школе – развитие </w:t>
      </w:r>
      <w:proofErr w:type="gramStart"/>
      <w:r w:rsidRPr="007633C7">
        <w:rPr>
          <w:rFonts w:ascii="Times New Roman" w:hAnsi="Times New Roman" w:cs="Times New Roman"/>
          <w:sz w:val="28"/>
          <w:szCs w:val="28"/>
        </w:rPr>
        <w:t>дидактического</w:t>
      </w:r>
      <w:proofErr w:type="gramEnd"/>
      <w:r w:rsidRPr="007633C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>методического обеспечения учебной деятельности средствами</w:t>
      </w:r>
    </w:p>
    <w:p w:rsidR="007633C7" w:rsidRPr="00FF1F9B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 xml:space="preserve">реализации исследовательских проектов как </w:t>
      </w:r>
      <w:r w:rsidRPr="00FF1F9B">
        <w:rPr>
          <w:rFonts w:ascii="Times New Roman" w:hAnsi="Times New Roman" w:cs="Times New Roman"/>
          <w:b/>
          <w:sz w:val="28"/>
          <w:szCs w:val="28"/>
        </w:rPr>
        <w:t>способа обновления</w:t>
      </w:r>
      <w:r w:rsidR="00FF1F9B" w:rsidRPr="00FF1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F9B">
        <w:rPr>
          <w:rFonts w:ascii="Times New Roman" w:hAnsi="Times New Roman" w:cs="Times New Roman"/>
          <w:b/>
          <w:sz w:val="28"/>
          <w:szCs w:val="28"/>
        </w:rPr>
        <w:t>содержания образования;</w:t>
      </w:r>
    </w:p>
    <w:p w:rsidR="007633C7" w:rsidRPr="00FF1F9B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 xml:space="preserve">в старшей школе – развития </w:t>
      </w:r>
      <w:r w:rsidRPr="00FF1F9B"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F9B">
        <w:rPr>
          <w:rFonts w:ascii="Times New Roman" w:hAnsi="Times New Roman" w:cs="Times New Roman"/>
          <w:b/>
          <w:sz w:val="28"/>
          <w:szCs w:val="28"/>
        </w:rPr>
        <w:t xml:space="preserve">компетенции и </w:t>
      </w:r>
      <w:proofErr w:type="spellStart"/>
      <w:r w:rsidRPr="00FF1F9B">
        <w:rPr>
          <w:rFonts w:ascii="Times New Roman" w:hAnsi="Times New Roman" w:cs="Times New Roman"/>
          <w:b/>
          <w:sz w:val="28"/>
          <w:szCs w:val="28"/>
        </w:rPr>
        <w:t>предпрофессиональных</w:t>
      </w:r>
      <w:proofErr w:type="spellEnd"/>
      <w:r w:rsidRPr="00FF1F9B">
        <w:rPr>
          <w:rFonts w:ascii="Times New Roman" w:hAnsi="Times New Roman" w:cs="Times New Roman"/>
          <w:b/>
          <w:sz w:val="28"/>
          <w:szCs w:val="28"/>
        </w:rPr>
        <w:t xml:space="preserve"> навыков</w:t>
      </w:r>
      <w:r w:rsidRPr="007633C7">
        <w:rPr>
          <w:rFonts w:ascii="Times New Roman" w:hAnsi="Times New Roman" w:cs="Times New Roman"/>
          <w:sz w:val="28"/>
          <w:szCs w:val="28"/>
        </w:rPr>
        <w:t xml:space="preserve"> как основы</w:t>
      </w:r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>профиля старшей школы;</w:t>
      </w:r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 – создания условий </w:t>
      </w:r>
      <w:proofErr w:type="gramStart"/>
      <w:r w:rsidRPr="007633C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633C7" w:rsidRPr="00FF1F9B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1F9B">
        <w:rPr>
          <w:rFonts w:ascii="Times New Roman" w:hAnsi="Times New Roman" w:cs="Times New Roman"/>
          <w:b/>
          <w:sz w:val="28"/>
          <w:szCs w:val="28"/>
        </w:rPr>
        <w:t xml:space="preserve">развития способностей и склонностей обучающихся </w:t>
      </w:r>
      <w:proofErr w:type="gramStart"/>
      <w:r w:rsidRPr="00FF1F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1F9B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FF1F9B">
        <w:rPr>
          <w:rFonts w:ascii="Times New Roman" w:hAnsi="Times New Roman" w:cs="Times New Roman"/>
          <w:b/>
          <w:sz w:val="28"/>
          <w:szCs w:val="28"/>
        </w:rPr>
        <w:t xml:space="preserve"> с их специфическими потребностями</w:t>
      </w:r>
      <w:r w:rsidRPr="007633C7">
        <w:rPr>
          <w:rFonts w:ascii="Times New Roman" w:hAnsi="Times New Roman" w:cs="Times New Roman"/>
          <w:sz w:val="28"/>
          <w:szCs w:val="28"/>
        </w:rPr>
        <w:t xml:space="preserve"> в условиях</w:t>
      </w:r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 xml:space="preserve">гибких образовательных программ и </w:t>
      </w:r>
      <w:proofErr w:type="gramStart"/>
      <w:r w:rsidRPr="007633C7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 xml:space="preserve">сопровождения; </w:t>
      </w:r>
      <w:proofErr w:type="spellStart"/>
      <w:r w:rsidRPr="007633C7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7633C7">
        <w:rPr>
          <w:rFonts w:ascii="Times New Roman" w:hAnsi="Times New Roman" w:cs="Times New Roman"/>
          <w:sz w:val="28"/>
          <w:szCs w:val="28"/>
        </w:rPr>
        <w:t xml:space="preserve"> подготовка </w:t>
      </w:r>
      <w:proofErr w:type="gramStart"/>
      <w:r w:rsidRPr="007633C7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>детей;</w:t>
      </w:r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 xml:space="preserve"> в профессиональном образовании – повышения</w:t>
      </w:r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>культуры профессиональной проектной деятельности путем</w:t>
      </w:r>
    </w:p>
    <w:p w:rsidR="007633C7" w:rsidRPr="00FF1F9B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1F9B">
        <w:rPr>
          <w:rFonts w:ascii="Times New Roman" w:hAnsi="Times New Roman" w:cs="Times New Roman"/>
          <w:b/>
          <w:sz w:val="28"/>
          <w:szCs w:val="28"/>
        </w:rPr>
        <w:lastRenderedPageBreak/>
        <w:t>развития аналитических и прогностических способностей</w:t>
      </w:r>
    </w:p>
    <w:p w:rsidR="007633C7" w:rsidRPr="00FF1F9B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F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1F9B">
        <w:rPr>
          <w:rFonts w:ascii="Times New Roman" w:hAnsi="Times New Roman" w:cs="Times New Roman"/>
          <w:b/>
          <w:sz w:val="28"/>
          <w:szCs w:val="28"/>
        </w:rPr>
        <w:t xml:space="preserve"> средствами исследования;</w:t>
      </w:r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 xml:space="preserve"> в системе повышения квалификации и переподготовки</w:t>
      </w:r>
    </w:p>
    <w:p w:rsidR="007633C7" w:rsidRPr="00FF1F9B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3C7">
        <w:rPr>
          <w:rFonts w:ascii="Times New Roman" w:hAnsi="Times New Roman" w:cs="Times New Roman"/>
          <w:sz w:val="28"/>
          <w:szCs w:val="28"/>
        </w:rPr>
        <w:t xml:space="preserve">кадров </w:t>
      </w:r>
      <w:r w:rsidRPr="00FF1F9B">
        <w:rPr>
          <w:rFonts w:ascii="Times New Roman" w:hAnsi="Times New Roman" w:cs="Times New Roman"/>
          <w:b/>
          <w:sz w:val="28"/>
          <w:szCs w:val="28"/>
        </w:rPr>
        <w:t>– развития навыков творческого проектирования</w:t>
      </w:r>
    </w:p>
    <w:p w:rsidR="007633C7" w:rsidRPr="007633C7" w:rsidRDefault="007633C7" w:rsidP="00FF1F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F9B">
        <w:rPr>
          <w:rFonts w:ascii="Times New Roman" w:hAnsi="Times New Roman" w:cs="Times New Roman"/>
          <w:b/>
          <w:sz w:val="28"/>
          <w:szCs w:val="28"/>
        </w:rPr>
        <w:t>педагогической деятельности</w:t>
      </w:r>
      <w:r w:rsidRPr="007633C7">
        <w:rPr>
          <w:rFonts w:ascii="Times New Roman" w:hAnsi="Times New Roman" w:cs="Times New Roman"/>
          <w:sz w:val="28"/>
          <w:szCs w:val="28"/>
        </w:rPr>
        <w:t>.</w:t>
      </w:r>
    </w:p>
    <w:p w:rsidR="006D54FA" w:rsidRPr="00225FFB" w:rsidRDefault="006D54FA" w:rsidP="00225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FB">
        <w:rPr>
          <w:rFonts w:ascii="Times New Roman" w:hAnsi="Times New Roman" w:cs="Times New Roman"/>
          <w:sz w:val="28"/>
          <w:szCs w:val="28"/>
        </w:rPr>
        <w:t xml:space="preserve">     Управлять творческой и проектно-исследовательской деятельностью можно, используя свои навыки и опыт</w:t>
      </w:r>
      <w:r w:rsidRPr="00225FFB">
        <w:rPr>
          <w:rFonts w:ascii="Times New Roman" w:hAnsi="Times New Roman" w:cs="Times New Roman"/>
          <w:b/>
          <w:sz w:val="28"/>
          <w:szCs w:val="28"/>
        </w:rPr>
        <w:t>, постоянно повышая профессиональную компетенцию</w:t>
      </w:r>
      <w:r w:rsidRPr="00225FFB">
        <w:rPr>
          <w:rFonts w:ascii="Times New Roman" w:hAnsi="Times New Roman" w:cs="Times New Roman"/>
          <w:sz w:val="28"/>
          <w:szCs w:val="28"/>
        </w:rPr>
        <w:t xml:space="preserve">. </w:t>
      </w:r>
      <w:r w:rsidRPr="00225FFB">
        <w:rPr>
          <w:rFonts w:ascii="Times New Roman" w:eastAsia="Calibri" w:hAnsi="Times New Roman" w:cs="Times New Roman"/>
          <w:sz w:val="28"/>
          <w:szCs w:val="28"/>
        </w:rPr>
        <w:t>Школа нуждается в педагогах, которые являются для школьников образцом творческой деятельности, у которых можно учиться исследовательскому подходу к учению и к жизни в целом.</w:t>
      </w:r>
      <w:r w:rsidRPr="00225FFB">
        <w:rPr>
          <w:rFonts w:ascii="Times New Roman" w:hAnsi="Times New Roman" w:cs="Times New Roman"/>
          <w:sz w:val="28"/>
          <w:szCs w:val="28"/>
        </w:rPr>
        <w:t xml:space="preserve"> Необходим творческий потенциал, самостоятельность в принятии решений, мобильность и инициативность,</w:t>
      </w:r>
      <w:r w:rsidRPr="00225FFB">
        <w:rPr>
          <w:rFonts w:ascii="Times New Roman" w:hAnsi="Times New Roman" w:cs="Times New Roman"/>
          <w:b/>
          <w:sz w:val="28"/>
          <w:szCs w:val="28"/>
        </w:rPr>
        <w:t xml:space="preserve"> быть</w:t>
      </w:r>
      <w:r w:rsidRPr="00225FFB">
        <w:rPr>
          <w:rFonts w:ascii="Times New Roman" w:eastAsia="Calibri" w:hAnsi="Times New Roman" w:cs="Times New Roman"/>
          <w:b/>
          <w:sz w:val="28"/>
          <w:szCs w:val="28"/>
        </w:rPr>
        <w:t xml:space="preserve">  педагогом и воспитателем широкого профиля</w:t>
      </w:r>
      <w:r w:rsidRPr="00225FFB">
        <w:rPr>
          <w:rFonts w:ascii="Times New Roman" w:eastAsia="Calibri" w:hAnsi="Times New Roman" w:cs="Times New Roman"/>
          <w:sz w:val="28"/>
          <w:szCs w:val="28"/>
        </w:rPr>
        <w:t>.</w:t>
      </w:r>
      <w:r w:rsidR="00BF5810">
        <w:rPr>
          <w:rFonts w:ascii="Times New Roman" w:eastAsia="Calibri" w:hAnsi="Times New Roman" w:cs="Times New Roman"/>
          <w:sz w:val="28"/>
          <w:szCs w:val="28"/>
        </w:rPr>
        <w:t xml:space="preserve"> Слагаемые профессионального руководителя детского исследования:</w:t>
      </w:r>
      <w:r w:rsidR="00BF5810" w:rsidRPr="00BF5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810" w:rsidRPr="00BF5810">
        <w:rPr>
          <w:rFonts w:ascii="Times New Roman" w:eastAsia="Calibri" w:hAnsi="Times New Roman" w:cs="Times New Roman"/>
          <w:b/>
          <w:sz w:val="28"/>
          <w:szCs w:val="28"/>
        </w:rPr>
        <w:t>ученый</w:t>
      </w:r>
      <w:r w:rsidR="00BF5810">
        <w:rPr>
          <w:rFonts w:ascii="Times New Roman" w:eastAsia="Calibri" w:hAnsi="Times New Roman" w:cs="Times New Roman"/>
          <w:sz w:val="28"/>
          <w:szCs w:val="28"/>
        </w:rPr>
        <w:t xml:space="preserve"> – культурно-профессиональная традиция, </w:t>
      </w:r>
      <w:r w:rsidR="00BF5810" w:rsidRPr="00BF5810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="00BF5810">
        <w:rPr>
          <w:rFonts w:ascii="Times New Roman" w:eastAsia="Calibri" w:hAnsi="Times New Roman" w:cs="Times New Roman"/>
          <w:sz w:val="28"/>
          <w:szCs w:val="28"/>
        </w:rPr>
        <w:t xml:space="preserve"> – педагогическое мастерство, </w:t>
      </w:r>
      <w:r w:rsidR="00BF5810" w:rsidRPr="00BF5810">
        <w:rPr>
          <w:rFonts w:ascii="Times New Roman" w:eastAsia="Calibri" w:hAnsi="Times New Roman" w:cs="Times New Roman"/>
          <w:b/>
          <w:sz w:val="28"/>
          <w:szCs w:val="28"/>
        </w:rPr>
        <w:t>руководитель</w:t>
      </w:r>
      <w:r w:rsidR="00BF5810">
        <w:rPr>
          <w:rFonts w:ascii="Times New Roman" w:eastAsia="Calibri" w:hAnsi="Times New Roman" w:cs="Times New Roman"/>
          <w:sz w:val="28"/>
          <w:szCs w:val="28"/>
        </w:rPr>
        <w:t xml:space="preserve"> – организационные и коммуникативные качества, </w:t>
      </w:r>
    </w:p>
    <w:p w:rsidR="006D54FA" w:rsidRPr="00225FFB" w:rsidRDefault="006D54FA" w:rsidP="00FF1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FB">
        <w:rPr>
          <w:rFonts w:ascii="Times New Roman" w:hAnsi="Times New Roman" w:cs="Times New Roman"/>
          <w:sz w:val="28"/>
          <w:szCs w:val="28"/>
        </w:rPr>
        <w:t xml:space="preserve">  </w:t>
      </w:r>
      <w:r w:rsidR="00FF1F9B">
        <w:rPr>
          <w:rFonts w:ascii="Times New Roman" w:hAnsi="Times New Roman" w:cs="Times New Roman"/>
          <w:sz w:val="28"/>
          <w:szCs w:val="28"/>
        </w:rPr>
        <w:t xml:space="preserve">   Для участия  </w:t>
      </w:r>
      <w:proofErr w:type="gramStart"/>
      <w:r w:rsidR="00FF1F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F1F9B">
        <w:rPr>
          <w:rFonts w:ascii="Times New Roman" w:hAnsi="Times New Roman" w:cs="Times New Roman"/>
          <w:sz w:val="28"/>
          <w:szCs w:val="28"/>
        </w:rPr>
        <w:t xml:space="preserve">  в </w:t>
      </w:r>
      <w:r w:rsidRPr="00225FFB">
        <w:rPr>
          <w:rFonts w:ascii="Times New Roman" w:hAnsi="Times New Roman" w:cs="Times New Roman"/>
          <w:sz w:val="28"/>
          <w:szCs w:val="28"/>
        </w:rPr>
        <w:t xml:space="preserve"> творческой и проектной  работе нужен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мотив. </w:t>
      </w:r>
      <w:r w:rsidRPr="00225FFB">
        <w:rPr>
          <w:rFonts w:ascii="Times New Roman" w:hAnsi="Times New Roman" w:cs="Times New Roman"/>
          <w:sz w:val="28"/>
          <w:szCs w:val="28"/>
        </w:rPr>
        <w:t xml:space="preserve">Наша цель: «найти» ученика, у которого было бы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желание, интерес, способности </w:t>
      </w:r>
      <w:r w:rsidRPr="00225FFB">
        <w:rPr>
          <w:rFonts w:ascii="Times New Roman" w:hAnsi="Times New Roman" w:cs="Times New Roman"/>
          <w:sz w:val="28"/>
          <w:szCs w:val="28"/>
        </w:rPr>
        <w:t xml:space="preserve">к выполнению творческой и исследовательской работы через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наблюдение, диагностику на уроках, внеклассных мероприятиях, собеседования. </w:t>
      </w:r>
      <w:r w:rsidRPr="00FF1F9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Умные, мыслящие, вдумчивые, интересующиеся, </w:t>
      </w:r>
      <w:r w:rsidRPr="00FF1F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креативные</w:t>
      </w:r>
      <w:r w:rsidRPr="00FF1F9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,  самостоятельные, с высокой общей культурой, </w:t>
      </w:r>
      <w:r w:rsidRPr="00FF1F9B">
        <w:rPr>
          <w:rFonts w:ascii="Times New Roman" w:hAnsi="Times New Roman" w:cs="Times New Roman"/>
          <w:b/>
          <w:bCs/>
          <w:iCs/>
          <w:sz w:val="28"/>
          <w:szCs w:val="28"/>
        </w:rPr>
        <w:t>обладающие здоровыми амбициями</w:t>
      </w:r>
      <w:r w:rsidRPr="00225FFB">
        <w:rPr>
          <w:rFonts w:ascii="Times New Roman" w:hAnsi="Times New Roman" w:cs="Times New Roman"/>
          <w:bCs/>
          <w:iCs/>
          <w:sz w:val="28"/>
          <w:szCs w:val="28"/>
        </w:rPr>
        <w:t xml:space="preserve">  школьники способны к интересным исследованиям и творческим работам. </w:t>
      </w:r>
      <w:r w:rsidRPr="00225FFB">
        <w:rPr>
          <w:rFonts w:ascii="Times New Roman" w:hAnsi="Times New Roman" w:cs="Times New Roman"/>
          <w:sz w:val="28"/>
          <w:szCs w:val="28"/>
        </w:rPr>
        <w:t xml:space="preserve"> </w:t>
      </w:r>
      <w:r w:rsidRPr="00225FFB">
        <w:rPr>
          <w:rFonts w:ascii="Times New Roman" w:hAnsi="Times New Roman" w:cs="Times New Roman"/>
          <w:color w:val="231F20"/>
          <w:sz w:val="28"/>
          <w:szCs w:val="28"/>
        </w:rPr>
        <w:t xml:space="preserve">Хорошим   </w:t>
      </w:r>
      <w:r w:rsidRPr="00225FFB">
        <w:rPr>
          <w:rFonts w:ascii="Times New Roman" w:hAnsi="Times New Roman" w:cs="Times New Roman"/>
          <w:b/>
          <w:sz w:val="28"/>
          <w:szCs w:val="28"/>
        </w:rPr>
        <w:t>мотивом</w:t>
      </w:r>
      <w:r w:rsidRPr="00225FFB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Pr="00FF1F9B">
        <w:rPr>
          <w:rFonts w:ascii="Times New Roman" w:hAnsi="Times New Roman" w:cs="Times New Roman"/>
          <w:b/>
          <w:sz w:val="28"/>
          <w:szCs w:val="28"/>
        </w:rPr>
        <w:t>дальнейшее развитие  личности,  рост авторитета,  стимулирующая  оценка, публичное выступление,  самоутверждение, победы в конкурсах, олимпиадах, успешная сдача ЕГЭ и</w:t>
      </w:r>
      <w:r w:rsidRPr="00225FFB">
        <w:rPr>
          <w:rFonts w:ascii="Times New Roman" w:hAnsi="Times New Roman" w:cs="Times New Roman"/>
          <w:sz w:val="28"/>
          <w:szCs w:val="28"/>
        </w:rPr>
        <w:t xml:space="preserve">  т.д. Исследование  и проект как методы и как самостоятельная технология используются на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уроках </w:t>
      </w:r>
      <w:r w:rsidRPr="00225FFB">
        <w:rPr>
          <w:rFonts w:ascii="Times New Roman" w:hAnsi="Times New Roman" w:cs="Times New Roman"/>
          <w:sz w:val="28"/>
          <w:szCs w:val="28"/>
        </w:rPr>
        <w:t xml:space="preserve">и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>во внеклассной работе по истории России и краеведению</w:t>
      </w:r>
      <w:r w:rsidRPr="00225FFB">
        <w:rPr>
          <w:rFonts w:ascii="Times New Roman" w:hAnsi="Times New Roman" w:cs="Times New Roman"/>
          <w:sz w:val="28"/>
          <w:szCs w:val="28"/>
        </w:rPr>
        <w:t xml:space="preserve">, на </w:t>
      </w:r>
      <w:r w:rsidRPr="00225FFB">
        <w:rPr>
          <w:rFonts w:ascii="Times New Roman" w:hAnsi="Times New Roman" w:cs="Times New Roman"/>
          <w:b/>
          <w:sz w:val="28"/>
          <w:szCs w:val="28"/>
        </w:rPr>
        <w:t xml:space="preserve">классных часах и при проведении праздников, связанных со знаменательными </w:t>
      </w:r>
      <w:r w:rsidRPr="00225FFB">
        <w:rPr>
          <w:rFonts w:ascii="Times New Roman" w:hAnsi="Times New Roman" w:cs="Times New Roman"/>
          <w:b/>
          <w:sz w:val="28"/>
          <w:szCs w:val="28"/>
        </w:rPr>
        <w:lastRenderedPageBreak/>
        <w:t>датами нашего государства</w:t>
      </w:r>
      <w:r w:rsidRPr="00225FFB">
        <w:rPr>
          <w:rFonts w:ascii="Times New Roman" w:hAnsi="Times New Roman" w:cs="Times New Roman"/>
          <w:sz w:val="28"/>
          <w:szCs w:val="28"/>
        </w:rPr>
        <w:t xml:space="preserve">.  Особенно ребят интересуют </w:t>
      </w:r>
      <w:r w:rsidRPr="00225F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5FFB">
        <w:rPr>
          <w:rFonts w:ascii="Times New Roman" w:hAnsi="Times New Roman" w:cs="Times New Roman"/>
          <w:sz w:val="28"/>
          <w:szCs w:val="28"/>
        </w:rPr>
        <w:t xml:space="preserve">темы, которые   </w:t>
      </w:r>
      <w:r w:rsidRPr="00225FFB">
        <w:rPr>
          <w:rFonts w:ascii="Times New Roman" w:hAnsi="Times New Roman" w:cs="Times New Roman"/>
          <w:b/>
          <w:sz w:val="28"/>
          <w:szCs w:val="28"/>
        </w:rPr>
        <w:t>актуальны</w:t>
      </w:r>
      <w:r w:rsidRPr="00225FFB">
        <w:rPr>
          <w:rFonts w:ascii="Times New Roman" w:hAnsi="Times New Roman" w:cs="Times New Roman"/>
          <w:sz w:val="28"/>
          <w:szCs w:val="28"/>
        </w:rPr>
        <w:t xml:space="preserve">, т.е. являются требованием времени, посвящены </w:t>
      </w:r>
      <w:r w:rsidRPr="00225FFB">
        <w:rPr>
          <w:rFonts w:ascii="Times New Roman" w:hAnsi="Times New Roman" w:cs="Times New Roman"/>
          <w:b/>
          <w:sz w:val="28"/>
          <w:szCs w:val="28"/>
        </w:rPr>
        <w:t>юбилейным событиям</w:t>
      </w:r>
      <w:r w:rsidRPr="00225FFB">
        <w:rPr>
          <w:rFonts w:ascii="Times New Roman" w:hAnsi="Times New Roman" w:cs="Times New Roman"/>
          <w:sz w:val="28"/>
          <w:szCs w:val="28"/>
        </w:rPr>
        <w:t xml:space="preserve">,   </w:t>
      </w:r>
      <w:r w:rsidRPr="00225FFB">
        <w:rPr>
          <w:rFonts w:ascii="Times New Roman" w:hAnsi="Times New Roman" w:cs="Times New Roman"/>
          <w:b/>
          <w:sz w:val="28"/>
          <w:szCs w:val="28"/>
        </w:rPr>
        <w:t>связанным с  родным краем</w:t>
      </w:r>
      <w:r w:rsidRPr="00225FFB">
        <w:rPr>
          <w:rFonts w:ascii="Times New Roman" w:hAnsi="Times New Roman" w:cs="Times New Roman"/>
          <w:sz w:val="28"/>
          <w:szCs w:val="28"/>
        </w:rPr>
        <w:t xml:space="preserve">, </w:t>
      </w:r>
      <w:r w:rsidRPr="00225FFB">
        <w:rPr>
          <w:rFonts w:ascii="Times New Roman" w:hAnsi="Times New Roman" w:cs="Times New Roman"/>
          <w:b/>
          <w:sz w:val="28"/>
          <w:szCs w:val="28"/>
        </w:rPr>
        <w:t xml:space="preserve"> с историей семьи.</w:t>
      </w:r>
      <w:r w:rsidRPr="00225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1F9B" w:rsidRDefault="008D4EB9" w:rsidP="00FF1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F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25FFB">
        <w:rPr>
          <w:rFonts w:ascii="Times New Roman" w:hAnsi="Times New Roman" w:cs="Times New Roman"/>
          <w:sz w:val="28"/>
          <w:szCs w:val="28"/>
        </w:rPr>
        <w:t>Нами  разработаны</w:t>
      </w:r>
      <w:r w:rsidRPr="00225FFB">
        <w:rPr>
          <w:rFonts w:ascii="Times New Roman" w:hAnsi="Times New Roman" w:cs="Times New Roman"/>
          <w:bCs/>
          <w:sz w:val="28"/>
          <w:szCs w:val="28"/>
        </w:rPr>
        <w:t xml:space="preserve"> классный час и викторина «День народного единства»</w:t>
      </w:r>
      <w:r w:rsidRPr="00225FFB">
        <w:rPr>
          <w:rFonts w:ascii="Times New Roman" w:hAnsi="Times New Roman" w:cs="Times New Roman"/>
          <w:sz w:val="28"/>
          <w:szCs w:val="28"/>
        </w:rPr>
        <w:t xml:space="preserve">, районная интеллектуальная игра </w:t>
      </w:r>
      <w:r w:rsidR="00FF1F9B">
        <w:rPr>
          <w:rFonts w:ascii="Times New Roman" w:hAnsi="Times New Roman" w:cs="Times New Roman"/>
          <w:sz w:val="28"/>
          <w:szCs w:val="28"/>
        </w:rPr>
        <w:t>«</w:t>
      </w:r>
      <w:r w:rsidRPr="00225FFB">
        <w:rPr>
          <w:rFonts w:ascii="Times New Roman" w:hAnsi="Times New Roman" w:cs="Times New Roman"/>
          <w:sz w:val="28"/>
          <w:szCs w:val="28"/>
        </w:rPr>
        <w:t xml:space="preserve">Нижегородский подвиг», </w:t>
      </w:r>
      <w:r w:rsidRPr="00225FFB">
        <w:rPr>
          <w:rFonts w:ascii="Times New Roman" w:hAnsi="Times New Roman" w:cs="Times New Roman"/>
          <w:bCs/>
          <w:sz w:val="28"/>
          <w:szCs w:val="28"/>
        </w:rPr>
        <w:t>мини-конференция - защита проектов «Человек на войне</w:t>
      </w:r>
      <w:r w:rsidRPr="00225FFB">
        <w:rPr>
          <w:rFonts w:ascii="Times New Roman" w:hAnsi="Times New Roman" w:cs="Times New Roman"/>
          <w:sz w:val="28"/>
          <w:szCs w:val="28"/>
        </w:rPr>
        <w:t xml:space="preserve">», </w:t>
      </w:r>
      <w:r w:rsidRPr="00225FFB">
        <w:rPr>
          <w:rFonts w:ascii="Times New Roman" w:hAnsi="Times New Roman" w:cs="Times New Roman"/>
          <w:bCs/>
          <w:sz w:val="28"/>
          <w:szCs w:val="28"/>
        </w:rPr>
        <w:t>проект учащихся 7кл.</w:t>
      </w:r>
      <w:proofErr w:type="gramEnd"/>
      <w:r w:rsidRPr="00225FFB">
        <w:rPr>
          <w:rFonts w:ascii="Times New Roman" w:hAnsi="Times New Roman" w:cs="Times New Roman"/>
          <w:bCs/>
          <w:sz w:val="28"/>
          <w:szCs w:val="28"/>
        </w:rPr>
        <w:t xml:space="preserve"> «Детская историческая энциклопедия. </w:t>
      </w:r>
      <w:proofErr w:type="gramStart"/>
      <w:r w:rsidRPr="00225FFB">
        <w:rPr>
          <w:rFonts w:ascii="Times New Roman" w:hAnsi="Times New Roman" w:cs="Times New Roman"/>
          <w:bCs/>
          <w:sz w:val="28"/>
          <w:szCs w:val="28"/>
        </w:rPr>
        <w:t xml:space="preserve">Смутное время»,  исследовательские проекты учащихся 10-11классов «Образ Минина и Пожарского в летописях 17в.», занявшие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>1 место в областном конкурсе</w:t>
      </w:r>
      <w:r w:rsidRPr="00225FFB">
        <w:rPr>
          <w:rFonts w:ascii="Times New Roman" w:hAnsi="Times New Roman" w:cs="Times New Roman"/>
          <w:bCs/>
          <w:sz w:val="28"/>
          <w:szCs w:val="28"/>
        </w:rPr>
        <w:t xml:space="preserve"> исследовательских работ в 2011г., «Историография Смутного времени»,  «История земства в Нижегородском крае», «Нижегородцы-депутаты Государственной Думы в нач. 20в.»,</w:t>
      </w:r>
      <w:r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«Роль Нижнего Новгорода в Отечественной войне 1812г.».</w:t>
      </w:r>
      <w:r w:rsidRPr="00225FFB">
        <w:rPr>
          <w:rFonts w:ascii="Times New Roman" w:hAnsi="Times New Roman" w:cs="Times New Roman"/>
          <w:bCs/>
          <w:sz w:val="28"/>
          <w:szCs w:val="28"/>
        </w:rPr>
        <w:t xml:space="preserve"> и др.,  отмеченные благодарственными письмами,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>сертификатами</w:t>
      </w:r>
      <w:r w:rsidRPr="00225FFB">
        <w:rPr>
          <w:rFonts w:ascii="Times New Roman" w:hAnsi="Times New Roman" w:cs="Times New Roman"/>
          <w:bCs/>
          <w:sz w:val="28"/>
          <w:szCs w:val="28"/>
        </w:rPr>
        <w:t xml:space="preserve"> и опубликованные на сайте российской газеты «1сентября», «Нижегородцы-участники Крымской войны</w:t>
      </w:r>
      <w:proofErr w:type="gramEnd"/>
      <w:r w:rsidRPr="00225FFB">
        <w:rPr>
          <w:rFonts w:ascii="Times New Roman" w:hAnsi="Times New Roman" w:cs="Times New Roman"/>
          <w:bCs/>
          <w:sz w:val="28"/>
          <w:szCs w:val="28"/>
        </w:rPr>
        <w:t>», «Человек на войне. Мой прадед Иван Камешков»</w:t>
      </w:r>
      <w:r w:rsidR="00FF1F9B">
        <w:rPr>
          <w:rFonts w:ascii="Times New Roman" w:hAnsi="Times New Roman" w:cs="Times New Roman"/>
          <w:bCs/>
          <w:sz w:val="28"/>
          <w:szCs w:val="28"/>
        </w:rPr>
        <w:t xml:space="preserve">  «Человек на войне</w:t>
      </w:r>
      <w:proofErr w:type="gramStart"/>
      <w:r w:rsidR="00FF1F9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F1F9B">
        <w:rPr>
          <w:rFonts w:ascii="Times New Roman" w:hAnsi="Times New Roman" w:cs="Times New Roman"/>
          <w:bCs/>
          <w:sz w:val="28"/>
          <w:szCs w:val="28"/>
        </w:rPr>
        <w:t xml:space="preserve"> Мой дед </w:t>
      </w:r>
      <w:proofErr w:type="spellStart"/>
      <w:r w:rsidR="00FF1F9B">
        <w:rPr>
          <w:rFonts w:ascii="Times New Roman" w:hAnsi="Times New Roman" w:cs="Times New Roman"/>
          <w:bCs/>
          <w:sz w:val="28"/>
          <w:szCs w:val="28"/>
        </w:rPr>
        <w:t>Кулыгин</w:t>
      </w:r>
      <w:proofErr w:type="spellEnd"/>
      <w:r w:rsidR="00FF1F9B">
        <w:rPr>
          <w:rFonts w:ascii="Times New Roman" w:hAnsi="Times New Roman" w:cs="Times New Roman"/>
          <w:bCs/>
          <w:sz w:val="28"/>
          <w:szCs w:val="28"/>
        </w:rPr>
        <w:t xml:space="preserve"> В.П.»</w:t>
      </w:r>
      <w:r w:rsidRPr="00225FFB">
        <w:rPr>
          <w:rFonts w:ascii="Times New Roman" w:hAnsi="Times New Roman" w:cs="Times New Roman"/>
          <w:bCs/>
          <w:sz w:val="28"/>
          <w:szCs w:val="28"/>
        </w:rPr>
        <w:t xml:space="preserve">, получившие </w:t>
      </w:r>
      <w:r w:rsidRPr="00225FFB">
        <w:rPr>
          <w:rFonts w:ascii="Times New Roman" w:hAnsi="Times New Roman" w:cs="Times New Roman"/>
          <w:b/>
          <w:bCs/>
          <w:sz w:val="28"/>
          <w:szCs w:val="28"/>
        </w:rPr>
        <w:t xml:space="preserve">дипломы </w:t>
      </w:r>
      <w:r w:rsidRPr="00225FFB">
        <w:rPr>
          <w:rFonts w:ascii="Times New Roman" w:hAnsi="Times New Roman" w:cs="Times New Roman"/>
          <w:bCs/>
          <w:sz w:val="28"/>
          <w:szCs w:val="28"/>
        </w:rPr>
        <w:t>международного общества «Мемориал» и др.</w:t>
      </w:r>
      <w:r w:rsidRPr="00225FFB">
        <w:rPr>
          <w:rStyle w:val="a3"/>
          <w:rFonts w:ascii="Times New Roman" w:hAnsi="Times New Roman" w:cs="Times New Roman"/>
          <w:sz w:val="28"/>
          <w:szCs w:val="28"/>
        </w:rPr>
        <w:t xml:space="preserve">   Большинство работ имеют и практическое значение:  презентации используются на уроках,  классных часах, праздниках,  </w:t>
      </w:r>
      <w:r w:rsidRPr="00225FFB">
        <w:rPr>
          <w:rFonts w:ascii="Times New Roman" w:hAnsi="Times New Roman" w:cs="Times New Roman"/>
          <w:sz w:val="28"/>
          <w:szCs w:val="28"/>
        </w:rPr>
        <w:t xml:space="preserve">выступления учащихся с собственными исследованиями </w:t>
      </w:r>
      <w:r w:rsidRPr="00225FFB">
        <w:rPr>
          <w:rFonts w:ascii="Times New Roman" w:hAnsi="Times New Roman" w:cs="Times New Roman"/>
          <w:b/>
          <w:sz w:val="28"/>
          <w:szCs w:val="28"/>
        </w:rPr>
        <w:t>на Земском собрании</w:t>
      </w:r>
      <w:r w:rsidR="003D1EC7">
        <w:rPr>
          <w:rFonts w:ascii="Times New Roman" w:hAnsi="Times New Roman" w:cs="Times New Roman"/>
          <w:sz w:val="28"/>
          <w:szCs w:val="28"/>
        </w:rPr>
        <w:t xml:space="preserve">  Во</w:t>
      </w:r>
      <w:r w:rsidR="00FF1F9B">
        <w:rPr>
          <w:rFonts w:ascii="Times New Roman" w:hAnsi="Times New Roman" w:cs="Times New Roman"/>
          <w:sz w:val="28"/>
          <w:szCs w:val="28"/>
        </w:rPr>
        <w:t>лодарского района, в библиотеке, при подготовке к конкурсам и олимпиадам.</w:t>
      </w:r>
      <w:r w:rsidRPr="00225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4F2" w:rsidRDefault="00FF1F9B" w:rsidP="00FF1F9B">
      <w:pPr>
        <w:spacing w:line="360" w:lineRule="auto"/>
        <w:jc w:val="both"/>
        <w:rPr>
          <w:rFonts w:ascii="Times New Roman" w:hAnsi="Times New Roman" w:cs="Times New Roman"/>
          <w:color w:val="000000"/>
          <w:spacing w:val="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D4EB9" w:rsidRPr="00225FFB">
        <w:rPr>
          <w:rFonts w:ascii="Times New Roman" w:hAnsi="Times New Roman" w:cs="Times New Roman"/>
          <w:sz w:val="28"/>
          <w:szCs w:val="28"/>
        </w:rPr>
        <w:t xml:space="preserve">Одним из видов творческой деятельности старшеклассников является написание и защита </w:t>
      </w:r>
      <w:r w:rsidR="008D4EB9" w:rsidRPr="00225FFB">
        <w:rPr>
          <w:rFonts w:ascii="Times New Roman" w:hAnsi="Times New Roman" w:cs="Times New Roman"/>
          <w:b/>
          <w:sz w:val="28"/>
          <w:szCs w:val="28"/>
        </w:rPr>
        <w:t>сочинений-эссе</w:t>
      </w:r>
      <w:r w:rsidR="008D4EB9" w:rsidRPr="00225FFB">
        <w:rPr>
          <w:rFonts w:ascii="Times New Roman" w:hAnsi="Times New Roman" w:cs="Times New Roman"/>
          <w:sz w:val="28"/>
          <w:szCs w:val="28"/>
        </w:rPr>
        <w:t xml:space="preserve"> исторической направленности, таких как</w:t>
      </w:r>
      <w:r w:rsidR="008D4EB9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«Пути и альтернативы развития России в эпоху Смуты», «Личность гражданина Минина: споры, дискуссии, версии», «Герои и антигерои Смутного времени»;</w:t>
      </w:r>
      <w:r w:rsidR="002C190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D4EB9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>«Уроки российской ис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тории для мирового сообщества»,  «Роль личности в истории», «</w:t>
      </w:r>
      <w:r w:rsidR="00A634F2">
        <w:rPr>
          <w:rFonts w:ascii="Times New Roman" w:hAnsi="Times New Roman" w:cs="Times New Roman"/>
          <w:color w:val="000000"/>
          <w:spacing w:val="17"/>
          <w:sz w:val="28"/>
          <w:szCs w:val="28"/>
        </w:rPr>
        <w:t>Наши земляки - к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авалеры ордена Александра Невского»</w:t>
      </w:r>
      <w:r w:rsidR="00A634F2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, «Моя семья в годы ВОВ» и др. </w:t>
      </w:r>
      <w:proofErr w:type="gramEnd"/>
    </w:p>
    <w:p w:rsidR="008D4EB9" w:rsidRDefault="00A634F2" w:rsidP="00FF1F9B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lastRenderedPageBreak/>
        <w:t xml:space="preserve">    </w:t>
      </w:r>
      <w:proofErr w:type="gramStart"/>
      <w:r w:rsidR="00394D6E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>Интерес</w:t>
      </w:r>
      <w:r w:rsidR="002C190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394D6E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вызывает</w:t>
      </w:r>
      <w:r w:rsidR="002C190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394D6E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подготовка и проведение </w:t>
      </w:r>
      <w:r w:rsidR="002C190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394D6E" w:rsidRPr="00225FFB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интеллектуальных игр по истории</w:t>
      </w:r>
      <w:r w:rsid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ополчений 1612 и 1812гг., </w:t>
      </w:r>
      <w:r w:rsidR="002C1906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  <w:r w:rsidR="00FF1F9B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Московской битвы</w:t>
      </w:r>
      <w:r w:rsid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, Московские князья в 14-15вв, </w:t>
      </w:r>
      <w:r w:rsidR="00512505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  <w:r w:rsid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Реформаторы </w:t>
      </w:r>
      <w:r w:rsidR="002C1906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  <w:r w:rsid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России</w:t>
      </w:r>
      <w:r w:rsidR="00FF1F9B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, Полководцы России</w:t>
      </w:r>
      <w:r w:rsid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и др.)</w:t>
      </w:r>
      <w:r w:rsidR="00394D6E" w:rsidRPr="00225FFB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для учеников 6-8</w:t>
      </w:r>
      <w:r w:rsidR="002C1906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  <w:r w:rsidR="00394D6E" w:rsidRPr="00225FFB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классов, подготовленные старшеклассниками</w:t>
      </w:r>
      <w:r w:rsidR="00FF1F9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в качестве зачетной работы по истории.</w:t>
      </w:r>
      <w:proofErr w:type="gramEnd"/>
      <w:r w:rsidR="00FF1F9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394D6E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Большое значение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для развития исследовательских качеств </w:t>
      </w:r>
      <w:r w:rsidR="00394D6E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имеют </w:t>
      </w:r>
      <w:r w:rsidR="003D1EC7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урок-</w:t>
      </w:r>
      <w:r w:rsidR="003D1EC7" w:rsidRP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дебаты </w:t>
      </w:r>
      <w:r w:rsidR="003D1EC7">
        <w:rPr>
          <w:rFonts w:ascii="Times New Roman" w:hAnsi="Times New Roman" w:cs="Times New Roman"/>
          <w:color w:val="000000"/>
          <w:spacing w:val="17"/>
          <w:sz w:val="28"/>
          <w:szCs w:val="28"/>
        </w:rPr>
        <w:t>(«</w:t>
      </w:r>
      <w:r w:rsidR="003D1EC7" w:rsidRP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Европейские военные школы 18века: прусская и российская»),</w:t>
      </w:r>
      <w:r w:rsidR="003D1EC7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урок-</w:t>
      </w:r>
      <w:r w:rsidR="003D1EC7" w:rsidRP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суд</w:t>
      </w:r>
      <w:r w:rsid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  <w:proofErr w:type="gramStart"/>
      <w:r w:rsid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( </w:t>
      </w:r>
      <w:proofErr w:type="gramEnd"/>
      <w:r w:rsid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«Суд над Петром1)</w:t>
      </w:r>
      <w:r w:rsidR="003D1EC7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, </w:t>
      </w:r>
      <w:r w:rsidR="00394D6E" w:rsidRPr="003D1EC7">
        <w:rPr>
          <w:rFonts w:ascii="Times New Roman" w:hAnsi="Times New Roman" w:cs="Times New Roman"/>
          <w:color w:val="000000"/>
          <w:spacing w:val="17"/>
          <w:sz w:val="28"/>
          <w:szCs w:val="28"/>
        </w:rPr>
        <w:t>урок</w:t>
      </w:r>
      <w:r w:rsidR="00394D6E" w:rsidRPr="00225FFB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-дискуссия</w:t>
      </w:r>
      <w:r w:rsidR="00512505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  <w:r w:rsid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(«Декабристы»)</w:t>
      </w:r>
      <w:r w:rsidR="00394D6E" w:rsidRPr="00225FFB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, </w:t>
      </w:r>
      <w:proofErr w:type="spellStart"/>
      <w:r w:rsidR="00394D6E" w:rsidRPr="003D1EC7">
        <w:rPr>
          <w:rFonts w:ascii="Times New Roman" w:hAnsi="Times New Roman" w:cs="Times New Roman"/>
          <w:color w:val="000000"/>
          <w:spacing w:val="17"/>
          <w:sz w:val="28"/>
          <w:szCs w:val="28"/>
        </w:rPr>
        <w:t>урок</w:t>
      </w:r>
      <w:r w:rsidR="00394D6E" w:rsidRPr="00225FFB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-круглый</w:t>
      </w:r>
      <w:proofErr w:type="spellEnd"/>
      <w:r w:rsidR="00394D6E" w:rsidRPr="00225FFB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стол</w:t>
      </w:r>
      <w:r w:rsidR="00394D6E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>, когда учащиеся анализируют разные точки зрения на ключевые, зачастую спорные события нашей истории, учатся аргументировать свою точку зрения, слушать оппонента, находить общие решения,</w:t>
      </w:r>
      <w:r w:rsidR="006D69AC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извлекать уроки для настоящего,</w:t>
      </w:r>
      <w:r w:rsidR="00394D6E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видеть дальнейшие перспективы.</w:t>
      </w:r>
      <w:r w:rsidR="006D69AC" w:rsidRPr="00225F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Так интерес учеников 10-11 классов к личности П.А.Столыпина привел к организации </w:t>
      </w:r>
      <w:r w:rsidR="006D69AC" w:rsidRPr="00225FFB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круглого стола «Почему Столыпин – одинокий реформатор?»</w:t>
      </w:r>
      <w:r w:rsidR="00BF5810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«Реформы Российской армии», </w:t>
      </w:r>
      <w:r w:rsidR="00BF5810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к </w:t>
      </w:r>
      <w:r w:rsidR="00BF5810" w:rsidRPr="00A634F2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организации </w:t>
      </w:r>
      <w:r w:rsidR="00BF5810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конкурса </w:t>
      </w:r>
      <w:r w:rsidR="003D1EC7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эссе </w:t>
      </w:r>
      <w:r w:rsidR="00BF5810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для младших школьников «Личность в истории».</w:t>
      </w:r>
      <w:r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</w:p>
    <w:p w:rsidR="00A634F2" w:rsidRPr="00225FFB" w:rsidRDefault="00A634F2" w:rsidP="00FF1F9B">
      <w:pPr>
        <w:spacing w:line="360" w:lineRule="auto"/>
        <w:jc w:val="both"/>
        <w:rPr>
          <w:rFonts w:ascii="Times New Roman" w:hAnsi="Times New Roman" w:cs="Times New Roman"/>
          <w:color w:val="000000"/>
          <w:spacing w:val="1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  Обобщение изученного материала, составление сравнительных таблиц, эссе, работа с историческими источниками, с творческими, проблемными и исследовательскими задачами на </w:t>
      </w:r>
      <w:proofErr w:type="spellStart"/>
      <w:r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элективе</w:t>
      </w:r>
      <w:proofErr w:type="spellEnd"/>
      <w:r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 xml:space="preserve"> по подготовке к ЕГЭ по истории способствуют отработке исследовательских навыков.</w:t>
      </w:r>
    </w:p>
    <w:p w:rsidR="008D4EB9" w:rsidRPr="00225FFB" w:rsidRDefault="008D4EB9" w:rsidP="002C19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FF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25FFB">
        <w:rPr>
          <w:rFonts w:ascii="Times New Roman" w:hAnsi="Times New Roman" w:cs="Times New Roman"/>
          <w:sz w:val="28"/>
          <w:szCs w:val="28"/>
        </w:rPr>
        <w:t>Важным</w:t>
      </w:r>
      <w:r w:rsidR="002C1906">
        <w:rPr>
          <w:rFonts w:ascii="Times New Roman" w:hAnsi="Times New Roman" w:cs="Times New Roman"/>
          <w:sz w:val="28"/>
          <w:szCs w:val="28"/>
        </w:rPr>
        <w:t xml:space="preserve">  </w:t>
      </w:r>
      <w:r w:rsidRPr="00225FFB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r w:rsidR="006D69AC" w:rsidRPr="00225FFB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2C1906">
        <w:rPr>
          <w:rFonts w:ascii="Times New Roman" w:hAnsi="Times New Roman" w:cs="Times New Roman"/>
          <w:sz w:val="28"/>
          <w:szCs w:val="28"/>
        </w:rPr>
        <w:t xml:space="preserve"> </w:t>
      </w:r>
      <w:r w:rsidR="006D69AC" w:rsidRPr="00225FF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12505">
        <w:rPr>
          <w:rFonts w:ascii="Times New Roman" w:hAnsi="Times New Roman" w:cs="Times New Roman"/>
          <w:sz w:val="28"/>
          <w:szCs w:val="28"/>
        </w:rPr>
        <w:t xml:space="preserve"> </w:t>
      </w:r>
      <w:r w:rsidRPr="00225FFB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D1EC7">
        <w:rPr>
          <w:rFonts w:ascii="Times New Roman" w:hAnsi="Times New Roman" w:cs="Times New Roman"/>
          <w:sz w:val="28"/>
          <w:szCs w:val="28"/>
        </w:rPr>
        <w:t xml:space="preserve"> </w:t>
      </w:r>
      <w:r w:rsidR="003D1EC7" w:rsidRPr="003D1EC7">
        <w:rPr>
          <w:rFonts w:ascii="Times New Roman" w:hAnsi="Times New Roman" w:cs="Times New Roman"/>
          <w:b/>
          <w:sz w:val="28"/>
          <w:szCs w:val="28"/>
        </w:rPr>
        <w:t>повышения качества</w:t>
      </w:r>
      <w:r w:rsidR="003D1EC7">
        <w:rPr>
          <w:rFonts w:ascii="Times New Roman" w:hAnsi="Times New Roman" w:cs="Times New Roman"/>
          <w:sz w:val="28"/>
          <w:szCs w:val="28"/>
        </w:rPr>
        <w:t xml:space="preserve"> </w:t>
      </w:r>
      <w:r w:rsidR="002C1906">
        <w:rPr>
          <w:rFonts w:ascii="Times New Roman" w:hAnsi="Times New Roman" w:cs="Times New Roman"/>
          <w:sz w:val="28"/>
          <w:szCs w:val="28"/>
        </w:rPr>
        <w:t xml:space="preserve"> </w:t>
      </w:r>
      <w:r w:rsidR="003D1EC7">
        <w:rPr>
          <w:rFonts w:ascii="Times New Roman" w:hAnsi="Times New Roman" w:cs="Times New Roman"/>
          <w:sz w:val="28"/>
          <w:szCs w:val="28"/>
        </w:rPr>
        <w:t xml:space="preserve">знаний, 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="003D1EC7" w:rsidRPr="003D1EC7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2C19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1EC7" w:rsidRPr="003D1EC7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3D1EC7" w:rsidRPr="003D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EC7" w:rsidRPr="003D1EC7">
        <w:rPr>
          <w:rFonts w:ascii="Times New Roman" w:hAnsi="Times New Roman" w:cs="Times New Roman"/>
          <w:b/>
          <w:sz w:val="28"/>
          <w:szCs w:val="28"/>
        </w:rPr>
        <w:t>и предметных умений</w:t>
      </w:r>
      <w:r w:rsidR="003D1EC7">
        <w:rPr>
          <w:rFonts w:ascii="Times New Roman" w:hAnsi="Times New Roman" w:cs="Times New Roman"/>
          <w:sz w:val="28"/>
          <w:szCs w:val="28"/>
        </w:rPr>
        <w:t xml:space="preserve">, </w:t>
      </w:r>
      <w:r w:rsidRPr="00225FFB">
        <w:rPr>
          <w:rFonts w:ascii="Times New Roman" w:hAnsi="Times New Roman" w:cs="Times New Roman"/>
          <w:b/>
          <w:sz w:val="28"/>
          <w:szCs w:val="28"/>
        </w:rPr>
        <w:t>любовь и уважение к своему Отечеству</w:t>
      </w:r>
      <w:r w:rsidRPr="00225FFB">
        <w:rPr>
          <w:rFonts w:ascii="Times New Roman" w:hAnsi="Times New Roman" w:cs="Times New Roman"/>
          <w:sz w:val="28"/>
          <w:szCs w:val="28"/>
        </w:rPr>
        <w:t xml:space="preserve">, </w:t>
      </w:r>
      <w:r w:rsidR="006D69AC" w:rsidRPr="00225FFB">
        <w:rPr>
          <w:rFonts w:ascii="Times New Roman" w:hAnsi="Times New Roman" w:cs="Times New Roman"/>
          <w:sz w:val="28"/>
          <w:szCs w:val="28"/>
        </w:rPr>
        <w:t xml:space="preserve"> </w:t>
      </w:r>
      <w:r w:rsidR="006D69AC" w:rsidRPr="00225FFB">
        <w:rPr>
          <w:rFonts w:ascii="Times New Roman" w:hAnsi="Times New Roman" w:cs="Times New Roman"/>
          <w:b/>
          <w:sz w:val="28"/>
          <w:szCs w:val="28"/>
        </w:rPr>
        <w:t>формирование исторического сознания</w:t>
      </w:r>
      <w:r w:rsidR="006D69AC" w:rsidRPr="00225FFB">
        <w:rPr>
          <w:rFonts w:ascii="Times New Roman" w:hAnsi="Times New Roman" w:cs="Times New Roman"/>
          <w:sz w:val="28"/>
          <w:szCs w:val="28"/>
        </w:rPr>
        <w:t xml:space="preserve">  подрастающего поколения, </w:t>
      </w:r>
      <w:r w:rsidRPr="00225FFB">
        <w:rPr>
          <w:rFonts w:ascii="Times New Roman" w:hAnsi="Times New Roman" w:cs="Times New Roman"/>
          <w:b/>
          <w:sz w:val="28"/>
          <w:szCs w:val="28"/>
        </w:rPr>
        <w:t>активность при проведении патриотических мероприятий, интерес и уважение к истории России</w:t>
      </w:r>
      <w:r w:rsidRPr="00225FFB">
        <w:rPr>
          <w:rFonts w:ascii="Times New Roman" w:hAnsi="Times New Roman" w:cs="Times New Roman"/>
          <w:sz w:val="28"/>
          <w:szCs w:val="28"/>
        </w:rPr>
        <w:t xml:space="preserve">, </w:t>
      </w:r>
      <w:r w:rsidRPr="00225FFB">
        <w:rPr>
          <w:rFonts w:ascii="Times New Roman" w:hAnsi="Times New Roman" w:cs="Times New Roman"/>
          <w:b/>
          <w:sz w:val="28"/>
          <w:szCs w:val="28"/>
        </w:rPr>
        <w:t xml:space="preserve">высокие баллы </w:t>
      </w:r>
      <w:r w:rsidR="00A63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FFB">
        <w:rPr>
          <w:rFonts w:ascii="Times New Roman" w:hAnsi="Times New Roman" w:cs="Times New Roman"/>
          <w:b/>
          <w:sz w:val="28"/>
          <w:szCs w:val="28"/>
        </w:rPr>
        <w:t>ЕГЭ</w:t>
      </w:r>
      <w:r w:rsidRPr="00225FFB">
        <w:rPr>
          <w:rFonts w:ascii="Times New Roman" w:hAnsi="Times New Roman" w:cs="Times New Roman"/>
          <w:sz w:val="28"/>
          <w:szCs w:val="28"/>
        </w:rPr>
        <w:t xml:space="preserve"> по истории </w:t>
      </w:r>
      <w:r w:rsidR="00900B5C" w:rsidRPr="00225FFB">
        <w:rPr>
          <w:rFonts w:ascii="Times New Roman" w:hAnsi="Times New Roman" w:cs="Times New Roman"/>
          <w:sz w:val="28"/>
          <w:szCs w:val="28"/>
        </w:rPr>
        <w:t xml:space="preserve"> (</w:t>
      </w:r>
      <w:r w:rsidR="00900B5C" w:rsidRPr="003D1EC7">
        <w:rPr>
          <w:rFonts w:ascii="Times New Roman" w:hAnsi="Times New Roman" w:cs="Times New Roman"/>
          <w:b/>
          <w:sz w:val="28"/>
          <w:szCs w:val="28"/>
        </w:rPr>
        <w:t>98</w:t>
      </w:r>
      <w:r w:rsidR="003D1EC7" w:rsidRPr="003D1EC7">
        <w:rPr>
          <w:rFonts w:ascii="Times New Roman" w:hAnsi="Times New Roman" w:cs="Times New Roman"/>
          <w:b/>
          <w:sz w:val="28"/>
          <w:szCs w:val="28"/>
        </w:rPr>
        <w:t>баллов</w:t>
      </w:r>
      <w:r w:rsidR="00900B5C" w:rsidRPr="00225FFB">
        <w:rPr>
          <w:rFonts w:ascii="Times New Roman" w:hAnsi="Times New Roman" w:cs="Times New Roman"/>
          <w:sz w:val="28"/>
          <w:szCs w:val="28"/>
        </w:rPr>
        <w:t xml:space="preserve">) </w:t>
      </w:r>
      <w:r w:rsidRPr="00225FFB">
        <w:rPr>
          <w:rFonts w:ascii="Times New Roman" w:hAnsi="Times New Roman" w:cs="Times New Roman"/>
          <w:sz w:val="28"/>
          <w:szCs w:val="28"/>
        </w:rPr>
        <w:t xml:space="preserve">и </w:t>
      </w:r>
      <w:r w:rsidRPr="00225FFB">
        <w:rPr>
          <w:rFonts w:ascii="Times New Roman" w:hAnsi="Times New Roman" w:cs="Times New Roman"/>
          <w:sz w:val="28"/>
          <w:szCs w:val="28"/>
        </w:rPr>
        <w:lastRenderedPageBreak/>
        <w:t>обществознанию (</w:t>
      </w:r>
      <w:bookmarkStart w:id="0" w:name="_GoBack"/>
      <w:r w:rsidRPr="003D1EC7">
        <w:rPr>
          <w:rFonts w:ascii="Times New Roman" w:hAnsi="Times New Roman" w:cs="Times New Roman"/>
          <w:b/>
          <w:sz w:val="28"/>
          <w:szCs w:val="28"/>
        </w:rPr>
        <w:t xml:space="preserve">93 </w:t>
      </w:r>
      <w:bookmarkEnd w:id="0"/>
      <w:r w:rsidRPr="00225FFB">
        <w:rPr>
          <w:rFonts w:ascii="Times New Roman" w:hAnsi="Times New Roman" w:cs="Times New Roman"/>
          <w:sz w:val="28"/>
          <w:szCs w:val="28"/>
        </w:rPr>
        <w:t xml:space="preserve">балла), </w:t>
      </w:r>
      <w:r w:rsidRPr="00225FFB">
        <w:rPr>
          <w:rFonts w:ascii="Times New Roman" w:hAnsi="Times New Roman" w:cs="Times New Roman"/>
          <w:b/>
          <w:sz w:val="28"/>
          <w:szCs w:val="28"/>
        </w:rPr>
        <w:t xml:space="preserve">победы на районных, </w:t>
      </w:r>
      <w:r w:rsidR="00A63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FFB">
        <w:rPr>
          <w:rFonts w:ascii="Times New Roman" w:hAnsi="Times New Roman" w:cs="Times New Roman"/>
          <w:b/>
          <w:sz w:val="28"/>
          <w:szCs w:val="28"/>
        </w:rPr>
        <w:t>областных и российских олимпиадах и конкурсах.</w:t>
      </w:r>
      <w:proofErr w:type="gramEnd"/>
    </w:p>
    <w:p w:rsidR="006D54FA" w:rsidRPr="002C7B9D" w:rsidRDefault="006D54FA" w:rsidP="00D42514">
      <w:pPr>
        <w:spacing w:after="0"/>
        <w:jc w:val="center"/>
        <w:rPr>
          <w:b/>
          <w:sz w:val="28"/>
        </w:rPr>
      </w:pPr>
    </w:p>
    <w:sectPr w:rsidR="006D54FA" w:rsidRPr="002C7B9D" w:rsidSect="001E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2C7B9D"/>
    <w:rsid w:val="00000932"/>
    <w:rsid w:val="00003A95"/>
    <w:rsid w:val="000051FA"/>
    <w:rsid w:val="00007F43"/>
    <w:rsid w:val="00015844"/>
    <w:rsid w:val="000317AF"/>
    <w:rsid w:val="00035DE1"/>
    <w:rsid w:val="000515FE"/>
    <w:rsid w:val="00052083"/>
    <w:rsid w:val="00060EFD"/>
    <w:rsid w:val="0006236A"/>
    <w:rsid w:val="00070868"/>
    <w:rsid w:val="00071472"/>
    <w:rsid w:val="000731E7"/>
    <w:rsid w:val="0008355E"/>
    <w:rsid w:val="00086C9B"/>
    <w:rsid w:val="000912EA"/>
    <w:rsid w:val="000A2147"/>
    <w:rsid w:val="000A37D7"/>
    <w:rsid w:val="000B0198"/>
    <w:rsid w:val="000B1B3F"/>
    <w:rsid w:val="000B43E5"/>
    <w:rsid w:val="000D1FC4"/>
    <w:rsid w:val="000D326D"/>
    <w:rsid w:val="000D6391"/>
    <w:rsid w:val="000D7D59"/>
    <w:rsid w:val="000E2E42"/>
    <w:rsid w:val="000F7E84"/>
    <w:rsid w:val="00113C8E"/>
    <w:rsid w:val="001169F3"/>
    <w:rsid w:val="00121011"/>
    <w:rsid w:val="00131C7C"/>
    <w:rsid w:val="0013282F"/>
    <w:rsid w:val="001376D3"/>
    <w:rsid w:val="00137AD9"/>
    <w:rsid w:val="00143EE7"/>
    <w:rsid w:val="00150CFD"/>
    <w:rsid w:val="00156224"/>
    <w:rsid w:val="00157E59"/>
    <w:rsid w:val="0016033E"/>
    <w:rsid w:val="001628A4"/>
    <w:rsid w:val="00162E83"/>
    <w:rsid w:val="00176AC3"/>
    <w:rsid w:val="0018070B"/>
    <w:rsid w:val="0019054F"/>
    <w:rsid w:val="00196761"/>
    <w:rsid w:val="001A2785"/>
    <w:rsid w:val="001A6349"/>
    <w:rsid w:val="001B1E3B"/>
    <w:rsid w:val="001B2D9A"/>
    <w:rsid w:val="001D4FE5"/>
    <w:rsid w:val="001E0178"/>
    <w:rsid w:val="001E4461"/>
    <w:rsid w:val="001E65ED"/>
    <w:rsid w:val="001E7DD6"/>
    <w:rsid w:val="001F34A5"/>
    <w:rsid w:val="00205938"/>
    <w:rsid w:val="00212BBD"/>
    <w:rsid w:val="00216536"/>
    <w:rsid w:val="00217ED1"/>
    <w:rsid w:val="0022295D"/>
    <w:rsid w:val="00224A3A"/>
    <w:rsid w:val="00225C07"/>
    <w:rsid w:val="00225FFB"/>
    <w:rsid w:val="00226949"/>
    <w:rsid w:val="00226A6A"/>
    <w:rsid w:val="0023040C"/>
    <w:rsid w:val="002323A3"/>
    <w:rsid w:val="00235989"/>
    <w:rsid w:val="00240F64"/>
    <w:rsid w:val="00241872"/>
    <w:rsid w:val="00244803"/>
    <w:rsid w:val="00252A45"/>
    <w:rsid w:val="00255929"/>
    <w:rsid w:val="00255E73"/>
    <w:rsid w:val="0026151B"/>
    <w:rsid w:val="00271BE8"/>
    <w:rsid w:val="00272156"/>
    <w:rsid w:val="00275C4F"/>
    <w:rsid w:val="00277592"/>
    <w:rsid w:val="00281C36"/>
    <w:rsid w:val="002911E7"/>
    <w:rsid w:val="002958C6"/>
    <w:rsid w:val="002A0384"/>
    <w:rsid w:val="002B5625"/>
    <w:rsid w:val="002B623C"/>
    <w:rsid w:val="002C1906"/>
    <w:rsid w:val="002C7B9D"/>
    <w:rsid w:val="002D589B"/>
    <w:rsid w:val="002E4A51"/>
    <w:rsid w:val="002E62FB"/>
    <w:rsid w:val="003202C9"/>
    <w:rsid w:val="00320EDB"/>
    <w:rsid w:val="003301BB"/>
    <w:rsid w:val="00330D34"/>
    <w:rsid w:val="003442B2"/>
    <w:rsid w:val="003531CB"/>
    <w:rsid w:val="003574CE"/>
    <w:rsid w:val="003605AB"/>
    <w:rsid w:val="00360914"/>
    <w:rsid w:val="00360FF9"/>
    <w:rsid w:val="00381675"/>
    <w:rsid w:val="00394D6E"/>
    <w:rsid w:val="003A1129"/>
    <w:rsid w:val="003A25C4"/>
    <w:rsid w:val="003B4009"/>
    <w:rsid w:val="003B450B"/>
    <w:rsid w:val="003B5230"/>
    <w:rsid w:val="003B5565"/>
    <w:rsid w:val="003C1504"/>
    <w:rsid w:val="003C1D59"/>
    <w:rsid w:val="003D1EC7"/>
    <w:rsid w:val="003D4FB3"/>
    <w:rsid w:val="003E3CA7"/>
    <w:rsid w:val="00411FC7"/>
    <w:rsid w:val="004222AF"/>
    <w:rsid w:val="00423597"/>
    <w:rsid w:val="004303C7"/>
    <w:rsid w:val="00432987"/>
    <w:rsid w:val="004347FA"/>
    <w:rsid w:val="0043775C"/>
    <w:rsid w:val="00444C22"/>
    <w:rsid w:val="004471EA"/>
    <w:rsid w:val="00454DE9"/>
    <w:rsid w:val="00462E1B"/>
    <w:rsid w:val="0047044B"/>
    <w:rsid w:val="004733BA"/>
    <w:rsid w:val="0047459D"/>
    <w:rsid w:val="004B073E"/>
    <w:rsid w:val="004B45FE"/>
    <w:rsid w:val="004C0454"/>
    <w:rsid w:val="004C72F4"/>
    <w:rsid w:val="004D0389"/>
    <w:rsid w:val="004D514F"/>
    <w:rsid w:val="004E2D0C"/>
    <w:rsid w:val="004F08BB"/>
    <w:rsid w:val="004F2917"/>
    <w:rsid w:val="004F7968"/>
    <w:rsid w:val="005016B3"/>
    <w:rsid w:val="0050197D"/>
    <w:rsid w:val="00510925"/>
    <w:rsid w:val="00511CBB"/>
    <w:rsid w:val="00511EFA"/>
    <w:rsid w:val="00512505"/>
    <w:rsid w:val="005146E0"/>
    <w:rsid w:val="005159B8"/>
    <w:rsid w:val="0051774F"/>
    <w:rsid w:val="00530510"/>
    <w:rsid w:val="00535B08"/>
    <w:rsid w:val="00536FC9"/>
    <w:rsid w:val="00557171"/>
    <w:rsid w:val="00565601"/>
    <w:rsid w:val="00575F24"/>
    <w:rsid w:val="005827F7"/>
    <w:rsid w:val="00583448"/>
    <w:rsid w:val="005A540E"/>
    <w:rsid w:val="005B550D"/>
    <w:rsid w:val="005C195A"/>
    <w:rsid w:val="005C1ABC"/>
    <w:rsid w:val="005C3764"/>
    <w:rsid w:val="005C3B83"/>
    <w:rsid w:val="005D20B4"/>
    <w:rsid w:val="005F6DA0"/>
    <w:rsid w:val="00605F45"/>
    <w:rsid w:val="00624580"/>
    <w:rsid w:val="00626D61"/>
    <w:rsid w:val="00636CF0"/>
    <w:rsid w:val="00643D12"/>
    <w:rsid w:val="00645599"/>
    <w:rsid w:val="00647687"/>
    <w:rsid w:val="00652B84"/>
    <w:rsid w:val="006547AC"/>
    <w:rsid w:val="00663373"/>
    <w:rsid w:val="00671520"/>
    <w:rsid w:val="0068024E"/>
    <w:rsid w:val="00685756"/>
    <w:rsid w:val="006923AF"/>
    <w:rsid w:val="006A6019"/>
    <w:rsid w:val="006A7C1D"/>
    <w:rsid w:val="006B5429"/>
    <w:rsid w:val="006B6CF4"/>
    <w:rsid w:val="006C2364"/>
    <w:rsid w:val="006C4044"/>
    <w:rsid w:val="006D54FA"/>
    <w:rsid w:val="006D69AC"/>
    <w:rsid w:val="006D7FA6"/>
    <w:rsid w:val="006F0CA1"/>
    <w:rsid w:val="007033BE"/>
    <w:rsid w:val="0070398B"/>
    <w:rsid w:val="00707193"/>
    <w:rsid w:val="00726132"/>
    <w:rsid w:val="0072657A"/>
    <w:rsid w:val="00727FCD"/>
    <w:rsid w:val="00732B3E"/>
    <w:rsid w:val="007509AE"/>
    <w:rsid w:val="00750C9E"/>
    <w:rsid w:val="00751AE5"/>
    <w:rsid w:val="00753D2C"/>
    <w:rsid w:val="007554FC"/>
    <w:rsid w:val="007633C7"/>
    <w:rsid w:val="00773FBB"/>
    <w:rsid w:val="00777AD1"/>
    <w:rsid w:val="0078016D"/>
    <w:rsid w:val="007806FD"/>
    <w:rsid w:val="00783F31"/>
    <w:rsid w:val="0078429D"/>
    <w:rsid w:val="0079317A"/>
    <w:rsid w:val="00794AF3"/>
    <w:rsid w:val="007A2F8A"/>
    <w:rsid w:val="007A68BC"/>
    <w:rsid w:val="007E0510"/>
    <w:rsid w:val="007E59E6"/>
    <w:rsid w:val="007F0D7F"/>
    <w:rsid w:val="007F1FF9"/>
    <w:rsid w:val="007F6843"/>
    <w:rsid w:val="00804926"/>
    <w:rsid w:val="00812DCB"/>
    <w:rsid w:val="00833094"/>
    <w:rsid w:val="00837976"/>
    <w:rsid w:val="008445F0"/>
    <w:rsid w:val="008469A7"/>
    <w:rsid w:val="00846B71"/>
    <w:rsid w:val="00850E4B"/>
    <w:rsid w:val="00861129"/>
    <w:rsid w:val="00865123"/>
    <w:rsid w:val="00865DB1"/>
    <w:rsid w:val="0087051C"/>
    <w:rsid w:val="00872D06"/>
    <w:rsid w:val="008836F4"/>
    <w:rsid w:val="00890C4A"/>
    <w:rsid w:val="008A7FEF"/>
    <w:rsid w:val="008B5610"/>
    <w:rsid w:val="008B7EEB"/>
    <w:rsid w:val="008C70AD"/>
    <w:rsid w:val="008D1740"/>
    <w:rsid w:val="008D48A4"/>
    <w:rsid w:val="008D4EB9"/>
    <w:rsid w:val="008E0031"/>
    <w:rsid w:val="008E08B0"/>
    <w:rsid w:val="008E52D8"/>
    <w:rsid w:val="008E56BC"/>
    <w:rsid w:val="008E7B29"/>
    <w:rsid w:val="008F36A3"/>
    <w:rsid w:val="008F7429"/>
    <w:rsid w:val="00900B5C"/>
    <w:rsid w:val="00900B65"/>
    <w:rsid w:val="0090129D"/>
    <w:rsid w:val="00905CDD"/>
    <w:rsid w:val="00910626"/>
    <w:rsid w:val="00911ECA"/>
    <w:rsid w:val="00926079"/>
    <w:rsid w:val="00940741"/>
    <w:rsid w:val="00941FF9"/>
    <w:rsid w:val="00945CF6"/>
    <w:rsid w:val="00954892"/>
    <w:rsid w:val="00956A72"/>
    <w:rsid w:val="00956CFA"/>
    <w:rsid w:val="00961577"/>
    <w:rsid w:val="0097021C"/>
    <w:rsid w:val="009762EE"/>
    <w:rsid w:val="009855F3"/>
    <w:rsid w:val="00990F74"/>
    <w:rsid w:val="00993A27"/>
    <w:rsid w:val="009A241F"/>
    <w:rsid w:val="009C1206"/>
    <w:rsid w:val="009C286D"/>
    <w:rsid w:val="009C5A02"/>
    <w:rsid w:val="009D6616"/>
    <w:rsid w:val="009E7B86"/>
    <w:rsid w:val="009F021F"/>
    <w:rsid w:val="009F0894"/>
    <w:rsid w:val="009F2583"/>
    <w:rsid w:val="00A0692B"/>
    <w:rsid w:val="00A069B9"/>
    <w:rsid w:val="00A07F91"/>
    <w:rsid w:val="00A23665"/>
    <w:rsid w:val="00A26982"/>
    <w:rsid w:val="00A31BF8"/>
    <w:rsid w:val="00A34FAA"/>
    <w:rsid w:val="00A40B56"/>
    <w:rsid w:val="00A44E33"/>
    <w:rsid w:val="00A47EE6"/>
    <w:rsid w:val="00A53C3D"/>
    <w:rsid w:val="00A634F2"/>
    <w:rsid w:val="00A71A22"/>
    <w:rsid w:val="00A725EC"/>
    <w:rsid w:val="00A76C01"/>
    <w:rsid w:val="00A816F9"/>
    <w:rsid w:val="00A8580D"/>
    <w:rsid w:val="00A8694F"/>
    <w:rsid w:val="00A879F7"/>
    <w:rsid w:val="00AB4271"/>
    <w:rsid w:val="00AB5233"/>
    <w:rsid w:val="00AB55A3"/>
    <w:rsid w:val="00AC03B4"/>
    <w:rsid w:val="00AC1C1A"/>
    <w:rsid w:val="00AC28F9"/>
    <w:rsid w:val="00AD1A18"/>
    <w:rsid w:val="00AD6167"/>
    <w:rsid w:val="00B01FC4"/>
    <w:rsid w:val="00B02156"/>
    <w:rsid w:val="00B16645"/>
    <w:rsid w:val="00B27A53"/>
    <w:rsid w:val="00B3055E"/>
    <w:rsid w:val="00B30630"/>
    <w:rsid w:val="00B337AC"/>
    <w:rsid w:val="00B36660"/>
    <w:rsid w:val="00B36FE1"/>
    <w:rsid w:val="00B41D88"/>
    <w:rsid w:val="00B42C4C"/>
    <w:rsid w:val="00B51EE8"/>
    <w:rsid w:val="00B600CE"/>
    <w:rsid w:val="00B62A62"/>
    <w:rsid w:val="00B63276"/>
    <w:rsid w:val="00B665BD"/>
    <w:rsid w:val="00B709D0"/>
    <w:rsid w:val="00B72584"/>
    <w:rsid w:val="00B833D4"/>
    <w:rsid w:val="00B92755"/>
    <w:rsid w:val="00BA06F6"/>
    <w:rsid w:val="00BA12D2"/>
    <w:rsid w:val="00BA3AFC"/>
    <w:rsid w:val="00BB2038"/>
    <w:rsid w:val="00BC07E6"/>
    <w:rsid w:val="00BC497B"/>
    <w:rsid w:val="00BD4172"/>
    <w:rsid w:val="00BD4837"/>
    <w:rsid w:val="00BD6CFB"/>
    <w:rsid w:val="00BE24CF"/>
    <w:rsid w:val="00BF3F42"/>
    <w:rsid w:val="00BF54D5"/>
    <w:rsid w:val="00BF5810"/>
    <w:rsid w:val="00BF7CAD"/>
    <w:rsid w:val="00C02F21"/>
    <w:rsid w:val="00C16FC5"/>
    <w:rsid w:val="00C20050"/>
    <w:rsid w:val="00C22956"/>
    <w:rsid w:val="00C23D0A"/>
    <w:rsid w:val="00C27C0C"/>
    <w:rsid w:val="00C307B1"/>
    <w:rsid w:val="00C353B4"/>
    <w:rsid w:val="00C46FE9"/>
    <w:rsid w:val="00C61C16"/>
    <w:rsid w:val="00C71069"/>
    <w:rsid w:val="00C752FB"/>
    <w:rsid w:val="00C77BF7"/>
    <w:rsid w:val="00C8053F"/>
    <w:rsid w:val="00C950B6"/>
    <w:rsid w:val="00C962FA"/>
    <w:rsid w:val="00CA7652"/>
    <w:rsid w:val="00CA7781"/>
    <w:rsid w:val="00CA7B17"/>
    <w:rsid w:val="00CB57B0"/>
    <w:rsid w:val="00CC1FCC"/>
    <w:rsid w:val="00CD6651"/>
    <w:rsid w:val="00CE09F2"/>
    <w:rsid w:val="00CE4728"/>
    <w:rsid w:val="00CE57A8"/>
    <w:rsid w:val="00CF7077"/>
    <w:rsid w:val="00CF749C"/>
    <w:rsid w:val="00D159FB"/>
    <w:rsid w:val="00D32C3A"/>
    <w:rsid w:val="00D33861"/>
    <w:rsid w:val="00D42514"/>
    <w:rsid w:val="00D64DBB"/>
    <w:rsid w:val="00D65CD6"/>
    <w:rsid w:val="00D67A65"/>
    <w:rsid w:val="00D71274"/>
    <w:rsid w:val="00D71418"/>
    <w:rsid w:val="00D817FE"/>
    <w:rsid w:val="00DA35F3"/>
    <w:rsid w:val="00DA425B"/>
    <w:rsid w:val="00DA4DF1"/>
    <w:rsid w:val="00DA4E0C"/>
    <w:rsid w:val="00DB556C"/>
    <w:rsid w:val="00DB6055"/>
    <w:rsid w:val="00DC5CC2"/>
    <w:rsid w:val="00DD15AF"/>
    <w:rsid w:val="00DE0C8E"/>
    <w:rsid w:val="00DF25DC"/>
    <w:rsid w:val="00DF45CA"/>
    <w:rsid w:val="00DF5A01"/>
    <w:rsid w:val="00E02CCF"/>
    <w:rsid w:val="00E1246C"/>
    <w:rsid w:val="00E20D06"/>
    <w:rsid w:val="00E33CFE"/>
    <w:rsid w:val="00E35C7A"/>
    <w:rsid w:val="00E63962"/>
    <w:rsid w:val="00E65268"/>
    <w:rsid w:val="00E81E1E"/>
    <w:rsid w:val="00E87206"/>
    <w:rsid w:val="00EA000A"/>
    <w:rsid w:val="00EA10EA"/>
    <w:rsid w:val="00EA52E8"/>
    <w:rsid w:val="00EB2F7D"/>
    <w:rsid w:val="00EB6B82"/>
    <w:rsid w:val="00EC0C29"/>
    <w:rsid w:val="00EC1A13"/>
    <w:rsid w:val="00EC2986"/>
    <w:rsid w:val="00EC3603"/>
    <w:rsid w:val="00EC42BD"/>
    <w:rsid w:val="00ED179A"/>
    <w:rsid w:val="00ED5BED"/>
    <w:rsid w:val="00EE30CB"/>
    <w:rsid w:val="00EE47BA"/>
    <w:rsid w:val="00EF2F35"/>
    <w:rsid w:val="00EF7247"/>
    <w:rsid w:val="00F01274"/>
    <w:rsid w:val="00F076A0"/>
    <w:rsid w:val="00F20A25"/>
    <w:rsid w:val="00F411EF"/>
    <w:rsid w:val="00F438FC"/>
    <w:rsid w:val="00F446DD"/>
    <w:rsid w:val="00F459BB"/>
    <w:rsid w:val="00F55F1B"/>
    <w:rsid w:val="00F575B5"/>
    <w:rsid w:val="00F74B6A"/>
    <w:rsid w:val="00F951CE"/>
    <w:rsid w:val="00FB0BC2"/>
    <w:rsid w:val="00FC4ED2"/>
    <w:rsid w:val="00FC6C8B"/>
    <w:rsid w:val="00FD2314"/>
    <w:rsid w:val="00FD2E3A"/>
    <w:rsid w:val="00FD4EB2"/>
    <w:rsid w:val="00FE05AE"/>
    <w:rsid w:val="00FE1EC9"/>
    <w:rsid w:val="00FE530F"/>
    <w:rsid w:val="00FE75CC"/>
    <w:rsid w:val="00FF1F9B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EB9"/>
    <w:rPr>
      <w:b/>
      <w:bCs/>
    </w:rPr>
  </w:style>
  <w:style w:type="paragraph" w:customStyle="1" w:styleId="Default">
    <w:name w:val="Default"/>
    <w:rsid w:val="00225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2012-04-02T16:30:00Z</dcterms:created>
  <dcterms:modified xsi:type="dcterms:W3CDTF">2012-06-14T18:34:00Z</dcterms:modified>
</cp:coreProperties>
</file>