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338" w:rsidRPr="007A5338" w:rsidRDefault="007A5338" w:rsidP="007A5338">
      <w:pPr>
        <w:spacing w:line="300" w:lineRule="auto"/>
        <w:jc w:val="center"/>
        <w:rPr>
          <w:b/>
          <w:sz w:val="28"/>
          <w:szCs w:val="28"/>
        </w:rPr>
      </w:pPr>
      <w:r w:rsidRPr="007A5338">
        <w:rPr>
          <w:b/>
          <w:sz w:val="28"/>
          <w:szCs w:val="28"/>
        </w:rPr>
        <w:t xml:space="preserve">Применения принципа </w:t>
      </w:r>
      <w:proofErr w:type="gramStart"/>
      <w:r w:rsidRPr="007A5338">
        <w:rPr>
          <w:b/>
          <w:sz w:val="28"/>
          <w:szCs w:val="28"/>
        </w:rPr>
        <w:t>двойственности в</w:t>
      </w:r>
      <w:proofErr w:type="gramEnd"/>
      <w:r w:rsidRPr="007A5338">
        <w:rPr>
          <w:b/>
          <w:sz w:val="28"/>
          <w:szCs w:val="28"/>
        </w:rPr>
        <w:t xml:space="preserve"> школьном курсе геометрии</w:t>
      </w:r>
    </w:p>
    <w:p w:rsidR="00003C6C" w:rsidRDefault="0007651A" w:rsidP="00003C6C">
      <w:pPr>
        <w:spacing w:line="300" w:lineRule="auto"/>
        <w:jc w:val="right"/>
        <w:rPr>
          <w:sz w:val="28"/>
          <w:szCs w:val="28"/>
        </w:rPr>
      </w:pPr>
      <w:r w:rsidRPr="006A3139">
        <w:rPr>
          <w:sz w:val="28"/>
          <w:szCs w:val="28"/>
        </w:rPr>
        <w:t xml:space="preserve">« Главная и первая из наук – </w:t>
      </w:r>
    </w:p>
    <w:p w:rsidR="0007651A" w:rsidRPr="006A3139" w:rsidRDefault="0007651A" w:rsidP="00003C6C">
      <w:pPr>
        <w:spacing w:line="300" w:lineRule="auto"/>
        <w:jc w:val="right"/>
        <w:rPr>
          <w:sz w:val="28"/>
          <w:szCs w:val="28"/>
        </w:rPr>
      </w:pPr>
      <w:r w:rsidRPr="006A3139">
        <w:rPr>
          <w:sz w:val="28"/>
          <w:szCs w:val="28"/>
        </w:rPr>
        <w:t>это наука о зарождении понятий</w:t>
      </w:r>
    </w:p>
    <w:p w:rsidR="0007651A" w:rsidRPr="006A3139" w:rsidRDefault="0007651A" w:rsidP="0007651A">
      <w:pPr>
        <w:spacing w:line="300" w:lineRule="auto"/>
        <w:rPr>
          <w:sz w:val="28"/>
          <w:szCs w:val="28"/>
        </w:rPr>
      </w:pPr>
      <w:r w:rsidRPr="006A3139">
        <w:rPr>
          <w:sz w:val="28"/>
          <w:szCs w:val="28"/>
        </w:rPr>
        <w:t xml:space="preserve">                                                                    «чет» и «нечет» и том значении,</w:t>
      </w:r>
    </w:p>
    <w:p w:rsidR="0007651A" w:rsidRPr="006A3139" w:rsidRDefault="0007651A" w:rsidP="0007651A">
      <w:pPr>
        <w:spacing w:line="300" w:lineRule="auto"/>
        <w:rPr>
          <w:sz w:val="28"/>
          <w:szCs w:val="28"/>
        </w:rPr>
      </w:pPr>
      <w:r w:rsidRPr="006A3139">
        <w:rPr>
          <w:sz w:val="28"/>
          <w:szCs w:val="28"/>
        </w:rPr>
        <w:t xml:space="preserve">                                                                    </w:t>
      </w:r>
      <w:proofErr w:type="gramStart"/>
      <w:r w:rsidRPr="006A3139">
        <w:rPr>
          <w:sz w:val="28"/>
          <w:szCs w:val="28"/>
        </w:rPr>
        <w:t>которое</w:t>
      </w:r>
      <w:proofErr w:type="gramEnd"/>
      <w:r w:rsidRPr="006A3139">
        <w:rPr>
          <w:sz w:val="28"/>
          <w:szCs w:val="28"/>
        </w:rPr>
        <w:t xml:space="preserve"> они имеют по отношению</w:t>
      </w:r>
    </w:p>
    <w:p w:rsidR="0007651A" w:rsidRPr="006A3139" w:rsidRDefault="0007651A" w:rsidP="0007651A">
      <w:pPr>
        <w:spacing w:line="300" w:lineRule="auto"/>
        <w:rPr>
          <w:sz w:val="28"/>
          <w:szCs w:val="28"/>
        </w:rPr>
      </w:pPr>
      <w:r w:rsidRPr="006A3139">
        <w:rPr>
          <w:sz w:val="28"/>
          <w:szCs w:val="28"/>
        </w:rPr>
        <w:t xml:space="preserve">                                                                    к природе вещей».</w:t>
      </w:r>
    </w:p>
    <w:p w:rsidR="0007651A" w:rsidRPr="006A3139" w:rsidRDefault="0007651A" w:rsidP="0007651A">
      <w:pPr>
        <w:spacing w:line="300" w:lineRule="auto"/>
        <w:rPr>
          <w:sz w:val="28"/>
          <w:szCs w:val="28"/>
        </w:rPr>
      </w:pPr>
      <w:r w:rsidRPr="006A3139">
        <w:rPr>
          <w:sz w:val="28"/>
          <w:szCs w:val="28"/>
        </w:rPr>
        <w:t xml:space="preserve">                                                                    Платон. </w:t>
      </w:r>
      <w:proofErr w:type="spellStart"/>
      <w:r w:rsidRPr="006A3139">
        <w:rPr>
          <w:sz w:val="28"/>
          <w:szCs w:val="28"/>
        </w:rPr>
        <w:t>Послезаконие</w:t>
      </w:r>
      <w:proofErr w:type="spellEnd"/>
      <w:r w:rsidRPr="006A3139">
        <w:rPr>
          <w:sz w:val="28"/>
          <w:szCs w:val="28"/>
        </w:rPr>
        <w:t xml:space="preserve">  1.</w:t>
      </w:r>
    </w:p>
    <w:p w:rsidR="0007651A" w:rsidRPr="006A3139" w:rsidRDefault="0007651A" w:rsidP="0007651A">
      <w:pPr>
        <w:spacing w:line="300" w:lineRule="auto"/>
        <w:rPr>
          <w:sz w:val="28"/>
          <w:szCs w:val="28"/>
        </w:rPr>
      </w:pPr>
      <w:r w:rsidRPr="006A3139">
        <w:rPr>
          <w:sz w:val="28"/>
          <w:szCs w:val="28"/>
        </w:rPr>
        <w:t xml:space="preserve">          </w:t>
      </w:r>
    </w:p>
    <w:p w:rsidR="0007651A" w:rsidRPr="006A3139" w:rsidRDefault="0007651A" w:rsidP="0007651A">
      <w:pPr>
        <w:spacing w:line="300" w:lineRule="auto"/>
        <w:rPr>
          <w:sz w:val="28"/>
          <w:szCs w:val="28"/>
        </w:rPr>
      </w:pPr>
      <w:r w:rsidRPr="006A3139">
        <w:rPr>
          <w:sz w:val="28"/>
          <w:szCs w:val="28"/>
        </w:rPr>
        <w:t xml:space="preserve">               Двойственные понятия широко используются в философии и различных отраслях специальных наук (в физике, математике, химии и других).</w:t>
      </w:r>
    </w:p>
    <w:p w:rsidR="0007651A" w:rsidRPr="006A3139" w:rsidRDefault="0007651A" w:rsidP="0007651A">
      <w:pPr>
        <w:spacing w:line="300" w:lineRule="auto"/>
        <w:rPr>
          <w:sz w:val="28"/>
          <w:szCs w:val="28"/>
        </w:rPr>
      </w:pPr>
      <w:r w:rsidRPr="006A3139">
        <w:rPr>
          <w:sz w:val="28"/>
          <w:szCs w:val="28"/>
        </w:rPr>
        <w:t xml:space="preserve">           Это философский принцип, сформулированный французским ученным </w:t>
      </w:r>
      <w:proofErr w:type="spellStart"/>
      <w:r w:rsidRPr="006A3139">
        <w:rPr>
          <w:sz w:val="28"/>
          <w:szCs w:val="28"/>
        </w:rPr>
        <w:t>Понселе</w:t>
      </w:r>
      <w:proofErr w:type="spellEnd"/>
      <w:r w:rsidRPr="006A3139">
        <w:rPr>
          <w:sz w:val="28"/>
          <w:szCs w:val="28"/>
        </w:rPr>
        <w:t xml:space="preserve">, находит свое применение во многих областях высшей  математике          </w:t>
      </w:r>
      <w:proofErr w:type="gramStart"/>
      <w:r w:rsidRPr="006A3139">
        <w:rPr>
          <w:sz w:val="28"/>
          <w:szCs w:val="28"/>
        </w:rPr>
        <w:t xml:space="preserve">( </w:t>
      </w:r>
      <w:proofErr w:type="gramEnd"/>
      <w:r w:rsidRPr="006A3139">
        <w:rPr>
          <w:sz w:val="28"/>
          <w:szCs w:val="28"/>
        </w:rPr>
        <w:t>проективной геометрии, дифференциальной, аналитической, векторной геометрии и так далее). Тесней всего принцип двойственности примыкает к проективной геометрии и теории полюсов и поляр.</w:t>
      </w:r>
    </w:p>
    <w:p w:rsidR="0007651A" w:rsidRPr="006A3139" w:rsidRDefault="0007651A" w:rsidP="0007651A">
      <w:pPr>
        <w:spacing w:line="300" w:lineRule="auto"/>
        <w:rPr>
          <w:sz w:val="28"/>
          <w:szCs w:val="28"/>
        </w:rPr>
      </w:pPr>
      <w:r w:rsidRPr="006A3139">
        <w:rPr>
          <w:sz w:val="28"/>
          <w:szCs w:val="28"/>
        </w:rPr>
        <w:t xml:space="preserve">           Открытие принципа двойственности облегчило изучение разделов геометрии. Так как при одновременном рассмотрении двойственных понятий изложение стало более ясным и экономным, то стали появляться попытки  перенести этот принцип в элементарную геометрию и даже построить на нем школьный курс геометрии.</w:t>
      </w:r>
      <w:bookmarkStart w:id="0" w:name="_GoBack"/>
      <w:bookmarkEnd w:id="0"/>
    </w:p>
    <w:p w:rsidR="0007651A" w:rsidRPr="0007651A" w:rsidRDefault="0007651A" w:rsidP="0007651A">
      <w:p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Данная</w:t>
      </w:r>
      <w:r w:rsidRPr="006A3139">
        <w:rPr>
          <w:sz w:val="28"/>
          <w:szCs w:val="28"/>
        </w:rPr>
        <w:t xml:space="preserve"> тема актуальна и в наше время, так как использование принципа двойственности в школьном курсе геометрии позволит самостоятельно ученикам получать новые </w:t>
      </w:r>
      <w:proofErr w:type="gramStart"/>
      <w:r w:rsidRPr="006A3139">
        <w:rPr>
          <w:sz w:val="28"/>
          <w:szCs w:val="28"/>
        </w:rPr>
        <w:t>теоремы</w:t>
      </w:r>
      <w:proofErr w:type="gramEnd"/>
      <w:r w:rsidRPr="006A3139">
        <w:rPr>
          <w:sz w:val="28"/>
          <w:szCs w:val="28"/>
        </w:rPr>
        <w:t xml:space="preserve"> применяя к уже известным принцип двойственности. </w:t>
      </w:r>
    </w:p>
    <w:p w:rsidR="0007651A" w:rsidRPr="006A3139" w:rsidRDefault="0007651A" w:rsidP="0007651A">
      <w:pPr>
        <w:spacing w:line="300" w:lineRule="auto"/>
        <w:rPr>
          <w:b/>
          <w:sz w:val="28"/>
          <w:szCs w:val="28"/>
        </w:rPr>
      </w:pPr>
      <w:r w:rsidRPr="006A3139">
        <w:rPr>
          <w:b/>
          <w:sz w:val="28"/>
          <w:szCs w:val="28"/>
        </w:rPr>
        <w:t xml:space="preserve">           </w:t>
      </w:r>
      <w:r w:rsidRPr="006A3139">
        <w:rPr>
          <w:sz w:val="28"/>
          <w:szCs w:val="28"/>
        </w:rPr>
        <w:t xml:space="preserve">Идея двойственности - очень старая идея, которая дошла до нас в различных мифах древних народов Геб и Нут у египтян, Инь и </w:t>
      </w:r>
      <w:proofErr w:type="spellStart"/>
      <w:r w:rsidRPr="006A3139">
        <w:rPr>
          <w:sz w:val="28"/>
          <w:szCs w:val="28"/>
        </w:rPr>
        <w:t>Янь</w:t>
      </w:r>
      <w:proofErr w:type="spellEnd"/>
      <w:r w:rsidRPr="006A3139">
        <w:rPr>
          <w:sz w:val="28"/>
          <w:szCs w:val="28"/>
        </w:rPr>
        <w:t xml:space="preserve"> у китайцев, Ки и</w:t>
      </w:r>
      <w:proofErr w:type="gramStart"/>
      <w:r w:rsidRPr="006A3139">
        <w:rPr>
          <w:sz w:val="28"/>
          <w:szCs w:val="28"/>
        </w:rPr>
        <w:t xml:space="preserve"> А</w:t>
      </w:r>
      <w:proofErr w:type="gramEnd"/>
      <w:r w:rsidRPr="006A3139">
        <w:rPr>
          <w:sz w:val="28"/>
          <w:szCs w:val="28"/>
        </w:rPr>
        <w:t>н у шумеров и так далее – все это название богов или активных двойственных начал, взаимодействие которых, по мнению древних приводит в движение мир.</w:t>
      </w:r>
    </w:p>
    <w:p w:rsidR="0007651A" w:rsidRPr="006A3139" w:rsidRDefault="0007651A" w:rsidP="0007651A">
      <w:pPr>
        <w:spacing w:line="300" w:lineRule="auto"/>
        <w:rPr>
          <w:sz w:val="28"/>
          <w:szCs w:val="28"/>
        </w:rPr>
      </w:pPr>
      <w:r w:rsidRPr="006A3139">
        <w:rPr>
          <w:sz w:val="28"/>
          <w:szCs w:val="28"/>
        </w:rPr>
        <w:t xml:space="preserve">Двойственность порождена в первичном порядке как акт чистого  </w:t>
      </w:r>
      <w:proofErr w:type="gramStart"/>
      <w:r w:rsidRPr="006A3139">
        <w:rPr>
          <w:sz w:val="28"/>
          <w:szCs w:val="28"/>
        </w:rPr>
        <w:t>различения</w:t>
      </w:r>
      <w:proofErr w:type="gramEnd"/>
      <w:r w:rsidRPr="006A3139">
        <w:rPr>
          <w:sz w:val="28"/>
          <w:szCs w:val="28"/>
        </w:rPr>
        <w:t xml:space="preserve"> из которого появляются двойные принципы: небеса и земля, день и ночь, мужской и женский.   </w:t>
      </w:r>
    </w:p>
    <w:p w:rsidR="0007651A" w:rsidRPr="006A3139" w:rsidRDefault="0007651A" w:rsidP="0007651A">
      <w:pPr>
        <w:spacing w:line="300" w:lineRule="auto"/>
        <w:rPr>
          <w:sz w:val="28"/>
          <w:szCs w:val="28"/>
        </w:rPr>
      </w:pPr>
      <w:r w:rsidRPr="006A3139">
        <w:rPr>
          <w:sz w:val="28"/>
          <w:szCs w:val="28"/>
        </w:rPr>
        <w:t xml:space="preserve">    В принятой у пифагорейцев символике каждая из десяти пар состояний (предел – беспредельное</w:t>
      </w:r>
      <w:proofErr w:type="gramStart"/>
      <w:r w:rsidRPr="006A3139">
        <w:rPr>
          <w:sz w:val="28"/>
          <w:szCs w:val="28"/>
        </w:rPr>
        <w:t xml:space="preserve"> ,</w:t>
      </w:r>
      <w:proofErr w:type="gramEnd"/>
      <w:r w:rsidRPr="006A3139">
        <w:rPr>
          <w:sz w:val="28"/>
          <w:szCs w:val="28"/>
        </w:rPr>
        <w:t xml:space="preserve"> четное - нечетное, единое - множество, правое - левое, мужское - женское, покой- движение, прямое - кривое, свет- тьма, </w:t>
      </w:r>
      <w:r w:rsidRPr="006A3139">
        <w:rPr>
          <w:sz w:val="28"/>
          <w:szCs w:val="28"/>
        </w:rPr>
        <w:lastRenderedPageBreak/>
        <w:t>продолговатое - квадратное) фиксирует какую - то одну определенную сторону противостоянию жизни и смерти, причем один полюс всегда преобладает над другим (жизнь над смертью).</w:t>
      </w:r>
    </w:p>
    <w:p w:rsidR="0007651A" w:rsidRPr="006A3139" w:rsidRDefault="0007651A" w:rsidP="0007651A">
      <w:pPr>
        <w:spacing w:line="300" w:lineRule="auto"/>
        <w:rPr>
          <w:sz w:val="28"/>
          <w:szCs w:val="28"/>
        </w:rPr>
      </w:pPr>
      <w:r w:rsidRPr="006A3139">
        <w:rPr>
          <w:sz w:val="28"/>
          <w:szCs w:val="28"/>
        </w:rPr>
        <w:t xml:space="preserve">     Одно из  достижений </w:t>
      </w:r>
      <w:proofErr w:type="spellStart"/>
      <w:r w:rsidRPr="006A3139">
        <w:rPr>
          <w:sz w:val="28"/>
          <w:szCs w:val="28"/>
        </w:rPr>
        <w:t>пифагорийцев</w:t>
      </w:r>
      <w:proofErr w:type="spellEnd"/>
      <w:r w:rsidRPr="006A3139">
        <w:rPr>
          <w:sz w:val="28"/>
          <w:szCs w:val="28"/>
        </w:rPr>
        <w:t xml:space="preserve"> - выделение четырех базисных элементов или </w:t>
      </w:r>
      <w:proofErr w:type="spellStart"/>
      <w:r w:rsidRPr="006A3139">
        <w:rPr>
          <w:sz w:val="28"/>
          <w:szCs w:val="28"/>
        </w:rPr>
        <w:t>четверицы</w:t>
      </w:r>
      <w:proofErr w:type="spellEnd"/>
      <w:r w:rsidRPr="006A3139">
        <w:rPr>
          <w:sz w:val="28"/>
          <w:szCs w:val="28"/>
        </w:rPr>
        <w:t xml:space="preserve"> ( </w:t>
      </w:r>
      <w:proofErr w:type="spellStart"/>
      <w:r w:rsidRPr="006A3139">
        <w:rPr>
          <w:sz w:val="28"/>
          <w:szCs w:val="28"/>
        </w:rPr>
        <w:t>тетраклиды</w:t>
      </w:r>
      <w:proofErr w:type="spellEnd"/>
      <w:r w:rsidRPr="006A3139">
        <w:rPr>
          <w:sz w:val="28"/>
          <w:szCs w:val="28"/>
        </w:rPr>
        <w:t xml:space="preserve"> )</w:t>
      </w:r>
      <w:proofErr w:type="gramStart"/>
      <w:r w:rsidRPr="006A3139">
        <w:rPr>
          <w:sz w:val="28"/>
          <w:szCs w:val="28"/>
        </w:rPr>
        <w:t xml:space="preserve"> .</w:t>
      </w:r>
      <w:proofErr w:type="gramEnd"/>
      <w:r w:rsidRPr="006A3139">
        <w:rPr>
          <w:sz w:val="28"/>
          <w:szCs w:val="28"/>
        </w:rPr>
        <w:t xml:space="preserve"> Такими элементами являются точка, отрезок, треугольник, тетраэдр. В современной топологической терминологии они носят название симплексов, посредством которых выражают «мерность» пространства: нул</w:t>
      </w:r>
      <w:proofErr w:type="gramStart"/>
      <w:r w:rsidRPr="006A3139">
        <w:rPr>
          <w:sz w:val="28"/>
          <w:szCs w:val="28"/>
        </w:rPr>
        <w:t>ь-</w:t>
      </w:r>
      <w:proofErr w:type="gramEnd"/>
      <w:r w:rsidRPr="006A3139">
        <w:rPr>
          <w:sz w:val="28"/>
          <w:szCs w:val="28"/>
        </w:rPr>
        <w:t xml:space="preserve"> мерное, одномерное, характеризующееся длиной; двумерное-«плоскостью», трехмерное- объемностью.</w:t>
      </w:r>
    </w:p>
    <w:p w:rsidR="0007651A" w:rsidRPr="006A3139" w:rsidRDefault="0007651A" w:rsidP="0007651A">
      <w:pPr>
        <w:spacing w:line="300" w:lineRule="auto"/>
        <w:ind w:left="75"/>
        <w:rPr>
          <w:sz w:val="28"/>
          <w:szCs w:val="28"/>
        </w:rPr>
      </w:pPr>
      <w:r w:rsidRPr="006A3139">
        <w:rPr>
          <w:sz w:val="28"/>
          <w:szCs w:val="28"/>
        </w:rPr>
        <w:t xml:space="preserve">       Совокупность «точечных единиц» (1, 2, 3, 4), используемых для построения всех базисных элементов, в сумме дает десять. Это число называлось </w:t>
      </w:r>
      <w:proofErr w:type="spellStart"/>
      <w:r w:rsidRPr="006A3139">
        <w:rPr>
          <w:sz w:val="28"/>
          <w:szCs w:val="28"/>
        </w:rPr>
        <w:t>пифагорийцами</w:t>
      </w:r>
      <w:proofErr w:type="spellEnd"/>
      <w:r w:rsidRPr="006A3139">
        <w:rPr>
          <w:sz w:val="28"/>
          <w:szCs w:val="28"/>
        </w:rPr>
        <w:t xml:space="preserve">  </w:t>
      </w:r>
      <w:proofErr w:type="spellStart"/>
      <w:r w:rsidRPr="006A3139">
        <w:rPr>
          <w:sz w:val="28"/>
          <w:szCs w:val="28"/>
        </w:rPr>
        <w:t>четверицей</w:t>
      </w:r>
      <w:proofErr w:type="spellEnd"/>
      <w:r w:rsidRPr="006A3139">
        <w:rPr>
          <w:sz w:val="28"/>
          <w:szCs w:val="28"/>
        </w:rPr>
        <w:t xml:space="preserve">. Отметим </w:t>
      </w:r>
      <w:proofErr w:type="spellStart"/>
      <w:r w:rsidRPr="006A3139">
        <w:rPr>
          <w:sz w:val="28"/>
          <w:szCs w:val="28"/>
        </w:rPr>
        <w:t>ассеметрию</w:t>
      </w:r>
      <w:proofErr w:type="spellEnd"/>
      <w:r w:rsidRPr="006A3139">
        <w:rPr>
          <w:sz w:val="28"/>
          <w:szCs w:val="28"/>
        </w:rPr>
        <w:t xml:space="preserve"> базисных элементов: один из них- точка, не существует в реальном мире, и в отличи</w:t>
      </w:r>
      <w:proofErr w:type="gramStart"/>
      <w:r w:rsidRPr="006A3139">
        <w:rPr>
          <w:sz w:val="28"/>
          <w:szCs w:val="28"/>
        </w:rPr>
        <w:t>и</w:t>
      </w:r>
      <w:proofErr w:type="gramEnd"/>
      <w:r w:rsidRPr="006A3139">
        <w:rPr>
          <w:sz w:val="28"/>
          <w:szCs w:val="28"/>
        </w:rPr>
        <w:t xml:space="preserve"> от остальных является </w:t>
      </w:r>
      <w:proofErr w:type="spellStart"/>
      <w:r w:rsidRPr="006A3139">
        <w:rPr>
          <w:sz w:val="28"/>
          <w:szCs w:val="28"/>
        </w:rPr>
        <w:t>обстракцией</w:t>
      </w:r>
      <w:proofErr w:type="spellEnd"/>
      <w:r w:rsidRPr="006A3139">
        <w:rPr>
          <w:sz w:val="28"/>
          <w:szCs w:val="28"/>
        </w:rPr>
        <w:t>.</w:t>
      </w:r>
    </w:p>
    <w:p w:rsidR="0007651A" w:rsidRPr="006A3139" w:rsidRDefault="0007651A" w:rsidP="0007651A">
      <w:pPr>
        <w:spacing w:line="300" w:lineRule="auto"/>
        <w:rPr>
          <w:sz w:val="28"/>
          <w:szCs w:val="28"/>
        </w:rPr>
      </w:pPr>
      <w:r w:rsidRPr="006A3139">
        <w:rPr>
          <w:sz w:val="28"/>
          <w:szCs w:val="28"/>
        </w:rPr>
        <w:t xml:space="preserve">        Цитируя Б. </w:t>
      </w:r>
      <w:proofErr w:type="spellStart"/>
      <w:r w:rsidRPr="006A3139">
        <w:rPr>
          <w:sz w:val="28"/>
          <w:szCs w:val="28"/>
        </w:rPr>
        <w:t>Беллюстина</w:t>
      </w:r>
      <w:proofErr w:type="spellEnd"/>
      <w:r w:rsidRPr="006A3139">
        <w:rPr>
          <w:sz w:val="28"/>
          <w:szCs w:val="28"/>
        </w:rPr>
        <w:t xml:space="preserve"> (</w:t>
      </w:r>
      <w:proofErr w:type="spellStart"/>
      <w:r w:rsidRPr="006A3139">
        <w:rPr>
          <w:sz w:val="28"/>
          <w:szCs w:val="28"/>
        </w:rPr>
        <w:t>Беллюстин</w:t>
      </w:r>
      <w:proofErr w:type="spellEnd"/>
      <w:r w:rsidRPr="006A3139">
        <w:rPr>
          <w:sz w:val="28"/>
          <w:szCs w:val="28"/>
        </w:rPr>
        <w:t>, 1923) Сорока пишет, что единица</w:t>
      </w:r>
      <w:proofErr w:type="gramStart"/>
      <w:r w:rsidRPr="006A3139">
        <w:rPr>
          <w:sz w:val="28"/>
          <w:szCs w:val="28"/>
        </w:rPr>
        <w:t xml:space="preserve"> ,</w:t>
      </w:r>
      <w:proofErr w:type="gramEnd"/>
      <w:r w:rsidRPr="006A3139">
        <w:rPr>
          <w:sz w:val="28"/>
          <w:szCs w:val="28"/>
        </w:rPr>
        <w:t xml:space="preserve"> по Пифагору, обозначала дух, из которого протекает весь видимый мир. Из единицы происходит двойка, символ материального атома.</w:t>
      </w:r>
    </w:p>
    <w:p w:rsidR="0007651A" w:rsidRPr="006A3139" w:rsidRDefault="0007651A" w:rsidP="0007651A">
      <w:pPr>
        <w:spacing w:line="300" w:lineRule="auto"/>
        <w:rPr>
          <w:sz w:val="28"/>
          <w:szCs w:val="28"/>
        </w:rPr>
      </w:pPr>
      <w:r w:rsidRPr="006A3139">
        <w:rPr>
          <w:sz w:val="28"/>
          <w:szCs w:val="28"/>
        </w:rPr>
        <w:t xml:space="preserve">         Принимая в </w:t>
      </w:r>
      <w:proofErr w:type="gramStart"/>
      <w:r w:rsidRPr="006A3139">
        <w:rPr>
          <w:sz w:val="28"/>
          <w:szCs w:val="28"/>
        </w:rPr>
        <w:t>единицу</w:t>
      </w:r>
      <w:proofErr w:type="gramEnd"/>
      <w:r w:rsidRPr="006A3139">
        <w:rPr>
          <w:sz w:val="28"/>
          <w:szCs w:val="28"/>
        </w:rPr>
        <w:t xml:space="preserve"> двойка становится тройкой или  подвижной частицей. Это символ живого мира. Живой мир плюс единица, образуют целое, то есть видимое и невидимое. Так как 10=1+2+3+4,то она выражает собой «Все». </w:t>
      </w:r>
      <w:proofErr w:type="gramStart"/>
      <w:r w:rsidRPr="006A3139">
        <w:rPr>
          <w:sz w:val="28"/>
          <w:szCs w:val="28"/>
        </w:rPr>
        <w:t>В</w:t>
      </w:r>
      <w:proofErr w:type="gramEnd"/>
      <w:r w:rsidRPr="006A3139">
        <w:rPr>
          <w:sz w:val="28"/>
          <w:szCs w:val="28"/>
        </w:rPr>
        <w:t xml:space="preserve"> </w:t>
      </w:r>
      <w:proofErr w:type="gramStart"/>
      <w:r w:rsidRPr="006A3139">
        <w:rPr>
          <w:sz w:val="28"/>
          <w:szCs w:val="28"/>
        </w:rPr>
        <w:t>проведенной</w:t>
      </w:r>
      <w:proofErr w:type="gramEnd"/>
      <w:r w:rsidRPr="006A3139">
        <w:rPr>
          <w:sz w:val="28"/>
          <w:szCs w:val="28"/>
        </w:rPr>
        <w:t xml:space="preserve"> трактовки базисные элементы попарно имеют общую природу, а именно: единица и тройка обозначают подвижное, живое, а двойка и четверка нечто более застывшее неподвижное. Это принципиальное значение всегда проявляется при более глубоком рассмотрении двойственности, как явление, имеющее более сложную, четырехэлементную структуру, </w:t>
      </w:r>
      <w:proofErr w:type="gramStart"/>
      <w:r w:rsidRPr="006A3139">
        <w:rPr>
          <w:sz w:val="28"/>
          <w:szCs w:val="28"/>
        </w:rPr>
        <w:t>вместо</w:t>
      </w:r>
      <w:proofErr w:type="gramEnd"/>
      <w:r w:rsidRPr="006A3139">
        <w:rPr>
          <w:sz w:val="28"/>
          <w:szCs w:val="28"/>
        </w:rPr>
        <w:t xml:space="preserve"> обычной, двусторонней. Здесь также можно выделить пары: количеств</w:t>
      </w:r>
      <w:proofErr w:type="gramStart"/>
      <w:r w:rsidRPr="006A3139">
        <w:rPr>
          <w:sz w:val="28"/>
          <w:szCs w:val="28"/>
        </w:rPr>
        <w:t>о-</w:t>
      </w:r>
      <w:proofErr w:type="gramEnd"/>
      <w:r w:rsidRPr="006A3139">
        <w:rPr>
          <w:sz w:val="28"/>
          <w:szCs w:val="28"/>
        </w:rPr>
        <w:t xml:space="preserve"> отношение, качество- сущность, характеризуемые особым единством их природы. </w:t>
      </w:r>
      <w:proofErr w:type="spellStart"/>
      <w:r w:rsidRPr="006A3139">
        <w:rPr>
          <w:sz w:val="28"/>
          <w:szCs w:val="28"/>
        </w:rPr>
        <w:t>Сороко</w:t>
      </w:r>
      <w:proofErr w:type="spellEnd"/>
      <w:r w:rsidRPr="006A3139">
        <w:rPr>
          <w:sz w:val="28"/>
          <w:szCs w:val="28"/>
        </w:rPr>
        <w:t xml:space="preserve"> приводит фрагмент, приписываемый видимому пифагорейцу </w:t>
      </w:r>
      <w:proofErr w:type="spellStart"/>
      <w:r w:rsidRPr="006A3139">
        <w:rPr>
          <w:sz w:val="28"/>
          <w:szCs w:val="28"/>
        </w:rPr>
        <w:t>Фитоланию</w:t>
      </w:r>
      <w:proofErr w:type="spellEnd"/>
      <w:r w:rsidRPr="006A3139">
        <w:rPr>
          <w:sz w:val="28"/>
          <w:szCs w:val="28"/>
        </w:rPr>
        <w:t xml:space="preserve"> – «Гармония вообще возникает из противоположностей. Ибо гармония есть соединение разнообразной смеси и согласие </w:t>
      </w:r>
      <w:proofErr w:type="spellStart"/>
      <w:r w:rsidRPr="006A3139">
        <w:rPr>
          <w:sz w:val="28"/>
          <w:szCs w:val="28"/>
        </w:rPr>
        <w:t>разногластного</w:t>
      </w:r>
      <w:proofErr w:type="spellEnd"/>
      <w:r w:rsidRPr="006A3139">
        <w:rPr>
          <w:sz w:val="28"/>
          <w:szCs w:val="28"/>
        </w:rPr>
        <w:t>».</w:t>
      </w:r>
    </w:p>
    <w:p w:rsidR="0007651A" w:rsidRPr="006A3139" w:rsidRDefault="0007651A" w:rsidP="0007651A">
      <w:pPr>
        <w:spacing w:line="300" w:lineRule="auto"/>
        <w:rPr>
          <w:sz w:val="28"/>
          <w:szCs w:val="28"/>
        </w:rPr>
      </w:pPr>
      <w:r w:rsidRPr="006A3139">
        <w:rPr>
          <w:sz w:val="28"/>
          <w:szCs w:val="28"/>
        </w:rPr>
        <w:t xml:space="preserve">           Можно только удивляться прозорливости и интуиции древних мыслителей, идеи которых через толщину тысячелетий дошли до нас, чтобы вновь получить развитие на пути интеграции различных наук на основе принципа двойственности.</w:t>
      </w:r>
    </w:p>
    <w:p w:rsidR="0007651A" w:rsidRDefault="0007651A" w:rsidP="0007651A">
      <w:p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Принцип  двойственности впервые сформулированный в работе Ж. В. </w:t>
      </w:r>
      <w:proofErr w:type="spellStart"/>
      <w:r>
        <w:rPr>
          <w:sz w:val="28"/>
          <w:szCs w:val="28"/>
        </w:rPr>
        <w:t>Понселе</w:t>
      </w:r>
      <w:proofErr w:type="spellEnd"/>
      <w:r>
        <w:rPr>
          <w:sz w:val="28"/>
          <w:szCs w:val="28"/>
        </w:rPr>
        <w:t xml:space="preserve">  « Трактат о проективных свойствах фигур»  ( 1822г )</w:t>
      </w:r>
      <w:r w:rsidR="007A5338">
        <w:rPr>
          <w:sz w:val="28"/>
          <w:szCs w:val="28"/>
        </w:rPr>
        <w:t xml:space="preserve"> достаточно </w:t>
      </w:r>
      <w:proofErr w:type="spellStart"/>
      <w:r w:rsidR="007A5338">
        <w:rPr>
          <w:sz w:val="28"/>
          <w:szCs w:val="28"/>
        </w:rPr>
        <w:t>быстро</w:t>
      </w:r>
      <w:r>
        <w:rPr>
          <w:sz w:val="28"/>
          <w:szCs w:val="28"/>
        </w:rPr>
        <w:t>завоевал</w:t>
      </w:r>
      <w:proofErr w:type="spellEnd"/>
      <w:r>
        <w:rPr>
          <w:sz w:val="28"/>
          <w:szCs w:val="28"/>
        </w:rPr>
        <w:t xml:space="preserve"> популярность среди математиков уже в первой половине 19 века и нашел свое применение не только в проективной геометрии, но и в других областях математики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07651A" w:rsidRDefault="0007651A" w:rsidP="007A5338">
      <w:pPr>
        <w:spacing w:line="30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Ж. В. </w:t>
      </w:r>
      <w:proofErr w:type="spellStart"/>
      <w:r>
        <w:rPr>
          <w:sz w:val="28"/>
          <w:szCs w:val="28"/>
        </w:rPr>
        <w:t>Понселе</w:t>
      </w:r>
      <w:proofErr w:type="spellEnd"/>
      <w:r>
        <w:rPr>
          <w:sz w:val="28"/>
          <w:szCs w:val="28"/>
        </w:rPr>
        <w:t xml:space="preserve"> не только открыл принцип двойственности, но и применил его до приделов возможного, демонстрируя его простоту в применение и прозрачность самой идеи, заложенной в этом принципе с его легкой руки стало принято записывать теоремы в два столбца: в одном столбце пишут доказанную теорему, в друго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двойственную ей, уже не требующую доказательства. Таким образам с открытием принципа двойственности стало возможно удвоить число теорем проективной геометрии, не затратив при этом  особого труда.</w:t>
      </w:r>
    </w:p>
    <w:p w:rsidR="0007651A" w:rsidRDefault="0007651A" w:rsidP="0007651A">
      <w:p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Это открытие обеспечило изучение и систематизацию разделов проективной геометрии, очевидными стали его методические и дидактические преимущества.</w:t>
      </w:r>
    </w:p>
    <w:p w:rsidR="0007651A" w:rsidRDefault="0007651A" w:rsidP="0007651A">
      <w:p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Так как при одновременном рассмотрении двойственных теорем и понятий изложения  становится более понятным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ясным и доступным ,то уже к концу 19 века стали появляться попытки перенести этот принцип в элементарную геометрию и даже построить школьный курс по геометрии с использованием принципа двойственности.</w:t>
      </w:r>
    </w:p>
    <w:p w:rsidR="0007651A" w:rsidRDefault="0007651A" w:rsidP="0007651A">
      <w:p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Одна из первых таких попыток бала предпринята в Германии в учебнике элементарной геометрии </w:t>
      </w:r>
      <w:proofErr w:type="spellStart"/>
      <w:r>
        <w:rPr>
          <w:sz w:val="28"/>
          <w:szCs w:val="28"/>
        </w:rPr>
        <w:t>Генрици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Трейтлейна</w:t>
      </w:r>
      <w:proofErr w:type="spellEnd"/>
      <w:r>
        <w:rPr>
          <w:sz w:val="28"/>
          <w:szCs w:val="28"/>
        </w:rPr>
        <w:t xml:space="preserve"> 260. В этом учебнике авторы достаточно успешно </w:t>
      </w:r>
      <w:proofErr w:type="gramStart"/>
      <w:r>
        <w:rPr>
          <w:sz w:val="28"/>
          <w:szCs w:val="28"/>
        </w:rPr>
        <w:t>попытались учесть результаты новейших по тому времени исследований излагая</w:t>
      </w:r>
      <w:proofErr w:type="gramEnd"/>
      <w:r>
        <w:rPr>
          <w:sz w:val="28"/>
          <w:szCs w:val="28"/>
        </w:rPr>
        <w:t xml:space="preserve"> элементы проективной и аналитической геометрии в органической связи с классическим евклидовым содержанием геометрического учебника. </w:t>
      </w:r>
    </w:p>
    <w:p w:rsidR="0007651A" w:rsidRDefault="0007651A" w:rsidP="0007651A">
      <w:p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Подразделение материала в учебнике происходит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классом</w:t>
      </w:r>
      <w:proofErr w:type="gramEnd"/>
      <w:r>
        <w:rPr>
          <w:sz w:val="28"/>
          <w:szCs w:val="28"/>
        </w:rPr>
        <w:t xml:space="preserve"> геометрических преобразований,  в изложении материала четко проводится принцип двойственности. Страница разделена пополам: направо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>еорема, налево- ей взаимная.</w:t>
      </w:r>
    </w:p>
    <w:p w:rsidR="0007651A" w:rsidRDefault="0007651A" w:rsidP="0007651A">
      <w:p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Ф. Клейна в статье «О преподавании геометрии» отмечает оригинальность учебника </w:t>
      </w:r>
      <w:proofErr w:type="spellStart"/>
      <w:r>
        <w:rPr>
          <w:sz w:val="28"/>
          <w:szCs w:val="28"/>
        </w:rPr>
        <w:t>Генриц</w:t>
      </w:r>
      <w:proofErr w:type="gramStart"/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Трейлейна</w:t>
      </w:r>
      <w:proofErr w:type="spellEnd"/>
      <w:r>
        <w:rPr>
          <w:sz w:val="28"/>
          <w:szCs w:val="28"/>
        </w:rPr>
        <w:t xml:space="preserve"> и считает, что эта книга «в высшей степени заслуживает внимания». Несмотря на это замечание великого реформатора математического образования, насколько нам известно, идея использования принципа двойственности при построении курсов элементарной геометрии не прослеживается в следующих учебных пособиях, вышедших за рубежом.   </w:t>
      </w:r>
    </w:p>
    <w:p w:rsidR="0007651A" w:rsidRDefault="0007651A" w:rsidP="0007651A">
      <w:p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>В начале 20 века, идея использования принципа двойственности при обучении геометрии получила свое развития в России. Первые работы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посвященные данному вопросу принадлежат перу Д. Д. </w:t>
      </w:r>
      <w:proofErr w:type="spellStart"/>
      <w:r>
        <w:rPr>
          <w:sz w:val="28"/>
          <w:szCs w:val="28"/>
        </w:rPr>
        <w:t>Мордухай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Болтавского</w:t>
      </w:r>
      <w:proofErr w:type="spellEnd"/>
      <w:r>
        <w:rPr>
          <w:sz w:val="28"/>
          <w:szCs w:val="28"/>
        </w:rPr>
        <w:t xml:space="preserve">. Идеи, в них содержащиеся, очень важны и в наше время.  </w:t>
      </w:r>
    </w:p>
    <w:p w:rsidR="0007651A" w:rsidRDefault="0007651A" w:rsidP="0007651A">
      <w:pPr>
        <w:spacing w:line="300" w:lineRule="auto"/>
        <w:rPr>
          <w:sz w:val="28"/>
          <w:szCs w:val="28"/>
        </w:rPr>
      </w:pPr>
    </w:p>
    <w:p w:rsidR="0007651A" w:rsidRPr="00262D43" w:rsidRDefault="0007651A" w:rsidP="0007651A">
      <w:pPr>
        <w:spacing w:line="300" w:lineRule="auto"/>
        <w:rPr>
          <w:sz w:val="28"/>
          <w:szCs w:val="28"/>
        </w:rPr>
      </w:pPr>
      <w:r w:rsidRPr="00262D43">
        <w:rPr>
          <w:sz w:val="28"/>
          <w:szCs w:val="28"/>
        </w:rPr>
        <w:t xml:space="preserve">           Первую публичную апробацию этих идей для широких масс методической общественности Д. Д </w:t>
      </w:r>
      <w:proofErr w:type="spellStart"/>
      <w:r w:rsidRPr="00262D43">
        <w:rPr>
          <w:sz w:val="28"/>
          <w:szCs w:val="28"/>
        </w:rPr>
        <w:t>Мордухай-Болтовского</w:t>
      </w:r>
      <w:proofErr w:type="spellEnd"/>
      <w:r w:rsidRPr="00262D43">
        <w:rPr>
          <w:sz w:val="28"/>
          <w:szCs w:val="28"/>
        </w:rPr>
        <w:t xml:space="preserve"> предпринял на втором всероссийском съезде преподавателей математике в Москве в 1913 году. Ввиду принципиально нового подхода к построению курса геометрии и отсутствия достаточного количества методических разработок по этому вопросу, идея не получила массовой поддержки и дальнейшего развития.</w:t>
      </w:r>
    </w:p>
    <w:p w:rsidR="0007651A" w:rsidRPr="0044321D" w:rsidRDefault="0007651A" w:rsidP="0007651A">
      <w:p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В 1916 году в журнале московского математического кружка «Математического образования» (№8) вышла статья ученика </w:t>
      </w:r>
      <w:proofErr w:type="spellStart"/>
      <w:r>
        <w:rPr>
          <w:sz w:val="28"/>
          <w:szCs w:val="28"/>
        </w:rPr>
        <w:t>Мордухай-Болтовского</w:t>
      </w:r>
      <w:proofErr w:type="spellEnd"/>
      <w:r>
        <w:rPr>
          <w:sz w:val="28"/>
          <w:szCs w:val="28"/>
        </w:rPr>
        <w:t xml:space="preserve"> М. М. </w:t>
      </w:r>
      <w:proofErr w:type="spellStart"/>
      <w:r>
        <w:rPr>
          <w:sz w:val="28"/>
          <w:szCs w:val="28"/>
        </w:rPr>
        <w:t>Пистрака</w:t>
      </w:r>
      <w:proofErr w:type="spellEnd"/>
      <w:r>
        <w:rPr>
          <w:sz w:val="28"/>
          <w:szCs w:val="28"/>
        </w:rPr>
        <w:t xml:space="preserve"> «Этюды по геометрии». В этой работе, используя терминологию и понятие, введенные </w:t>
      </w:r>
      <w:proofErr w:type="spellStart"/>
      <w:r>
        <w:rPr>
          <w:sz w:val="28"/>
          <w:szCs w:val="28"/>
        </w:rPr>
        <w:t>Мордухай-Болтавским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Пистрак</w:t>
      </w:r>
      <w:proofErr w:type="spellEnd"/>
      <w:r>
        <w:rPr>
          <w:sz w:val="28"/>
          <w:szCs w:val="28"/>
        </w:rPr>
        <w:t xml:space="preserve"> рассматривает конкретные примеры возможностей использования принципа двойственности для получения теорем, взаимных теоремам курса геометрии средней школы. Основное внимание уделено теоремам о треугольнике и окружности. В этой же статье </w:t>
      </w:r>
      <w:proofErr w:type="spellStart"/>
      <w:r>
        <w:rPr>
          <w:sz w:val="28"/>
          <w:szCs w:val="28"/>
        </w:rPr>
        <w:t>Пистрак</w:t>
      </w:r>
      <w:proofErr w:type="spellEnd"/>
      <w:r>
        <w:rPr>
          <w:sz w:val="28"/>
          <w:szCs w:val="28"/>
        </w:rPr>
        <w:t xml:space="preserve"> описывает метод и иллюстрирует на примерах возможность изучения теории кривых второго порядка  с использованием принципа двойственности.</w:t>
      </w:r>
    </w:p>
    <w:p w:rsidR="0007651A" w:rsidRDefault="0007651A" w:rsidP="0007651A">
      <w:p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Спустя 19 лет появляется работа другого ученика Д. Д. </w:t>
      </w:r>
      <w:proofErr w:type="spellStart"/>
      <w:r>
        <w:rPr>
          <w:sz w:val="28"/>
          <w:szCs w:val="28"/>
        </w:rPr>
        <w:t>Мордуха</w:t>
      </w:r>
      <w:proofErr w:type="gram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Болтовского</w:t>
      </w:r>
      <w:proofErr w:type="spellEnd"/>
      <w:r>
        <w:rPr>
          <w:sz w:val="28"/>
          <w:szCs w:val="28"/>
        </w:rPr>
        <w:t xml:space="preserve">, М. П. Черняева «Принцип двойственности при школьном преподавании геометрии» вышедшая в достаточно авторитетном и популярном методическом журнале «Математика и физика в средней школе» (№2) автор рассматривает некоторые теоремы связанные с теорией полюсов и поляр и затем на их базе демонстрирует двойственность теорем </w:t>
      </w:r>
      <w:proofErr w:type="spellStart"/>
      <w:r>
        <w:rPr>
          <w:sz w:val="28"/>
          <w:szCs w:val="28"/>
        </w:rPr>
        <w:t>Чевы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Менелая</w:t>
      </w:r>
      <w:proofErr w:type="spellEnd"/>
      <w:r>
        <w:rPr>
          <w:sz w:val="28"/>
          <w:szCs w:val="28"/>
        </w:rPr>
        <w:t>.</w:t>
      </w:r>
    </w:p>
    <w:p w:rsidR="0007651A" w:rsidRDefault="0007651A" w:rsidP="0007651A">
      <w:p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Подобным образом вводятся теоремы </w:t>
      </w:r>
      <w:proofErr w:type="spellStart"/>
      <w:r>
        <w:rPr>
          <w:sz w:val="28"/>
          <w:szCs w:val="28"/>
        </w:rPr>
        <w:t>Дезарга</w:t>
      </w:r>
      <w:proofErr w:type="spellEnd"/>
      <w:r>
        <w:rPr>
          <w:sz w:val="28"/>
          <w:szCs w:val="28"/>
        </w:rPr>
        <w:t xml:space="preserve"> и ей </w:t>
      </w:r>
      <w:proofErr w:type="gramStart"/>
      <w:r>
        <w:rPr>
          <w:sz w:val="28"/>
          <w:szCs w:val="28"/>
        </w:rPr>
        <w:t>взаимная</w:t>
      </w:r>
      <w:proofErr w:type="gramEnd"/>
      <w:r>
        <w:rPr>
          <w:sz w:val="28"/>
          <w:szCs w:val="28"/>
        </w:rPr>
        <w:t xml:space="preserve">, а также теоремы Паскаля и </w:t>
      </w:r>
      <w:proofErr w:type="spellStart"/>
      <w:r>
        <w:rPr>
          <w:sz w:val="28"/>
          <w:szCs w:val="28"/>
        </w:rPr>
        <w:t>Брианшона</w:t>
      </w:r>
      <w:proofErr w:type="spellEnd"/>
      <w:r>
        <w:rPr>
          <w:sz w:val="28"/>
          <w:szCs w:val="28"/>
        </w:rPr>
        <w:t xml:space="preserve">. Затем Черняев рассматривает двойственные свойства фигур имеющих ось симметрии (угол, равнобедренный треугольник, равнобедренная трапеция, прямоугольник, ромб). Завершает статью рассмотрение двойственных фигур графической статистики примеры проявления принципа </w:t>
      </w:r>
      <w:proofErr w:type="gramStart"/>
      <w:r>
        <w:rPr>
          <w:sz w:val="28"/>
          <w:szCs w:val="28"/>
        </w:rPr>
        <w:t>двойственности в номографии</w:t>
      </w:r>
      <w:proofErr w:type="gramEnd"/>
      <w:r>
        <w:rPr>
          <w:sz w:val="28"/>
          <w:szCs w:val="28"/>
        </w:rPr>
        <w:t>.</w:t>
      </w:r>
    </w:p>
    <w:p w:rsidR="0007651A" w:rsidRDefault="0007651A" w:rsidP="0007651A">
      <w:p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Достаточно большое количество двойственных теорем элементарной геометрии и задач, решаемых с применением принципа двойственности, приводится во второй части И. М. </w:t>
      </w:r>
      <w:proofErr w:type="spellStart"/>
      <w:r>
        <w:rPr>
          <w:sz w:val="28"/>
          <w:szCs w:val="28"/>
        </w:rPr>
        <w:t>Яглома</w:t>
      </w:r>
      <w:proofErr w:type="spellEnd"/>
      <w:r>
        <w:rPr>
          <w:sz w:val="28"/>
          <w:szCs w:val="28"/>
        </w:rPr>
        <w:t xml:space="preserve"> «Геометрические преобразования», изданной в Москве в 1956 году в серии « Библиотека математического кружка». Автор подчеркивает, что эта книга адресована в первую очередь читателям, так или иначе связанным со средней школой,- учащимися и учителем». И. М. </w:t>
      </w:r>
      <w:proofErr w:type="spellStart"/>
      <w:r>
        <w:rPr>
          <w:sz w:val="28"/>
          <w:szCs w:val="28"/>
        </w:rPr>
        <w:t>Яглом</w:t>
      </w:r>
      <w:proofErr w:type="spellEnd"/>
      <w:r>
        <w:rPr>
          <w:sz w:val="28"/>
          <w:szCs w:val="28"/>
        </w:rPr>
        <w:t xml:space="preserve"> также пользуется двойственными понятиями, введенными </w:t>
      </w:r>
      <w:proofErr w:type="spellStart"/>
      <w:r>
        <w:rPr>
          <w:sz w:val="28"/>
          <w:szCs w:val="28"/>
        </w:rPr>
        <w:t>Мордухае</w:t>
      </w:r>
      <w:proofErr w:type="gramStart"/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Болтавским</w:t>
      </w:r>
      <w:proofErr w:type="spellEnd"/>
      <w:r>
        <w:rPr>
          <w:sz w:val="28"/>
          <w:szCs w:val="28"/>
        </w:rPr>
        <w:t>, и рассматривает с их помощью более 30 видов теорем и задач, приводя по тексту их доказательства и решения, сопровожденные подобными разъяснениями.</w:t>
      </w:r>
    </w:p>
    <w:p w:rsidR="0007651A" w:rsidRDefault="0007651A" w:rsidP="0007651A">
      <w:p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Но если перечисленные выше работы были посвящены исследованию в элементарной геометрии сугубо математического аспекта, содержащегося в принципе двойственности, то в последующих работах, авторы, </w:t>
      </w:r>
      <w:proofErr w:type="gramStart"/>
      <w:r>
        <w:rPr>
          <w:sz w:val="28"/>
          <w:szCs w:val="28"/>
        </w:rPr>
        <w:t>на ряду</w:t>
      </w:r>
      <w:proofErr w:type="gramEnd"/>
      <w:r>
        <w:rPr>
          <w:sz w:val="28"/>
          <w:szCs w:val="28"/>
        </w:rPr>
        <w:t xml:space="preserve"> с математическим содержанием, не меньше внимания уделяют и методической компоненте, в нем содержащейся.</w:t>
      </w:r>
    </w:p>
    <w:p w:rsidR="0007651A" w:rsidRDefault="0007651A" w:rsidP="0007651A">
      <w:p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Так в работе Т. Т. </w:t>
      </w:r>
      <w:proofErr w:type="spellStart"/>
      <w:r>
        <w:rPr>
          <w:sz w:val="28"/>
          <w:szCs w:val="28"/>
        </w:rPr>
        <w:t>Фискович</w:t>
      </w:r>
      <w:proofErr w:type="spellEnd"/>
      <w:r>
        <w:rPr>
          <w:sz w:val="28"/>
          <w:szCs w:val="28"/>
        </w:rPr>
        <w:t xml:space="preserve"> «Общее и специфическое понимание сущности геометрии» (1970год) исследуется вопрос о целесообразности и методическом значении принципа двойственности студентами педагогического вуза - будущими учителями математике. Методическую ценность изучения принципа двойственности Т. Т. </w:t>
      </w:r>
      <w:proofErr w:type="spellStart"/>
      <w:r>
        <w:rPr>
          <w:sz w:val="28"/>
          <w:szCs w:val="28"/>
        </w:rPr>
        <w:t>Фискович</w:t>
      </w:r>
      <w:proofErr w:type="spellEnd"/>
      <w:r>
        <w:rPr>
          <w:sz w:val="28"/>
          <w:szCs w:val="28"/>
        </w:rPr>
        <w:t xml:space="preserve"> видит в «формировании более абстрактных, но необходимых учителю обобщений понятий математических вообще и геометрии в частности».</w:t>
      </w:r>
    </w:p>
    <w:p w:rsidR="0007651A" w:rsidRDefault="0007651A" w:rsidP="0007651A">
      <w:p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В этой работе автор на примере полярных преобразований и связного с ними принципа двойственности показывает, как взаимно действуют в обучении «общее» и «специфическое», выявляет педагогическую ценность этого взаимодействия, заключающегося в лучшем усвоении основного содержания элементарной геометрии, и вместе с тем показывает на примерах практическую роль полярных преобразований для преподавателей геометрии.  </w:t>
      </w:r>
    </w:p>
    <w:p w:rsidR="0007651A" w:rsidRPr="0044321D" w:rsidRDefault="0007651A" w:rsidP="0007651A">
      <w:p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Работа В. М. </w:t>
      </w:r>
      <w:proofErr w:type="spellStart"/>
      <w:r>
        <w:rPr>
          <w:sz w:val="28"/>
          <w:szCs w:val="28"/>
        </w:rPr>
        <w:t>Манахова</w:t>
      </w:r>
      <w:proofErr w:type="spellEnd"/>
      <w:r>
        <w:rPr>
          <w:sz w:val="28"/>
          <w:szCs w:val="28"/>
        </w:rPr>
        <w:t xml:space="preserve"> и Т. В. </w:t>
      </w:r>
      <w:proofErr w:type="spellStart"/>
      <w:r>
        <w:rPr>
          <w:sz w:val="28"/>
          <w:szCs w:val="28"/>
        </w:rPr>
        <w:t>Маяковой</w:t>
      </w:r>
      <w:proofErr w:type="spellEnd"/>
      <w:r>
        <w:rPr>
          <w:sz w:val="28"/>
          <w:szCs w:val="28"/>
        </w:rPr>
        <w:t xml:space="preserve"> исследующая методический аспект принципа </w:t>
      </w:r>
      <w:proofErr w:type="gramStart"/>
      <w:r>
        <w:rPr>
          <w:sz w:val="28"/>
          <w:szCs w:val="28"/>
        </w:rPr>
        <w:t>двойственности в применении</w:t>
      </w:r>
      <w:proofErr w:type="gramEnd"/>
      <w:r>
        <w:rPr>
          <w:sz w:val="28"/>
          <w:szCs w:val="28"/>
        </w:rPr>
        <w:t xml:space="preserve">  к обучению математики, вышла в 1979 году в журнале «Математика в школе» (№3). Статья «О некоторых общеобразовательных аспектах принципа двойственности» представляет собой описание эксперимента по использованию принципа двойственности при изучении в школе раздела «Линейное программирование». В качестве одного из методических достоин</w:t>
      </w:r>
      <w:proofErr w:type="gramStart"/>
      <w:r>
        <w:rPr>
          <w:sz w:val="28"/>
          <w:szCs w:val="28"/>
        </w:rPr>
        <w:t>ств пр</w:t>
      </w:r>
      <w:proofErr w:type="gramEnd"/>
      <w:r>
        <w:rPr>
          <w:sz w:val="28"/>
          <w:szCs w:val="28"/>
        </w:rPr>
        <w:t xml:space="preserve">инципа двойственности, авторы указывают возможность формирования на его базе у школьников обобщенного умения преобразования математических моделей путем построения двойственной модели, радикальным преобразованием исходной. Такую трактовку метода двойственности они предлагают рассматривать как «дальнейшее качественное развитие линии тождественных </w:t>
      </w:r>
      <w:proofErr w:type="spellStart"/>
      <w:r>
        <w:rPr>
          <w:sz w:val="28"/>
          <w:szCs w:val="28"/>
        </w:rPr>
        <w:t>преобразований»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тмечая</w:t>
      </w:r>
      <w:proofErr w:type="spellEnd"/>
      <w:r>
        <w:rPr>
          <w:sz w:val="28"/>
          <w:szCs w:val="28"/>
        </w:rPr>
        <w:t xml:space="preserve"> его универсальное и широкое применение в математике и ее приложениях. В статье приводится примеры решения экономических задач программирования иллюстрирующие, как с помощью применения принципа двойственности решение задач с числом уравнений большим, чем число переменных, заменить решением двойственной задачи с меньшим числом уравнений.</w:t>
      </w:r>
    </w:p>
    <w:p w:rsidR="0007651A" w:rsidRDefault="0007651A" w:rsidP="0007651A">
      <w:p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Наконец в 1977 году материал косвенно связанный применением принципа </w:t>
      </w:r>
      <w:proofErr w:type="gramStart"/>
      <w:r>
        <w:rPr>
          <w:sz w:val="28"/>
          <w:szCs w:val="28"/>
        </w:rPr>
        <w:t>двойственности в</w:t>
      </w:r>
      <w:proofErr w:type="gramEnd"/>
      <w:r>
        <w:rPr>
          <w:sz w:val="28"/>
          <w:szCs w:val="28"/>
        </w:rPr>
        <w:t xml:space="preserve"> элементарной геометрии и касающихся теории полюсов и поляр, представлен в учебном пособии для учащихся школ и классов с углубленным изучением математике « Геометрия. Дополнительные главы к школьному учебнику 9 класса» написанным авторским коллективом, в который входят Л. С. </w:t>
      </w:r>
      <w:proofErr w:type="spellStart"/>
      <w:r>
        <w:rPr>
          <w:sz w:val="28"/>
          <w:szCs w:val="28"/>
        </w:rPr>
        <w:t>Атанасян</w:t>
      </w:r>
      <w:proofErr w:type="spellEnd"/>
      <w:r>
        <w:rPr>
          <w:sz w:val="28"/>
          <w:szCs w:val="28"/>
        </w:rPr>
        <w:t xml:space="preserve">, В. Ф. Бутузов, С. Б. </w:t>
      </w:r>
      <w:proofErr w:type="spellStart"/>
      <w:r>
        <w:rPr>
          <w:sz w:val="28"/>
          <w:szCs w:val="28"/>
        </w:rPr>
        <w:t>Кадамцев</w:t>
      </w:r>
      <w:proofErr w:type="spellEnd"/>
      <w:r>
        <w:rPr>
          <w:sz w:val="28"/>
          <w:szCs w:val="28"/>
        </w:rPr>
        <w:t xml:space="preserve">, И. И. Юдина. К </w:t>
      </w:r>
      <w:proofErr w:type="gramStart"/>
      <w:r>
        <w:rPr>
          <w:sz w:val="28"/>
          <w:szCs w:val="28"/>
        </w:rPr>
        <w:t>сожалению</w:t>
      </w:r>
      <w:proofErr w:type="gramEnd"/>
      <w:r>
        <w:rPr>
          <w:sz w:val="28"/>
          <w:szCs w:val="28"/>
        </w:rPr>
        <w:t xml:space="preserve"> авторы ограничивались лишь рассмотрением двойственных теорем </w:t>
      </w:r>
      <w:proofErr w:type="spellStart"/>
      <w:r>
        <w:rPr>
          <w:sz w:val="28"/>
          <w:szCs w:val="28"/>
        </w:rPr>
        <w:t>Чевы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Менеля</w:t>
      </w:r>
      <w:proofErr w:type="spellEnd"/>
      <w:r>
        <w:rPr>
          <w:sz w:val="28"/>
          <w:szCs w:val="28"/>
        </w:rPr>
        <w:t>, используя при их доказательстве понятие гармонической четверки точек и не называя сами теоремы двойственными, введением понятия полюса и поляры, не выделяя их двойственную природу и решением задачи на построение касательных с помощью одной линейки опираясь на свойства полюсов и поляры.</w:t>
      </w:r>
    </w:p>
    <w:p w:rsidR="0007651A" w:rsidRDefault="00003C6C" w:rsidP="0007651A">
      <w:p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Таким образом</w:t>
      </w:r>
      <w:r w:rsidR="0007651A">
        <w:rPr>
          <w:sz w:val="28"/>
          <w:szCs w:val="28"/>
        </w:rPr>
        <w:t xml:space="preserve">, </w:t>
      </w:r>
      <w:proofErr w:type="gramStart"/>
      <w:r w:rsidR="0007651A">
        <w:rPr>
          <w:sz w:val="28"/>
          <w:szCs w:val="28"/>
        </w:rPr>
        <w:t>учителям</w:t>
      </w:r>
      <w:proofErr w:type="gramEnd"/>
      <w:r w:rsidR="0007651A">
        <w:rPr>
          <w:sz w:val="28"/>
          <w:szCs w:val="28"/>
        </w:rPr>
        <w:t xml:space="preserve"> работающим по данному учебнику, трудно самостоятельно выявить в этом материале принцип двойственности.</w:t>
      </w:r>
    </w:p>
    <w:p w:rsidR="0007651A" w:rsidRDefault="0007651A" w:rsidP="0007651A">
      <w:p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>Тем не менее, возможности использования принципа двойственности даже в рамках программы существующего курса геометрии основной школы имеются.</w:t>
      </w:r>
    </w:p>
    <w:p w:rsidR="0007651A" w:rsidRDefault="0007651A" w:rsidP="0007651A">
      <w:p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О построении школьного курса геометрии на основе принципа двойственности, еще говорить рано, так как отсутствует четко разработанный методический и математический аппарат для такого использования. </w:t>
      </w:r>
    </w:p>
    <w:p w:rsidR="0007651A" w:rsidRDefault="0007651A" w:rsidP="0007651A">
      <w:p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7651A" w:rsidRPr="0007651A" w:rsidRDefault="0007651A" w:rsidP="0007651A">
      <w:pPr>
        <w:spacing w:line="300" w:lineRule="auto"/>
        <w:rPr>
          <w:sz w:val="28"/>
          <w:szCs w:val="28"/>
        </w:rPr>
      </w:pPr>
      <w:r w:rsidRPr="0044321D">
        <w:rPr>
          <w:b/>
          <w:sz w:val="36"/>
          <w:szCs w:val="36"/>
        </w:rPr>
        <w:t xml:space="preserve">Внедрение двойственных преобразований </w:t>
      </w:r>
      <w:proofErr w:type="gramStart"/>
      <w:r w:rsidRPr="0044321D">
        <w:rPr>
          <w:b/>
          <w:sz w:val="36"/>
          <w:szCs w:val="36"/>
        </w:rPr>
        <w:t>в</w:t>
      </w:r>
      <w:proofErr w:type="gramEnd"/>
      <w:r w:rsidRPr="0044321D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       </w:t>
      </w:r>
    </w:p>
    <w:p w:rsidR="0007651A" w:rsidRDefault="0007651A" w:rsidP="0007651A">
      <w:pPr>
        <w:spacing w:line="30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</w:t>
      </w:r>
      <w:r w:rsidRPr="0044321D">
        <w:rPr>
          <w:b/>
          <w:sz w:val="36"/>
          <w:szCs w:val="36"/>
        </w:rPr>
        <w:t>школьный курс геометрии.</w:t>
      </w:r>
    </w:p>
    <w:p w:rsidR="00003C6C" w:rsidRPr="001F12B2" w:rsidRDefault="00003C6C" w:rsidP="00003C6C">
      <w:pPr>
        <w:rPr>
          <w:b/>
          <w:sz w:val="28"/>
          <w:szCs w:val="28"/>
        </w:rPr>
      </w:pPr>
      <w:r w:rsidRPr="001F12B2">
        <w:rPr>
          <w:b/>
          <w:sz w:val="28"/>
          <w:szCs w:val="28"/>
        </w:rPr>
        <w:t>Принцип двойственности на плоскости.</w:t>
      </w:r>
    </w:p>
    <w:p w:rsidR="00003C6C" w:rsidRPr="001F12B2" w:rsidRDefault="00003C6C" w:rsidP="00003C6C">
      <w:r>
        <w:t xml:space="preserve">        </w:t>
      </w:r>
    </w:p>
    <w:p w:rsidR="00003C6C" w:rsidRDefault="00003C6C" w:rsidP="00003C6C">
      <w:p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Принцип двойственности на плоскости заключается в следующем. Если справедливо утверждение ∆, в котором говорится о точках, прямых на </w:t>
      </w:r>
      <w:proofErr w:type="spellStart"/>
      <w:r>
        <w:rPr>
          <w:sz w:val="28"/>
          <w:szCs w:val="28"/>
        </w:rPr>
        <w:t>проекти</w:t>
      </w:r>
      <w:proofErr w:type="gramStart"/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ной плоскости и об их взаимной принадлежности, то справедливо и так называемое двойственное предложение ∆*, которое получается из ∆ заменой слова «точка» словом «прямая» и слова «прямая» словом «точка». Слова, выражающие отношение принадлежности, сохранены без изменения. Важно подчеркнуть, что если справедливо предложение ∆, то справедливо предложение ∆*. Поясним это утверждение на примере.</w:t>
      </w:r>
    </w:p>
    <w:p w:rsidR="00003C6C" w:rsidRDefault="00003C6C" w:rsidP="00003C6C">
      <w:p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Пусть </w:t>
      </w:r>
      <w:proofErr w:type="gramStart"/>
      <w:r>
        <w:rPr>
          <w:sz w:val="28"/>
          <w:szCs w:val="28"/>
        </w:rPr>
        <w:t>∆-</w:t>
      </w:r>
      <w:proofErr w:type="gramEnd"/>
      <w:r>
        <w:rPr>
          <w:sz w:val="28"/>
          <w:szCs w:val="28"/>
        </w:rPr>
        <w:t>предложение: «Каковы бы ни были две точки, существует одна и только одна прямая, принадлежащая этим точкам». Мы имеем верное утверждение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сформулированное для элементов множества 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, состоящего из двух точек. Преобразование  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 xml:space="preserve"> множество 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, переводит во множество   </w:t>
      </w:r>
      <w:r>
        <w:rPr>
          <w:sz w:val="28"/>
          <w:szCs w:val="28"/>
          <w:lang w:val="en-US"/>
        </w:rPr>
        <w:t>F</w:t>
      </w:r>
      <w:r w:rsidRPr="000F736B">
        <w:rPr>
          <w:sz w:val="28"/>
          <w:szCs w:val="28"/>
        </w:rPr>
        <w:t>*</w:t>
      </w:r>
      <w:r>
        <w:rPr>
          <w:sz w:val="28"/>
          <w:szCs w:val="28"/>
        </w:rPr>
        <w:t xml:space="preserve">, состоящее из двух прямых. В силу существования отображения   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 xml:space="preserve"> мы можем принять без доказательства следующее утверждение ∆* для элементов множества    </w:t>
      </w:r>
      <w:r>
        <w:rPr>
          <w:sz w:val="28"/>
          <w:szCs w:val="28"/>
          <w:lang w:val="en-US"/>
        </w:rPr>
        <w:t>F</w:t>
      </w:r>
      <w:r w:rsidRPr="000F736B">
        <w:rPr>
          <w:sz w:val="28"/>
          <w:szCs w:val="28"/>
        </w:rPr>
        <w:t>*</w:t>
      </w:r>
      <w:r>
        <w:rPr>
          <w:sz w:val="28"/>
          <w:szCs w:val="28"/>
        </w:rPr>
        <w:t>: «Каковы бы ни были две прямые, существует одна и только одна точка, принадлежащая этим прямым». В самом дели, если предположить, что ∆* не имеет места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то это бы означало , что для каких-то двух прямых не существует точки, принадлежащей им. Но тогда, очевидно, через прообразы этих прямых ни проходит ни одна прямая, то есть не имеет место предложение ∆. </w:t>
      </w:r>
    </w:p>
    <w:p w:rsidR="00003C6C" w:rsidRDefault="00003C6C" w:rsidP="00003C6C">
      <w:p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Приведем другие примеры двойственных предложений.</w:t>
      </w:r>
    </w:p>
    <w:p w:rsidR="00003C6C" w:rsidRDefault="00003C6C" w:rsidP="00003C6C">
      <w:p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аждой прямой принадлежит бесконечное множество точек.</w:t>
      </w:r>
    </w:p>
    <w:p w:rsidR="00003C6C" w:rsidRDefault="00003C6C" w:rsidP="00003C6C">
      <w:p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>* К</w:t>
      </w:r>
      <w:proofErr w:type="gramEnd"/>
      <w:r>
        <w:rPr>
          <w:sz w:val="28"/>
          <w:szCs w:val="28"/>
        </w:rPr>
        <w:t>аждой точке принадлежит бесконечное множество прямых (то есть через каждую точку проходит бесконечное множество прямых).</w:t>
      </w:r>
    </w:p>
    <w:p w:rsidR="00003C6C" w:rsidRDefault="00003C6C" w:rsidP="00003C6C">
      <w:pPr>
        <w:numPr>
          <w:ilvl w:val="0"/>
          <w:numId w:val="3"/>
        </w:numPr>
        <w:spacing w:line="30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Существует</w:t>
      </w:r>
      <w:proofErr w:type="gramEnd"/>
      <w:r>
        <w:rPr>
          <w:sz w:val="28"/>
          <w:szCs w:val="28"/>
        </w:rPr>
        <w:t xml:space="preserve"> по крайней мере три точки, не принадлежащие одной прямой.</w:t>
      </w:r>
    </w:p>
    <w:p w:rsidR="00003C6C" w:rsidRDefault="00003C6C" w:rsidP="00003C6C">
      <w:p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>* С</w:t>
      </w:r>
      <w:proofErr w:type="gramEnd"/>
      <w:r>
        <w:rPr>
          <w:sz w:val="28"/>
          <w:szCs w:val="28"/>
        </w:rPr>
        <w:t>уществуют по крайней мере  три прямые, не принадлежащие одной точке (то есть не проходящие через одну точку).</w:t>
      </w:r>
    </w:p>
    <w:p w:rsidR="00003C6C" w:rsidRPr="0044321D" w:rsidRDefault="00003C6C" w:rsidP="0007651A">
      <w:pPr>
        <w:spacing w:line="300" w:lineRule="auto"/>
        <w:rPr>
          <w:b/>
          <w:sz w:val="36"/>
          <w:szCs w:val="36"/>
        </w:rPr>
      </w:pPr>
    </w:p>
    <w:p w:rsidR="0007651A" w:rsidRPr="0007651A" w:rsidRDefault="0007651A" w:rsidP="0007651A">
      <w:pPr>
        <w:spacing w:line="300" w:lineRule="auto"/>
        <w:rPr>
          <w:sz w:val="36"/>
          <w:szCs w:val="36"/>
        </w:rPr>
      </w:pPr>
      <w:r>
        <w:rPr>
          <w:sz w:val="28"/>
          <w:szCs w:val="28"/>
        </w:rPr>
        <w:t xml:space="preserve">  Тема: «Принцип двойственности. Малый принцип двойственности».</w:t>
      </w:r>
    </w:p>
    <w:p w:rsidR="0007651A" w:rsidRDefault="0007651A" w:rsidP="0007651A">
      <w:p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>Цели урока:</w:t>
      </w:r>
    </w:p>
    <w:p w:rsidR="0007651A" w:rsidRDefault="0007651A" w:rsidP="0007651A">
      <w:pPr>
        <w:numPr>
          <w:ilvl w:val="0"/>
          <w:numId w:val="1"/>
        </w:num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ввести понятие двойственности; </w:t>
      </w:r>
    </w:p>
    <w:p w:rsidR="0007651A" w:rsidRDefault="0007651A" w:rsidP="0007651A">
      <w:pPr>
        <w:numPr>
          <w:ilvl w:val="0"/>
          <w:numId w:val="1"/>
        </w:num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>способствовать формированию представления о математике, как форме отражения устройства бытия;</w:t>
      </w:r>
    </w:p>
    <w:p w:rsidR="0007651A" w:rsidRDefault="0007651A" w:rsidP="0007651A">
      <w:pPr>
        <w:numPr>
          <w:ilvl w:val="0"/>
          <w:numId w:val="1"/>
        </w:num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показать примерами проявление </w:t>
      </w:r>
      <w:proofErr w:type="gramStart"/>
      <w:r>
        <w:rPr>
          <w:sz w:val="28"/>
          <w:szCs w:val="28"/>
        </w:rPr>
        <w:t>двойственности в</w:t>
      </w:r>
      <w:proofErr w:type="gramEnd"/>
      <w:r>
        <w:rPr>
          <w:sz w:val="28"/>
          <w:szCs w:val="28"/>
        </w:rPr>
        <w:t xml:space="preserve"> окружающем мире и в математике. </w:t>
      </w:r>
    </w:p>
    <w:p w:rsidR="0007651A" w:rsidRPr="0044321D" w:rsidRDefault="0007651A" w:rsidP="0007651A">
      <w:p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>Объяснение нового материала.</w:t>
      </w:r>
    </w:p>
    <w:p w:rsidR="0007651A" w:rsidRPr="00740F84" w:rsidRDefault="0007651A" w:rsidP="0007651A">
      <w:p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Суть принципа двойственности заключается в том, что из одного  верного высказывания путем замены входящих в него понятий на так называемые двойственные понятия можно получить другое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так же высказывание .    </w:t>
      </w:r>
    </w:p>
    <w:p w:rsidR="0007651A" w:rsidRDefault="0007651A" w:rsidP="0007651A">
      <w:p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Все мы не раз встречались с двойственными понятиями в </w:t>
      </w:r>
      <w:proofErr w:type="gramStart"/>
      <w:r>
        <w:rPr>
          <w:sz w:val="28"/>
          <w:szCs w:val="28"/>
        </w:rPr>
        <w:t>повседневной</w:t>
      </w:r>
      <w:proofErr w:type="gramEnd"/>
      <w:r>
        <w:rPr>
          <w:sz w:val="28"/>
          <w:szCs w:val="28"/>
        </w:rPr>
        <w:t xml:space="preserve"> </w:t>
      </w:r>
    </w:p>
    <w:p w:rsidR="0007651A" w:rsidRDefault="0007651A" w:rsidP="0007651A">
      <w:p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    жизни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07651A" w:rsidRDefault="0007651A" w:rsidP="0007651A">
      <w:p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         Рассмотрим рисунок №1 на доске</w:t>
      </w:r>
    </w:p>
    <w:p w:rsidR="0007651A" w:rsidRDefault="0007651A" w:rsidP="0007651A">
      <w:p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Небо        ночь </w:t>
      </w:r>
    </w:p>
    <w:p w:rsidR="0007651A" w:rsidRDefault="0007651A" w:rsidP="0007651A">
      <w:p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День        </w:t>
      </w:r>
      <w:proofErr w:type="gramStart"/>
      <w:r>
        <w:rPr>
          <w:sz w:val="28"/>
          <w:szCs w:val="28"/>
        </w:rPr>
        <w:t>нечетное</w:t>
      </w:r>
      <w:proofErr w:type="gramEnd"/>
      <w:r>
        <w:rPr>
          <w:sz w:val="28"/>
          <w:szCs w:val="28"/>
        </w:rPr>
        <w:t xml:space="preserve"> </w:t>
      </w:r>
    </w:p>
    <w:p w:rsidR="0007651A" w:rsidRDefault="0007651A" w:rsidP="0007651A">
      <w:p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Воздух     смерть    </w:t>
      </w:r>
    </w:p>
    <w:p w:rsidR="0007651A" w:rsidRDefault="0007651A" w:rsidP="0007651A">
      <w:pPr>
        <w:rPr>
          <w:sz w:val="28"/>
          <w:szCs w:val="28"/>
        </w:rPr>
      </w:pPr>
      <w:r>
        <w:rPr>
          <w:sz w:val="28"/>
          <w:szCs w:val="28"/>
        </w:rPr>
        <w:t xml:space="preserve">          Жизнь     </w:t>
      </w:r>
      <w:proofErr w:type="gramStart"/>
      <w:r>
        <w:rPr>
          <w:sz w:val="28"/>
          <w:szCs w:val="28"/>
        </w:rPr>
        <w:t>четное</w:t>
      </w:r>
      <w:proofErr w:type="gramEnd"/>
      <w:r>
        <w:rPr>
          <w:sz w:val="28"/>
          <w:szCs w:val="28"/>
        </w:rPr>
        <w:t xml:space="preserve"> </w:t>
      </w:r>
    </w:p>
    <w:p w:rsidR="0007651A" w:rsidRDefault="0007651A" w:rsidP="0007651A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Четное</w:t>
      </w:r>
      <w:proofErr w:type="gramEnd"/>
      <w:r>
        <w:rPr>
          <w:sz w:val="28"/>
          <w:szCs w:val="28"/>
        </w:rPr>
        <w:t xml:space="preserve">     земля </w:t>
      </w:r>
    </w:p>
    <w:p w:rsidR="0007651A" w:rsidRDefault="0007651A" w:rsidP="0007651A">
      <w:pPr>
        <w:rPr>
          <w:sz w:val="28"/>
          <w:szCs w:val="28"/>
        </w:rPr>
      </w:pPr>
      <w:r>
        <w:rPr>
          <w:sz w:val="28"/>
          <w:szCs w:val="28"/>
        </w:rPr>
        <w:t>Здесь даны двойственные понятия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например для слова «небо» двойственным будет слово «земля», а для слова «воздух»- «огонь».</w:t>
      </w:r>
    </w:p>
    <w:p w:rsidR="0007651A" w:rsidRDefault="0007651A" w:rsidP="0007651A">
      <w:pPr>
        <w:rPr>
          <w:sz w:val="28"/>
          <w:szCs w:val="28"/>
        </w:rPr>
      </w:pPr>
      <w:r>
        <w:rPr>
          <w:sz w:val="28"/>
          <w:szCs w:val="28"/>
        </w:rPr>
        <w:t>- А как вы думаете, для слова «</w:t>
      </w:r>
      <w:proofErr w:type="gramStart"/>
      <w:r>
        <w:rPr>
          <w:sz w:val="28"/>
          <w:szCs w:val="28"/>
        </w:rPr>
        <w:t>день</w:t>
      </w:r>
      <w:proofErr w:type="gramEnd"/>
      <w:r>
        <w:rPr>
          <w:sz w:val="28"/>
          <w:szCs w:val="28"/>
        </w:rPr>
        <w:t>» какое будет двойственное слово? Жизнь? Четное?</w:t>
      </w:r>
    </w:p>
    <w:p w:rsidR="0007651A" w:rsidRDefault="0007651A" w:rsidP="0007651A">
      <w:pPr>
        <w:rPr>
          <w:sz w:val="28"/>
          <w:szCs w:val="28"/>
        </w:rPr>
      </w:pPr>
      <w:r>
        <w:rPr>
          <w:sz w:val="28"/>
          <w:szCs w:val="28"/>
        </w:rPr>
        <w:t xml:space="preserve">           Так и в математике есть двойственные понятия, так как математика изучает законы природы устройства мировоззрения. </w:t>
      </w:r>
    </w:p>
    <w:p w:rsidR="0007651A" w:rsidRDefault="0007651A" w:rsidP="0007651A">
      <w:pPr>
        <w:rPr>
          <w:sz w:val="28"/>
          <w:szCs w:val="28"/>
        </w:rPr>
      </w:pPr>
      <w:r>
        <w:rPr>
          <w:sz w:val="28"/>
          <w:szCs w:val="28"/>
        </w:rPr>
        <w:t xml:space="preserve">            В геометрии имеет место два принципа двойственности. Сегодня на уроке мы познакомимся с малым принципом двойственности. </w:t>
      </w:r>
      <w:proofErr w:type="gramStart"/>
      <w:r>
        <w:rPr>
          <w:sz w:val="28"/>
          <w:szCs w:val="28"/>
        </w:rPr>
        <w:t>Он заключается в следующем, мы слово «точка» заменяем словом «прямая», а слово «прямая» словом «точка».</w:t>
      </w:r>
      <w:proofErr w:type="gramEnd"/>
      <w:r>
        <w:rPr>
          <w:sz w:val="28"/>
          <w:szCs w:val="28"/>
        </w:rPr>
        <w:t xml:space="preserve"> При этом слова, выражающие отношение принадлежности, сохранены без изменения. </w:t>
      </w:r>
    </w:p>
    <w:p w:rsidR="0007651A" w:rsidRDefault="0007651A" w:rsidP="0007651A">
      <w:pPr>
        <w:rPr>
          <w:sz w:val="28"/>
          <w:szCs w:val="28"/>
        </w:rPr>
      </w:pPr>
      <w:r>
        <w:rPr>
          <w:sz w:val="28"/>
          <w:szCs w:val="28"/>
        </w:rPr>
        <w:t xml:space="preserve">Малый принцип двойственности гласит: </w:t>
      </w:r>
    </w:p>
    <w:p w:rsidR="0007651A" w:rsidRDefault="0007651A" w:rsidP="0007651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«Каждому предложению относительно элементов (точек и прямых) на плоскости соответствует второе, двойственное предложение, которое может быть получено из первого заменой в нем слова «точка» словом «прямая» и слова «прямая» словом «точка».</w:t>
      </w:r>
      <w:proofErr w:type="gramEnd"/>
      <w:r>
        <w:rPr>
          <w:sz w:val="28"/>
          <w:szCs w:val="28"/>
        </w:rPr>
        <w:t xml:space="preserve"> Оба </w:t>
      </w:r>
      <w:proofErr w:type="spellStart"/>
      <w:r>
        <w:rPr>
          <w:sz w:val="28"/>
          <w:szCs w:val="28"/>
        </w:rPr>
        <w:t>взаимодвойственных</w:t>
      </w:r>
      <w:proofErr w:type="spellEnd"/>
      <w:r>
        <w:rPr>
          <w:sz w:val="28"/>
          <w:szCs w:val="28"/>
        </w:rPr>
        <w:t xml:space="preserve"> предложения справедливы, если доказано одно из них».</w:t>
      </w:r>
    </w:p>
    <w:p w:rsidR="0007651A" w:rsidRDefault="0007651A" w:rsidP="0007651A">
      <w:pPr>
        <w:rPr>
          <w:sz w:val="28"/>
          <w:szCs w:val="28"/>
        </w:rPr>
      </w:pPr>
      <w:r>
        <w:rPr>
          <w:sz w:val="28"/>
          <w:szCs w:val="28"/>
        </w:rPr>
        <w:t>Например, рассмотрим следующее утверждение:</w:t>
      </w:r>
    </w:p>
    <w:p w:rsidR="0007651A" w:rsidRDefault="0007651A" w:rsidP="0007651A">
      <w:pPr>
        <w:rPr>
          <w:sz w:val="28"/>
          <w:szCs w:val="28"/>
        </w:rPr>
      </w:pPr>
      <w:r>
        <w:rPr>
          <w:sz w:val="28"/>
          <w:szCs w:val="28"/>
        </w:rPr>
        <w:t>« Каковы бы ни были две точки, существует одна и только одна прямая, принадлежащая этим точкам».</w:t>
      </w:r>
    </w:p>
    <w:p w:rsidR="0007651A" w:rsidRDefault="0007651A" w:rsidP="0007651A">
      <w:pPr>
        <w:rPr>
          <w:sz w:val="28"/>
          <w:szCs w:val="28"/>
        </w:rPr>
      </w:pPr>
      <w:r>
        <w:rPr>
          <w:sz w:val="28"/>
          <w:szCs w:val="28"/>
        </w:rPr>
        <w:t xml:space="preserve">           Мы имеем верное утверждение. Применим малый принцип двойственности для данного утверждения, и что мы получим?</w:t>
      </w:r>
    </w:p>
    <w:p w:rsidR="0007651A" w:rsidRDefault="0007651A" w:rsidP="0007651A">
      <w:pPr>
        <w:rPr>
          <w:sz w:val="28"/>
          <w:szCs w:val="28"/>
        </w:rPr>
      </w:pPr>
      <w:r>
        <w:rPr>
          <w:sz w:val="28"/>
          <w:szCs w:val="28"/>
        </w:rPr>
        <w:t>- «Каковы бы ни были две прямые, существует одна и только одна точка, принадлежащая этим прямым».</w:t>
      </w:r>
    </w:p>
    <w:p w:rsidR="0007651A" w:rsidRDefault="0007651A" w:rsidP="0007651A">
      <w:pPr>
        <w:rPr>
          <w:sz w:val="28"/>
          <w:szCs w:val="28"/>
        </w:rPr>
      </w:pPr>
      <w:r>
        <w:rPr>
          <w:sz w:val="28"/>
          <w:szCs w:val="28"/>
        </w:rPr>
        <w:t>- В самом деле, если предположить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полученное утверждение не имеет смысла, то это бы означало, что для каких-то двух прямых не существует точки, принадлежащей им . Но тогда , очевидно , через прообразы этих прямых не проходит ни одна прямая , то есть не имеет место первое предложение . </w:t>
      </w:r>
    </w:p>
    <w:p w:rsidR="0007651A" w:rsidRDefault="0007651A" w:rsidP="0007651A">
      <w:pPr>
        <w:rPr>
          <w:sz w:val="28"/>
          <w:szCs w:val="28"/>
        </w:rPr>
      </w:pPr>
      <w:r>
        <w:rPr>
          <w:sz w:val="28"/>
          <w:szCs w:val="28"/>
        </w:rPr>
        <w:t xml:space="preserve">       Составим двойственные предложения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07651A" w:rsidRDefault="0007651A" w:rsidP="0007651A">
      <w:pPr>
        <w:rPr>
          <w:sz w:val="28"/>
          <w:szCs w:val="28"/>
        </w:rPr>
      </w:pPr>
      <w:r>
        <w:rPr>
          <w:sz w:val="28"/>
          <w:szCs w:val="28"/>
        </w:rPr>
        <w:t>1 Каждой прямой принадлежит бесконечное множество точек.                              1*. Каждой точке принадлежит бесконечное множество прямых (т.е. через каждую точку проходит бесконечное множество прямых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                                            2 .Существует по крайней мере три точки, не принадлежащие одной прямой.</w:t>
      </w:r>
    </w:p>
    <w:p w:rsidR="0007651A" w:rsidRDefault="0007651A" w:rsidP="0007651A">
      <w:pPr>
        <w:rPr>
          <w:sz w:val="28"/>
          <w:szCs w:val="28"/>
        </w:rPr>
      </w:pP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>* С</w:t>
      </w:r>
      <w:proofErr w:type="gramEnd"/>
      <w:r>
        <w:rPr>
          <w:sz w:val="28"/>
          <w:szCs w:val="28"/>
        </w:rPr>
        <w:t>уществует по крайней мере три прямые, не принадлежащие одной точке (то есть не проходящей через одну точку).</w:t>
      </w:r>
    </w:p>
    <w:p w:rsidR="0007651A" w:rsidRDefault="0007651A" w:rsidP="0007651A">
      <w:pPr>
        <w:rPr>
          <w:sz w:val="28"/>
          <w:szCs w:val="28"/>
        </w:rPr>
      </w:pPr>
      <w:r>
        <w:rPr>
          <w:sz w:val="28"/>
          <w:szCs w:val="28"/>
        </w:rPr>
        <w:t>-Ребята, рассмотрим теперь двойственные друг другу фигуры.</w:t>
      </w:r>
    </w:p>
    <w:p w:rsidR="0007651A" w:rsidRDefault="0007651A" w:rsidP="0007651A">
      <w:pPr>
        <w:rPr>
          <w:sz w:val="28"/>
          <w:szCs w:val="28"/>
        </w:rPr>
      </w:pPr>
      <w:r>
        <w:rPr>
          <w:sz w:val="28"/>
          <w:szCs w:val="28"/>
        </w:rPr>
        <w:t xml:space="preserve">           Начертим в тетрадях отрезок.</w:t>
      </w:r>
    </w:p>
    <w:p w:rsidR="0007651A" w:rsidRDefault="0007651A" w:rsidP="0007651A">
      <w:pPr>
        <w:rPr>
          <w:sz w:val="28"/>
          <w:szCs w:val="28"/>
        </w:rPr>
      </w:pPr>
      <w:r>
        <w:rPr>
          <w:sz w:val="28"/>
          <w:szCs w:val="28"/>
        </w:rPr>
        <w:t>1 Отрезо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это фигура, состоящая из двух точек, соединенных по прямой.</w:t>
      </w:r>
    </w:p>
    <w:p w:rsidR="0007651A" w:rsidRDefault="0007651A" w:rsidP="0007651A">
      <w:pPr>
        <w:rPr>
          <w:sz w:val="28"/>
          <w:szCs w:val="28"/>
        </w:rPr>
      </w:pPr>
      <w:r>
        <w:rPr>
          <w:sz w:val="28"/>
          <w:szCs w:val="28"/>
        </w:rPr>
        <w:t>- Применим малый принцип двойственности к данному определению и получим.</w:t>
      </w:r>
    </w:p>
    <w:p w:rsidR="0007651A" w:rsidRDefault="0007651A" w:rsidP="0007651A">
      <w:pPr>
        <w:rPr>
          <w:sz w:val="28"/>
          <w:szCs w:val="28"/>
        </w:rPr>
      </w:pPr>
      <w:r>
        <w:rPr>
          <w:sz w:val="28"/>
          <w:szCs w:val="28"/>
        </w:rPr>
        <w:t>1* Фигура, состоящая из двух прямых, соединенных в точк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угол.</w:t>
      </w:r>
    </w:p>
    <w:p w:rsidR="0007651A" w:rsidRDefault="0007651A" w:rsidP="0007651A">
      <w:pPr>
        <w:rPr>
          <w:sz w:val="28"/>
          <w:szCs w:val="28"/>
        </w:rPr>
      </w:pPr>
      <w:r>
        <w:rPr>
          <w:sz w:val="28"/>
          <w:szCs w:val="28"/>
        </w:rPr>
        <w:t>-То есть «отрезку» будет двойственной фигурой «угол»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ачертите рядом с отрезком угол).</w:t>
      </w:r>
    </w:p>
    <w:p w:rsidR="0007651A" w:rsidRDefault="0007651A" w:rsidP="0007651A">
      <w:pPr>
        <w:rPr>
          <w:sz w:val="28"/>
          <w:szCs w:val="28"/>
        </w:rPr>
      </w:pPr>
      <w:r>
        <w:rPr>
          <w:sz w:val="28"/>
          <w:szCs w:val="28"/>
        </w:rPr>
        <w:t>2 Прямоугольни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это параллелограмм, у которого все углы равны.</w:t>
      </w:r>
    </w:p>
    <w:p w:rsidR="0007651A" w:rsidRDefault="0007651A" w:rsidP="0007651A">
      <w:pPr>
        <w:rPr>
          <w:sz w:val="28"/>
          <w:szCs w:val="28"/>
        </w:rPr>
      </w:pPr>
      <w:r>
        <w:rPr>
          <w:sz w:val="28"/>
          <w:szCs w:val="28"/>
        </w:rPr>
        <w:t>2* Ром</w:t>
      </w:r>
      <w:proofErr w:type="gramStart"/>
      <w:r>
        <w:rPr>
          <w:sz w:val="28"/>
          <w:szCs w:val="28"/>
        </w:rPr>
        <w:t>б-</w:t>
      </w:r>
      <w:proofErr w:type="gramEnd"/>
      <w:r>
        <w:rPr>
          <w:sz w:val="28"/>
          <w:szCs w:val="28"/>
        </w:rPr>
        <w:t xml:space="preserve"> это параллелограмм, у которого все стороны равны.</w:t>
      </w:r>
    </w:p>
    <w:p w:rsidR="0007651A" w:rsidRDefault="0007651A" w:rsidP="0007651A">
      <w:pPr>
        <w:rPr>
          <w:sz w:val="28"/>
          <w:szCs w:val="28"/>
        </w:rPr>
      </w:pPr>
      <w:r>
        <w:rPr>
          <w:sz w:val="28"/>
          <w:szCs w:val="28"/>
        </w:rPr>
        <w:t>-Ребята, а давайте определим, какая фигура будет двойственна треугольнику.</w:t>
      </w:r>
    </w:p>
    <w:p w:rsidR="0007651A" w:rsidRDefault="0007651A" w:rsidP="0007651A">
      <w:pPr>
        <w:rPr>
          <w:sz w:val="28"/>
          <w:szCs w:val="28"/>
        </w:rPr>
      </w:pPr>
      <w:r>
        <w:rPr>
          <w:sz w:val="28"/>
          <w:szCs w:val="28"/>
        </w:rPr>
        <w:t>Кто может сказать, какая фигура называется треугольником.</w:t>
      </w:r>
    </w:p>
    <w:p w:rsidR="0007651A" w:rsidRDefault="0007651A" w:rsidP="0007651A">
      <w:pPr>
        <w:rPr>
          <w:sz w:val="28"/>
          <w:szCs w:val="28"/>
        </w:rPr>
      </w:pPr>
      <w:r>
        <w:rPr>
          <w:sz w:val="28"/>
          <w:szCs w:val="28"/>
        </w:rPr>
        <w:t>- Треугольни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это фигура, образованная тремя точками не лежащими на одной прямой, которые соединены тремя отрезками.</w:t>
      </w:r>
    </w:p>
    <w:p w:rsidR="0007651A" w:rsidRDefault="0007651A" w:rsidP="0007651A">
      <w:pPr>
        <w:rPr>
          <w:sz w:val="28"/>
          <w:szCs w:val="28"/>
        </w:rPr>
      </w:pPr>
      <w:r>
        <w:rPr>
          <w:sz w:val="28"/>
          <w:szCs w:val="28"/>
        </w:rPr>
        <w:t xml:space="preserve">Применим малый принцип двойственности и получим точно такое же определение, то есть треугольник является двойственным сам себе. </w:t>
      </w:r>
    </w:p>
    <w:p w:rsidR="0007651A" w:rsidRPr="0057254F" w:rsidRDefault="0007651A" w:rsidP="0007651A">
      <w:pPr>
        <w:rPr>
          <w:sz w:val="36"/>
          <w:szCs w:val="36"/>
          <w:lang w:val="en-US"/>
        </w:rPr>
      </w:pPr>
      <w:r>
        <w:rPr>
          <w:sz w:val="28"/>
          <w:szCs w:val="28"/>
        </w:rPr>
        <w:t xml:space="preserve">                     </w:t>
      </w:r>
      <w:r w:rsidRPr="0057254F">
        <w:rPr>
          <w:sz w:val="36"/>
          <w:szCs w:val="36"/>
        </w:rPr>
        <w:t>Практическая часть.</w:t>
      </w:r>
    </w:p>
    <w:p w:rsidR="0007651A" w:rsidRPr="00916753" w:rsidRDefault="0007651A" w:rsidP="0007651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Рассмотрим в плоскости окружность </w:t>
      </w:r>
      <w:r>
        <w:rPr>
          <w:sz w:val="28"/>
          <w:szCs w:val="28"/>
          <w:lang w:val="en-US"/>
        </w:rPr>
        <w:t>S</w:t>
      </w:r>
      <w:r w:rsidRPr="00F766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радиус которой равен единице. Всякой точке плоскости (полюсу) можно относительно окружности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отнести определенную прямую (поляру) и обратно. Построение прямой, двойственной данной точке, или, как мы будем говорить «взаимной данной точке», производится следующим образом:</w:t>
      </w:r>
      <w:r w:rsidRPr="008B70A7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а) Точка (А, рис. 2) лежит внутри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Проводим из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касательные </w:t>
      </w:r>
      <w:r>
        <w:rPr>
          <w:sz w:val="28"/>
          <w:szCs w:val="28"/>
          <w:lang w:val="en-US"/>
        </w:rPr>
        <w:t>AN</w:t>
      </w:r>
      <w:r w:rsidRPr="00DA21D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DA21D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AM</w:t>
      </w:r>
      <w:r>
        <w:rPr>
          <w:sz w:val="28"/>
          <w:szCs w:val="28"/>
        </w:rPr>
        <w:t xml:space="preserve"> к 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MN</w:t>
      </w:r>
      <w:r>
        <w:rPr>
          <w:sz w:val="28"/>
          <w:szCs w:val="28"/>
        </w:rPr>
        <w:t xml:space="preserve"> есть искомая прямая а.</w:t>
      </w:r>
      <w:r w:rsidRPr="00916753">
        <w:rPr>
          <w:sz w:val="28"/>
          <w:szCs w:val="28"/>
        </w:rPr>
        <w:t xml:space="preserve">    </w:t>
      </w:r>
    </w:p>
    <w:p w:rsidR="0007651A" w:rsidRDefault="0007651A" w:rsidP="0007651A">
      <w:pPr>
        <w:rPr>
          <w:sz w:val="28"/>
          <w:szCs w:val="28"/>
        </w:rPr>
      </w:pPr>
      <w:r>
        <w:rPr>
          <w:sz w:val="28"/>
          <w:szCs w:val="28"/>
        </w:rPr>
        <w:t>б) Точка (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, рис. 2) лежит внутри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. Проводим хорды </w:t>
      </w:r>
      <w:r>
        <w:rPr>
          <w:sz w:val="28"/>
          <w:szCs w:val="28"/>
          <w:lang w:val="en-US"/>
        </w:rPr>
        <w:t>KL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FT</w:t>
      </w:r>
      <w:r>
        <w:rPr>
          <w:sz w:val="28"/>
          <w:szCs w:val="28"/>
        </w:rPr>
        <w:t xml:space="preserve">. Через </w:t>
      </w:r>
      <w:r>
        <w:rPr>
          <w:sz w:val="28"/>
          <w:szCs w:val="28"/>
          <w:lang w:val="en-US"/>
        </w:rPr>
        <w:t>K</w:t>
      </w:r>
      <w:r w:rsidRPr="005C37B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5C37B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проводим касательные к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до встречи их в точке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; через</w:t>
      </w:r>
      <w:r w:rsidRPr="00E7455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встрече в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.     </w:t>
      </w:r>
      <w:proofErr w:type="gramStart"/>
      <w:r>
        <w:rPr>
          <w:sz w:val="28"/>
          <w:szCs w:val="28"/>
          <w:lang w:val="en-US"/>
        </w:rPr>
        <w:t>PQ</w:t>
      </w:r>
      <w:r>
        <w:rPr>
          <w:sz w:val="28"/>
          <w:szCs w:val="28"/>
        </w:rPr>
        <w:t xml:space="preserve"> - есть искомая прямая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.</w:t>
      </w:r>
      <w:proofErr w:type="gramEnd"/>
    </w:p>
    <w:p w:rsidR="0007651A" w:rsidRDefault="0007651A" w:rsidP="0007651A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noProof/>
          <w:sz w:val="28"/>
          <w:szCs w:val="28"/>
        </w:rPr>
        <w:drawing>
          <wp:inline distT="0" distB="0" distL="0" distR="0">
            <wp:extent cx="2219325" cy="2381250"/>
            <wp:effectExtent l="0" t="0" r="9525" b="0"/>
            <wp:docPr id="2" name="Рисунок 2" descr="img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03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рис. 2         </w:t>
      </w:r>
    </w:p>
    <w:p w:rsidR="0007651A" w:rsidRDefault="0007651A" w:rsidP="0007651A">
      <w:pPr>
        <w:rPr>
          <w:sz w:val="28"/>
          <w:szCs w:val="28"/>
        </w:rPr>
      </w:pPr>
    </w:p>
    <w:p w:rsidR="0007651A" w:rsidRPr="00DB7A64" w:rsidRDefault="0007651A" w:rsidP="0007651A">
      <w:pPr>
        <w:rPr>
          <w:sz w:val="28"/>
          <w:szCs w:val="28"/>
        </w:rPr>
      </w:pPr>
      <w:r>
        <w:rPr>
          <w:sz w:val="28"/>
          <w:szCs w:val="28"/>
        </w:rPr>
        <w:t>в) Точка (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, рис. </w:t>
      </w:r>
      <w:r w:rsidRPr="00DC3356">
        <w:rPr>
          <w:sz w:val="28"/>
          <w:szCs w:val="28"/>
        </w:rPr>
        <w:t>2</w:t>
      </w:r>
      <w:r>
        <w:rPr>
          <w:sz w:val="28"/>
          <w:szCs w:val="28"/>
        </w:rPr>
        <w:t xml:space="preserve">) лежит на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. Искомая прямая есть касательная </w:t>
      </w:r>
      <w:r>
        <w:rPr>
          <w:sz w:val="28"/>
          <w:szCs w:val="28"/>
          <w:lang w:val="en-US"/>
        </w:rPr>
        <w:t>c</w:t>
      </w:r>
      <w:r w:rsidRPr="00E745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в этой точке.</w:t>
      </w:r>
      <w:r w:rsidRPr="00963D64">
        <w:rPr>
          <w:sz w:val="28"/>
          <w:szCs w:val="28"/>
        </w:rPr>
        <w:t xml:space="preserve"> </w:t>
      </w:r>
    </w:p>
    <w:p w:rsidR="0007651A" w:rsidRDefault="0007651A" w:rsidP="0007651A">
      <w:pPr>
        <w:rPr>
          <w:sz w:val="28"/>
          <w:szCs w:val="28"/>
        </w:rPr>
      </w:pPr>
      <w:r w:rsidRPr="008271C1">
        <w:t xml:space="preserve">  </w:t>
      </w:r>
      <w:r>
        <w:t xml:space="preserve">         </w:t>
      </w:r>
      <w:r>
        <w:rPr>
          <w:sz w:val="28"/>
          <w:szCs w:val="28"/>
        </w:rPr>
        <w:t>2. Отсюда, легко видеть, как по данным прямым (полярам) найти взаимные им точки (полюсы).</w:t>
      </w:r>
    </w:p>
    <w:p w:rsidR="0007651A" w:rsidRDefault="0007651A" w:rsidP="0007651A">
      <w:pPr>
        <w:rPr>
          <w:sz w:val="28"/>
          <w:szCs w:val="28"/>
        </w:rPr>
      </w:pPr>
      <w:r>
        <w:rPr>
          <w:sz w:val="28"/>
          <w:szCs w:val="28"/>
        </w:rPr>
        <w:t xml:space="preserve">          3. В дальнейшем нам потребуются следующие два замечания:</w:t>
      </w:r>
    </w:p>
    <w:p w:rsidR="0007651A" w:rsidRDefault="0007651A" w:rsidP="0007651A">
      <w:pPr>
        <w:rPr>
          <w:sz w:val="28"/>
          <w:szCs w:val="28"/>
        </w:rPr>
      </w:pPr>
      <w:r>
        <w:rPr>
          <w:sz w:val="28"/>
          <w:szCs w:val="28"/>
        </w:rPr>
        <w:t xml:space="preserve">1) Точке 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–центру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взаимна бесконечно удаленная прямая и обратно; </w:t>
      </w:r>
      <w:proofErr w:type="gramStart"/>
      <w:r>
        <w:rPr>
          <w:sz w:val="28"/>
          <w:szCs w:val="28"/>
        </w:rPr>
        <w:t>назовем</w:t>
      </w:r>
      <w:proofErr w:type="gramEnd"/>
      <w:r>
        <w:rPr>
          <w:sz w:val="28"/>
          <w:szCs w:val="28"/>
        </w:rPr>
        <w:t xml:space="preserve"> поэтому</w:t>
      </w:r>
      <w:r w:rsidRPr="0075517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«особенной точкой».</w:t>
      </w:r>
    </w:p>
    <w:p w:rsidR="0007651A" w:rsidRDefault="0007651A" w:rsidP="0007651A">
      <w:pPr>
        <w:rPr>
          <w:sz w:val="28"/>
          <w:szCs w:val="28"/>
        </w:rPr>
      </w:pPr>
      <w:r>
        <w:rPr>
          <w:sz w:val="28"/>
          <w:szCs w:val="28"/>
        </w:rPr>
        <w:t xml:space="preserve">           Всякой прямой, проходящей через особенную точку (диаметру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) взаимна бесконечно - удаленная точка.</w:t>
      </w:r>
    </w:p>
    <w:p w:rsidR="0007651A" w:rsidRDefault="0007651A" w:rsidP="0007651A">
      <w:pPr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gramStart"/>
      <w:r>
        <w:rPr>
          <w:sz w:val="28"/>
          <w:szCs w:val="28"/>
        </w:rPr>
        <w:t>Прямая</w:t>
      </w:r>
      <w:proofErr w:type="gramEnd"/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OA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OB</w:t>
      </w:r>
      <w:r>
        <w:rPr>
          <w:sz w:val="28"/>
          <w:szCs w:val="28"/>
        </w:rPr>
        <w:t>,</w:t>
      </w:r>
      <w:r w:rsidRPr="00E6398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OC</w:t>
      </w:r>
      <w:r>
        <w:rPr>
          <w:sz w:val="28"/>
          <w:szCs w:val="28"/>
        </w:rPr>
        <w:t xml:space="preserve">), соединяющая 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с данной точкой (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,</w:t>
      </w:r>
      <w:r w:rsidRPr="00E6398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,</w:t>
      </w:r>
      <w:r w:rsidRPr="00E6398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), перпендикулярна взаимной ей прямой (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,</w:t>
      </w:r>
      <w:r w:rsidRPr="00E6398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,</w:t>
      </w:r>
      <w:r w:rsidRPr="00E6398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 w:rsidRPr="00E6398D">
        <w:rPr>
          <w:sz w:val="28"/>
          <w:szCs w:val="28"/>
        </w:rPr>
        <w:t>)</w:t>
      </w:r>
      <w:r>
        <w:rPr>
          <w:sz w:val="28"/>
          <w:szCs w:val="28"/>
        </w:rPr>
        <w:t xml:space="preserve"> и обратно.</w:t>
      </w:r>
    </w:p>
    <w:p w:rsidR="0007651A" w:rsidRDefault="0007651A" w:rsidP="0007651A">
      <w:pPr>
        <w:rPr>
          <w:sz w:val="28"/>
          <w:szCs w:val="28"/>
        </w:rPr>
      </w:pPr>
      <w:r>
        <w:rPr>
          <w:sz w:val="28"/>
          <w:szCs w:val="28"/>
        </w:rPr>
        <w:t xml:space="preserve">           Бесконечн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удаленная точка, взаимная данному диаметру лежит на луче, перпендикулярном этому диаметру. </w:t>
      </w:r>
    </w:p>
    <w:p w:rsidR="0007651A" w:rsidRDefault="0007651A" w:rsidP="0007651A">
      <w:pPr>
        <w:rPr>
          <w:sz w:val="28"/>
          <w:szCs w:val="28"/>
        </w:rPr>
      </w:pPr>
      <w:r>
        <w:rPr>
          <w:sz w:val="28"/>
          <w:szCs w:val="28"/>
        </w:rPr>
        <w:t xml:space="preserve">4. Рассмотрим две прямые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и взаимные им точки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и</w:t>
      </w:r>
      <w:r w:rsidRPr="0091239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. Очевидно, что </w:t>
      </w:r>
      <w:r>
        <w:rPr>
          <w:sz w:val="28"/>
          <w:szCs w:val="28"/>
          <w:lang w:val="en-US"/>
        </w:rPr>
        <w:t>OA</w:t>
      </w:r>
      <w:r w:rsidRPr="00A175E4">
        <w:rPr>
          <w:position w:val="-4"/>
          <w:sz w:val="28"/>
          <w:szCs w:val="28"/>
          <w:lang w:val="en-US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75pt" o:ole="">
            <v:imagedata r:id="rId7" o:title=""/>
          </v:shape>
          <o:OLEObject Type="Embed" ProgID="Equation.3" ShapeID="_x0000_i1025" DrawAspect="Content" ObjectID="_1448096727" r:id="rId8"/>
        </w:objec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,</w:t>
      </w:r>
    </w:p>
    <w:p w:rsidR="0007651A" w:rsidRDefault="0007651A" w:rsidP="0007651A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OB</w:t>
      </w:r>
      <w:r w:rsidRPr="00A175E4">
        <w:rPr>
          <w:position w:val="-4"/>
          <w:sz w:val="28"/>
          <w:szCs w:val="28"/>
          <w:lang w:val="en-US"/>
        </w:rPr>
        <w:object w:dxaOrig="240" w:dyaOrig="260">
          <v:shape id="_x0000_i1026" type="#_x0000_t75" style="width:12pt;height:12.75pt" o:ole="">
            <v:imagedata r:id="rId9" o:title=""/>
          </v:shape>
          <o:OLEObject Type="Embed" ProgID="Equation.3" ShapeID="_x0000_i1026" DrawAspect="Content" ObjectID="_1448096728" r:id="rId10"/>
        </w:objec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. Следовательно </w:t>
      </w:r>
      <w:r w:rsidRPr="00A175E4">
        <w:rPr>
          <w:position w:val="-4"/>
          <w:sz w:val="28"/>
          <w:szCs w:val="28"/>
        </w:rPr>
        <w:object w:dxaOrig="260" w:dyaOrig="240">
          <v:shape id="_x0000_i1027" type="#_x0000_t75" style="width:12.75pt;height:12pt" o:ole="">
            <v:imagedata r:id="rId11" o:title=""/>
          </v:shape>
          <o:OLEObject Type="Embed" ProgID="Equation.3" ShapeID="_x0000_i1027" DrawAspect="Content" ObjectID="_1448096729" r:id="rId12"/>
        </w:object>
      </w:r>
      <w:r>
        <w:rPr>
          <w:sz w:val="28"/>
          <w:szCs w:val="28"/>
          <w:lang w:val="en-US"/>
        </w:rPr>
        <w:t>AOB</w:t>
      </w:r>
      <w:r>
        <w:rPr>
          <w:sz w:val="28"/>
          <w:szCs w:val="28"/>
        </w:rPr>
        <w:t xml:space="preserve"> или равен </w:t>
      </w:r>
      <w:r w:rsidRPr="00A175E4">
        <w:rPr>
          <w:position w:val="-4"/>
          <w:sz w:val="28"/>
          <w:szCs w:val="28"/>
        </w:rPr>
        <w:object w:dxaOrig="260" w:dyaOrig="240">
          <v:shape id="_x0000_i1028" type="#_x0000_t75" style="width:12.75pt;height:12pt" o:ole="">
            <v:imagedata r:id="rId13" o:title=""/>
          </v:shape>
          <o:OLEObject Type="Embed" ProgID="Equation.3" ShapeID="_x0000_i1028" DrawAspect="Content" ObjectID="_1448096730" r:id="rId14"/>
        </w:objec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,</w:t>
      </w:r>
      <w:r w:rsidRPr="00850AD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), или дополняет его до π.</w:t>
      </w:r>
      <w:proofErr w:type="gramEnd"/>
    </w:p>
    <w:p w:rsidR="0007651A" w:rsidRDefault="0007651A" w:rsidP="0007651A">
      <w:pPr>
        <w:rPr>
          <w:sz w:val="28"/>
          <w:szCs w:val="28"/>
        </w:rPr>
      </w:pPr>
      <w:r>
        <w:rPr>
          <w:sz w:val="28"/>
          <w:szCs w:val="28"/>
        </w:rPr>
        <w:t xml:space="preserve">           Если  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лежит вне  (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), то  (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)= </w:t>
      </w:r>
      <w:r>
        <w:rPr>
          <w:sz w:val="28"/>
          <w:szCs w:val="28"/>
          <w:lang w:val="en-US"/>
        </w:rPr>
        <w:t>AOB</w:t>
      </w:r>
      <w:r>
        <w:rPr>
          <w:sz w:val="28"/>
          <w:szCs w:val="28"/>
        </w:rPr>
        <w:t>.</w:t>
      </w:r>
    </w:p>
    <w:p w:rsidR="0007651A" w:rsidRDefault="0007651A" w:rsidP="0007651A">
      <w:pPr>
        <w:rPr>
          <w:sz w:val="28"/>
          <w:szCs w:val="28"/>
        </w:rPr>
      </w:pPr>
      <w:r>
        <w:rPr>
          <w:sz w:val="28"/>
          <w:szCs w:val="28"/>
        </w:rPr>
        <w:t xml:space="preserve">           Если </w:t>
      </w:r>
      <w:r>
        <w:rPr>
          <w:sz w:val="28"/>
          <w:szCs w:val="28"/>
          <w:lang w:val="en-US"/>
        </w:rPr>
        <w:t>O</w:t>
      </w:r>
      <w:r w:rsidRPr="00850AD1">
        <w:rPr>
          <w:sz w:val="28"/>
          <w:szCs w:val="28"/>
        </w:rPr>
        <w:t xml:space="preserve"> </w:t>
      </w:r>
      <w:r>
        <w:rPr>
          <w:sz w:val="28"/>
          <w:szCs w:val="28"/>
        </w:rPr>
        <w:t>лежит внутри  (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), то  (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) = π -  </w:t>
      </w:r>
      <w:r>
        <w:rPr>
          <w:sz w:val="28"/>
          <w:szCs w:val="28"/>
          <w:lang w:val="en-US"/>
        </w:rPr>
        <w:t>AOB</w:t>
      </w:r>
      <w:r>
        <w:rPr>
          <w:sz w:val="28"/>
          <w:szCs w:val="28"/>
        </w:rPr>
        <w:t>.</w:t>
      </w:r>
    </w:p>
    <w:p w:rsidR="0007651A" w:rsidRDefault="0007651A" w:rsidP="0007651A">
      <w:pPr>
        <w:rPr>
          <w:sz w:val="28"/>
          <w:szCs w:val="28"/>
        </w:rPr>
      </w:pPr>
      <w:r>
        <w:rPr>
          <w:sz w:val="28"/>
          <w:szCs w:val="28"/>
        </w:rPr>
        <w:t xml:space="preserve">           Понятие «угла между двумя точками» определим следующим образом: угол между двумя точками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и</w:t>
      </w:r>
      <w:r w:rsidRPr="00A3599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назовем угол, под которым расстояние </w:t>
      </w:r>
      <w:r>
        <w:rPr>
          <w:sz w:val="28"/>
          <w:szCs w:val="28"/>
          <w:lang w:val="en-US"/>
        </w:rPr>
        <w:t>AB</w:t>
      </w:r>
      <w:r>
        <w:rPr>
          <w:sz w:val="28"/>
          <w:szCs w:val="28"/>
        </w:rPr>
        <w:t xml:space="preserve"> видно из особенной точки (или угол с ним смежный).</w:t>
      </w:r>
    </w:p>
    <w:p w:rsidR="0007651A" w:rsidRDefault="0007651A" w:rsidP="0007651A">
      <w:pPr>
        <w:rPr>
          <w:sz w:val="28"/>
          <w:szCs w:val="28"/>
        </w:rPr>
      </w:pPr>
      <w:r>
        <w:rPr>
          <w:sz w:val="28"/>
          <w:szCs w:val="28"/>
        </w:rPr>
        <w:t xml:space="preserve">           Нетрудно в каждом случае определить, какой именно угол принять за угол между двумя точками (рис. </w:t>
      </w:r>
      <w:r w:rsidRPr="00DC3356">
        <w:rPr>
          <w:sz w:val="28"/>
          <w:szCs w:val="28"/>
        </w:rPr>
        <w:t>3</w:t>
      </w:r>
      <w:r>
        <w:rPr>
          <w:sz w:val="28"/>
          <w:szCs w:val="28"/>
        </w:rPr>
        <w:t xml:space="preserve">- углы между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,</w:t>
      </w:r>
      <w:r w:rsidRPr="00A3599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и</w:t>
      </w:r>
      <w:r w:rsidRPr="00A3599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,</w:t>
      </w:r>
      <w:r w:rsidRPr="00A3599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)</w:t>
      </w:r>
    </w:p>
    <w:p w:rsidR="0007651A" w:rsidRPr="00003C6C" w:rsidRDefault="0007651A" w:rsidP="0007651A">
      <w:pPr>
        <w:rPr>
          <w:sz w:val="28"/>
          <w:szCs w:val="28"/>
        </w:rPr>
      </w:pPr>
      <w:r w:rsidRPr="0044321D">
        <w:rPr>
          <w:sz w:val="28"/>
          <w:szCs w:val="28"/>
        </w:rPr>
        <w:t xml:space="preserve">                                                                                        </w:t>
      </w:r>
      <w:r w:rsidRPr="00A175E4">
        <w:rPr>
          <w:position w:val="-4"/>
          <w:sz w:val="28"/>
          <w:szCs w:val="28"/>
        </w:rPr>
        <w:object w:dxaOrig="260" w:dyaOrig="240">
          <v:shape id="_x0000_i1029" type="#_x0000_t75" style="width:12.75pt;height:12pt" o:ole="">
            <v:imagedata r:id="rId15" o:title=""/>
          </v:shape>
          <o:OLEObject Type="Embed" ProgID="Equation.3" ShapeID="_x0000_i1029" DrawAspect="Content" ObjectID="_1448096731" r:id="rId16"/>
        </w:object>
      </w:r>
      <w:r w:rsidRPr="00003C6C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A</w:t>
      </w:r>
      <w:r w:rsidRPr="00003C6C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B</w:t>
      </w:r>
      <w:r w:rsidRPr="00003C6C">
        <w:rPr>
          <w:sz w:val="28"/>
          <w:szCs w:val="28"/>
        </w:rPr>
        <w:t>)=</w:t>
      </w:r>
      <w:r w:rsidRPr="00A175E4">
        <w:rPr>
          <w:position w:val="-4"/>
          <w:sz w:val="28"/>
          <w:szCs w:val="28"/>
          <w:lang w:val="en-US"/>
        </w:rPr>
        <w:object w:dxaOrig="260" w:dyaOrig="240">
          <v:shape id="_x0000_i1030" type="#_x0000_t75" style="width:12.75pt;height:12pt" o:ole="">
            <v:imagedata r:id="rId17" o:title=""/>
          </v:shape>
          <o:OLEObject Type="Embed" ProgID="Equation.3" ShapeID="_x0000_i1030" DrawAspect="Content" ObjectID="_1448096732" r:id="rId18"/>
        </w:object>
      </w:r>
      <w:r w:rsidRPr="00003C6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AOB</w:t>
      </w:r>
    </w:p>
    <w:p w:rsidR="0007651A" w:rsidRPr="00003C6C" w:rsidRDefault="0007651A" w:rsidP="0007651A">
      <w:pPr>
        <w:rPr>
          <w:sz w:val="28"/>
          <w:szCs w:val="28"/>
        </w:rPr>
      </w:pPr>
      <w:r w:rsidRPr="00003C6C">
        <w:rPr>
          <w:sz w:val="28"/>
          <w:szCs w:val="28"/>
        </w:rPr>
        <w:t xml:space="preserve">                                                                                         </w:t>
      </w:r>
      <w:r w:rsidRPr="00A175E4">
        <w:rPr>
          <w:position w:val="-4"/>
          <w:sz w:val="28"/>
          <w:szCs w:val="28"/>
          <w:lang w:val="en-US"/>
        </w:rPr>
        <w:object w:dxaOrig="260" w:dyaOrig="240">
          <v:shape id="_x0000_i1031" type="#_x0000_t75" style="width:12.75pt;height:12pt" o:ole="">
            <v:imagedata r:id="rId19" o:title=""/>
          </v:shape>
          <o:OLEObject Type="Embed" ProgID="Equation.3" ShapeID="_x0000_i1031" DrawAspect="Content" ObjectID="_1448096733" r:id="rId20"/>
        </w:object>
      </w:r>
      <w:r w:rsidRPr="00003C6C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B</w:t>
      </w:r>
      <w:r w:rsidRPr="00003C6C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C</w:t>
      </w:r>
      <w:r w:rsidRPr="00003C6C">
        <w:rPr>
          <w:sz w:val="28"/>
          <w:szCs w:val="28"/>
        </w:rPr>
        <w:t>)=</w:t>
      </w:r>
      <w:r w:rsidRPr="00A175E4">
        <w:rPr>
          <w:position w:val="-4"/>
          <w:sz w:val="28"/>
          <w:szCs w:val="28"/>
          <w:lang w:val="en-US"/>
        </w:rPr>
        <w:object w:dxaOrig="260" w:dyaOrig="240">
          <v:shape id="_x0000_i1032" type="#_x0000_t75" style="width:12.75pt;height:12pt" o:ole="">
            <v:imagedata r:id="rId21" o:title=""/>
          </v:shape>
          <o:OLEObject Type="Embed" ProgID="Equation.3" ShapeID="_x0000_i1032" DrawAspect="Content" ObjectID="_1448096734" r:id="rId22"/>
        </w:object>
      </w:r>
      <w:r>
        <w:rPr>
          <w:sz w:val="28"/>
          <w:szCs w:val="28"/>
          <w:lang w:val="en-US"/>
        </w:rPr>
        <w:t>BOC</w:t>
      </w:r>
    </w:p>
    <w:p w:rsidR="0007651A" w:rsidRPr="00003C6C" w:rsidRDefault="0007651A" w:rsidP="0007651A">
      <w:pPr>
        <w:rPr>
          <w:sz w:val="28"/>
          <w:szCs w:val="28"/>
        </w:rPr>
      </w:pPr>
      <w:r w:rsidRPr="00003C6C">
        <w:rPr>
          <w:sz w:val="28"/>
          <w:szCs w:val="28"/>
        </w:rPr>
        <w:t xml:space="preserve">                                                                                         </w:t>
      </w:r>
      <w:r w:rsidRPr="00A175E4">
        <w:rPr>
          <w:position w:val="-4"/>
          <w:sz w:val="28"/>
          <w:szCs w:val="28"/>
          <w:lang w:val="en-US"/>
        </w:rPr>
        <w:object w:dxaOrig="260" w:dyaOrig="240">
          <v:shape id="_x0000_i1033" type="#_x0000_t75" style="width:12.75pt;height:12pt" o:ole="">
            <v:imagedata r:id="rId23" o:title=""/>
          </v:shape>
          <o:OLEObject Type="Embed" ProgID="Equation.3" ShapeID="_x0000_i1033" DrawAspect="Content" ObjectID="_1448096735" r:id="rId24"/>
        </w:object>
      </w:r>
      <w:r w:rsidRPr="00003C6C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A</w:t>
      </w:r>
      <w:r w:rsidRPr="00003C6C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C</w:t>
      </w:r>
      <w:r w:rsidRPr="00003C6C">
        <w:rPr>
          <w:sz w:val="28"/>
          <w:szCs w:val="28"/>
        </w:rPr>
        <w:t>)=</w:t>
      </w:r>
      <w:r>
        <w:rPr>
          <w:sz w:val="28"/>
          <w:szCs w:val="28"/>
          <w:lang w:val="en-US"/>
        </w:rPr>
        <w:t>π</w:t>
      </w:r>
      <w:r w:rsidRPr="00003C6C">
        <w:rPr>
          <w:sz w:val="28"/>
          <w:szCs w:val="28"/>
        </w:rPr>
        <w:t>-</w:t>
      </w:r>
      <w:r w:rsidRPr="00A175E4">
        <w:rPr>
          <w:position w:val="-4"/>
          <w:sz w:val="28"/>
          <w:szCs w:val="28"/>
        </w:rPr>
        <w:object w:dxaOrig="260" w:dyaOrig="240">
          <v:shape id="_x0000_i1034" type="#_x0000_t75" style="width:12.75pt;height:12pt" o:ole="">
            <v:imagedata r:id="rId25" o:title=""/>
          </v:shape>
          <o:OLEObject Type="Embed" ProgID="Equation.3" ShapeID="_x0000_i1034" DrawAspect="Content" ObjectID="_1448096736" r:id="rId26"/>
        </w:object>
      </w:r>
      <w:r w:rsidRPr="00003C6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AOC</w:t>
      </w:r>
    </w:p>
    <w:p w:rsidR="0007651A" w:rsidRPr="00003C6C" w:rsidRDefault="0007651A" w:rsidP="0007651A">
      <w:pPr>
        <w:rPr>
          <w:sz w:val="28"/>
          <w:szCs w:val="28"/>
        </w:rPr>
      </w:pPr>
    </w:p>
    <w:p w:rsidR="00CE69B4" w:rsidRDefault="0007651A" w:rsidP="0007651A">
      <w:pPr>
        <w:rPr>
          <w:sz w:val="28"/>
          <w:szCs w:val="28"/>
        </w:rPr>
      </w:pPr>
      <w:r>
        <w:rPr>
          <w:sz w:val="28"/>
          <w:szCs w:val="28"/>
        </w:rPr>
        <w:t>Рис</w:t>
      </w:r>
      <w:r w:rsidRPr="00003C6C">
        <w:rPr>
          <w:sz w:val="28"/>
          <w:szCs w:val="28"/>
        </w:rPr>
        <w:t>.3</w:t>
      </w:r>
      <w:r>
        <w:rPr>
          <w:noProof/>
          <w:sz w:val="28"/>
          <w:szCs w:val="28"/>
        </w:rPr>
        <w:drawing>
          <wp:inline distT="0" distB="0" distL="0" distR="0">
            <wp:extent cx="2152650" cy="2066925"/>
            <wp:effectExtent l="0" t="0" r="0" b="9525"/>
            <wp:docPr id="1" name="Рисунок 1" descr="img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g00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338" w:rsidRDefault="007A5338" w:rsidP="007A5338">
      <w:pPr>
        <w:spacing w:after="200" w:line="276" w:lineRule="auto"/>
        <w:rPr>
          <w:sz w:val="28"/>
          <w:szCs w:val="36"/>
        </w:rPr>
      </w:pPr>
      <w:r>
        <w:rPr>
          <w:b/>
          <w:sz w:val="28"/>
          <w:szCs w:val="36"/>
        </w:rPr>
        <w:t xml:space="preserve"> </w:t>
      </w:r>
    </w:p>
    <w:p w:rsidR="007A5338" w:rsidRPr="00CD7EA9" w:rsidRDefault="007A5338" w:rsidP="007A5338">
      <w:pPr>
        <w:spacing w:line="300" w:lineRule="auto"/>
        <w:rPr>
          <w:sz w:val="28"/>
          <w:szCs w:val="36"/>
        </w:rPr>
      </w:pPr>
      <w:r>
        <w:rPr>
          <w:sz w:val="28"/>
          <w:szCs w:val="36"/>
        </w:rPr>
        <w:t xml:space="preserve">           </w:t>
      </w:r>
      <w:r w:rsidR="00003C6C">
        <w:rPr>
          <w:sz w:val="28"/>
          <w:szCs w:val="36"/>
        </w:rPr>
        <w:t xml:space="preserve">Таким </w:t>
      </w:r>
      <w:proofErr w:type="gramStart"/>
      <w:r w:rsidR="00003C6C">
        <w:rPr>
          <w:sz w:val="28"/>
          <w:szCs w:val="36"/>
        </w:rPr>
        <w:t>образом</w:t>
      </w:r>
      <w:proofErr w:type="gramEnd"/>
      <w:r w:rsidR="00003C6C">
        <w:rPr>
          <w:sz w:val="28"/>
          <w:szCs w:val="36"/>
        </w:rPr>
        <w:t xml:space="preserve"> р</w:t>
      </w:r>
      <w:r>
        <w:rPr>
          <w:sz w:val="28"/>
          <w:szCs w:val="36"/>
        </w:rPr>
        <w:t>ешение задач по данной теме способствуют воспитанию навыков логического (отвлеченного) мышления: наблюдая отдельные факты, учащиеся приходят к общему выводу.</w:t>
      </w:r>
    </w:p>
    <w:p w:rsidR="007A5338" w:rsidRDefault="007A5338" w:rsidP="007A5338">
      <w:pPr>
        <w:pBdr>
          <w:bar w:val="single" w:sz="4" w:color="auto"/>
        </w:pBdr>
        <w:spacing w:line="300" w:lineRule="auto"/>
        <w:rPr>
          <w:sz w:val="28"/>
          <w:szCs w:val="36"/>
        </w:rPr>
      </w:pPr>
      <w:r>
        <w:rPr>
          <w:sz w:val="28"/>
          <w:szCs w:val="36"/>
        </w:rPr>
        <w:t xml:space="preserve">            При изучении данной теме воспитываются волевые качества, настойчивость в доведении дела до конца самостоятельность, сообразительность, инициатива. </w:t>
      </w:r>
    </w:p>
    <w:p w:rsidR="007A5338" w:rsidRDefault="007A5338" w:rsidP="007A5338">
      <w:pPr>
        <w:pBdr>
          <w:bar w:val="single" w:sz="4" w:color="auto"/>
        </w:pBdr>
        <w:spacing w:line="300" w:lineRule="auto"/>
        <w:rPr>
          <w:sz w:val="28"/>
          <w:szCs w:val="36"/>
        </w:rPr>
      </w:pPr>
      <w:r>
        <w:rPr>
          <w:sz w:val="28"/>
          <w:szCs w:val="36"/>
        </w:rPr>
        <w:t xml:space="preserve">           Точное и аккуратное выполнение заданий, хорошее их оформление на бумаге вырабатывает постепенно у учащихся аккуратное отношение ко всякой работе, ко всякому заданию.</w:t>
      </w:r>
    </w:p>
    <w:p w:rsidR="007A5338" w:rsidRDefault="007A5338" w:rsidP="007A5338">
      <w:pPr>
        <w:pBdr>
          <w:bar w:val="single" w:sz="4" w:color="auto"/>
        </w:pBdr>
        <w:spacing w:line="300" w:lineRule="auto"/>
        <w:rPr>
          <w:sz w:val="28"/>
          <w:szCs w:val="36"/>
        </w:rPr>
      </w:pPr>
      <w:r>
        <w:rPr>
          <w:sz w:val="28"/>
          <w:szCs w:val="36"/>
        </w:rPr>
        <w:t xml:space="preserve">           Опыт использования двойственных преобразований на уроке геометрии вызывает интерес к математике, побуждает детей к самостоятельному творчеству, проявлению инициативы и смекалки,     </w:t>
      </w:r>
      <w:r w:rsidRPr="00E659B8">
        <w:rPr>
          <w:sz w:val="28"/>
          <w:szCs w:val="36"/>
        </w:rPr>
        <w:t xml:space="preserve">  </w:t>
      </w:r>
      <w:r>
        <w:rPr>
          <w:sz w:val="28"/>
          <w:szCs w:val="36"/>
        </w:rPr>
        <w:t xml:space="preserve">  </w:t>
      </w:r>
      <w:r w:rsidRPr="00E659B8">
        <w:rPr>
          <w:sz w:val="28"/>
          <w:szCs w:val="36"/>
        </w:rPr>
        <w:t xml:space="preserve">  </w:t>
      </w:r>
    </w:p>
    <w:p w:rsidR="007A5338" w:rsidRPr="00635BA8" w:rsidRDefault="007A5338" w:rsidP="007A5338">
      <w:pPr>
        <w:pBdr>
          <w:bar w:val="single" w:sz="4" w:color="auto"/>
        </w:pBdr>
        <w:spacing w:line="300" w:lineRule="auto"/>
        <w:rPr>
          <w:sz w:val="28"/>
          <w:szCs w:val="36"/>
        </w:rPr>
      </w:pPr>
    </w:p>
    <w:p w:rsidR="007A5338" w:rsidRPr="00635BA8" w:rsidRDefault="007A5338" w:rsidP="007A5338">
      <w:pPr>
        <w:pBdr>
          <w:bar w:val="single" w:sz="4" w:color="auto"/>
        </w:pBdr>
        <w:spacing w:line="300" w:lineRule="auto"/>
        <w:rPr>
          <w:sz w:val="28"/>
          <w:szCs w:val="36"/>
        </w:rPr>
      </w:pPr>
      <w:r w:rsidRPr="00635BA8">
        <w:rPr>
          <w:sz w:val="28"/>
          <w:szCs w:val="36"/>
        </w:rPr>
        <w:t xml:space="preserve">            </w:t>
      </w:r>
    </w:p>
    <w:p w:rsidR="007A5338" w:rsidRDefault="007A5338" w:rsidP="007A5338">
      <w:pPr>
        <w:pBdr>
          <w:bar w:val="single" w:sz="4" w:color="auto"/>
        </w:pBdr>
        <w:spacing w:line="300" w:lineRule="auto"/>
        <w:rPr>
          <w:sz w:val="28"/>
          <w:szCs w:val="36"/>
        </w:rPr>
      </w:pPr>
      <w:r>
        <w:rPr>
          <w:sz w:val="28"/>
          <w:szCs w:val="36"/>
        </w:rPr>
        <w:t xml:space="preserve"> </w:t>
      </w:r>
    </w:p>
    <w:p w:rsidR="007A5338" w:rsidRPr="00150FDA" w:rsidRDefault="007A5338" w:rsidP="007A5338">
      <w:pPr>
        <w:pBdr>
          <w:bar w:val="single" w:sz="4" w:color="auto"/>
        </w:pBdr>
        <w:spacing w:line="300" w:lineRule="auto"/>
        <w:rPr>
          <w:sz w:val="28"/>
          <w:szCs w:val="28"/>
        </w:rPr>
      </w:pPr>
      <w:r>
        <w:rPr>
          <w:sz w:val="28"/>
          <w:szCs w:val="36"/>
        </w:rPr>
        <w:t xml:space="preserve">               </w:t>
      </w:r>
    </w:p>
    <w:p w:rsidR="007A5338" w:rsidRPr="006A3139" w:rsidRDefault="007A5338" w:rsidP="007A5338">
      <w:pPr>
        <w:rPr>
          <w:sz w:val="36"/>
          <w:szCs w:val="36"/>
        </w:rPr>
      </w:pPr>
      <w:r>
        <w:rPr>
          <w:sz w:val="36"/>
          <w:szCs w:val="36"/>
        </w:rPr>
        <w:t xml:space="preserve">           </w:t>
      </w:r>
    </w:p>
    <w:p w:rsidR="007A5338" w:rsidRPr="002E01F3" w:rsidRDefault="007A5338" w:rsidP="007A5338">
      <w:pPr>
        <w:rPr>
          <w:sz w:val="28"/>
          <w:szCs w:val="28"/>
        </w:rPr>
      </w:pPr>
    </w:p>
    <w:p w:rsidR="007A5338" w:rsidRPr="00755D18" w:rsidRDefault="007A5338" w:rsidP="007A5338">
      <w:pPr>
        <w:rPr>
          <w:sz w:val="28"/>
          <w:szCs w:val="28"/>
        </w:rPr>
      </w:pPr>
    </w:p>
    <w:p w:rsidR="007A5338" w:rsidRPr="00755D18" w:rsidRDefault="007A5338" w:rsidP="007A5338">
      <w:pPr>
        <w:rPr>
          <w:sz w:val="28"/>
          <w:szCs w:val="28"/>
        </w:rPr>
      </w:pPr>
    </w:p>
    <w:p w:rsidR="007A5338" w:rsidRPr="00755D18" w:rsidRDefault="007A5338" w:rsidP="007A5338">
      <w:pPr>
        <w:rPr>
          <w:sz w:val="28"/>
          <w:szCs w:val="28"/>
        </w:rPr>
      </w:pPr>
    </w:p>
    <w:p w:rsidR="007A5338" w:rsidRDefault="007A5338" w:rsidP="007A5338">
      <w:pPr>
        <w:rPr>
          <w:sz w:val="28"/>
          <w:szCs w:val="28"/>
        </w:rPr>
      </w:pPr>
    </w:p>
    <w:p w:rsidR="007A5338" w:rsidRDefault="007A5338" w:rsidP="007A5338">
      <w:pPr>
        <w:rPr>
          <w:sz w:val="28"/>
          <w:szCs w:val="28"/>
        </w:rPr>
      </w:pPr>
    </w:p>
    <w:p w:rsidR="007A5338" w:rsidRDefault="007A5338" w:rsidP="007A5338">
      <w:pPr>
        <w:rPr>
          <w:sz w:val="28"/>
          <w:szCs w:val="28"/>
        </w:rPr>
      </w:pPr>
    </w:p>
    <w:p w:rsidR="007A5338" w:rsidRDefault="007A5338" w:rsidP="007A53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7A5338" w:rsidRDefault="007A533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A5338" w:rsidRDefault="007A5338" w:rsidP="007A5338">
      <w:pPr>
        <w:rPr>
          <w:b/>
          <w:sz w:val="36"/>
          <w:szCs w:val="36"/>
        </w:rPr>
      </w:pPr>
      <w:r>
        <w:rPr>
          <w:sz w:val="28"/>
          <w:szCs w:val="28"/>
        </w:rPr>
        <w:t xml:space="preserve"> </w:t>
      </w:r>
      <w:r w:rsidRPr="0044321D">
        <w:rPr>
          <w:b/>
          <w:sz w:val="36"/>
          <w:szCs w:val="36"/>
        </w:rPr>
        <w:t xml:space="preserve">  Литература. </w:t>
      </w:r>
    </w:p>
    <w:p w:rsidR="007A5338" w:rsidRDefault="007A5338" w:rsidP="007A5338">
      <w:pPr>
        <w:rPr>
          <w:sz w:val="28"/>
          <w:szCs w:val="28"/>
        </w:rPr>
      </w:pPr>
    </w:p>
    <w:p w:rsidR="007A5338" w:rsidRDefault="007A5338" w:rsidP="007A5338">
      <w:pPr>
        <w:rPr>
          <w:sz w:val="28"/>
          <w:szCs w:val="28"/>
        </w:rPr>
      </w:pPr>
      <w:r>
        <w:rPr>
          <w:sz w:val="28"/>
          <w:szCs w:val="28"/>
        </w:rPr>
        <w:t xml:space="preserve">           Александров А. Д. Геометрия БСЭ, Издательство 2-е т. 10, 1952 с.546 «Наука» - Москва.</w:t>
      </w:r>
    </w:p>
    <w:p w:rsidR="007A5338" w:rsidRDefault="007A5338" w:rsidP="007A5338">
      <w:pPr>
        <w:rPr>
          <w:sz w:val="28"/>
          <w:szCs w:val="28"/>
        </w:rPr>
      </w:pPr>
      <w:r>
        <w:rPr>
          <w:sz w:val="28"/>
          <w:szCs w:val="28"/>
        </w:rPr>
        <w:t xml:space="preserve">           Александров П. С Лекции по аналитической геометрии. </w:t>
      </w:r>
      <w:smartTag w:uri="urn:schemas-microsoft-com:office:smarttags" w:element="metricconverter">
        <w:smartTagPr>
          <w:attr w:name="ProductID" w:val="1968 г"/>
        </w:smartTagPr>
        <w:r>
          <w:rPr>
            <w:sz w:val="28"/>
            <w:szCs w:val="28"/>
          </w:rPr>
          <w:t>1968 г</w:t>
        </w:r>
      </w:smartTag>
      <w:r>
        <w:rPr>
          <w:sz w:val="28"/>
          <w:szCs w:val="28"/>
        </w:rPr>
        <w:t>. Издательство «Наука»- Москва.</w:t>
      </w:r>
    </w:p>
    <w:p w:rsidR="007A5338" w:rsidRDefault="007A5338" w:rsidP="007A5338">
      <w:pPr>
        <w:rPr>
          <w:sz w:val="28"/>
          <w:szCs w:val="28"/>
        </w:rPr>
      </w:pPr>
      <w:r>
        <w:rPr>
          <w:sz w:val="28"/>
          <w:szCs w:val="28"/>
        </w:rPr>
        <w:t xml:space="preserve">          Александров А. Д. Геометрия </w:t>
      </w:r>
      <w:smartTag w:uri="urn:schemas-microsoft-com:office:smarttags" w:element="metricconverter">
        <w:smartTagPr>
          <w:attr w:name="ProductID" w:val="1990 г"/>
        </w:smartTagPr>
        <w:r>
          <w:rPr>
            <w:sz w:val="28"/>
            <w:szCs w:val="28"/>
          </w:rPr>
          <w:t>1990 г</w:t>
        </w:r>
      </w:smartTag>
      <w:r>
        <w:rPr>
          <w:sz w:val="28"/>
          <w:szCs w:val="28"/>
        </w:rPr>
        <w:t>. Издательство  «Наука»- Москва</w:t>
      </w:r>
    </w:p>
    <w:p w:rsidR="007A5338" w:rsidRDefault="007A5338" w:rsidP="007A5338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Кусраев</w:t>
      </w:r>
      <w:proofErr w:type="spellEnd"/>
      <w:r>
        <w:rPr>
          <w:sz w:val="28"/>
          <w:szCs w:val="28"/>
        </w:rPr>
        <w:t xml:space="preserve"> А. Г.  Векторная геометрия и ее приложения. 1985г. Издательство «Наука»- Новосибирск</w:t>
      </w:r>
    </w:p>
    <w:p w:rsidR="007A5338" w:rsidRPr="00926AAA" w:rsidRDefault="007A5338" w:rsidP="007A5338">
      <w:pPr>
        <w:rPr>
          <w:sz w:val="28"/>
          <w:szCs w:val="28"/>
        </w:rPr>
      </w:pPr>
      <w:r>
        <w:rPr>
          <w:sz w:val="28"/>
          <w:szCs w:val="28"/>
        </w:rPr>
        <w:t xml:space="preserve">        Монахов В. М., Малкова Т. В. О некоторых общеобразовательных аспектах принципа двойственности </w:t>
      </w:r>
      <w:r w:rsidRPr="00926AAA">
        <w:rPr>
          <w:sz w:val="28"/>
          <w:szCs w:val="28"/>
        </w:rPr>
        <w:t xml:space="preserve">// </w:t>
      </w:r>
      <w:r>
        <w:rPr>
          <w:sz w:val="28"/>
          <w:szCs w:val="28"/>
        </w:rPr>
        <w:t xml:space="preserve">Математика и информатика: </w:t>
      </w:r>
      <w:smartTag w:uri="urn:schemas-microsoft-com:office:smarttags" w:element="metricconverter">
        <w:smartTagPr>
          <w:attr w:name="ProductID" w:val="1979 г"/>
        </w:smartTagPr>
        <w:r>
          <w:rPr>
            <w:sz w:val="28"/>
            <w:szCs w:val="28"/>
          </w:rPr>
          <w:t>1979 г</w:t>
        </w:r>
      </w:smartTag>
      <w:r>
        <w:rPr>
          <w:sz w:val="28"/>
          <w:szCs w:val="28"/>
        </w:rPr>
        <w:t>. №3</w:t>
      </w:r>
    </w:p>
    <w:p w:rsidR="007A5338" w:rsidRDefault="007A5338" w:rsidP="007A5338">
      <w:pPr>
        <w:rPr>
          <w:sz w:val="28"/>
          <w:szCs w:val="28"/>
        </w:rPr>
      </w:pPr>
      <w:r>
        <w:rPr>
          <w:sz w:val="28"/>
          <w:szCs w:val="28"/>
        </w:rPr>
        <w:t xml:space="preserve">             Князева Л. Е.  Курс аналитической геометрии в наследии Д. Д. </w:t>
      </w:r>
      <w:proofErr w:type="spellStart"/>
      <w:r>
        <w:rPr>
          <w:sz w:val="28"/>
          <w:szCs w:val="28"/>
        </w:rPr>
        <w:t>Мордуха</w:t>
      </w:r>
      <w:proofErr w:type="gram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Болтавского</w:t>
      </w:r>
      <w:proofErr w:type="spellEnd"/>
      <w:r>
        <w:rPr>
          <w:sz w:val="28"/>
          <w:szCs w:val="28"/>
        </w:rPr>
        <w:t xml:space="preserve"> </w:t>
      </w:r>
      <w:r w:rsidRPr="001E5181">
        <w:rPr>
          <w:sz w:val="28"/>
          <w:szCs w:val="28"/>
        </w:rPr>
        <w:t>//</w:t>
      </w:r>
      <w:r>
        <w:rPr>
          <w:sz w:val="28"/>
          <w:szCs w:val="28"/>
        </w:rPr>
        <w:t xml:space="preserve"> Наука и техника: Вопросы истории и теории. 2001г.</w:t>
      </w:r>
    </w:p>
    <w:p w:rsidR="007A5338" w:rsidRDefault="007A5338" w:rsidP="007A5338">
      <w:pPr>
        <w:rPr>
          <w:sz w:val="28"/>
          <w:szCs w:val="28"/>
        </w:rPr>
      </w:pPr>
      <w:r>
        <w:rPr>
          <w:sz w:val="28"/>
          <w:szCs w:val="28"/>
        </w:rPr>
        <w:t xml:space="preserve">           Погорелов А. В. Геометрия. 1984 «Наука»- Москва </w:t>
      </w:r>
    </w:p>
    <w:p w:rsidR="007A5338" w:rsidRDefault="007A5338" w:rsidP="007A5338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Пырков</w:t>
      </w:r>
      <w:proofErr w:type="spellEnd"/>
      <w:r>
        <w:rPr>
          <w:sz w:val="28"/>
          <w:szCs w:val="28"/>
        </w:rPr>
        <w:t xml:space="preserve"> В. Е. О возможности применения принципа </w:t>
      </w:r>
      <w:proofErr w:type="gramStart"/>
      <w:r>
        <w:rPr>
          <w:sz w:val="28"/>
          <w:szCs w:val="28"/>
        </w:rPr>
        <w:t>двойственности в</w:t>
      </w:r>
      <w:proofErr w:type="gramEnd"/>
      <w:r>
        <w:rPr>
          <w:sz w:val="28"/>
          <w:szCs w:val="28"/>
        </w:rPr>
        <w:t xml:space="preserve"> школьном курсе геометрии </w:t>
      </w:r>
      <w:r w:rsidRPr="00FB5F88">
        <w:rPr>
          <w:sz w:val="28"/>
          <w:szCs w:val="28"/>
        </w:rPr>
        <w:t>//</w:t>
      </w:r>
      <w:r>
        <w:rPr>
          <w:sz w:val="28"/>
          <w:szCs w:val="28"/>
        </w:rPr>
        <w:t xml:space="preserve"> Практические советы учителю: </w:t>
      </w:r>
      <w:proofErr w:type="spellStart"/>
      <w:r>
        <w:rPr>
          <w:sz w:val="28"/>
          <w:szCs w:val="28"/>
        </w:rPr>
        <w:t>Метадический</w:t>
      </w:r>
      <w:proofErr w:type="spellEnd"/>
      <w:r>
        <w:rPr>
          <w:sz w:val="28"/>
          <w:szCs w:val="28"/>
        </w:rPr>
        <w:t xml:space="preserve"> журнал РОИПК и ПРО, 2003г. №8</w:t>
      </w:r>
    </w:p>
    <w:p w:rsidR="007A5338" w:rsidRPr="007A5338" w:rsidRDefault="007A5338" w:rsidP="0007651A"/>
    <w:sectPr w:rsidR="007A5338" w:rsidRPr="007A5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41052"/>
    <w:multiLevelType w:val="hybridMultilevel"/>
    <w:tmpl w:val="FC307A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FC7888"/>
    <w:multiLevelType w:val="multilevel"/>
    <w:tmpl w:val="76A062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51062B24"/>
    <w:multiLevelType w:val="hybridMultilevel"/>
    <w:tmpl w:val="CB74B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E40"/>
    <w:rsid w:val="00003C6C"/>
    <w:rsid w:val="0007651A"/>
    <w:rsid w:val="007A5338"/>
    <w:rsid w:val="008F3E40"/>
    <w:rsid w:val="00CE69B4"/>
    <w:rsid w:val="00E8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65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651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65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5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65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651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65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5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microsoft.com/office/2007/relationships/stylesWithEffects" Target="stylesWithEffect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12</Pages>
  <Words>3474</Words>
  <Characters>19807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uzver</dc:creator>
  <cp:keywords/>
  <dc:description/>
  <cp:lastModifiedBy>uzver</cp:lastModifiedBy>
  <cp:revision>3</cp:revision>
  <dcterms:created xsi:type="dcterms:W3CDTF">2013-12-09T08:11:00Z</dcterms:created>
  <dcterms:modified xsi:type="dcterms:W3CDTF">2013-12-09T09:19:00Z</dcterms:modified>
</cp:coreProperties>
</file>