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323" w:rsidRPr="00983323" w:rsidRDefault="00983323" w:rsidP="00983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8332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Рабочая программа по английскому языку  </w:t>
      </w:r>
    </w:p>
    <w:p w:rsidR="00983323" w:rsidRPr="00983323" w:rsidRDefault="00983323" w:rsidP="00983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8332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 УМК “</w:t>
      </w:r>
      <w:r w:rsidRPr="00983323"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  <w:t>English</w:t>
      </w:r>
      <w:r w:rsidRPr="0098332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Pr="00983323"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  <w:t>II</w:t>
      </w:r>
      <w:r w:rsidRPr="0098332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”</w:t>
      </w:r>
    </w:p>
    <w:p w:rsidR="00347760" w:rsidRDefault="00983323" w:rsidP="009833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32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983323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авторов </w:t>
      </w:r>
      <w:r w:rsidRPr="009833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Верещагина И.Н., Притыкина Т.А.</w:t>
      </w:r>
    </w:p>
    <w:p w:rsidR="00983323" w:rsidRDefault="00983323" w:rsidP="009833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323" w:rsidRPr="00983323" w:rsidRDefault="00983323" w:rsidP="00983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3323">
        <w:rPr>
          <w:rFonts w:ascii="Times New Roman" w:eastAsia="Times New Roman" w:hAnsi="Times New Roman" w:cs="Times New Roman"/>
          <w:sz w:val="32"/>
          <w:szCs w:val="32"/>
          <w:lang w:eastAsia="ru-RU"/>
        </w:rPr>
        <w:t>Пояснительная записка</w:t>
      </w:r>
    </w:p>
    <w:p w:rsidR="00983323" w:rsidRPr="00983323" w:rsidRDefault="00983323" w:rsidP="00983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83323" w:rsidRPr="00983323" w:rsidRDefault="00983323" w:rsidP="00983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83323" w:rsidRPr="00983323" w:rsidRDefault="00983323" w:rsidP="00983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83323">
        <w:rPr>
          <w:rFonts w:ascii="Times New Roman" w:eastAsia="Times New Roman" w:hAnsi="Times New Roman" w:cs="Times New Roman"/>
          <w:b/>
          <w:lang w:eastAsia="ru-RU"/>
        </w:rPr>
        <w:t>Общая характеристика учебного предмета</w:t>
      </w:r>
    </w:p>
    <w:p w:rsidR="00983323" w:rsidRPr="00983323" w:rsidRDefault="00983323" w:rsidP="00983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b/>
          <w:lang w:eastAsia="ru-RU"/>
        </w:rPr>
        <w:t>Иностранный язык</w:t>
      </w:r>
      <w:r w:rsidRPr="00983323">
        <w:rPr>
          <w:rFonts w:ascii="Times New Roman" w:eastAsia="Times New Roman" w:hAnsi="Times New Roman" w:cs="Times New Roman"/>
          <w:lang w:eastAsia="ru-RU"/>
        </w:rPr>
        <w:t xml:space="preserve"> – один из важных и относительно новых предметов в системе подготовки современного младшего школьника в условиях поликультурного и полиязычного мира. Наряду с русским языком и литературным чтением он входит в число предметов филологического цикла и формирует коммуникативную культуру школьника, способствует его в общему речевому развитию, расширению кругозора и воспитанию. </w:t>
      </w:r>
    </w:p>
    <w:p w:rsidR="00983323" w:rsidRPr="00983323" w:rsidRDefault="00983323" w:rsidP="00983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b/>
          <w:lang w:eastAsia="ru-RU"/>
        </w:rPr>
        <w:t>Интегративной целью</w:t>
      </w:r>
      <w:r w:rsidRPr="00983323">
        <w:rPr>
          <w:rFonts w:ascii="Times New Roman" w:eastAsia="Times New Roman" w:hAnsi="Times New Roman" w:cs="Times New Roman"/>
          <w:lang w:eastAsia="ru-RU"/>
        </w:rPr>
        <w:t xml:space="preserve"> обучения иностранному языку в начальной школе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аудировании, говорении, чтении и письме.</w:t>
      </w:r>
    </w:p>
    <w:p w:rsidR="00983323" w:rsidRPr="00983323" w:rsidRDefault="00983323" w:rsidP="00983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lang w:eastAsia="ru-RU"/>
        </w:rPr>
        <w:t xml:space="preserve">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языка в устной и письменной форме в ограниченном круге типичных ситуаций и сфер общения, доступных для младшего школьника. Следовательно, изучение английского языка в начальной школе направлено на достижение следующих целей:  </w:t>
      </w:r>
    </w:p>
    <w:p w:rsidR="00983323" w:rsidRPr="00983323" w:rsidRDefault="00983323" w:rsidP="00983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983323">
        <w:rPr>
          <w:rFonts w:ascii="Times New Roman" w:eastAsia="Times New Roman" w:hAnsi="Times New Roman" w:cs="Times New Roman"/>
          <w:b/>
          <w:u w:val="single"/>
          <w:lang w:eastAsia="ru-RU"/>
        </w:rPr>
        <w:t>формирование умения общаться</w:t>
      </w:r>
      <w:r w:rsidRPr="00983323">
        <w:rPr>
          <w:rFonts w:ascii="Times New Roman" w:eastAsia="Times New Roman" w:hAnsi="Times New Roman" w:cs="Times New Roman"/>
          <w:lang w:eastAsia="ru-RU"/>
        </w:rPr>
        <w:t xml:space="preserve"> на английском языке на элементарном уровне с учетом речевых возможностей и потребностей младших школьников в устной (аудирование и говорение) и письменной (чтение и письмо) формах;</w:t>
      </w:r>
    </w:p>
    <w:p w:rsidR="00983323" w:rsidRPr="00983323" w:rsidRDefault="00983323" w:rsidP="00983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983323">
        <w:rPr>
          <w:rFonts w:ascii="Times New Roman" w:eastAsia="Times New Roman" w:hAnsi="Times New Roman" w:cs="Times New Roman"/>
          <w:b/>
          <w:u w:val="single"/>
          <w:lang w:eastAsia="ru-RU"/>
        </w:rPr>
        <w:t>приобщение детей к новому социальному опыту</w:t>
      </w:r>
      <w:r w:rsidRPr="00983323">
        <w:rPr>
          <w:rFonts w:ascii="Times New Roman" w:eastAsia="Times New Roman" w:hAnsi="Times New Roman" w:cs="Times New Roman"/>
          <w:lang w:eastAsia="ru-RU"/>
        </w:rPr>
        <w:t xml:space="preserve">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983323" w:rsidRPr="00983323" w:rsidRDefault="00983323" w:rsidP="00983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983323">
        <w:rPr>
          <w:rFonts w:ascii="Times New Roman" w:eastAsia="Times New Roman" w:hAnsi="Times New Roman" w:cs="Times New Roman"/>
          <w:b/>
          <w:u w:val="single"/>
          <w:lang w:eastAsia="ru-RU"/>
        </w:rPr>
        <w:t>развитие речевых, интеллектуальных и познавательных способностей</w:t>
      </w:r>
      <w:r w:rsidRPr="00983323">
        <w:rPr>
          <w:rFonts w:ascii="Times New Roman" w:eastAsia="Times New Roman" w:hAnsi="Times New Roman" w:cs="Times New Roman"/>
          <w:lang w:eastAsia="ru-RU"/>
        </w:rPr>
        <w:t xml:space="preserve"> младших школьников, а также их общеучебных умений; развитие мотивации к дальнейшему овладению иностранным языком;</w:t>
      </w:r>
    </w:p>
    <w:p w:rsidR="00983323" w:rsidRPr="00983323" w:rsidRDefault="00983323" w:rsidP="00983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983323">
        <w:rPr>
          <w:rFonts w:ascii="Times New Roman" w:eastAsia="Times New Roman" w:hAnsi="Times New Roman" w:cs="Times New Roman"/>
          <w:b/>
          <w:u w:val="single"/>
          <w:lang w:eastAsia="ru-RU"/>
        </w:rPr>
        <w:t>воспитание и разностороннее развитие</w:t>
      </w:r>
      <w:r w:rsidRPr="00983323">
        <w:rPr>
          <w:rFonts w:ascii="Times New Roman" w:eastAsia="Times New Roman" w:hAnsi="Times New Roman" w:cs="Times New Roman"/>
          <w:lang w:eastAsia="ru-RU"/>
        </w:rPr>
        <w:t xml:space="preserve"> младшего школьника средствами иностранного языка.</w:t>
      </w:r>
    </w:p>
    <w:p w:rsidR="00983323" w:rsidRPr="00983323" w:rsidRDefault="00983323" w:rsidP="00983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lang w:eastAsia="ru-RU"/>
        </w:rPr>
        <w:t>Деятельностный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 , свойственные ребенку данного возраста (игровую, познавательную, художественную, эстетическую и др.), дает возможность осуществлять разнообразные связи с предметами, изучаемыми в начальной школе, и формировать межпредметные общеучебные предметы и навыки.</w:t>
      </w:r>
    </w:p>
    <w:p w:rsidR="00983323" w:rsidRPr="00983323" w:rsidRDefault="00983323" w:rsidP="00983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lang w:eastAsia="ru-RU"/>
        </w:rPr>
        <w:t xml:space="preserve">Исходя из сформулированных целей, изучение предмета «Иностранный язык» направлено на решение </w:t>
      </w:r>
      <w:r w:rsidRPr="00983323">
        <w:rPr>
          <w:rFonts w:ascii="Times New Roman" w:eastAsia="Times New Roman" w:hAnsi="Times New Roman" w:cs="Times New Roman"/>
          <w:b/>
          <w:u w:val="single"/>
          <w:lang w:eastAsia="ru-RU"/>
        </w:rPr>
        <w:t>следующих задач</w:t>
      </w:r>
      <w:r w:rsidRPr="00983323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983323" w:rsidRPr="00983323" w:rsidRDefault="00983323" w:rsidP="00983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983323">
        <w:rPr>
          <w:rFonts w:ascii="Times New Roman" w:eastAsia="Times New Roman" w:hAnsi="Times New Roman" w:cs="Times New Roman"/>
          <w:b/>
          <w:u w:val="single"/>
          <w:lang w:eastAsia="ru-RU"/>
        </w:rPr>
        <w:t>формирование представлений об английском языке как средстве общения</w:t>
      </w:r>
      <w:r w:rsidRPr="00983323">
        <w:rPr>
          <w:rFonts w:ascii="Times New Roman" w:eastAsia="Times New Roman" w:hAnsi="Times New Roman" w:cs="Times New Roman"/>
          <w:lang w:eastAsia="ru-RU"/>
        </w:rPr>
        <w:t>, позволяющем добиваться взаимопонимания между людьми, узнавать новое через звучащие и письменные тексты;</w:t>
      </w:r>
    </w:p>
    <w:p w:rsidR="00983323" w:rsidRPr="00983323" w:rsidRDefault="00983323" w:rsidP="00983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983323">
        <w:rPr>
          <w:rFonts w:ascii="Times New Roman" w:eastAsia="Times New Roman" w:hAnsi="Times New Roman" w:cs="Times New Roman"/>
          <w:b/>
          <w:u w:val="single"/>
          <w:lang w:eastAsia="ru-RU"/>
        </w:rPr>
        <w:t>расширение лингвистического кругозора</w:t>
      </w:r>
      <w:r w:rsidRPr="00983323">
        <w:rPr>
          <w:rFonts w:ascii="Times New Roman" w:eastAsia="Times New Roman" w:hAnsi="Times New Roman" w:cs="Times New Roman"/>
          <w:lang w:eastAsia="ru-RU"/>
        </w:rPr>
        <w:t xml:space="preserve"> младших школьников; освоение элементарными лингвистическими представлениями, необходимыми для овладения устной и письменной речью на английском языке на элементарном уровне;</w:t>
      </w:r>
    </w:p>
    <w:p w:rsidR="00983323" w:rsidRPr="00983323" w:rsidRDefault="00983323" w:rsidP="00983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983323">
        <w:rPr>
          <w:rFonts w:ascii="Times New Roman" w:eastAsia="Times New Roman" w:hAnsi="Times New Roman" w:cs="Times New Roman"/>
          <w:b/>
          <w:u w:val="single"/>
          <w:lang w:eastAsia="ru-RU"/>
        </w:rPr>
        <w:t>обеспечение коммуникативно-психологической адаптации</w:t>
      </w:r>
      <w:r w:rsidRPr="00983323">
        <w:rPr>
          <w:rFonts w:ascii="Times New Roman" w:eastAsia="Times New Roman" w:hAnsi="Times New Roman" w:cs="Times New Roman"/>
          <w:lang w:eastAsia="ru-RU"/>
        </w:rPr>
        <w:t xml:space="preserve">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983323" w:rsidRPr="00983323" w:rsidRDefault="00983323" w:rsidP="00983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lang w:eastAsia="ru-RU"/>
        </w:rPr>
        <w:lastRenderedPageBreak/>
        <w:t xml:space="preserve">- </w:t>
      </w:r>
      <w:r w:rsidRPr="0098332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развитие личностных качеств </w:t>
      </w:r>
      <w:r w:rsidRPr="00983323">
        <w:rPr>
          <w:rFonts w:ascii="Times New Roman" w:eastAsia="Times New Roman" w:hAnsi="Times New Roman" w:cs="Times New Roman"/>
          <w:lang w:eastAsia="ru-RU"/>
        </w:rPr>
        <w:t>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983323" w:rsidRPr="00983323" w:rsidRDefault="00983323" w:rsidP="00983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983323">
        <w:rPr>
          <w:rFonts w:ascii="Times New Roman" w:eastAsia="Times New Roman" w:hAnsi="Times New Roman" w:cs="Times New Roman"/>
          <w:b/>
          <w:u w:val="single"/>
          <w:lang w:eastAsia="ru-RU"/>
        </w:rPr>
        <w:t>развитие эмоциональной сферы</w:t>
      </w:r>
      <w:r w:rsidRPr="00983323">
        <w:rPr>
          <w:rFonts w:ascii="Times New Roman" w:eastAsia="Times New Roman" w:hAnsi="Times New Roman" w:cs="Times New Roman"/>
          <w:lang w:eastAsia="ru-RU"/>
        </w:rPr>
        <w:t xml:space="preserve"> детей в процессе обучающих игр, учебных спектаклей с использованием английского языка;</w:t>
      </w:r>
    </w:p>
    <w:p w:rsidR="00983323" w:rsidRPr="00983323" w:rsidRDefault="00983323" w:rsidP="00983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983323">
        <w:rPr>
          <w:rFonts w:ascii="Times New Roman" w:eastAsia="Times New Roman" w:hAnsi="Times New Roman" w:cs="Times New Roman"/>
          <w:b/>
          <w:u w:val="single"/>
          <w:lang w:eastAsia="ru-RU"/>
        </w:rPr>
        <w:t>приобщение младших школьников к новому социальному опыту</w:t>
      </w:r>
      <w:r w:rsidRPr="00983323">
        <w:rPr>
          <w:rFonts w:ascii="Times New Roman" w:eastAsia="Times New Roman" w:hAnsi="Times New Roman" w:cs="Times New Roman"/>
          <w:lang w:eastAsia="ru-RU"/>
        </w:rPr>
        <w:t xml:space="preserve"> за счет проигрывания на английском языке различных ролей в игровых ситуациях, типичных для семейного, бытового, учебного общения;</w:t>
      </w:r>
    </w:p>
    <w:p w:rsidR="00983323" w:rsidRPr="00983323" w:rsidRDefault="00983323" w:rsidP="00983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983323">
        <w:rPr>
          <w:rFonts w:ascii="Times New Roman" w:eastAsia="Times New Roman" w:hAnsi="Times New Roman" w:cs="Times New Roman"/>
          <w:b/>
          <w:u w:val="single"/>
          <w:lang w:eastAsia="ru-RU"/>
        </w:rPr>
        <w:t>развитие познавательных способностей</w:t>
      </w:r>
      <w:r w:rsidRPr="00983323">
        <w:rPr>
          <w:rFonts w:ascii="Times New Roman" w:eastAsia="Times New Roman" w:hAnsi="Times New Roman" w:cs="Times New Roman"/>
          <w:lang w:eastAsia="ru-RU"/>
        </w:rPr>
        <w:t xml:space="preserve">, овладение умениями координированной работы с разными компонентами учебно-методического комплекта (учебником, рабочей тетрадью, аудиоприложением, мультимедийным приложением, и т.д.), умением работы в паре, в группе. </w:t>
      </w:r>
    </w:p>
    <w:p w:rsidR="00983323" w:rsidRPr="00983323" w:rsidRDefault="00983323" w:rsidP="00983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b/>
          <w:u w:val="single"/>
          <w:lang w:eastAsia="ru-RU"/>
        </w:rPr>
        <w:t>Личностными</w:t>
      </w:r>
      <w:r w:rsidRPr="00983323">
        <w:rPr>
          <w:rFonts w:ascii="Times New Roman" w:eastAsia="Times New Roman" w:hAnsi="Times New Roman" w:cs="Times New Roman"/>
          <w:lang w:eastAsia="ru-RU"/>
        </w:rPr>
        <w:t xml:space="preserve"> результатами изучения иностранного языка в начальной школе являются: общее представление о мире как многоязычном и поликультурном обществе; осознание языка, в том числе иностранного, как основного средства общения между людьми; знакомство с миром зарубежных сверстников с использованием средств изучаемого языка (через детский фольклор, некоторые образцы детской художественной литературы традиции).</w:t>
      </w:r>
    </w:p>
    <w:p w:rsidR="00983323" w:rsidRPr="00983323" w:rsidRDefault="00983323" w:rsidP="00983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b/>
          <w:u w:val="single"/>
          <w:lang w:eastAsia="ru-RU"/>
        </w:rPr>
        <w:t>Метапредметными</w:t>
      </w:r>
      <w:r w:rsidRPr="00983323">
        <w:rPr>
          <w:rFonts w:ascii="Times New Roman" w:eastAsia="Times New Roman" w:hAnsi="Times New Roman" w:cs="Times New Roman"/>
          <w:lang w:eastAsia="ru-RU"/>
        </w:rPr>
        <w:t xml:space="preserve"> результатами изучения иностранного языка в начальной школе являются: </w:t>
      </w:r>
    </w:p>
    <w:p w:rsidR="00983323" w:rsidRPr="00983323" w:rsidRDefault="00983323" w:rsidP="00983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983323">
        <w:rPr>
          <w:rFonts w:ascii="Times New Roman" w:eastAsia="Times New Roman" w:hAnsi="Times New Roman" w:cs="Times New Roman"/>
          <w:b/>
          <w:u w:val="single"/>
          <w:lang w:eastAsia="ru-RU"/>
        </w:rPr>
        <w:t>развитие умений взаимодействия</w:t>
      </w:r>
      <w:r w:rsidRPr="00983323">
        <w:rPr>
          <w:rFonts w:ascii="Times New Roman" w:eastAsia="Times New Roman" w:hAnsi="Times New Roman" w:cs="Times New Roman"/>
          <w:lang w:eastAsia="ru-RU"/>
        </w:rPr>
        <w:t xml:space="preserve"> с окружающими, выполняя различные роли в пределах речевых потребностей и возможностей младших школьников;</w:t>
      </w:r>
    </w:p>
    <w:p w:rsidR="00983323" w:rsidRPr="00983323" w:rsidRDefault="00983323" w:rsidP="00983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983323">
        <w:rPr>
          <w:rFonts w:ascii="Times New Roman" w:eastAsia="Times New Roman" w:hAnsi="Times New Roman" w:cs="Times New Roman"/>
          <w:b/>
          <w:u w:val="single"/>
          <w:lang w:eastAsia="ru-RU"/>
        </w:rPr>
        <w:t>развитие коммуникативных способностей</w:t>
      </w:r>
      <w:r w:rsidRPr="00983323">
        <w:rPr>
          <w:rFonts w:ascii="Times New Roman" w:eastAsia="Times New Roman" w:hAnsi="Times New Roman" w:cs="Times New Roman"/>
          <w:lang w:eastAsia="ru-RU"/>
        </w:rPr>
        <w:t xml:space="preserve">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983323" w:rsidRPr="00983323" w:rsidRDefault="00983323" w:rsidP="00983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983323">
        <w:rPr>
          <w:rFonts w:ascii="Times New Roman" w:eastAsia="Times New Roman" w:hAnsi="Times New Roman" w:cs="Times New Roman"/>
          <w:b/>
          <w:u w:val="single"/>
          <w:lang w:eastAsia="ru-RU"/>
        </w:rPr>
        <w:t>расширение общего лингвистического кругозора</w:t>
      </w:r>
      <w:r w:rsidRPr="00983323">
        <w:rPr>
          <w:rFonts w:ascii="Times New Roman" w:eastAsia="Times New Roman" w:hAnsi="Times New Roman" w:cs="Times New Roman"/>
          <w:lang w:eastAsia="ru-RU"/>
        </w:rPr>
        <w:t xml:space="preserve"> младшего школьника;</w:t>
      </w:r>
    </w:p>
    <w:p w:rsidR="00983323" w:rsidRPr="00983323" w:rsidRDefault="00983323" w:rsidP="00983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983323">
        <w:rPr>
          <w:rFonts w:ascii="Times New Roman" w:eastAsia="Times New Roman" w:hAnsi="Times New Roman" w:cs="Times New Roman"/>
          <w:b/>
          <w:u w:val="single"/>
          <w:lang w:eastAsia="ru-RU"/>
        </w:rPr>
        <w:t>развитие познавательной, эмоциональной и волевой сфер</w:t>
      </w:r>
      <w:r w:rsidRPr="00983323">
        <w:rPr>
          <w:rFonts w:ascii="Times New Roman" w:eastAsia="Times New Roman" w:hAnsi="Times New Roman" w:cs="Times New Roman"/>
          <w:lang w:eastAsia="ru-RU"/>
        </w:rPr>
        <w:t xml:space="preserve"> младшего школьника, формирование мотивации к изучению иностранного языка;</w:t>
      </w:r>
    </w:p>
    <w:p w:rsidR="00983323" w:rsidRPr="00983323" w:rsidRDefault="00983323" w:rsidP="00983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983323">
        <w:rPr>
          <w:rFonts w:ascii="Times New Roman" w:eastAsia="Times New Roman" w:hAnsi="Times New Roman" w:cs="Times New Roman"/>
          <w:b/>
          <w:u w:val="single"/>
          <w:lang w:eastAsia="ru-RU"/>
        </w:rPr>
        <w:t>овладение умением координированной работы</w:t>
      </w:r>
      <w:r w:rsidRPr="00983323">
        <w:rPr>
          <w:rFonts w:ascii="Times New Roman" w:eastAsia="Times New Roman" w:hAnsi="Times New Roman" w:cs="Times New Roman"/>
          <w:lang w:eastAsia="ru-RU"/>
        </w:rPr>
        <w:t xml:space="preserve"> с разными компонентами учебно-методического комплекта (учебником, аудиодиском и т.д.). </w:t>
      </w:r>
    </w:p>
    <w:p w:rsidR="00983323" w:rsidRPr="00983323" w:rsidRDefault="00983323" w:rsidP="00983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83323" w:rsidRPr="00983323" w:rsidRDefault="00983323" w:rsidP="00983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b/>
          <w:u w:val="single"/>
          <w:lang w:eastAsia="ru-RU"/>
        </w:rPr>
        <w:t>Предметными результатами</w:t>
      </w:r>
      <w:r w:rsidRPr="00983323">
        <w:rPr>
          <w:rFonts w:ascii="Times New Roman" w:eastAsia="Times New Roman" w:hAnsi="Times New Roman" w:cs="Times New Roman"/>
          <w:lang w:eastAsia="ru-RU"/>
        </w:rPr>
        <w:t xml:space="preserve"> изучения иностранного языка в начальной школе являются: овладение начальными представлениями о нормах иностранного языка (фонетических, лексических, грамматических); умение (в объеме содержания курса) находить и сравнивать такие языковые единицы, как звук, буква, слово. </w:t>
      </w:r>
    </w:p>
    <w:p w:rsidR="00983323" w:rsidRPr="00983323" w:rsidRDefault="00983323" w:rsidP="009833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lang w:eastAsia="ru-RU"/>
        </w:rPr>
        <w:t>В коммуникативной сфере (т.е. во владении английским языком как средством общения)</w:t>
      </w:r>
    </w:p>
    <w:p w:rsidR="00983323" w:rsidRPr="00983323" w:rsidRDefault="00983323" w:rsidP="0098332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i/>
          <w:u w:val="single"/>
          <w:lang w:eastAsia="ru-RU"/>
        </w:rPr>
        <w:t>Речевая компетенция</w:t>
      </w:r>
      <w:r w:rsidRPr="00983323">
        <w:rPr>
          <w:rFonts w:ascii="Times New Roman" w:eastAsia="Times New Roman" w:hAnsi="Times New Roman" w:cs="Times New Roman"/>
          <w:lang w:eastAsia="ru-RU"/>
        </w:rPr>
        <w:t xml:space="preserve"> в следующих видах речевой деятельности:</w:t>
      </w:r>
    </w:p>
    <w:p w:rsidR="00983323" w:rsidRPr="00983323" w:rsidRDefault="00983323" w:rsidP="0098332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83323">
        <w:rPr>
          <w:rFonts w:ascii="Times New Roman" w:eastAsia="Times New Roman" w:hAnsi="Times New Roman" w:cs="Times New Roman"/>
          <w:i/>
          <w:lang w:eastAsia="ru-RU"/>
        </w:rPr>
        <w:t>Говорении:</w:t>
      </w:r>
    </w:p>
    <w:p w:rsidR="00983323" w:rsidRPr="00983323" w:rsidRDefault="00983323" w:rsidP="0098332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lang w:eastAsia="ru-RU"/>
        </w:rPr>
        <w:t>- вести элементарный этикетный диалог в ограниченном круге типичных ситуаций общения; диалог-расспрос (вопрос-ответ) и диалог-побуждение к действию;</w:t>
      </w:r>
    </w:p>
    <w:p w:rsidR="00983323" w:rsidRPr="00983323" w:rsidRDefault="00983323" w:rsidP="0098332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lang w:eastAsia="ru-RU"/>
        </w:rPr>
        <w:t>- уметь на элементарном уровне рассказать о себе, семье, друге, описывать предмет, картинку; кратко охарактеризовать персонаж.</w:t>
      </w:r>
    </w:p>
    <w:p w:rsidR="00983323" w:rsidRPr="00983323" w:rsidRDefault="00983323" w:rsidP="0098332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83323">
        <w:rPr>
          <w:rFonts w:ascii="Times New Roman" w:eastAsia="Times New Roman" w:hAnsi="Times New Roman" w:cs="Times New Roman"/>
          <w:i/>
          <w:lang w:eastAsia="ru-RU"/>
        </w:rPr>
        <w:t>Аудировании:</w:t>
      </w:r>
    </w:p>
    <w:p w:rsidR="00983323" w:rsidRPr="00983323" w:rsidRDefault="00983323" w:rsidP="0098332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i/>
          <w:lang w:eastAsia="ru-RU"/>
        </w:rPr>
        <w:t>-</w:t>
      </w:r>
      <w:r w:rsidRPr="00983323">
        <w:rPr>
          <w:rFonts w:ascii="Times New Roman" w:eastAsia="Times New Roman" w:hAnsi="Times New Roman" w:cs="Times New Roman"/>
          <w:lang w:eastAsia="ru-RU"/>
        </w:rPr>
        <w:t xml:space="preserve"> понимать на слух речь учителя и одноклассников, основное содержание небольших доступных текстов в аудиозапсиси, построенных на изученном языковом материале;</w:t>
      </w:r>
    </w:p>
    <w:p w:rsidR="00983323" w:rsidRPr="00983323" w:rsidRDefault="00983323" w:rsidP="0098332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i/>
          <w:lang w:eastAsia="ru-RU"/>
        </w:rPr>
        <w:t>Чтении:</w:t>
      </w:r>
      <w:r w:rsidRPr="0098332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83323" w:rsidRPr="00983323" w:rsidRDefault="00983323" w:rsidP="0098332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lang w:eastAsia="ru-RU"/>
        </w:rPr>
        <w:t>- читать вслух небольшие тексты, построенные на изученном языковом материале, соблюдая правила чтения и нужную интонацию;</w:t>
      </w:r>
    </w:p>
    <w:p w:rsidR="00983323" w:rsidRPr="00983323" w:rsidRDefault="00983323" w:rsidP="0098332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lang w:eastAsia="ru-RU"/>
        </w:rPr>
        <w:t>- 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информацию.</w:t>
      </w:r>
    </w:p>
    <w:p w:rsidR="00983323" w:rsidRPr="00983323" w:rsidRDefault="00983323" w:rsidP="0098332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i/>
          <w:lang w:eastAsia="ru-RU"/>
        </w:rPr>
        <w:t>Письменной речи</w:t>
      </w:r>
      <w:r w:rsidRPr="00983323">
        <w:rPr>
          <w:rFonts w:ascii="Times New Roman" w:eastAsia="Times New Roman" w:hAnsi="Times New Roman" w:cs="Times New Roman"/>
          <w:lang w:eastAsia="ru-RU"/>
        </w:rPr>
        <w:t xml:space="preserve">:  </w:t>
      </w:r>
    </w:p>
    <w:p w:rsidR="00983323" w:rsidRPr="00983323" w:rsidRDefault="00983323" w:rsidP="0098332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lang w:eastAsia="ru-RU"/>
        </w:rPr>
        <w:t>- владеть техникой письма;</w:t>
      </w:r>
    </w:p>
    <w:p w:rsidR="00983323" w:rsidRPr="00983323" w:rsidRDefault="00983323" w:rsidP="0098332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lang w:eastAsia="ru-RU"/>
        </w:rPr>
        <w:t xml:space="preserve">- писать с опорой на образец поздравления с праздником и короткое личное письмо. </w:t>
      </w:r>
    </w:p>
    <w:p w:rsidR="00983323" w:rsidRPr="00983323" w:rsidRDefault="00983323" w:rsidP="0098332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83323" w:rsidRPr="00983323" w:rsidRDefault="00983323" w:rsidP="0098332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983323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Языковая компетенция (владение языковыми средствами): </w:t>
      </w:r>
    </w:p>
    <w:p w:rsidR="00983323" w:rsidRPr="00983323" w:rsidRDefault="00983323" w:rsidP="0098332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lang w:eastAsia="ru-RU"/>
        </w:rPr>
        <w:t>- адекватное произношение и различие на слух всех звуков английского языка; соблюдение правильного ударения в словах и фразах;</w:t>
      </w:r>
    </w:p>
    <w:p w:rsidR="00983323" w:rsidRPr="00983323" w:rsidRDefault="00983323" w:rsidP="0098332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lang w:eastAsia="ru-RU"/>
        </w:rPr>
        <w:t>- соблюдение особенностей интонации основных типов предложений;</w:t>
      </w:r>
    </w:p>
    <w:p w:rsidR="00983323" w:rsidRPr="00983323" w:rsidRDefault="00983323" w:rsidP="0098332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lang w:eastAsia="ru-RU"/>
        </w:rPr>
        <w:lastRenderedPageBreak/>
        <w:t>- применение основных правил чтения и орфографии, изученных в курсе начальной школы;</w:t>
      </w:r>
    </w:p>
    <w:p w:rsidR="00983323" w:rsidRPr="00983323" w:rsidRDefault="00983323" w:rsidP="0098332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lang w:eastAsia="ru-RU"/>
        </w:rPr>
        <w:t>- 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явлений.</w:t>
      </w:r>
    </w:p>
    <w:p w:rsidR="00983323" w:rsidRPr="00983323" w:rsidRDefault="00983323" w:rsidP="0098332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83323" w:rsidRPr="00983323" w:rsidRDefault="00983323" w:rsidP="0098332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i/>
          <w:u w:val="single"/>
          <w:lang w:eastAsia="ru-RU"/>
        </w:rPr>
        <w:t>Социокультурная осведомленность</w:t>
      </w:r>
      <w:r w:rsidRPr="00983323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983323" w:rsidRPr="00983323" w:rsidRDefault="00983323" w:rsidP="0098332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lang w:eastAsia="ru-RU"/>
        </w:rPr>
        <w:t>- 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 ( стихов, песен); знание элементарных норм речевого и неречевого поведения, принятых в стране изучаемого языка.</w:t>
      </w:r>
    </w:p>
    <w:p w:rsidR="00983323" w:rsidRPr="00983323" w:rsidRDefault="00983323" w:rsidP="0098332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83323" w:rsidRPr="00983323" w:rsidRDefault="00983323" w:rsidP="009833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lang w:eastAsia="ru-RU"/>
        </w:rPr>
        <w:t xml:space="preserve">В познавательной сфере: </w:t>
      </w:r>
    </w:p>
    <w:p w:rsidR="00983323" w:rsidRPr="00983323" w:rsidRDefault="00983323" w:rsidP="0098332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lang w:eastAsia="ru-RU"/>
        </w:rPr>
        <w:t>- умения сравнивать языковые явления родного и иностранного языков на уровне отдельных звуков букв, слов, словосочетаний, простых предложений;</w:t>
      </w:r>
    </w:p>
    <w:p w:rsidR="00983323" w:rsidRPr="00983323" w:rsidRDefault="00983323" w:rsidP="0098332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lang w:eastAsia="ru-RU"/>
        </w:rPr>
        <w:t>- 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983323" w:rsidRPr="00983323" w:rsidRDefault="00983323" w:rsidP="0098332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lang w:eastAsia="ru-RU"/>
        </w:rPr>
        <w:t>- совершенствование приемов работы с текстом с опорой на умения, приобретенные на уроках родного языка (прогнозировать содержание текста по заголовку, иллюстрациям и др.)</w:t>
      </w:r>
    </w:p>
    <w:p w:rsidR="00983323" w:rsidRPr="00983323" w:rsidRDefault="00983323" w:rsidP="0098332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lang w:eastAsia="ru-RU"/>
        </w:rPr>
        <w:t>- умение пользоваться справочным материалом, представленным в доступном данному возрасту виде (правила, таблицы);</w:t>
      </w:r>
    </w:p>
    <w:p w:rsidR="00983323" w:rsidRPr="00983323" w:rsidRDefault="00983323" w:rsidP="0098332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lang w:eastAsia="ru-RU"/>
        </w:rPr>
        <w:t>- умение осуществлять самонаблюдение и самооценку в доступных младшему школьнику пределах;</w:t>
      </w:r>
    </w:p>
    <w:p w:rsidR="00983323" w:rsidRPr="00983323" w:rsidRDefault="00983323" w:rsidP="0098332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83323" w:rsidRPr="00983323" w:rsidRDefault="00983323" w:rsidP="009833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lang w:eastAsia="ru-RU"/>
        </w:rPr>
        <w:t>В ценностно-ориентированной сфере:</w:t>
      </w:r>
    </w:p>
    <w:p w:rsidR="00983323" w:rsidRPr="00983323" w:rsidRDefault="00983323" w:rsidP="0098332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lang w:eastAsia="ru-RU"/>
        </w:rPr>
        <w:t>- представление об изучаемом языке как средстве выражения мыслей, чувств, эмоций;</w:t>
      </w:r>
    </w:p>
    <w:p w:rsidR="00983323" w:rsidRPr="00983323" w:rsidRDefault="00983323" w:rsidP="0098332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lang w:eastAsia="ru-RU"/>
        </w:rPr>
        <w:t>- приобщение к культурным ценностям другого народа через произведения детского фольклора</w:t>
      </w:r>
    </w:p>
    <w:p w:rsidR="00983323" w:rsidRPr="00983323" w:rsidRDefault="00983323" w:rsidP="009833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lang w:eastAsia="ru-RU"/>
        </w:rPr>
        <w:t>В эстетической сфере:</w:t>
      </w:r>
    </w:p>
    <w:p w:rsidR="00983323" w:rsidRPr="00983323" w:rsidRDefault="00983323" w:rsidP="0098332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lang w:eastAsia="ru-RU"/>
        </w:rPr>
        <w:t>- владение элементарными средствами выражения чувств и эмоций на английском языке;</w:t>
      </w:r>
    </w:p>
    <w:p w:rsidR="00983323" w:rsidRPr="00983323" w:rsidRDefault="00983323" w:rsidP="0098332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lang w:eastAsia="ru-RU"/>
        </w:rPr>
        <w:t>- развитие чувства прекрасного в процессе знакомства с образцами доступной детской литературы.</w:t>
      </w:r>
    </w:p>
    <w:p w:rsidR="00983323" w:rsidRPr="00983323" w:rsidRDefault="00983323" w:rsidP="0098332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83323" w:rsidRPr="00983323" w:rsidRDefault="00983323" w:rsidP="009833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lang w:eastAsia="ru-RU"/>
        </w:rPr>
        <w:t>В трудовой сфере:</w:t>
      </w:r>
    </w:p>
    <w:p w:rsidR="00983323" w:rsidRPr="00983323" w:rsidRDefault="00983323" w:rsidP="0098332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lang w:eastAsia="ru-RU"/>
        </w:rPr>
        <w:t>- умение следовать намеченному плану в своем учебном труде.</w:t>
      </w:r>
    </w:p>
    <w:p w:rsidR="00983323" w:rsidRPr="00983323" w:rsidRDefault="00983323" w:rsidP="0098332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83323" w:rsidRPr="00983323" w:rsidRDefault="00983323" w:rsidP="0098332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83323" w:rsidRPr="00983323" w:rsidRDefault="00983323" w:rsidP="009833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983323">
        <w:rPr>
          <w:rFonts w:ascii="Times New Roman" w:eastAsia="Times New Roman" w:hAnsi="Times New Roman" w:cs="Times New Roman"/>
          <w:lang w:eastAsia="ru-RU"/>
        </w:rPr>
        <w:t>Изучение иностранного языка начинается во 2 классе. Учебная нагрузка составляет 2 учебных часа в неделю. Общий курс по предмету «Иностранный язык» на начальном этапе обучения составляет 68 учебных часов.</w:t>
      </w:r>
    </w:p>
    <w:p w:rsidR="00983323" w:rsidRPr="00983323" w:rsidRDefault="00983323" w:rsidP="009833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983323" w:rsidRPr="00983323" w:rsidRDefault="00983323" w:rsidP="009833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983323" w:rsidRPr="00983323" w:rsidRDefault="00983323" w:rsidP="009833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983323" w:rsidRPr="00983323" w:rsidRDefault="00983323" w:rsidP="009833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983323" w:rsidRPr="00983323" w:rsidRDefault="00983323" w:rsidP="009833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983323" w:rsidRPr="00983323" w:rsidRDefault="00983323" w:rsidP="009833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983323" w:rsidRPr="00983323" w:rsidRDefault="00983323" w:rsidP="009833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983323" w:rsidRPr="00983323" w:rsidRDefault="00983323" w:rsidP="00983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561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514"/>
        <w:gridCol w:w="582"/>
        <w:gridCol w:w="459"/>
        <w:gridCol w:w="275"/>
        <w:gridCol w:w="366"/>
        <w:gridCol w:w="368"/>
        <w:gridCol w:w="185"/>
        <w:gridCol w:w="835"/>
        <w:gridCol w:w="9"/>
        <w:gridCol w:w="28"/>
        <w:gridCol w:w="507"/>
        <w:gridCol w:w="375"/>
        <w:gridCol w:w="177"/>
        <w:gridCol w:w="1107"/>
        <w:gridCol w:w="266"/>
        <w:gridCol w:w="9"/>
        <w:gridCol w:w="249"/>
        <w:gridCol w:w="62"/>
        <w:gridCol w:w="57"/>
        <w:gridCol w:w="358"/>
        <w:gridCol w:w="464"/>
        <w:gridCol w:w="21"/>
        <w:gridCol w:w="64"/>
        <w:gridCol w:w="9"/>
        <w:gridCol w:w="9"/>
        <w:gridCol w:w="1546"/>
        <w:gridCol w:w="5"/>
        <w:gridCol w:w="1280"/>
      </w:tblGrid>
      <w:tr w:rsidR="00983323" w:rsidRPr="00983323" w:rsidTr="00983323">
        <w:tc>
          <w:tcPr>
            <w:tcW w:w="216" w:type="pct"/>
            <w:vMerge w:val="restart"/>
          </w:tcPr>
          <w:p w:rsidR="00983323" w:rsidRPr="00983323" w:rsidRDefault="00983323" w:rsidP="009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пп</w:t>
            </w: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vMerge w:val="restart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485775"/>
                  <wp:effectExtent l="0" t="0" r="9525" b="9525"/>
                  <wp:docPr id="5" name="Picture 5" descr="i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" w:type="pct"/>
            <w:gridSpan w:val="2"/>
            <w:vMerge w:val="restart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</w:t>
            </w:r>
          </w:p>
        </w:tc>
        <w:tc>
          <w:tcPr>
            <w:tcW w:w="1987" w:type="pct"/>
            <w:gridSpan w:val="11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</w:t>
            </w:r>
          </w:p>
        </w:tc>
        <w:tc>
          <w:tcPr>
            <w:tcW w:w="302" w:type="pct"/>
            <w:gridSpan w:val="5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</w:p>
        </w:tc>
        <w:tc>
          <w:tcPr>
            <w:tcW w:w="396" w:type="pct"/>
            <w:gridSpan w:val="3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Транск-рипция</w:t>
            </w:r>
          </w:p>
        </w:tc>
        <w:tc>
          <w:tcPr>
            <w:tcW w:w="764" w:type="pct"/>
            <w:gridSpan w:val="4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Стихи, песни</w:t>
            </w:r>
          </w:p>
        </w:tc>
        <w:tc>
          <w:tcPr>
            <w:tcW w:w="603" w:type="pct"/>
            <w:gridSpan w:val="2"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983323" w:rsidRPr="00983323" w:rsidTr="00983323">
        <w:tc>
          <w:tcPr>
            <w:tcW w:w="216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gridSpan w:val="3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</w:t>
            </w:r>
          </w:p>
        </w:tc>
        <w:tc>
          <w:tcPr>
            <w:tcW w:w="496" w:type="pct"/>
            <w:gridSpan w:val="4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</w:p>
        </w:tc>
        <w:tc>
          <w:tcPr>
            <w:tcW w:w="414" w:type="pct"/>
            <w:gridSpan w:val="2"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</w:t>
            </w:r>
          </w:p>
        </w:tc>
        <w:tc>
          <w:tcPr>
            <w:tcW w:w="603" w:type="pct"/>
            <w:gridSpan w:val="2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</w:t>
            </w:r>
          </w:p>
        </w:tc>
        <w:tc>
          <w:tcPr>
            <w:tcW w:w="302" w:type="pct"/>
            <w:gridSpan w:val="5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gridSpan w:val="3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gridSpan w:val="4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2" w:type="pct"/>
            <w:vMerge w:val="restart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1590675"/>
                  <wp:effectExtent l="0" t="0" r="9525" b="9525"/>
                  <wp:docPr id="4" name="Picture 4" descr="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 is your name?</w:t>
            </w:r>
          </w:p>
        </w:tc>
        <w:tc>
          <w:tcPr>
            <w:tcW w:w="474" w:type="pct"/>
            <w:gridSpan w:val="3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[m, a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n, e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z]</w:t>
            </w:r>
          </w:p>
        </w:tc>
        <w:tc>
          <w:tcPr>
            <w:tcW w:w="496" w:type="pct"/>
            <w:gridSpan w:val="4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my 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name 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is</w:t>
            </w:r>
          </w:p>
        </w:tc>
        <w:tc>
          <w:tcPr>
            <w:tcW w:w="414" w:type="pct"/>
            <w:gridSpan w:val="2"/>
            <w:vMerge w:val="restart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1.Визитная карточка</w:t>
            </w: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 фестивале</w:t>
            </w: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 name is...</w:t>
            </w:r>
          </w:p>
        </w:tc>
        <w:tc>
          <w:tcPr>
            <w:tcW w:w="302" w:type="pct"/>
            <w:gridSpan w:val="5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pct"/>
            <w:gridSpan w:val="3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pct"/>
            <w:gridSpan w:val="4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Песенка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“What is your name?” 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¤ 1. 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 куплет ¤ 3.</w:t>
            </w:r>
          </w:p>
        </w:tc>
        <w:tc>
          <w:tcPr>
            <w:tcW w:w="603" w:type="pct"/>
            <w:gridSpan w:val="2"/>
            <w:vMerge w:val="restart"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по буквам и звукам</w:t>
            </w:r>
          </w:p>
          <w:p w:rsidR="00983323" w:rsidRPr="00983323" w:rsidRDefault="00983323" w:rsidP="0098332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диалога «Знакомство»</w:t>
            </w:r>
          </w:p>
          <w:p w:rsidR="00983323" w:rsidRPr="00983323" w:rsidRDefault="00983323" w:rsidP="0098332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учителя.</w:t>
            </w: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is his/her name?</w:t>
            </w:r>
          </w:p>
        </w:tc>
        <w:tc>
          <w:tcPr>
            <w:tcW w:w="474" w:type="pct"/>
            <w:gridSpan w:val="3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[h, </w:t>
            </w:r>
            <w:r w:rsidRPr="00983323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ǝ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:]</w:t>
            </w:r>
          </w:p>
        </w:tc>
        <w:tc>
          <w:tcPr>
            <w:tcW w:w="496" w:type="pct"/>
            <w:gridSpan w:val="4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his 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her</w:t>
            </w:r>
          </w:p>
        </w:tc>
        <w:tc>
          <w:tcPr>
            <w:tcW w:w="414" w:type="pct"/>
            <w:gridSpan w:val="2"/>
            <w:vMerge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His (her) name is...</w:t>
            </w:r>
          </w:p>
        </w:tc>
        <w:tc>
          <w:tcPr>
            <w:tcW w:w="302" w:type="pct"/>
            <w:gridSpan w:val="5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 m,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 n</w:t>
            </w:r>
          </w:p>
        </w:tc>
        <w:tc>
          <w:tcPr>
            <w:tcW w:w="396" w:type="pct"/>
            <w:gridSpan w:val="3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[m],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[n]</w:t>
            </w:r>
          </w:p>
        </w:tc>
        <w:tc>
          <w:tcPr>
            <w:tcW w:w="764" w:type="pct"/>
            <w:gridSpan w:val="4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Песенка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His name is </w:t>
            </w:r>
            <w:proofErr w:type="spell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Vova</w:t>
            </w:r>
            <w:proofErr w:type="spell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His name is </w:t>
            </w:r>
            <w:proofErr w:type="spell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Vova</w:t>
            </w:r>
            <w:proofErr w:type="spell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His name is </w:t>
            </w:r>
            <w:proofErr w:type="spell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Vova</w:t>
            </w:r>
            <w:proofErr w:type="spell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That’s his name.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Her name is Vera</w:t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Her name is Vera,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Her name is Vera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That’s her name.</w:t>
            </w:r>
          </w:p>
        </w:tc>
        <w:tc>
          <w:tcPr>
            <w:tcW w:w="603" w:type="pct"/>
            <w:gridSpan w:val="2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gridSpan w:val="3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[w, </w:t>
            </w:r>
            <w:r w:rsidRPr="00983323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ɔ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t, j, </w:t>
            </w:r>
            <w:r w:rsidRPr="00983323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ɔ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:]</w:t>
            </w:r>
          </w:p>
        </w:tc>
        <w:tc>
          <w:tcPr>
            <w:tcW w:w="496" w:type="pct"/>
            <w:gridSpan w:val="4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what 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your</w:t>
            </w:r>
          </w:p>
        </w:tc>
        <w:tc>
          <w:tcPr>
            <w:tcW w:w="414" w:type="pct"/>
            <w:gridSpan w:val="2"/>
            <w:vMerge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is your (his, her, my) name?</w:t>
            </w:r>
          </w:p>
        </w:tc>
        <w:tc>
          <w:tcPr>
            <w:tcW w:w="302" w:type="pct"/>
            <w:gridSpan w:val="5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 s</w:t>
            </w:r>
          </w:p>
        </w:tc>
        <w:tc>
          <w:tcPr>
            <w:tcW w:w="396" w:type="pct"/>
            <w:gridSpan w:val="3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[s],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[z]</w:t>
            </w:r>
          </w:p>
        </w:tc>
        <w:tc>
          <w:tcPr>
            <w:tcW w:w="764" w:type="pct"/>
            <w:gridSpan w:val="4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Песенка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“What is your name?” 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 куплет ¤ 6.</w:t>
            </w:r>
          </w:p>
        </w:tc>
        <w:tc>
          <w:tcPr>
            <w:tcW w:w="603" w:type="pct"/>
            <w:gridSpan w:val="2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Where are you from?</w:t>
            </w:r>
          </w:p>
        </w:tc>
        <w:tc>
          <w:tcPr>
            <w:tcW w:w="474" w:type="pct"/>
            <w:gridSpan w:val="3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[f, r, æ, </w:t>
            </w:r>
            <w:r w:rsidRPr="00983323">
              <w:rPr>
                <w:rFonts w:ascii="Cambria Math" w:eastAsia="Times New Roman" w:hAnsi="Cambria Math" w:cs="Cambria Math"/>
                <w:sz w:val="24"/>
                <w:szCs w:val="24"/>
                <w:lang w:val="en-US" w:eastAsia="ru-RU"/>
              </w:rPr>
              <w:t>ǝ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e, k, g, b, </w:t>
            </w:r>
            <w:proofErr w:type="spell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ou</w:t>
            </w:r>
            <w:proofErr w:type="spell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v, </w:t>
            </w:r>
            <w:proofErr w:type="spell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</w:t>
            </w:r>
            <w:proofErr w:type="spell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:, s]</w:t>
            </w:r>
          </w:p>
        </w:tc>
        <w:tc>
          <w:tcPr>
            <w:tcW w:w="496" w:type="pct"/>
            <w:gridSpan w:val="4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 I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9. </w:t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10. </w:t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from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11. </w:t>
            </w:r>
            <w:smartTag w:uri="urn:schemas-microsoft-com:office:smarttags" w:element="country-region">
              <w:smartTag w:uri="urn:schemas-microsoft-com:office:smarttags" w:element="place">
                <w:r w:rsidRPr="00983323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ru-RU"/>
                  </w:rPr>
                  <w:t>America</w:t>
                </w:r>
              </w:smartTag>
            </w:smartTag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12. </w:t>
            </w:r>
            <w:smartTag w:uri="urn:schemas-microsoft-com:office:smarttags" w:element="country-region">
              <w:smartTag w:uri="urn:schemas-microsoft-com:office:smarttags" w:element="place">
                <w:r w:rsidRPr="00983323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ru-RU"/>
                  </w:rPr>
                  <w:t>Great Britain</w:t>
                </w:r>
              </w:smartTag>
            </w:smartTag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13. 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Russia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 Africa</w:t>
            </w:r>
          </w:p>
        </w:tc>
        <w:tc>
          <w:tcPr>
            <w:tcW w:w="414" w:type="pct"/>
            <w:gridSpan w:val="2"/>
            <w:vMerge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I’m from...</w:t>
            </w:r>
          </w:p>
        </w:tc>
        <w:tc>
          <w:tcPr>
            <w:tcW w:w="302" w:type="pct"/>
            <w:gridSpan w:val="5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pct"/>
            <w:gridSpan w:val="3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pct"/>
            <w:gridSpan w:val="4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gridSpan w:val="2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Where is he/she from?</w:t>
            </w:r>
          </w:p>
        </w:tc>
        <w:tc>
          <w:tcPr>
            <w:tcW w:w="474" w:type="pct"/>
            <w:gridSpan w:val="3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983323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ʃ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i:]</w:t>
            </w:r>
          </w:p>
        </w:tc>
        <w:tc>
          <w:tcPr>
            <w:tcW w:w="496" w:type="pct"/>
            <w:gridSpan w:val="4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he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 she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 Hi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 bye</w:t>
            </w:r>
          </w:p>
        </w:tc>
        <w:tc>
          <w:tcPr>
            <w:tcW w:w="414" w:type="pct"/>
            <w:gridSpan w:val="2"/>
            <w:vMerge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Не/She, is from...</w:t>
            </w:r>
          </w:p>
        </w:tc>
        <w:tc>
          <w:tcPr>
            <w:tcW w:w="302" w:type="pct"/>
            <w:gridSpan w:val="5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 l,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F f</w:t>
            </w:r>
          </w:p>
        </w:tc>
        <w:tc>
          <w:tcPr>
            <w:tcW w:w="396" w:type="pct"/>
            <w:gridSpan w:val="3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[l],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[f]</w:t>
            </w:r>
          </w:p>
        </w:tc>
        <w:tc>
          <w:tcPr>
            <w:tcW w:w="764" w:type="pct"/>
            <w:gridSpan w:val="4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 “One, two, three” ¤ 12.</w:t>
            </w:r>
          </w:p>
        </w:tc>
        <w:tc>
          <w:tcPr>
            <w:tcW w:w="603" w:type="pct"/>
            <w:gridSpan w:val="2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gridSpan w:val="3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983323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ɛǝ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[p, 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496" w:type="pct"/>
            <w:gridSpan w:val="4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where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20. you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21. are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 please</w:t>
            </w:r>
          </w:p>
        </w:tc>
        <w:tc>
          <w:tcPr>
            <w:tcW w:w="414" w:type="pct"/>
            <w:gridSpan w:val="2"/>
            <w:vMerge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Where are you from? (Where is he/she from?)</w:t>
            </w:r>
          </w:p>
        </w:tc>
        <w:tc>
          <w:tcPr>
            <w:tcW w:w="302" w:type="pct"/>
            <w:gridSpan w:val="5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b, D d,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 p</w:t>
            </w:r>
          </w:p>
        </w:tc>
        <w:tc>
          <w:tcPr>
            <w:tcW w:w="396" w:type="pct"/>
            <w:gridSpan w:val="3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[b],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[d],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[p]</w:t>
            </w:r>
          </w:p>
        </w:tc>
        <w:tc>
          <w:tcPr>
            <w:tcW w:w="764" w:type="pct"/>
            <w:gridSpan w:val="4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“One, two, three” 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словом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“please” ¤ 14.</w:t>
            </w:r>
          </w:p>
        </w:tc>
        <w:tc>
          <w:tcPr>
            <w:tcW w:w="603" w:type="pct"/>
            <w:gridSpan w:val="2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How are you? How is he/she?</w:t>
            </w:r>
          </w:p>
        </w:tc>
        <w:tc>
          <w:tcPr>
            <w:tcW w:w="474" w:type="pct"/>
            <w:gridSpan w:val="3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[au]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[θ]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[ŋk]</w:t>
            </w:r>
          </w:p>
        </w:tc>
        <w:tc>
          <w:tcPr>
            <w:tcW w:w="496" w:type="pct"/>
            <w:gridSpan w:val="4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how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 fine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 thanks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26. hello</w:t>
            </w:r>
          </w:p>
        </w:tc>
        <w:tc>
          <w:tcPr>
            <w:tcW w:w="414" w:type="pct"/>
            <w:gridSpan w:val="2"/>
            <w:vMerge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How are you?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I’m fine, thanks. 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(Не/She is fine.)</w:t>
            </w:r>
          </w:p>
        </w:tc>
        <w:tc>
          <w:tcPr>
            <w:tcW w:w="302" w:type="pct"/>
            <w:gridSpan w:val="5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с,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 t</w:t>
            </w:r>
          </w:p>
        </w:tc>
        <w:tc>
          <w:tcPr>
            <w:tcW w:w="396" w:type="pct"/>
            <w:gridSpan w:val="3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[k],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[t]</w:t>
            </w:r>
          </w:p>
        </w:tc>
        <w:tc>
          <w:tcPr>
            <w:tcW w:w="764" w:type="pct"/>
            <w:gridSpan w:val="4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 “Stand up” ¤ 17.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Стихотворение “Hello, Pam!” ¤ 18.</w:t>
            </w:r>
          </w:p>
        </w:tc>
        <w:tc>
          <w:tcPr>
            <w:tcW w:w="603" w:type="pct"/>
            <w:gridSpan w:val="2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323" w:rsidRPr="00983323" w:rsidTr="00983323">
        <w:trPr>
          <w:trHeight w:val="452"/>
        </w:trPr>
        <w:tc>
          <w:tcPr>
            <w:tcW w:w="216" w:type="pct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2" w:type="pct"/>
            <w:gridSpan w:val="27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</w:tr>
      <w:tr w:rsidR="00983323" w:rsidRPr="00983323" w:rsidTr="00983323">
        <w:trPr>
          <w:trHeight w:val="544"/>
        </w:trPr>
        <w:tc>
          <w:tcPr>
            <w:tcW w:w="216" w:type="pct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2" w:type="pct"/>
            <w:gridSpan w:val="27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2" w:type="pct"/>
            <w:vMerge w:val="restart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" cy="400050"/>
                  <wp:effectExtent l="0" t="0" r="9525" b="0"/>
                  <wp:docPr id="3" name="Picture 3" descr="i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gridSpan w:val="2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 have got a ... and you?</w:t>
            </w:r>
          </w:p>
        </w:tc>
        <w:tc>
          <w:tcPr>
            <w:tcW w:w="301" w:type="pct"/>
            <w:gridSpan w:val="2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[ð, </w:t>
            </w:r>
            <w:r w:rsidRPr="00983323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ʌ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[α:]</w:t>
            </w:r>
          </w:p>
        </w:tc>
        <w:tc>
          <w:tcPr>
            <w:tcW w:w="669" w:type="pct"/>
            <w:gridSpan w:val="5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mother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28. father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29. have got</w:t>
            </w:r>
          </w:p>
        </w:tc>
        <w:tc>
          <w:tcPr>
            <w:tcW w:w="497" w:type="pct"/>
            <w:gridSpan w:val="3"/>
            <w:vMerge w:val="restart"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своей семье</w:t>
            </w:r>
          </w:p>
          <w:p w:rsidR="00983323" w:rsidRPr="00983323" w:rsidRDefault="00983323" w:rsidP="0098332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семьи друга</w:t>
            </w:r>
          </w:p>
          <w:p w:rsidR="00983323" w:rsidRPr="00983323" w:rsidRDefault="00983323" w:rsidP="0098332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Расспроси своего английского друга о его семье </w:t>
            </w:r>
          </w:p>
        </w:tc>
        <w:tc>
          <w:tcPr>
            <w:tcW w:w="795" w:type="pct"/>
            <w:gridSpan w:val="5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 have (I’ve) got a...</w:t>
            </w:r>
          </w:p>
        </w:tc>
        <w:tc>
          <w:tcPr>
            <w:tcW w:w="195" w:type="pct"/>
            <w:gridSpan w:val="2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v,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G g</w:t>
            </w:r>
          </w:p>
        </w:tc>
        <w:tc>
          <w:tcPr>
            <w:tcW w:w="228" w:type="pct"/>
            <w:gridSpan w:val="2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[v],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[g],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[d</w:t>
            </w:r>
            <w:r w:rsidRPr="00983323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ʒ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764" w:type="pct"/>
            <w:gridSpan w:val="4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gridSpan w:val="2"/>
            <w:vMerge w:val="restart"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Буквенно-звуковой диктант</w:t>
            </w:r>
          </w:p>
          <w:p w:rsidR="00983323" w:rsidRPr="00983323" w:rsidRDefault="00983323" w:rsidP="0098332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о своей семье</w:t>
            </w:r>
          </w:p>
          <w:p w:rsidR="00983323" w:rsidRPr="00983323" w:rsidRDefault="00983323" w:rsidP="0098332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 «Семья Сэма»</w:t>
            </w:r>
          </w:p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323" w:rsidRPr="00983323" w:rsidTr="00983323">
        <w:trPr>
          <w:trHeight w:val="1442"/>
        </w:trPr>
        <w:tc>
          <w:tcPr>
            <w:tcW w:w="216" w:type="pct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Have you got а ...?</w:t>
            </w:r>
          </w:p>
        </w:tc>
        <w:tc>
          <w:tcPr>
            <w:tcW w:w="301" w:type="pct"/>
            <w:gridSpan w:val="2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ind w:right="-2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5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30. </w:t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grandmother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31. </w:t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grandfather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32. </w:t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yes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33. </w:t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34. not</w:t>
            </w:r>
          </w:p>
        </w:tc>
        <w:tc>
          <w:tcPr>
            <w:tcW w:w="497" w:type="pct"/>
            <w:gridSpan w:val="3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5" w:type="pct"/>
            <w:gridSpan w:val="5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Yes, I have.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No, I haven’t/No, I have not (I haven’t) got a...</w:t>
            </w:r>
          </w:p>
        </w:tc>
        <w:tc>
          <w:tcPr>
            <w:tcW w:w="195" w:type="pct"/>
            <w:gridSpan w:val="2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 h,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J j</w:t>
            </w:r>
          </w:p>
        </w:tc>
        <w:tc>
          <w:tcPr>
            <w:tcW w:w="228" w:type="pct"/>
            <w:gridSpan w:val="2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[h]</w:t>
            </w:r>
          </w:p>
        </w:tc>
        <w:tc>
          <w:tcPr>
            <w:tcW w:w="764" w:type="pct"/>
            <w:gridSpan w:val="4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Песенка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“How is your mother?”, I 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куплет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¤ 20</w:t>
            </w:r>
          </w:p>
        </w:tc>
        <w:tc>
          <w:tcPr>
            <w:tcW w:w="603" w:type="pct"/>
            <w:gridSpan w:val="2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Have you got a ... or </w:t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 ...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301" w:type="pct"/>
            <w:gridSpan w:val="2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69" w:type="pct"/>
            <w:gridSpan w:val="5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 sister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36. brother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37. and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38. or</w:t>
            </w:r>
          </w:p>
        </w:tc>
        <w:tc>
          <w:tcPr>
            <w:tcW w:w="497" w:type="pct"/>
            <w:gridSpan w:val="3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gridSpan w:val="5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 haven’t got a sister or a brother.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 you?</w:t>
            </w:r>
          </w:p>
        </w:tc>
        <w:tc>
          <w:tcPr>
            <w:tcW w:w="195" w:type="pct"/>
            <w:gridSpan w:val="2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gridSpan w:val="2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pct"/>
            <w:gridSpan w:val="4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Песенка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“How is your mother?”, II 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куплет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¤ 23</w:t>
            </w:r>
          </w:p>
        </w:tc>
        <w:tc>
          <w:tcPr>
            <w:tcW w:w="603" w:type="pct"/>
            <w:gridSpan w:val="2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" w:type="pct"/>
            <w:gridSpan w:val="2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[d]</w:t>
            </w:r>
          </w:p>
        </w:tc>
        <w:tc>
          <w:tcPr>
            <w:tcW w:w="669" w:type="pct"/>
            <w:gridSpan w:val="5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 aunt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40. uncle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41. friend</w:t>
            </w:r>
          </w:p>
        </w:tc>
        <w:tc>
          <w:tcPr>
            <w:tcW w:w="497" w:type="pct"/>
            <w:gridSpan w:val="3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gridSpan w:val="5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Have you got a ...?</w:t>
            </w:r>
          </w:p>
        </w:tc>
        <w:tc>
          <w:tcPr>
            <w:tcW w:w="195" w:type="pct"/>
            <w:gridSpan w:val="2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 k,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Q q</w:t>
            </w:r>
          </w:p>
        </w:tc>
        <w:tc>
          <w:tcPr>
            <w:tcW w:w="228" w:type="pct"/>
            <w:gridSpan w:val="2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pct"/>
            <w:gridSpan w:val="4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gridSpan w:val="2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" w:type="pct"/>
            <w:gridSpan w:val="2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5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 they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43. we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44. daughter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45. son</w:t>
            </w:r>
          </w:p>
        </w:tc>
        <w:tc>
          <w:tcPr>
            <w:tcW w:w="497" w:type="pct"/>
            <w:gridSpan w:val="3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gridSpan w:val="5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gridSpan w:val="2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gridSpan w:val="2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pct"/>
            <w:gridSpan w:val="4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Песенка-зарядка “Clap your hands” ¤ 27</w:t>
            </w:r>
          </w:p>
        </w:tc>
        <w:tc>
          <w:tcPr>
            <w:tcW w:w="603" w:type="pct"/>
            <w:gridSpan w:val="2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Has she/he got </w:t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 ...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301" w:type="pct"/>
            <w:gridSpan w:val="2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69" w:type="pct"/>
            <w:gridSpan w:val="5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 but</w:t>
            </w:r>
          </w:p>
        </w:tc>
        <w:tc>
          <w:tcPr>
            <w:tcW w:w="497" w:type="pct"/>
            <w:gridSpan w:val="3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gridSpan w:val="5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Yes, he /she </w:t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has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/she has got a ...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No, he/she hasn’t.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/she hasn’t got a...</w:t>
            </w:r>
          </w:p>
        </w:tc>
        <w:tc>
          <w:tcPr>
            <w:tcW w:w="195" w:type="pct"/>
            <w:gridSpan w:val="2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 r,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W w</w:t>
            </w:r>
          </w:p>
        </w:tc>
        <w:tc>
          <w:tcPr>
            <w:tcW w:w="228" w:type="pct"/>
            <w:gridSpan w:val="2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[r],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[w]</w:t>
            </w:r>
          </w:p>
        </w:tc>
        <w:tc>
          <w:tcPr>
            <w:tcW w:w="764" w:type="pct"/>
            <w:gridSpan w:val="4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gridSpan w:val="2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" w:type="pct"/>
            <w:gridSpan w:val="2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5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 love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48. family</w:t>
            </w:r>
          </w:p>
        </w:tc>
        <w:tc>
          <w:tcPr>
            <w:tcW w:w="497" w:type="pct"/>
            <w:gridSpan w:val="3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gridSpan w:val="5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Has he/she got </w:t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 ...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(How) I love</w:t>
            </w:r>
          </w:p>
        </w:tc>
        <w:tc>
          <w:tcPr>
            <w:tcW w:w="195" w:type="pct"/>
            <w:gridSpan w:val="2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 x,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Z z</w:t>
            </w:r>
          </w:p>
        </w:tc>
        <w:tc>
          <w:tcPr>
            <w:tcW w:w="228" w:type="pct"/>
            <w:gridSpan w:val="2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pct"/>
            <w:gridSpan w:val="4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“My family” ¤ 32</w:t>
            </w:r>
          </w:p>
        </w:tc>
        <w:tc>
          <w:tcPr>
            <w:tcW w:w="603" w:type="pct"/>
            <w:gridSpan w:val="2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2" w:type="pct"/>
            <w:gridSpan w:val="27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2" w:type="pct"/>
            <w:gridSpan w:val="27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2" w:type="pct"/>
            <w:vMerge w:val="restart"/>
          </w:tcPr>
          <w:p w:rsidR="00983323" w:rsidRPr="00983323" w:rsidRDefault="00983323" w:rsidP="009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152400</wp:posOffset>
                  </wp:positionH>
                  <wp:positionV relativeFrom="margin">
                    <wp:posOffset>200660</wp:posOffset>
                  </wp:positionV>
                  <wp:extent cx="85725" cy="1533525"/>
                  <wp:effectExtent l="0" t="0" r="9525" b="9525"/>
                  <wp:wrapSquare wrapText="bothSides"/>
                  <wp:docPr id="10" name="Picture 10" descr="http://www.prosv.ru/ebooks/Verewagina_Angl_2klass/Verewagina_Angl_2kl/images/i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rosv.ru/ebooks/Verewagina_Angl_2klass/Verewagina_Angl_2kl/images/i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0" w:type="pct"/>
            <w:gridSpan w:val="2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Is he/she </w:t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 ...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Are you </w:t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 ...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301" w:type="pct"/>
            <w:gridSpan w:val="2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983323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ʧ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56" w:type="pct"/>
            <w:gridSpan w:val="4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 doctor 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50. pupil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51. teacher</w:t>
            </w:r>
          </w:p>
        </w:tc>
        <w:tc>
          <w:tcPr>
            <w:tcW w:w="510" w:type="pct"/>
            <w:gridSpan w:val="4"/>
            <w:vMerge w:val="restart"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1.Мои родители</w:t>
            </w: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2.Мечты о будущем </w:t>
            </w:r>
          </w:p>
        </w:tc>
        <w:tc>
          <w:tcPr>
            <w:tcW w:w="766" w:type="pct"/>
            <w:gridSpan w:val="4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He/She</w:t>
            </w:r>
            <w:proofErr w:type="spell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is a...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(Yes, he/she is.)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He/She</w:t>
            </w:r>
            <w:proofErr w:type="spell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is not (isn’t) a...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(No, he/she isn’t.)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I am a </w:t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...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(Yes, I am.)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I’m not a </w:t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...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(No, I am not.)</w:t>
            </w:r>
          </w:p>
        </w:tc>
        <w:tc>
          <w:tcPr>
            <w:tcW w:w="442" w:type="pct"/>
            <w:gridSpan w:val="4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 a [e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[æ]</w:t>
            </w:r>
          </w:p>
        </w:tc>
        <w:tc>
          <w:tcPr>
            <w:tcW w:w="774" w:type="pct"/>
            <w:gridSpan w:val="5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„I am a pupil”, I 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куплет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¤ 40</w:t>
            </w:r>
          </w:p>
        </w:tc>
        <w:tc>
          <w:tcPr>
            <w:tcW w:w="603" w:type="pct"/>
            <w:gridSpan w:val="2"/>
            <w:vMerge w:val="restart"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  <w:p w:rsidR="00983323" w:rsidRPr="00983323" w:rsidRDefault="00983323" w:rsidP="0098332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</w:p>
          <w:p w:rsidR="00983323" w:rsidRPr="00983323" w:rsidRDefault="00983323" w:rsidP="0098332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Диалог «Я хочу быть… А 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ты?»</w:t>
            </w: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" w:type="pct"/>
            <w:gridSpan w:val="2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[d</w:t>
            </w:r>
            <w:r w:rsidRPr="00983323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ʒ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56" w:type="pct"/>
            <w:gridSpan w:val="4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52. worker 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53.engineer 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54. driver</w:t>
            </w:r>
          </w:p>
        </w:tc>
        <w:tc>
          <w:tcPr>
            <w:tcW w:w="510" w:type="pct"/>
            <w:gridSpan w:val="4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Is he/she </w:t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 ...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Are you </w:t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 ...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442" w:type="pct"/>
            <w:gridSpan w:val="4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 </w:t>
            </w:r>
            <w:proofErr w:type="spell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proofErr w:type="spell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</w:t>
            </w:r>
            <w:proofErr w:type="spell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], [i]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Y 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[</w:t>
            </w:r>
            <w:proofErr w:type="spell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</w:t>
            </w:r>
            <w:proofErr w:type="spell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], [i], [j]</w:t>
            </w:r>
          </w:p>
        </w:tc>
        <w:tc>
          <w:tcPr>
            <w:tcW w:w="774" w:type="pct"/>
            <w:gridSpan w:val="5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 куплет ¤ 42</w:t>
            </w:r>
          </w:p>
        </w:tc>
        <w:tc>
          <w:tcPr>
            <w:tcW w:w="603" w:type="pct"/>
            <w:gridSpan w:val="2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Who is he/she?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What is he/she?</w:t>
            </w:r>
          </w:p>
        </w:tc>
        <w:tc>
          <w:tcPr>
            <w:tcW w:w="301" w:type="pct"/>
            <w:gridSpan w:val="2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56" w:type="pct"/>
            <w:gridSpan w:val="4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 who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56. like</w:t>
            </w:r>
          </w:p>
        </w:tc>
        <w:tc>
          <w:tcPr>
            <w:tcW w:w="510" w:type="pct"/>
            <w:gridSpan w:val="4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Who is he/she?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What is he/she?</w:t>
            </w:r>
          </w:p>
        </w:tc>
        <w:tc>
          <w:tcPr>
            <w:tcW w:w="442" w:type="pct"/>
            <w:gridSpan w:val="4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74" w:type="pct"/>
            <w:gridSpan w:val="5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“What is he?” ¤ 44</w:t>
            </w:r>
          </w:p>
        </w:tc>
        <w:tc>
          <w:tcPr>
            <w:tcW w:w="603" w:type="pct"/>
            <w:gridSpan w:val="2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do you want to be?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Do you want to be a...?</w:t>
            </w:r>
          </w:p>
        </w:tc>
        <w:tc>
          <w:tcPr>
            <w:tcW w:w="301" w:type="pct"/>
            <w:gridSpan w:val="2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56" w:type="pct"/>
            <w:gridSpan w:val="4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 want</w:t>
            </w:r>
          </w:p>
        </w:tc>
        <w:tc>
          <w:tcPr>
            <w:tcW w:w="510" w:type="pct"/>
            <w:gridSpan w:val="4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 want to be a...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I don’t want to be a...</w:t>
            </w:r>
          </w:p>
        </w:tc>
        <w:tc>
          <w:tcPr>
            <w:tcW w:w="442" w:type="pct"/>
            <w:gridSpan w:val="4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 e [i:], [e], sh [</w:t>
            </w:r>
            <w:r w:rsidRPr="00983323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ʃ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774" w:type="pct"/>
            <w:gridSpan w:val="5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gridSpan w:val="2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" w:type="pct"/>
            <w:gridSpan w:val="2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pct"/>
            <w:gridSpan w:val="4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 pilot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59. cosmonaut</w:t>
            </w:r>
          </w:p>
        </w:tc>
        <w:tc>
          <w:tcPr>
            <w:tcW w:w="510" w:type="pct"/>
            <w:gridSpan w:val="4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Do you want to be </w:t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 ...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What do you want to be?</w:t>
            </w:r>
          </w:p>
        </w:tc>
        <w:tc>
          <w:tcPr>
            <w:tcW w:w="442" w:type="pct"/>
            <w:gridSpan w:val="4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 [ou], [</w:t>
            </w:r>
            <w:r w:rsidRPr="00983323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ɔ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774" w:type="pct"/>
            <w:gridSpan w:val="5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Песенка-зарядка “Clap” ¤ 50.</w:t>
            </w:r>
          </w:p>
        </w:tc>
        <w:tc>
          <w:tcPr>
            <w:tcW w:w="603" w:type="pct"/>
            <w:gridSpan w:val="2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2" w:type="pct"/>
            <w:gridSpan w:val="27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2" w:type="pct"/>
            <w:gridSpan w:val="27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2" w:type="pct"/>
            <w:vMerge w:val="restart"/>
          </w:tcPr>
          <w:p w:rsidR="00983323" w:rsidRPr="00983323" w:rsidRDefault="00983323" w:rsidP="009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114300</wp:posOffset>
                  </wp:positionH>
                  <wp:positionV relativeFrom="margin">
                    <wp:posOffset>1800225</wp:posOffset>
                  </wp:positionV>
                  <wp:extent cx="114300" cy="1266825"/>
                  <wp:effectExtent l="0" t="0" r="0" b="9525"/>
                  <wp:wrapSquare wrapText="bothSides"/>
                  <wp:docPr id="9" name="Picture 9" descr="http://www.prosv.ru/ebooks/Verewagina_Angl_2klass/Verewagina_Angl_2kl/images/i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rosv.ru/ebooks/Verewagina_Angl_2klass/Verewagina_Angl_2kl/images/i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0" w:type="pct"/>
            <w:gridSpan w:val="2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" w:type="pct"/>
            <w:gridSpan w:val="2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gridSpan w:val="3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 toy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61. ball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62. doll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63. it</w:t>
            </w:r>
          </w:p>
        </w:tc>
        <w:tc>
          <w:tcPr>
            <w:tcW w:w="514" w:type="pct"/>
            <w:gridSpan w:val="5"/>
            <w:vMerge w:val="restart"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323" w:rsidRPr="00983323" w:rsidRDefault="00983323" w:rsidP="0098332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чем ты любишь играть?</w:t>
            </w:r>
          </w:p>
          <w:p w:rsidR="00983323" w:rsidRPr="00983323" w:rsidRDefault="00983323" w:rsidP="0098332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у тебя игрушек ?</w:t>
            </w: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42" w:type="pct"/>
            <w:gridSpan w:val="4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er</w:t>
            </w:r>
            <w:proofErr w:type="spell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r w:rsidRPr="00983323">
              <w:rPr>
                <w:rFonts w:ascii="Cambria Math" w:eastAsia="Times New Roman" w:hAnsi="Cambria Math" w:cs="Cambria Math"/>
                <w:sz w:val="24"/>
                <w:szCs w:val="24"/>
                <w:lang w:val="en-US" w:eastAsia="ru-RU"/>
              </w:rPr>
              <w:t>ǝ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:], [</w:t>
            </w:r>
            <w:r w:rsidRPr="00983323">
              <w:rPr>
                <w:rFonts w:ascii="Cambria Math" w:eastAsia="Times New Roman" w:hAnsi="Cambria Math" w:cs="Cambria Math"/>
                <w:sz w:val="24"/>
                <w:szCs w:val="24"/>
                <w:lang w:val="en-US" w:eastAsia="ru-RU"/>
              </w:rPr>
              <w:t>ǝ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],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</w:t>
            </w:r>
            <w:proofErr w:type="spell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θ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], [ð] 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o [</w:t>
            </w:r>
            <w:r w:rsidRPr="00983323">
              <w:rPr>
                <w:rFonts w:ascii="Cambria Math" w:eastAsia="Times New Roman" w:hAnsi="Cambria Math" w:cs="Cambria Math"/>
                <w:sz w:val="24"/>
                <w:szCs w:val="24"/>
                <w:lang w:val="en-US" w:eastAsia="ru-RU"/>
              </w:rPr>
              <w:t>ʌ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774" w:type="pct"/>
            <w:gridSpan w:val="5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“Toys” ¤ 53.</w:t>
            </w:r>
          </w:p>
        </w:tc>
        <w:tc>
          <w:tcPr>
            <w:tcW w:w="603" w:type="pct"/>
            <w:gridSpan w:val="2"/>
            <w:vMerge w:val="restart"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  <w:p w:rsidR="00983323" w:rsidRPr="00983323" w:rsidRDefault="00983323" w:rsidP="0098332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“I like to play”</w:t>
            </w:r>
          </w:p>
          <w:p w:rsidR="00983323" w:rsidRPr="00983323" w:rsidRDefault="00983323" w:rsidP="0098332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 «Семья Сэма»</w:t>
            </w:r>
          </w:p>
          <w:p w:rsidR="00983323" w:rsidRPr="00983323" w:rsidRDefault="00983323" w:rsidP="0098332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диалог «Расскажи о своей семье»</w:t>
            </w: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" w:type="pct"/>
            <w:gridSpan w:val="2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gridSpan w:val="3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 cat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65. kitten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66. dog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67. puppy</w:t>
            </w:r>
          </w:p>
        </w:tc>
        <w:tc>
          <w:tcPr>
            <w:tcW w:w="514" w:type="pct"/>
            <w:gridSpan w:val="5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gridSpan w:val="4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 u [ju], [</w:t>
            </w:r>
            <w:r w:rsidRPr="00983323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ʌ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774" w:type="pct"/>
            <w:gridSpan w:val="5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Песенка “ABC” ¤ 55.</w:t>
            </w:r>
          </w:p>
        </w:tc>
        <w:tc>
          <w:tcPr>
            <w:tcW w:w="603" w:type="pct"/>
            <w:gridSpan w:val="2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Count from... to... Count the... How many... have you got?</w:t>
            </w:r>
          </w:p>
        </w:tc>
        <w:tc>
          <w:tcPr>
            <w:tcW w:w="301" w:type="pct"/>
            <w:gridSpan w:val="2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52" w:type="pct"/>
            <w:gridSpan w:val="3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68. </w:t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one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69. </w:t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two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70. </w:t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three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71. </w:t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four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72. </w:t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five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73. many</w:t>
            </w:r>
          </w:p>
        </w:tc>
        <w:tc>
          <w:tcPr>
            <w:tcW w:w="514" w:type="pct"/>
            <w:gridSpan w:val="5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6" w:type="pct"/>
            <w:gridSpan w:val="4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Мн. ч. им. сущ.</w:t>
            </w:r>
          </w:p>
        </w:tc>
        <w:tc>
          <w:tcPr>
            <w:tcW w:w="442" w:type="pct"/>
            <w:gridSpan w:val="4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 [w]</w:t>
            </w:r>
          </w:p>
        </w:tc>
        <w:tc>
          <w:tcPr>
            <w:tcW w:w="774" w:type="pct"/>
            <w:gridSpan w:val="5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“What have you got?” 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¤ 57.</w:t>
            </w:r>
          </w:p>
        </w:tc>
        <w:tc>
          <w:tcPr>
            <w:tcW w:w="603" w:type="pct"/>
            <w:gridSpan w:val="2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" w:type="pct"/>
            <w:gridSpan w:val="2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gridSpan w:val="3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74. </w:t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six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75. </w:t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seven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76. </w:t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eight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77. </w:t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nine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78. ten</w:t>
            </w:r>
          </w:p>
        </w:tc>
        <w:tc>
          <w:tcPr>
            <w:tcW w:w="514" w:type="pct"/>
            <w:gridSpan w:val="5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6" w:type="pct"/>
            <w:gridSpan w:val="4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How many...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have you got?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(... has he/she got?)</w:t>
            </w:r>
          </w:p>
        </w:tc>
        <w:tc>
          <w:tcPr>
            <w:tcW w:w="442" w:type="pct"/>
            <w:gridSpan w:val="4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983323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ɔ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:],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[α:],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[ŋ]</w:t>
            </w:r>
          </w:p>
        </w:tc>
        <w:tc>
          <w:tcPr>
            <w:tcW w:w="774" w:type="pct"/>
            <w:gridSpan w:val="5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gridSpan w:val="2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" w:type="pct"/>
            <w:gridSpan w:val="2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gridSpan w:val="3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79. </w:t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let’s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80. </w:t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play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81. </w:t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with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82. </w:t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jump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83. run</w:t>
            </w:r>
          </w:p>
        </w:tc>
        <w:tc>
          <w:tcPr>
            <w:tcW w:w="514" w:type="pct"/>
            <w:gridSpan w:val="5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6" w:type="pct"/>
            <w:gridSpan w:val="4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Let’s play</w:t>
            </w:r>
          </w:p>
        </w:tc>
        <w:tc>
          <w:tcPr>
            <w:tcW w:w="442" w:type="pct"/>
            <w:gridSpan w:val="4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ea [i:]</w:t>
            </w:r>
          </w:p>
        </w:tc>
        <w:tc>
          <w:tcPr>
            <w:tcW w:w="774" w:type="pct"/>
            <w:gridSpan w:val="5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“I like to play” ¤ 61.</w:t>
            </w:r>
          </w:p>
        </w:tc>
        <w:tc>
          <w:tcPr>
            <w:tcW w:w="603" w:type="pct"/>
            <w:gridSpan w:val="2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Does he like to </w:t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play ...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What does he like to do?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What does he like to play with?</w:t>
            </w:r>
          </w:p>
        </w:tc>
        <w:tc>
          <w:tcPr>
            <w:tcW w:w="301" w:type="pct"/>
            <w:gridSpan w:val="2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52" w:type="pct"/>
            <w:gridSpan w:val="3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 too</w:t>
            </w:r>
          </w:p>
        </w:tc>
        <w:tc>
          <w:tcPr>
            <w:tcW w:w="514" w:type="pct"/>
            <w:gridSpan w:val="5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/She likes to...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He/ She doesn’t like to...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Yes, he/she does.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No, he/she doesn’t.</w:t>
            </w:r>
          </w:p>
        </w:tc>
        <w:tc>
          <w:tcPr>
            <w:tcW w:w="442" w:type="pct"/>
            <w:gridSpan w:val="4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74" w:type="pct"/>
            <w:gridSpan w:val="5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03" w:type="pct"/>
            <w:gridSpan w:val="2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" w:type="pct"/>
            <w:gridSpan w:val="2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pct"/>
            <w:gridSpan w:val="4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85. </w:t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hide-and-seek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86. </w:t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tag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87. </w:t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leap-frog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88. hopscotch</w:t>
            </w:r>
          </w:p>
        </w:tc>
        <w:tc>
          <w:tcPr>
            <w:tcW w:w="510" w:type="pct"/>
            <w:gridSpan w:val="4"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6" w:type="pct"/>
            <w:gridSpan w:val="4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Does he like to ...?</w:t>
            </w:r>
          </w:p>
        </w:tc>
        <w:tc>
          <w:tcPr>
            <w:tcW w:w="442" w:type="pct"/>
            <w:gridSpan w:val="4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4" w:type="pct"/>
            <w:gridSpan w:val="5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“We like to play” ¤ 64.</w:t>
            </w:r>
          </w:p>
        </w:tc>
        <w:tc>
          <w:tcPr>
            <w:tcW w:w="603" w:type="pct"/>
            <w:gridSpan w:val="2"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2" w:type="pct"/>
            <w:gridSpan w:val="27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2" w:type="pct"/>
            <w:gridSpan w:val="27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83323" w:rsidRPr="00983323" w:rsidTr="00983323">
        <w:tc>
          <w:tcPr>
            <w:tcW w:w="216" w:type="pct"/>
            <w:vMerge w:val="restart"/>
          </w:tcPr>
          <w:p w:rsidR="00983323" w:rsidRPr="00983323" w:rsidRDefault="00983323" w:rsidP="009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пп</w:t>
            </w: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vMerge w:val="restart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485775"/>
                  <wp:effectExtent l="0" t="0" r="9525" b="9525"/>
                  <wp:docPr id="2" name="Picture 2" descr="i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" w:type="pct"/>
            <w:gridSpan w:val="2"/>
            <w:vMerge w:val="restart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</w:t>
            </w:r>
          </w:p>
        </w:tc>
        <w:tc>
          <w:tcPr>
            <w:tcW w:w="2116" w:type="pct"/>
            <w:gridSpan w:val="13"/>
          </w:tcPr>
          <w:p w:rsidR="00983323" w:rsidRPr="00983323" w:rsidRDefault="00983323" w:rsidP="009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</w:t>
            </w:r>
          </w:p>
        </w:tc>
        <w:tc>
          <w:tcPr>
            <w:tcW w:w="607" w:type="pct"/>
            <w:gridSpan w:val="9"/>
            <w:vMerge w:val="restart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Учим наизусть </w:t>
            </w:r>
          </w:p>
        </w:tc>
        <w:tc>
          <w:tcPr>
            <w:tcW w:w="726" w:type="pct"/>
            <w:vMerge w:val="restart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Стихи, песни</w:t>
            </w:r>
          </w:p>
        </w:tc>
        <w:tc>
          <w:tcPr>
            <w:tcW w:w="603" w:type="pct"/>
            <w:gridSpan w:val="2"/>
            <w:vMerge w:val="restart"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983323" w:rsidRPr="00983323" w:rsidTr="00983323">
        <w:tc>
          <w:tcPr>
            <w:tcW w:w="216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gridSpan w:val="8"/>
          </w:tcPr>
          <w:p w:rsidR="00983323" w:rsidRPr="00983323" w:rsidRDefault="00983323" w:rsidP="009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</w:p>
        </w:tc>
        <w:tc>
          <w:tcPr>
            <w:tcW w:w="908" w:type="pct"/>
            <w:gridSpan w:val="5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</w:t>
            </w:r>
          </w:p>
        </w:tc>
        <w:tc>
          <w:tcPr>
            <w:tcW w:w="607" w:type="pct"/>
            <w:gridSpan w:val="9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vMerge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2" w:type="pct"/>
            <w:vMerge w:val="restart"/>
          </w:tcPr>
          <w:p w:rsidR="00983323" w:rsidRPr="00983323" w:rsidRDefault="00983323" w:rsidP="009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114300</wp:posOffset>
                  </wp:positionH>
                  <wp:positionV relativeFrom="margin">
                    <wp:posOffset>904240</wp:posOffset>
                  </wp:positionV>
                  <wp:extent cx="114300" cy="1600200"/>
                  <wp:effectExtent l="0" t="0" r="0" b="0"/>
                  <wp:wrapSquare wrapText="bothSides"/>
                  <wp:docPr id="8" name="Picture 8" descr="http://www.prosv.ru/ebooks/Verewagina_Angl_2klass/Verewagina_Angl_2kl/images/i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rosv.ru/ebooks/Verewagina_Angl_2klass/Verewagina_Angl_2kl/images/i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0" w:type="pct"/>
            <w:gridSpan w:val="2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 colour is the...?</w:t>
            </w:r>
          </w:p>
        </w:tc>
        <w:tc>
          <w:tcPr>
            <w:tcW w:w="561" w:type="pct"/>
            <w:gridSpan w:val="4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 red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90. green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91. bird</w:t>
            </w:r>
          </w:p>
        </w:tc>
        <w:tc>
          <w:tcPr>
            <w:tcW w:w="647" w:type="pct"/>
            <w:gridSpan w:val="4"/>
            <w:vMerge w:val="restart"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коллекции игрушек</w:t>
            </w:r>
          </w:p>
          <w:p w:rsidR="00983323" w:rsidRPr="00983323" w:rsidRDefault="00983323" w:rsidP="0098332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магазине игрушек</w:t>
            </w:r>
          </w:p>
        </w:tc>
        <w:tc>
          <w:tcPr>
            <w:tcW w:w="908" w:type="pct"/>
            <w:gridSpan w:val="5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It’s red. (It’s a red ball.)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 ball is red.</w:t>
            </w:r>
          </w:p>
        </w:tc>
        <w:tc>
          <w:tcPr>
            <w:tcW w:w="607" w:type="pct"/>
            <w:gridSpan w:val="9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¤ 73.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(Oh, I’d love to... very much; then; 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 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.)</w:t>
            </w:r>
          </w:p>
        </w:tc>
        <w:tc>
          <w:tcPr>
            <w:tcW w:w="726" w:type="pct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“It’s fun” ¤ 72.</w:t>
            </w:r>
          </w:p>
        </w:tc>
        <w:tc>
          <w:tcPr>
            <w:tcW w:w="603" w:type="pct"/>
            <w:gridSpan w:val="2"/>
            <w:vMerge w:val="restart"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numPr>
                <w:ilvl w:val="0"/>
                <w:numId w:val="9"/>
              </w:numPr>
              <w:spacing w:after="0" w:line="240" w:lineRule="auto"/>
              <w:ind w:left="67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  <w:p w:rsidR="00983323" w:rsidRPr="00983323" w:rsidRDefault="00983323" w:rsidP="00983323">
            <w:pPr>
              <w:numPr>
                <w:ilvl w:val="0"/>
                <w:numId w:val="9"/>
              </w:numPr>
              <w:spacing w:after="0" w:line="240" w:lineRule="auto"/>
              <w:ind w:left="67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 «Игрушки Сью»</w:t>
            </w:r>
          </w:p>
          <w:p w:rsidR="00983323" w:rsidRPr="00983323" w:rsidRDefault="00983323" w:rsidP="00983323">
            <w:pPr>
              <w:numPr>
                <w:ilvl w:val="0"/>
                <w:numId w:val="9"/>
              </w:numPr>
              <w:spacing w:after="0" w:line="240" w:lineRule="auto"/>
              <w:ind w:left="67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Расспроси младшего брата про его игрушки</w:t>
            </w:r>
          </w:p>
          <w:p w:rsidR="00983323" w:rsidRPr="00983323" w:rsidRDefault="00983323" w:rsidP="00983323">
            <w:pPr>
              <w:numPr>
                <w:ilvl w:val="0"/>
                <w:numId w:val="9"/>
              </w:numPr>
              <w:spacing w:after="0" w:line="240" w:lineRule="auto"/>
              <w:ind w:left="67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Лексико-грамматическая контрольная работа</w:t>
            </w: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 colour are...?</w:t>
            </w:r>
          </w:p>
        </w:tc>
        <w:tc>
          <w:tcPr>
            <w:tcW w:w="561" w:type="pct"/>
            <w:gridSpan w:val="4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 yellow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93. blue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94. duck</w:t>
            </w:r>
          </w:p>
        </w:tc>
        <w:tc>
          <w:tcPr>
            <w:tcW w:w="647" w:type="pct"/>
            <w:gridSpan w:val="4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gridSpan w:val="5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They are red.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The balls are red.</w:t>
            </w:r>
          </w:p>
        </w:tc>
        <w:tc>
          <w:tcPr>
            <w:tcW w:w="607" w:type="pct"/>
            <w:gridSpan w:val="9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26" w:type="pct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03" w:type="pct"/>
            <w:gridSpan w:val="2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pct"/>
            <w:gridSpan w:val="4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 white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96. black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97. grey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98. brown</w:t>
            </w:r>
          </w:p>
        </w:tc>
        <w:tc>
          <w:tcPr>
            <w:tcW w:w="647" w:type="pct"/>
            <w:gridSpan w:val="4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gridSpan w:val="5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 it...?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Yes, it is.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No, it isn’t.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Are... red?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Yes, they are.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No, they aren’t.</w:t>
            </w:r>
          </w:p>
        </w:tc>
        <w:tc>
          <w:tcPr>
            <w:tcW w:w="607" w:type="pct"/>
            <w:gridSpan w:val="9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26" w:type="pct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 “Stand up!” ¤ 76.</w:t>
            </w:r>
          </w:p>
        </w:tc>
        <w:tc>
          <w:tcPr>
            <w:tcW w:w="603" w:type="pct"/>
            <w:gridSpan w:val="2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pct"/>
            <w:gridSpan w:val="4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 this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100. that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101. these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102 those</w:t>
            </w:r>
          </w:p>
        </w:tc>
        <w:tc>
          <w:tcPr>
            <w:tcW w:w="647" w:type="pct"/>
            <w:gridSpan w:val="4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gridSpan w:val="5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What </w:t>
            </w:r>
            <w:proofErr w:type="spell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colour</w:t>
            </w:r>
            <w:proofErr w:type="spell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is the... (</w:t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this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that)?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What </w:t>
            </w:r>
            <w:proofErr w:type="spell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colour</w:t>
            </w:r>
            <w:proofErr w:type="spell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are the (these, those</w:t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...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607" w:type="pct"/>
            <w:gridSpan w:val="9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26" w:type="pct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“I see green”, I 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куплет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¤ 78.</w:t>
            </w:r>
          </w:p>
        </w:tc>
        <w:tc>
          <w:tcPr>
            <w:tcW w:w="603" w:type="pct"/>
            <w:gridSpan w:val="2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pct"/>
            <w:gridSpan w:val="4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 bear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104. elephant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105. monkey</w:t>
            </w:r>
          </w:p>
        </w:tc>
        <w:tc>
          <w:tcPr>
            <w:tcW w:w="647" w:type="pct"/>
            <w:gridSpan w:val="4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gridSpan w:val="5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pct"/>
            <w:gridSpan w:val="9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рение “Names” ¤ 81.</w:t>
            </w:r>
          </w:p>
        </w:tc>
        <w:tc>
          <w:tcPr>
            <w:tcW w:w="726" w:type="pct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Песня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“I see 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green”, II 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куплет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¤ 80</w:t>
            </w:r>
          </w:p>
        </w:tc>
        <w:tc>
          <w:tcPr>
            <w:tcW w:w="603" w:type="pct"/>
            <w:gridSpan w:val="2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pct"/>
            <w:gridSpan w:val="4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 big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107. little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108. nice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109 funny</w:t>
            </w:r>
          </w:p>
        </w:tc>
        <w:tc>
          <w:tcPr>
            <w:tcW w:w="647" w:type="pct"/>
            <w:gridSpan w:val="4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gridSpan w:val="5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pct"/>
            <w:gridSpan w:val="9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gridSpan w:val="2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pct"/>
            <w:gridSpan w:val="4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 give (me)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111. take</w:t>
            </w:r>
          </w:p>
        </w:tc>
        <w:tc>
          <w:tcPr>
            <w:tcW w:w="647" w:type="pct"/>
            <w:gridSpan w:val="4"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gridSpan w:val="5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Повелит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Give me a (the) ...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Take a (the) ...</w:t>
            </w:r>
          </w:p>
        </w:tc>
        <w:tc>
          <w:tcPr>
            <w:tcW w:w="607" w:type="pct"/>
            <w:gridSpan w:val="9"/>
          </w:tcPr>
          <w:p w:rsidR="00983323" w:rsidRPr="00983323" w:rsidRDefault="00983323" w:rsidP="00983323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¤ 85.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(Here it is. Here they are. 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 at all.)</w:t>
            </w:r>
          </w:p>
        </w:tc>
        <w:tc>
          <w:tcPr>
            <w:tcW w:w="726" w:type="pct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 ¤ 84.</w:t>
            </w:r>
          </w:p>
        </w:tc>
        <w:tc>
          <w:tcPr>
            <w:tcW w:w="603" w:type="pct"/>
            <w:gridSpan w:val="2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2" w:type="pct"/>
            <w:gridSpan w:val="27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2" w:type="pct"/>
            <w:gridSpan w:val="27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2" w:type="pct"/>
            <w:vMerge w:val="restart"/>
          </w:tcPr>
          <w:p w:rsidR="00983323" w:rsidRPr="00983323" w:rsidRDefault="00983323" w:rsidP="009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170815</wp:posOffset>
                  </wp:positionH>
                  <wp:positionV relativeFrom="margin">
                    <wp:posOffset>1314450</wp:posOffset>
                  </wp:positionV>
                  <wp:extent cx="114300" cy="1314450"/>
                  <wp:effectExtent l="0" t="0" r="0" b="0"/>
                  <wp:wrapSquare wrapText="bothSides"/>
                  <wp:docPr id="7" name="Picture 7" descr="http://www.prosv.ru/ebooks/Verewagina_Angl_2klass/Verewagina_Angl_2kl/images/i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rosv.ru/ebooks/Verewagina_Angl_2klass/Verewagina_Angl_2kl/images/i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0" w:type="pct"/>
            <w:gridSpan w:val="2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Where is (are) the...?</w:t>
            </w:r>
          </w:p>
        </w:tc>
        <w:tc>
          <w:tcPr>
            <w:tcW w:w="561" w:type="pct"/>
            <w:gridSpan w:val="4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 table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113. on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114. under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115. put</w:t>
            </w:r>
          </w:p>
        </w:tc>
        <w:tc>
          <w:tcPr>
            <w:tcW w:w="647" w:type="pct"/>
            <w:gridSpan w:val="4"/>
            <w:vMerge w:val="restart"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Наведи порядок в своей комнате – диалог с мамой.</w:t>
            </w:r>
          </w:p>
          <w:p w:rsidR="00983323" w:rsidRPr="00983323" w:rsidRDefault="00983323" w:rsidP="0098332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выставке игрушек</w:t>
            </w: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gridSpan w:val="5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doll(s) is (are) on the...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Is (are) the doll(s) on the...?</w:t>
            </w:r>
          </w:p>
        </w:tc>
        <w:tc>
          <w:tcPr>
            <w:tcW w:w="607" w:type="pct"/>
            <w:gridSpan w:val="9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25" w:type="pct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04" w:type="pct"/>
            <w:gridSpan w:val="2"/>
            <w:vMerge w:val="restart"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  <w:p w:rsidR="00983323" w:rsidRPr="00983323" w:rsidRDefault="00983323" w:rsidP="0098332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</w:p>
          <w:p w:rsidR="00983323" w:rsidRPr="00983323" w:rsidRDefault="00983323" w:rsidP="0098332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«Где мой мяч?»</w:t>
            </w: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pct"/>
            <w:gridSpan w:val="4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116. near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117. </w:t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chair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118. </w:t>
            </w:r>
            <w:proofErr w:type="gramStart"/>
            <w:smartTag w:uri="urn:schemas-microsoft-com:office:smarttags" w:element="address">
              <w:smartTag w:uri="urn:schemas-microsoft-com:office:smarttags" w:element="Street">
                <w:r w:rsidRPr="00983323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ru-RU"/>
                  </w:rPr>
                  <w:t>box</w:t>
                </w:r>
              </w:smartTag>
              <w:proofErr w:type="gramEnd"/>
              <w:r w:rsidRPr="00983323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br/>
                <w:t>119</w:t>
              </w:r>
            </w:smartTag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(into)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120. bag</w:t>
            </w:r>
          </w:p>
        </w:tc>
        <w:tc>
          <w:tcPr>
            <w:tcW w:w="647" w:type="pct"/>
            <w:gridSpan w:val="4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8" w:type="pct"/>
            <w:gridSpan w:val="5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Where is (are) ...?</w:t>
            </w:r>
          </w:p>
        </w:tc>
        <w:tc>
          <w:tcPr>
            <w:tcW w:w="607" w:type="pct"/>
            <w:gridSpan w:val="9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“Where is my ball?” 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¤ 90.</w:t>
            </w:r>
          </w:p>
        </w:tc>
        <w:tc>
          <w:tcPr>
            <w:tcW w:w="604" w:type="pct"/>
            <w:gridSpan w:val="2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pct"/>
            <w:gridSpan w:val="4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 giraffe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122 crocodile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123. tiger</w:t>
            </w:r>
          </w:p>
        </w:tc>
        <w:tc>
          <w:tcPr>
            <w:tcW w:w="647" w:type="pct"/>
            <w:gridSpan w:val="4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gridSpan w:val="5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pct"/>
            <w:gridSpan w:val="9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¤ 92.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(Mom, I’m sorry. I don’t know.)</w:t>
            </w:r>
          </w:p>
        </w:tc>
        <w:tc>
          <w:tcPr>
            <w:tcW w:w="725" w:type="pct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04" w:type="pct"/>
            <w:gridSpan w:val="2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pct"/>
            <w:gridSpan w:val="4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hare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125. fox</w:t>
            </w:r>
          </w:p>
        </w:tc>
        <w:tc>
          <w:tcPr>
            <w:tcW w:w="647" w:type="pct"/>
            <w:gridSpan w:val="4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gridSpan w:val="5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pct"/>
            <w:gridSpan w:val="9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“I’ve got many toys”, I 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куплет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¤ 94.</w:t>
            </w:r>
          </w:p>
        </w:tc>
        <w:tc>
          <w:tcPr>
            <w:tcW w:w="604" w:type="pct"/>
            <w:gridSpan w:val="2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 you see ...?</w:t>
            </w:r>
          </w:p>
        </w:tc>
        <w:tc>
          <w:tcPr>
            <w:tcW w:w="561" w:type="pct"/>
            <w:gridSpan w:val="4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 can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127. see</w:t>
            </w:r>
          </w:p>
        </w:tc>
        <w:tc>
          <w:tcPr>
            <w:tcW w:w="647" w:type="pct"/>
            <w:gridSpan w:val="4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gridSpan w:val="5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 can see...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I can’t see...</w:t>
            </w:r>
          </w:p>
        </w:tc>
        <w:tc>
          <w:tcPr>
            <w:tcW w:w="607" w:type="pct"/>
            <w:gridSpan w:val="9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¤ 96.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How old are you (is he/she)?</w:t>
            </w:r>
          </w:p>
        </w:tc>
        <w:tc>
          <w:tcPr>
            <w:tcW w:w="725" w:type="pct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04" w:type="pct"/>
            <w:gridSpan w:val="2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pct"/>
            <w:gridSpan w:val="4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 horse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129. cow</w:t>
            </w:r>
          </w:p>
        </w:tc>
        <w:tc>
          <w:tcPr>
            <w:tcW w:w="647" w:type="pct"/>
            <w:gridSpan w:val="4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gridSpan w:val="5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 you ...?</w:t>
            </w:r>
          </w:p>
        </w:tc>
        <w:tc>
          <w:tcPr>
            <w:tcW w:w="607" w:type="pct"/>
            <w:gridSpan w:val="9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“I’ve got many toys”, II 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куплет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¤ 98.</w:t>
            </w:r>
          </w:p>
        </w:tc>
        <w:tc>
          <w:tcPr>
            <w:tcW w:w="604" w:type="pct"/>
            <w:gridSpan w:val="2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2" w:type="pct"/>
            <w:gridSpan w:val="27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—54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2" w:type="pct"/>
            <w:gridSpan w:val="27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уроки, уроки контроля</w:t>
            </w:r>
          </w:p>
        </w:tc>
      </w:tr>
      <w:tr w:rsidR="00983323" w:rsidRPr="00983323" w:rsidTr="00983323">
        <w:tc>
          <w:tcPr>
            <w:tcW w:w="216" w:type="pct"/>
            <w:vMerge w:val="restart"/>
          </w:tcPr>
          <w:p w:rsidR="00983323" w:rsidRPr="00983323" w:rsidRDefault="00983323" w:rsidP="009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пп</w:t>
            </w: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vMerge w:val="restart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485775"/>
                  <wp:effectExtent l="0" t="0" r="9525" b="9525"/>
                  <wp:docPr id="1" name="Picture 1" descr="i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pct"/>
            <w:gridSpan w:val="3"/>
            <w:vMerge w:val="restart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</w:t>
            </w:r>
          </w:p>
        </w:tc>
        <w:tc>
          <w:tcPr>
            <w:tcW w:w="1987" w:type="pct"/>
            <w:gridSpan w:val="12"/>
          </w:tcPr>
          <w:p w:rsidR="00983323" w:rsidRPr="00983323" w:rsidRDefault="00983323" w:rsidP="009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</w:t>
            </w:r>
          </w:p>
        </w:tc>
        <w:tc>
          <w:tcPr>
            <w:tcW w:w="603" w:type="pct"/>
            <w:gridSpan w:val="8"/>
            <w:vMerge w:val="restart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Учим наизусть </w:t>
            </w:r>
          </w:p>
        </w:tc>
        <w:tc>
          <w:tcPr>
            <w:tcW w:w="732" w:type="pct"/>
            <w:gridSpan w:val="3"/>
            <w:vMerge w:val="restart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Стихи, песни</w:t>
            </w:r>
          </w:p>
        </w:tc>
        <w:tc>
          <w:tcPr>
            <w:tcW w:w="601" w:type="pct"/>
            <w:vMerge w:val="restart"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983323" w:rsidRPr="00983323" w:rsidTr="00983323">
        <w:tc>
          <w:tcPr>
            <w:tcW w:w="216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gridSpan w:val="3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gridSpan w:val="7"/>
          </w:tcPr>
          <w:p w:rsidR="00983323" w:rsidRPr="00983323" w:rsidRDefault="00983323" w:rsidP="009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</w:p>
        </w:tc>
        <w:tc>
          <w:tcPr>
            <w:tcW w:w="908" w:type="pct"/>
            <w:gridSpan w:val="5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</w:t>
            </w:r>
          </w:p>
        </w:tc>
        <w:tc>
          <w:tcPr>
            <w:tcW w:w="603" w:type="pct"/>
            <w:gridSpan w:val="8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gridSpan w:val="3"/>
            <w:vMerge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2" w:type="pct"/>
            <w:vMerge w:val="restart"/>
          </w:tcPr>
          <w:p w:rsidR="00983323" w:rsidRPr="00983323" w:rsidRDefault="00983323" w:rsidP="009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114300</wp:posOffset>
                  </wp:positionH>
                  <wp:positionV relativeFrom="margin">
                    <wp:posOffset>581025</wp:posOffset>
                  </wp:positionV>
                  <wp:extent cx="114300" cy="942975"/>
                  <wp:effectExtent l="0" t="0" r="0" b="9525"/>
                  <wp:wrapSquare wrapText="bothSides"/>
                  <wp:docPr id="6" name="Picture 6" descr="http://www.prosv.ru/ebooks/Verewagina_Angl_2klass/Verewagina_Angl_2kl/images/i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prosv.ru/ebooks/Verewagina_Angl_2klass/Verewagina_Angl_2kl/images/i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4" w:type="pct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 games</w:t>
            </w:r>
          </w:p>
        </w:tc>
        <w:tc>
          <w:tcPr>
            <w:tcW w:w="345" w:type="pct"/>
            <w:gridSpan w:val="2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you...?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you like to ...?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you want to...?</w:t>
            </w:r>
          </w:p>
        </w:tc>
        <w:tc>
          <w:tcPr>
            <w:tcW w:w="432" w:type="pct"/>
            <w:gridSpan w:val="3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 basketball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131. football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132. volleyball</w:t>
            </w:r>
          </w:p>
        </w:tc>
        <w:tc>
          <w:tcPr>
            <w:tcW w:w="647" w:type="pct"/>
            <w:gridSpan w:val="4"/>
            <w:vMerge w:val="restart"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323" w:rsidRPr="00983323" w:rsidRDefault="00983323" w:rsidP="0098332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Твои любимые виды спорта</w:t>
            </w:r>
          </w:p>
          <w:p w:rsidR="00983323" w:rsidRPr="00983323" w:rsidRDefault="00983323" w:rsidP="0098332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спортивной площадке</w:t>
            </w: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gridSpan w:val="5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gridSpan w:val="8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¤ 105. (I’d love to, with us.)</w:t>
            </w:r>
          </w:p>
        </w:tc>
        <w:tc>
          <w:tcPr>
            <w:tcW w:w="732" w:type="pct"/>
            <w:gridSpan w:val="3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“We can play” ¤ 104.</w:t>
            </w:r>
          </w:p>
        </w:tc>
        <w:tc>
          <w:tcPr>
            <w:tcW w:w="601" w:type="pct"/>
            <w:vMerge w:val="restart"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  <w:p w:rsidR="00983323" w:rsidRPr="00983323" w:rsidRDefault="00983323" w:rsidP="0098332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диалога «Знакомство»</w:t>
            </w:r>
          </w:p>
          <w:p w:rsidR="00983323" w:rsidRPr="00983323" w:rsidRDefault="00983323" w:rsidP="0098332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Лексико-грамматическая контрольная работа</w:t>
            </w:r>
          </w:p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gridSpan w:val="3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can you do well?</w:t>
            </w:r>
          </w:p>
        </w:tc>
        <w:tc>
          <w:tcPr>
            <w:tcW w:w="432" w:type="pct"/>
            <w:gridSpan w:val="3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133. </w:t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boy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134. </w:t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girl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135. </w:t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swim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136. (very) well</w:t>
            </w:r>
          </w:p>
        </w:tc>
        <w:tc>
          <w:tcPr>
            <w:tcW w:w="647" w:type="pct"/>
            <w:gridSpan w:val="4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8" w:type="pct"/>
            <w:gridSpan w:val="5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03" w:type="pct"/>
            <w:gridSpan w:val="8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¤ 108.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(go to the swimming pool, with great pleasure)</w:t>
            </w:r>
          </w:p>
        </w:tc>
        <w:tc>
          <w:tcPr>
            <w:tcW w:w="732" w:type="pct"/>
            <w:gridSpan w:val="3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01" w:type="pct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gridSpan w:val="3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Who do you go to the... with?</w:t>
            </w:r>
          </w:p>
        </w:tc>
        <w:tc>
          <w:tcPr>
            <w:tcW w:w="432" w:type="pct"/>
            <w:gridSpan w:val="3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137. (</w:t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sport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game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138. (</w:t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table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tennis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139. </w:t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hockey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140. badminton</w:t>
            </w:r>
          </w:p>
        </w:tc>
        <w:tc>
          <w:tcPr>
            <w:tcW w:w="647" w:type="pct"/>
            <w:gridSpan w:val="4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8" w:type="pct"/>
            <w:gridSpan w:val="5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games do you like to play? (Do you want to..., can you...?)</w:t>
            </w:r>
          </w:p>
        </w:tc>
        <w:tc>
          <w:tcPr>
            <w:tcW w:w="603" w:type="pct"/>
            <w:gridSpan w:val="8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¤ 111.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(Is Jane in? Come in.)</w:t>
            </w:r>
          </w:p>
        </w:tc>
        <w:tc>
          <w:tcPr>
            <w:tcW w:w="732" w:type="pct"/>
            <w:gridSpan w:val="3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 ¤ 110.</w:t>
            </w:r>
          </w:p>
        </w:tc>
        <w:tc>
          <w:tcPr>
            <w:tcW w:w="601" w:type="pct"/>
            <w:vMerge w:val="restart"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gridSpan w:val="3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gridSpan w:val="3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141. </w:t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(to)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142. </w:t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our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143. </w:t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144. </w:t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sports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ground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145. stadium</w:t>
            </w:r>
          </w:p>
        </w:tc>
        <w:tc>
          <w:tcPr>
            <w:tcW w:w="647" w:type="pct"/>
            <w:gridSpan w:val="4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8" w:type="pct"/>
            <w:gridSpan w:val="5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 go to the ... </w:t>
            </w:r>
            <w:proofErr w:type="gramStart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...</w:t>
            </w:r>
            <w:proofErr w:type="gramEnd"/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.</w:t>
            </w:r>
          </w:p>
        </w:tc>
        <w:tc>
          <w:tcPr>
            <w:tcW w:w="603" w:type="pct"/>
            <w:gridSpan w:val="8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32" w:type="pct"/>
            <w:gridSpan w:val="3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 ¤ 113.</w:t>
            </w:r>
          </w:p>
        </w:tc>
        <w:tc>
          <w:tcPr>
            <w:tcW w:w="601" w:type="pct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gridSpan w:val="3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gridSpan w:val="3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 snowball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147. sledge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148. their</w:t>
            </w:r>
          </w:p>
        </w:tc>
        <w:tc>
          <w:tcPr>
            <w:tcW w:w="647" w:type="pct"/>
            <w:gridSpan w:val="4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gridSpan w:val="5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gridSpan w:val="8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¤ 115.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(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/She is 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ill. 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 a pity!)</w:t>
            </w:r>
          </w:p>
        </w:tc>
        <w:tc>
          <w:tcPr>
            <w:tcW w:w="732" w:type="pct"/>
            <w:gridSpan w:val="3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01" w:type="pct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gridSpan w:val="3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gridSpan w:val="3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 skate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150. ski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151. skip</w:t>
            </w:r>
          </w:p>
        </w:tc>
        <w:tc>
          <w:tcPr>
            <w:tcW w:w="647" w:type="pct"/>
            <w:gridSpan w:val="4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gridSpan w:val="5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gridSpan w:val="8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Диалог ¤ 118. </w:t>
            </w: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 think ...)</w:t>
            </w:r>
          </w:p>
        </w:tc>
        <w:tc>
          <w:tcPr>
            <w:tcW w:w="732" w:type="pct"/>
            <w:gridSpan w:val="3"/>
            <w:tcBorders>
              <w:righ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“Little Ann” ¤ 117.</w:t>
            </w:r>
          </w:p>
        </w:tc>
        <w:tc>
          <w:tcPr>
            <w:tcW w:w="601" w:type="pct"/>
            <w:vMerge/>
            <w:tcBorders>
              <w:left w:val="single" w:sz="4" w:space="0" w:color="000000"/>
            </w:tcBorders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2" w:type="pct"/>
            <w:gridSpan w:val="27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2" w:type="pct"/>
            <w:gridSpan w:val="27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2" w:type="pct"/>
            <w:vMerge w:val="restart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pct"/>
            <w:gridSpan w:val="10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Урок- викторина</w:t>
            </w:r>
          </w:p>
        </w:tc>
        <w:tc>
          <w:tcPr>
            <w:tcW w:w="904" w:type="pct"/>
            <w:gridSpan w:val="4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gridSpan w:val="8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gridSpan w:val="4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Песенка “I don’t want” ¤ 119—122 с движением на мотив «Кукарачи»</w:t>
            </w:r>
          </w:p>
        </w:tc>
      </w:tr>
      <w:tr w:rsidR="00983323" w:rsidRPr="00983323" w:rsidTr="00983323">
        <w:tc>
          <w:tcPr>
            <w:tcW w:w="216" w:type="pct"/>
          </w:tcPr>
          <w:p w:rsidR="00983323" w:rsidRPr="00983323" w:rsidRDefault="00983323" w:rsidP="0098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64—68</w:t>
            </w:r>
          </w:p>
        </w:tc>
        <w:tc>
          <w:tcPr>
            <w:tcW w:w="242" w:type="pct"/>
            <w:vMerge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2" w:type="pct"/>
            <w:gridSpan w:val="27"/>
          </w:tcPr>
          <w:p w:rsidR="00983323" w:rsidRPr="00983323" w:rsidRDefault="00983323" w:rsidP="0098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</w:p>
        </w:tc>
      </w:tr>
    </w:tbl>
    <w:p w:rsidR="00983323" w:rsidRPr="00983323" w:rsidRDefault="00983323" w:rsidP="00983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323" w:rsidRPr="00983323" w:rsidRDefault="00983323" w:rsidP="00983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323" w:rsidRPr="00983323" w:rsidRDefault="00983323" w:rsidP="00983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323" w:rsidRPr="00983323" w:rsidRDefault="00983323" w:rsidP="009833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3323" w:rsidRPr="00983323" w:rsidRDefault="00983323" w:rsidP="009833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983323" w:rsidRDefault="00983323" w:rsidP="00983323"/>
    <w:sectPr w:rsidR="00983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153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F4359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28244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2C665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93125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9630D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56E2E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8FC0DEE"/>
    <w:multiLevelType w:val="hybridMultilevel"/>
    <w:tmpl w:val="B3706170"/>
    <w:lvl w:ilvl="0" w:tplc="1E64450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65496D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D813F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D2A16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D433B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EBA77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  <w:num w:numId="11">
    <w:abstractNumId w:val="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323"/>
    <w:rsid w:val="00347760"/>
    <w:rsid w:val="006B4DE8"/>
    <w:rsid w:val="0098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83323"/>
  </w:style>
  <w:style w:type="paragraph" w:styleId="Title">
    <w:name w:val="Title"/>
    <w:basedOn w:val="Normal"/>
    <w:link w:val="TitleChar"/>
    <w:qFormat/>
    <w:rsid w:val="009833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TitleChar">
    <w:name w:val="Title Char"/>
    <w:basedOn w:val="DefaultParagraphFont"/>
    <w:link w:val="Title"/>
    <w:rsid w:val="0098332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NormalWeb">
    <w:name w:val="Normal (Web)"/>
    <w:basedOn w:val="Normal"/>
    <w:rsid w:val="0098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wtphonetic">
    <w:name w:val="nwtphonetic"/>
    <w:basedOn w:val="DefaultParagraphFont"/>
    <w:rsid w:val="00983323"/>
  </w:style>
  <w:style w:type="character" w:styleId="Strong">
    <w:name w:val="Strong"/>
    <w:basedOn w:val="DefaultParagraphFont"/>
    <w:qFormat/>
    <w:rsid w:val="00983323"/>
    <w:rPr>
      <w:b/>
      <w:bCs/>
    </w:rPr>
  </w:style>
  <w:style w:type="character" w:customStyle="1" w:styleId="wing">
    <w:name w:val="wing"/>
    <w:basedOn w:val="DefaultParagraphFont"/>
    <w:rsid w:val="00983323"/>
  </w:style>
  <w:style w:type="paragraph" w:styleId="BalloonText">
    <w:name w:val="Balloon Text"/>
    <w:basedOn w:val="Normal"/>
    <w:link w:val="BalloonTextChar"/>
    <w:uiPriority w:val="99"/>
    <w:semiHidden/>
    <w:unhideWhenUsed/>
    <w:rsid w:val="0098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83323"/>
  </w:style>
  <w:style w:type="paragraph" w:styleId="Title">
    <w:name w:val="Title"/>
    <w:basedOn w:val="Normal"/>
    <w:link w:val="TitleChar"/>
    <w:qFormat/>
    <w:rsid w:val="009833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TitleChar">
    <w:name w:val="Title Char"/>
    <w:basedOn w:val="DefaultParagraphFont"/>
    <w:link w:val="Title"/>
    <w:rsid w:val="0098332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NormalWeb">
    <w:name w:val="Normal (Web)"/>
    <w:basedOn w:val="Normal"/>
    <w:rsid w:val="0098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wtphonetic">
    <w:name w:val="nwtphonetic"/>
    <w:basedOn w:val="DefaultParagraphFont"/>
    <w:rsid w:val="00983323"/>
  </w:style>
  <w:style w:type="character" w:styleId="Strong">
    <w:name w:val="Strong"/>
    <w:basedOn w:val="DefaultParagraphFont"/>
    <w:qFormat/>
    <w:rsid w:val="00983323"/>
    <w:rPr>
      <w:b/>
      <w:bCs/>
    </w:rPr>
  </w:style>
  <w:style w:type="character" w:customStyle="1" w:styleId="wing">
    <w:name w:val="wing"/>
    <w:basedOn w:val="DefaultParagraphFont"/>
    <w:rsid w:val="00983323"/>
  </w:style>
  <w:style w:type="paragraph" w:styleId="BalloonText">
    <w:name w:val="Balloon Text"/>
    <w:basedOn w:val="Normal"/>
    <w:link w:val="BalloonTextChar"/>
    <w:uiPriority w:val="99"/>
    <w:semiHidden/>
    <w:unhideWhenUsed/>
    <w:rsid w:val="0098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gif"/><Relationship Id="rId18" Type="http://schemas.openxmlformats.org/officeDocument/2006/relationships/image" Target="http://www.prosv.ru/ebooks/Verewagina_Angl_2klass/Verewagina_Angl_2kl/images/i8.gi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http://www.prosv.ru/ebooks/Verewagina_Angl_2klass/Verewagina_Angl_2kl/images/i5.gif" TargetMode="External"/><Relationship Id="rId17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image" Target="http://www.prosv.ru/ebooks/Verewagina_Angl_2klass/Verewagina_Angl_2kl/images/i7.gi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10" Type="http://schemas.openxmlformats.org/officeDocument/2006/relationships/image" Target="http://www.prosv.ru/ebooks/Verewagina_Angl_2klass/Verewagina_Angl_2kl/images/i4.gi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http://www.prosv.ru/ebooks/Verewagina_Angl_2klass/Verewagina_Angl_2kl/images/i6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2473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 Arbeiter</dc:creator>
  <cp:keywords/>
  <dc:description/>
  <cp:lastModifiedBy>der Arbeiter</cp:lastModifiedBy>
  <cp:revision>1</cp:revision>
  <dcterms:created xsi:type="dcterms:W3CDTF">2005-12-31T22:24:00Z</dcterms:created>
  <dcterms:modified xsi:type="dcterms:W3CDTF">2005-12-31T22:53:00Z</dcterms:modified>
</cp:coreProperties>
</file>