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</w:t>
      </w:r>
    </w:p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«ЛИЦЕЙ №124»</w:t>
      </w:r>
    </w:p>
    <w:p w:rsidR="002440FE" w:rsidRDefault="002440FE" w:rsidP="002440FE">
      <w:pPr>
        <w:jc w:val="center"/>
      </w:pPr>
      <w:r>
        <w:t xml:space="preserve">                                                 </w:t>
      </w:r>
    </w:p>
    <w:p w:rsidR="002440FE" w:rsidRDefault="002440FE" w:rsidP="002440FE">
      <w:pPr>
        <w:jc w:val="center"/>
      </w:pPr>
      <w:r>
        <w:t xml:space="preserve">                                                 </w:t>
      </w:r>
    </w:p>
    <w:tbl>
      <w:tblPr>
        <w:tblW w:w="0" w:type="auto"/>
        <w:tblInd w:w="-517" w:type="dxa"/>
        <w:tblLayout w:type="fixed"/>
        <w:tblLook w:val="0000"/>
      </w:tblPr>
      <w:tblGrid>
        <w:gridCol w:w="4785"/>
        <w:gridCol w:w="4786"/>
      </w:tblGrid>
      <w:tr w:rsidR="002440FE" w:rsidTr="007E638A">
        <w:tc>
          <w:tcPr>
            <w:tcW w:w="4785" w:type="dxa"/>
          </w:tcPr>
          <w:p w:rsidR="002440FE" w:rsidRDefault="002440FE" w:rsidP="00AE358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7E638A" w:rsidRDefault="002440FE" w:rsidP="007E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методическим объединением </w:t>
            </w:r>
          </w:p>
          <w:p w:rsidR="007E638A" w:rsidRDefault="002440FE" w:rsidP="007E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ей математики</w:t>
            </w:r>
            <w:r w:rsidR="007E638A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МБОУ«Лицей 124»</w:t>
            </w:r>
          </w:p>
          <w:p w:rsidR="002440FE" w:rsidRDefault="002440FE" w:rsidP="007E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 от </w:t>
            </w:r>
            <w:r w:rsidR="004966A0">
              <w:rPr>
                <w:sz w:val="28"/>
                <w:szCs w:val="28"/>
              </w:rPr>
              <w:t>26.08.13</w:t>
            </w:r>
            <w:r w:rsidR="007E638A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4786" w:type="dxa"/>
          </w:tcPr>
          <w:p w:rsidR="002440FE" w:rsidRDefault="002440FE" w:rsidP="00AE35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директор МБОУ «Лицей №124»                                                                                  __________ Н. М. </w:t>
            </w:r>
            <w:proofErr w:type="spellStart"/>
            <w:r>
              <w:rPr>
                <w:sz w:val="28"/>
                <w:szCs w:val="28"/>
              </w:rPr>
              <w:t>Погребников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2440FE" w:rsidRDefault="002440FE" w:rsidP="007E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</w:t>
            </w:r>
            <w:r w:rsidR="004966A0">
              <w:rPr>
                <w:sz w:val="28"/>
                <w:szCs w:val="28"/>
              </w:rPr>
              <w:t xml:space="preserve"> </w:t>
            </w:r>
            <w:r w:rsidR="007E638A">
              <w:rPr>
                <w:sz w:val="28"/>
                <w:szCs w:val="28"/>
              </w:rPr>
              <w:t>от 30.08.13 №</w:t>
            </w:r>
            <w:r w:rsidR="004966A0">
              <w:rPr>
                <w:sz w:val="28"/>
                <w:szCs w:val="28"/>
              </w:rPr>
              <w:t>73/1-осн.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Pr="004966A0" w:rsidRDefault="002440FE" w:rsidP="002440FE">
      <w:pPr>
        <w:jc w:val="center"/>
      </w:pPr>
    </w:p>
    <w:p w:rsidR="002440FE" w:rsidRPr="004966A0" w:rsidRDefault="002440FE" w:rsidP="002440FE">
      <w:pPr>
        <w:jc w:val="center"/>
      </w:pPr>
    </w:p>
    <w:p w:rsidR="002440FE" w:rsidRPr="004966A0" w:rsidRDefault="002440FE" w:rsidP="002440FE">
      <w:pPr>
        <w:jc w:val="center"/>
      </w:pPr>
    </w:p>
    <w:p w:rsidR="002440FE" w:rsidRPr="004966A0" w:rsidRDefault="002440FE" w:rsidP="002440FE">
      <w:pPr>
        <w:jc w:val="center"/>
      </w:pPr>
    </w:p>
    <w:p w:rsidR="002440FE" w:rsidRDefault="002440FE" w:rsidP="002440FE">
      <w:pPr>
        <w:jc w:val="center"/>
        <w:rPr>
          <w:sz w:val="28"/>
          <w:szCs w:val="28"/>
        </w:rPr>
      </w:pPr>
      <w:r w:rsidRPr="00361FD0">
        <w:rPr>
          <w:sz w:val="28"/>
          <w:szCs w:val="28"/>
        </w:rPr>
        <w:t>Рабочая программа по учебному предмету</w:t>
      </w:r>
    </w:p>
    <w:p w:rsidR="002440FE" w:rsidRPr="00361FD0" w:rsidRDefault="002440FE" w:rsidP="002440FE">
      <w:pPr>
        <w:jc w:val="center"/>
        <w:rPr>
          <w:sz w:val="28"/>
          <w:szCs w:val="28"/>
        </w:rPr>
      </w:pPr>
    </w:p>
    <w:p w:rsidR="002440FE" w:rsidRDefault="002440FE" w:rsidP="0024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основного (общего) образования</w:t>
      </w:r>
    </w:p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>(углубленный уровень)</w:t>
      </w:r>
    </w:p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2013-2014 учебный год</w:t>
      </w:r>
    </w:p>
    <w:p w:rsidR="002440FE" w:rsidRDefault="002440FE" w:rsidP="002440FE">
      <w:pPr>
        <w:jc w:val="center"/>
        <w:rPr>
          <w:sz w:val="28"/>
          <w:szCs w:val="28"/>
        </w:rPr>
      </w:pPr>
    </w:p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</w:p>
    <w:p w:rsidR="002440FE" w:rsidRDefault="002440FE" w:rsidP="002440F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типовой министерской программы углубленного </w:t>
      </w:r>
      <w:proofErr w:type="gramStart"/>
      <w:r>
        <w:rPr>
          <w:sz w:val="28"/>
          <w:szCs w:val="28"/>
        </w:rPr>
        <w:t>обучения по математике</w:t>
      </w:r>
      <w:proofErr w:type="gramEnd"/>
      <w:r>
        <w:rPr>
          <w:sz w:val="28"/>
          <w:szCs w:val="28"/>
        </w:rPr>
        <w:t xml:space="preserve">, авторы:  И.И. Зубарева, </w:t>
      </w:r>
      <w:r>
        <w:rPr>
          <w:color w:val="000000"/>
          <w:sz w:val="28"/>
          <w:szCs w:val="28"/>
        </w:rPr>
        <w:t>А.Г. Мордкович,</w:t>
      </w:r>
      <w:r>
        <w:rPr>
          <w:color w:val="8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«Мнемозина», Москва, 2009</w:t>
      </w: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  <w:r>
        <w:t xml:space="preserve">                                                                                              </w:t>
      </w: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Default="002440FE" w:rsidP="004966A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4966A0">
        <w:rPr>
          <w:sz w:val="28"/>
          <w:szCs w:val="28"/>
        </w:rPr>
        <w:t xml:space="preserve">Составила: </w:t>
      </w:r>
      <w:proofErr w:type="spellStart"/>
      <w:r w:rsidR="004966A0">
        <w:rPr>
          <w:sz w:val="28"/>
          <w:szCs w:val="28"/>
        </w:rPr>
        <w:t>Скрылева</w:t>
      </w:r>
      <w:proofErr w:type="spellEnd"/>
      <w:r w:rsidR="004966A0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                             </w:t>
      </w:r>
    </w:p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4966A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учител</w:t>
      </w:r>
      <w:r w:rsidR="004966A0">
        <w:rPr>
          <w:sz w:val="28"/>
          <w:szCs w:val="28"/>
        </w:rPr>
        <w:t>ь</w:t>
      </w:r>
      <w:r>
        <w:rPr>
          <w:sz w:val="28"/>
          <w:szCs w:val="28"/>
        </w:rPr>
        <w:t xml:space="preserve"> математики</w:t>
      </w:r>
    </w:p>
    <w:p w:rsidR="002440FE" w:rsidRDefault="002440FE" w:rsidP="002440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966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МБОУ «Лицей №124»</w:t>
      </w:r>
    </w:p>
    <w:p w:rsidR="002440FE" w:rsidRDefault="002440FE" w:rsidP="002440FE">
      <w:pPr>
        <w:jc w:val="center"/>
        <w:rPr>
          <w:sz w:val="28"/>
          <w:szCs w:val="28"/>
        </w:rPr>
      </w:pP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Pr="00361FD0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2440FE" w:rsidRDefault="002440FE" w:rsidP="002440FE">
      <w:pPr>
        <w:jc w:val="center"/>
      </w:pPr>
    </w:p>
    <w:p w:rsidR="004966A0" w:rsidRPr="007E638A" w:rsidRDefault="002440FE" w:rsidP="007E6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Барнаул - 2013 </w:t>
      </w:r>
    </w:p>
    <w:p w:rsidR="004966A0" w:rsidRDefault="004966A0" w:rsidP="002440FE">
      <w:pPr>
        <w:jc w:val="center"/>
        <w:rPr>
          <w:b/>
        </w:rPr>
      </w:pPr>
    </w:p>
    <w:p w:rsidR="002440FE" w:rsidRDefault="002440FE" w:rsidP="002440FE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440FE" w:rsidRDefault="002440FE" w:rsidP="002440FE">
      <w:pPr>
        <w:ind w:left="360"/>
        <w:jc w:val="both"/>
      </w:pPr>
    </w:p>
    <w:p w:rsidR="002440FE" w:rsidRDefault="002440FE" w:rsidP="002440FE">
      <w:pPr>
        <w:ind w:left="360"/>
        <w:jc w:val="both"/>
      </w:pPr>
      <w:r>
        <w:t>Материалы для рабочей программы составлены на основе:</w:t>
      </w:r>
    </w:p>
    <w:p w:rsidR="002440FE" w:rsidRDefault="002440FE" w:rsidP="002440FE">
      <w:pPr>
        <w:numPr>
          <w:ilvl w:val="0"/>
          <w:numId w:val="3"/>
        </w:numPr>
        <w:jc w:val="both"/>
      </w:pPr>
      <w:r>
        <w:t>федерального компонента государственного стандарта общего образования,</w:t>
      </w:r>
    </w:p>
    <w:p w:rsidR="002440FE" w:rsidRDefault="002440FE" w:rsidP="002440FE">
      <w:pPr>
        <w:numPr>
          <w:ilvl w:val="0"/>
          <w:numId w:val="3"/>
        </w:numPr>
        <w:jc w:val="both"/>
      </w:pPr>
      <w:r>
        <w:t>примерной программы по математике основного общего образования,</w:t>
      </w:r>
    </w:p>
    <w:p w:rsidR="002440FE" w:rsidRDefault="002440FE" w:rsidP="002440FE">
      <w:pPr>
        <w:numPr>
          <w:ilvl w:val="0"/>
          <w:numId w:val="3"/>
        </w:numPr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2012-13 учебный год,</w:t>
      </w:r>
    </w:p>
    <w:p w:rsidR="002440FE" w:rsidRDefault="002440FE" w:rsidP="002440FE">
      <w:pPr>
        <w:numPr>
          <w:ilvl w:val="0"/>
          <w:numId w:val="3"/>
        </w:numPr>
        <w:jc w:val="both"/>
      </w:pP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2440FE" w:rsidRDefault="002440FE" w:rsidP="002440FE">
      <w:pPr>
        <w:numPr>
          <w:ilvl w:val="0"/>
          <w:numId w:val="3"/>
        </w:numPr>
        <w:jc w:val="both"/>
      </w:pPr>
      <w:r>
        <w:t>авторского тематического планирования учебного материала,</w:t>
      </w:r>
    </w:p>
    <w:p w:rsidR="002440FE" w:rsidRDefault="002440FE" w:rsidP="002440FE">
      <w:pPr>
        <w:pStyle w:val="a3"/>
        <w:numPr>
          <w:ilvl w:val="0"/>
          <w:numId w:val="3"/>
        </w:numPr>
        <w:jc w:val="both"/>
      </w:pPr>
      <w:r>
        <w:t>учебного плана 2012 года.</w:t>
      </w:r>
    </w:p>
    <w:p w:rsidR="002440FE" w:rsidRDefault="002440FE" w:rsidP="002440FE">
      <w:pPr>
        <w:jc w:val="both"/>
        <w:rPr>
          <w:b/>
        </w:rPr>
      </w:pPr>
    </w:p>
    <w:p w:rsidR="002440FE" w:rsidRDefault="002440FE" w:rsidP="002440FE">
      <w:pPr>
        <w:widowControl w:val="0"/>
        <w:spacing w:before="120"/>
        <w:jc w:val="both"/>
      </w:pPr>
      <w:r>
        <w:t>Цели:</w:t>
      </w:r>
    </w:p>
    <w:p w:rsidR="002440FE" w:rsidRDefault="002440FE" w:rsidP="002440FE">
      <w:pPr>
        <w:widowControl w:val="0"/>
        <w:spacing w:before="120"/>
        <w:jc w:val="both"/>
      </w:pPr>
      <w:r>
        <w:t>Изучение математики в основной школе направлено на достижение следующих целей:</w:t>
      </w:r>
    </w:p>
    <w:p w:rsidR="002440FE" w:rsidRDefault="002440FE" w:rsidP="002440FE">
      <w:pPr>
        <w:widowControl w:val="0"/>
        <w:spacing w:before="120"/>
        <w:jc w:val="both"/>
        <w:rPr>
          <w:i/>
        </w:rPr>
      </w:pPr>
      <w:r>
        <w:rPr>
          <w:i/>
        </w:rPr>
        <w:t>1) в направлении личностного развития</w:t>
      </w:r>
    </w:p>
    <w:p w:rsidR="002440FE" w:rsidRDefault="002440FE" w:rsidP="002440FE">
      <w:pPr>
        <w:widowControl w:val="0"/>
        <w:spacing w:before="120"/>
        <w:jc w:val="both"/>
      </w:pPr>
      <w:r>
        <w:t>• развитие логического и критического мышления, культуры речи, способности к умственному эксперименту;</w:t>
      </w:r>
    </w:p>
    <w:p w:rsidR="002440FE" w:rsidRDefault="002440FE" w:rsidP="002440FE">
      <w:pPr>
        <w:widowControl w:val="0"/>
        <w:spacing w:before="120"/>
        <w:jc w:val="both"/>
      </w:pPr>
      <w: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440FE" w:rsidRDefault="002440FE" w:rsidP="002440FE">
      <w:pPr>
        <w:widowControl w:val="0"/>
        <w:spacing w:before="120"/>
        <w:jc w:val="both"/>
      </w:pPr>
      <w: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2440FE" w:rsidRDefault="002440FE" w:rsidP="002440FE">
      <w:pPr>
        <w:widowControl w:val="0"/>
        <w:spacing w:before="120"/>
        <w:jc w:val="both"/>
      </w:pPr>
      <w:r>
        <w:t>• формирование качеств мышления, необходимых для адаптации в современном информационном обществе;</w:t>
      </w:r>
    </w:p>
    <w:p w:rsidR="002440FE" w:rsidRDefault="002440FE" w:rsidP="002440FE">
      <w:pPr>
        <w:widowControl w:val="0"/>
        <w:spacing w:before="120"/>
        <w:jc w:val="both"/>
      </w:pPr>
      <w:r>
        <w:t>• развитие интереса к математическому творчеству и математических способностей;</w:t>
      </w:r>
    </w:p>
    <w:p w:rsidR="002440FE" w:rsidRDefault="002440FE" w:rsidP="002440FE">
      <w:pPr>
        <w:widowControl w:val="0"/>
        <w:spacing w:before="120"/>
        <w:jc w:val="both"/>
        <w:rPr>
          <w:i/>
        </w:rPr>
      </w:pPr>
      <w:r>
        <w:rPr>
          <w:i/>
        </w:rPr>
        <w:t xml:space="preserve">2) в </w:t>
      </w:r>
      <w:proofErr w:type="spellStart"/>
      <w:r>
        <w:rPr>
          <w:i/>
        </w:rPr>
        <w:t>метапредметном</w:t>
      </w:r>
      <w:proofErr w:type="spellEnd"/>
      <w:r>
        <w:rPr>
          <w:i/>
        </w:rPr>
        <w:t xml:space="preserve"> направлении</w:t>
      </w:r>
    </w:p>
    <w:p w:rsidR="002440FE" w:rsidRDefault="002440FE" w:rsidP="002440FE">
      <w:pPr>
        <w:widowControl w:val="0"/>
        <w:spacing w:before="120"/>
        <w:jc w:val="both"/>
      </w:pPr>
      <w: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440FE" w:rsidRDefault="002440FE" w:rsidP="002440FE">
      <w:pPr>
        <w:widowControl w:val="0"/>
        <w:spacing w:before="120"/>
        <w:jc w:val="both"/>
      </w:pPr>
      <w: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440FE" w:rsidRDefault="002440FE" w:rsidP="002440FE">
      <w:pPr>
        <w:widowControl w:val="0"/>
        <w:spacing w:before="120"/>
        <w:jc w:val="both"/>
      </w:pPr>
      <w: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2440FE" w:rsidRDefault="002440FE" w:rsidP="002440FE">
      <w:pPr>
        <w:widowControl w:val="0"/>
        <w:spacing w:before="120"/>
        <w:jc w:val="both"/>
        <w:rPr>
          <w:i/>
        </w:rPr>
      </w:pPr>
      <w:r>
        <w:rPr>
          <w:i/>
        </w:rPr>
        <w:t>3) в предметном направлении</w:t>
      </w:r>
    </w:p>
    <w:p w:rsidR="002440FE" w:rsidRDefault="002440FE" w:rsidP="002440FE">
      <w:pPr>
        <w:widowControl w:val="0"/>
        <w:spacing w:before="120"/>
        <w:jc w:val="both"/>
      </w:pPr>
      <w: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440FE" w:rsidRDefault="002440FE" w:rsidP="002440FE">
      <w:pPr>
        <w:widowControl w:val="0"/>
        <w:spacing w:before="120"/>
        <w:jc w:val="both"/>
      </w:pPr>
      <w: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440FE" w:rsidRDefault="002440FE" w:rsidP="002440FE">
      <w:pPr>
        <w:widowControl w:val="0"/>
        <w:ind w:firstLine="709"/>
        <w:jc w:val="both"/>
      </w:pPr>
    </w:p>
    <w:p w:rsidR="002440FE" w:rsidRDefault="002440FE" w:rsidP="002440FE">
      <w:pPr>
        <w:widowControl w:val="0"/>
        <w:ind w:firstLine="709"/>
        <w:jc w:val="both"/>
      </w:pPr>
      <w:r>
        <w:t xml:space="preserve">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в </w:t>
      </w:r>
      <w:r>
        <w:lastRenderedPageBreak/>
        <w:t>решении задач вычислительного и конструктивного характера.</w:t>
      </w:r>
    </w:p>
    <w:p w:rsidR="002440FE" w:rsidRDefault="002440FE" w:rsidP="002440FE">
      <w:pPr>
        <w:widowControl w:val="0"/>
        <w:ind w:firstLine="709"/>
        <w:jc w:val="both"/>
      </w:pPr>
      <w:r>
        <w:t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</w:t>
      </w:r>
    </w:p>
    <w:p w:rsidR="002440FE" w:rsidRPr="00CC00A0" w:rsidRDefault="002440FE" w:rsidP="002440FE">
      <w:pPr>
        <w:pStyle w:val="a4"/>
      </w:pPr>
      <w:r>
        <w:t xml:space="preserve"> </w:t>
      </w:r>
      <w:r>
        <w:tab/>
      </w:r>
      <w:r w:rsidRPr="00CC00A0">
        <w:t>Рабочая программа по математике составлена для лицейских классов  с углубленным изучением математики.</w:t>
      </w:r>
    </w:p>
    <w:p w:rsidR="002440FE" w:rsidRPr="00CC00A0" w:rsidRDefault="002440FE" w:rsidP="002440FE">
      <w:pPr>
        <w:pStyle w:val="a4"/>
        <w:ind w:firstLine="708"/>
      </w:pPr>
      <w:r w:rsidRPr="00CC00A0">
        <w:t xml:space="preserve">В рабочей программе выделены 35 часов </w:t>
      </w:r>
      <w:proofErr w:type="gramStart"/>
      <w:r w:rsidRPr="00CC00A0">
        <w:t>для заключительного повторения с целью подготовки к итоговой аттестации за курс основной школы в форме</w:t>
      </w:r>
      <w:proofErr w:type="gramEnd"/>
      <w:r w:rsidRPr="00CC00A0">
        <w:t xml:space="preserve"> ГИА.</w:t>
      </w:r>
    </w:p>
    <w:p w:rsidR="002440FE" w:rsidRDefault="002440FE" w:rsidP="002440FE">
      <w:pPr>
        <w:ind w:firstLine="709"/>
        <w:jc w:val="both"/>
      </w:pPr>
    </w:p>
    <w:p w:rsidR="002440FE" w:rsidRDefault="002440FE" w:rsidP="002440FE">
      <w:pPr>
        <w:ind w:firstLine="709"/>
        <w:jc w:val="both"/>
      </w:pPr>
      <w:r>
        <w:t>Согласно федеральному базисному учебному плану при изучении математики углубленно в 9 классе отводится 238 часов из расчета 7 ч. в неделю.</w:t>
      </w:r>
    </w:p>
    <w:p w:rsidR="002440FE" w:rsidRDefault="002440FE" w:rsidP="002440FE">
      <w:pPr>
        <w:jc w:val="both"/>
        <w:rPr>
          <w:b/>
        </w:rPr>
      </w:pPr>
    </w:p>
    <w:p w:rsidR="002440FE" w:rsidRDefault="002440FE" w:rsidP="002440FE">
      <w:pPr>
        <w:jc w:val="both"/>
      </w:pPr>
      <w:r>
        <w:t>Формы и методы технологии обучения:</w:t>
      </w:r>
    </w:p>
    <w:p w:rsidR="002440FE" w:rsidRDefault="002440FE" w:rsidP="002440FE">
      <w:pPr>
        <w:pStyle w:val="a3"/>
        <w:numPr>
          <w:ilvl w:val="0"/>
          <w:numId w:val="2"/>
        </w:numPr>
        <w:jc w:val="both"/>
      </w:pPr>
      <w:r>
        <w:t>здоровье сберегающие технологии;</w:t>
      </w:r>
    </w:p>
    <w:p w:rsidR="002440FE" w:rsidRDefault="002440FE" w:rsidP="002440FE">
      <w:pPr>
        <w:pStyle w:val="a3"/>
        <w:numPr>
          <w:ilvl w:val="0"/>
          <w:numId w:val="2"/>
        </w:numPr>
        <w:jc w:val="both"/>
      </w:pPr>
      <w:r>
        <w:t>проблемное обучение;</w:t>
      </w:r>
    </w:p>
    <w:p w:rsidR="002440FE" w:rsidRDefault="002440FE" w:rsidP="002440FE">
      <w:pPr>
        <w:pStyle w:val="a3"/>
        <w:numPr>
          <w:ilvl w:val="0"/>
          <w:numId w:val="2"/>
        </w:numPr>
        <w:jc w:val="both"/>
      </w:pPr>
      <w:r>
        <w:t>технологии коллективного способа обучения;</w:t>
      </w:r>
    </w:p>
    <w:p w:rsidR="002440FE" w:rsidRDefault="002440FE" w:rsidP="002440FE">
      <w:pPr>
        <w:pStyle w:val="a3"/>
        <w:numPr>
          <w:ilvl w:val="0"/>
          <w:numId w:val="2"/>
        </w:numPr>
        <w:jc w:val="both"/>
      </w:pPr>
      <w:r>
        <w:t>исследовательские методы в обучении.</w:t>
      </w:r>
    </w:p>
    <w:p w:rsidR="002440FE" w:rsidRDefault="002440FE" w:rsidP="002440FE">
      <w:pPr>
        <w:pStyle w:val="a3"/>
        <w:ind w:left="360"/>
        <w:jc w:val="both"/>
      </w:pPr>
    </w:p>
    <w:p w:rsidR="002440FE" w:rsidRDefault="002440FE" w:rsidP="002440FE">
      <w:pPr>
        <w:jc w:val="both"/>
      </w:pPr>
      <w:r>
        <w:t>Формы оценки образовательных достижений учащихся:</w:t>
      </w:r>
    </w:p>
    <w:p w:rsidR="002440FE" w:rsidRDefault="002440FE" w:rsidP="002440FE">
      <w:pPr>
        <w:pStyle w:val="a3"/>
        <w:numPr>
          <w:ilvl w:val="0"/>
          <w:numId w:val="1"/>
        </w:numPr>
        <w:jc w:val="both"/>
      </w:pPr>
      <w:r>
        <w:t>тематические итоговые контрольные работы на основе пятибалльной системы оценивания;</w:t>
      </w:r>
    </w:p>
    <w:p w:rsidR="002440FE" w:rsidRDefault="002440FE" w:rsidP="002440FE">
      <w:pPr>
        <w:pStyle w:val="a3"/>
        <w:numPr>
          <w:ilvl w:val="0"/>
          <w:numId w:val="1"/>
        </w:numPr>
        <w:jc w:val="both"/>
      </w:pPr>
      <w:r>
        <w:t>самостоятельные, практические работы;</w:t>
      </w:r>
    </w:p>
    <w:p w:rsidR="002440FE" w:rsidRDefault="002440FE" w:rsidP="002440FE">
      <w:pPr>
        <w:pStyle w:val="a3"/>
        <w:numPr>
          <w:ilvl w:val="0"/>
          <w:numId w:val="1"/>
        </w:numPr>
        <w:jc w:val="both"/>
      </w:pPr>
      <w:r>
        <w:t>промежуточные тематические зачеты;</w:t>
      </w:r>
    </w:p>
    <w:p w:rsidR="002440FE" w:rsidRDefault="002440FE" w:rsidP="002440FE">
      <w:pPr>
        <w:pStyle w:val="a3"/>
        <w:numPr>
          <w:ilvl w:val="0"/>
          <w:numId w:val="1"/>
        </w:numPr>
        <w:jc w:val="both"/>
      </w:pPr>
      <w:r>
        <w:t>защита рефератов;</w:t>
      </w:r>
    </w:p>
    <w:p w:rsidR="002440FE" w:rsidRDefault="002440FE" w:rsidP="002440FE">
      <w:pPr>
        <w:pStyle w:val="a3"/>
        <w:numPr>
          <w:ilvl w:val="0"/>
          <w:numId w:val="1"/>
        </w:numPr>
        <w:jc w:val="both"/>
      </w:pPr>
      <w:r>
        <w:t>ГИА.</w:t>
      </w:r>
    </w:p>
    <w:p w:rsidR="002440FE" w:rsidRDefault="002440FE" w:rsidP="002440FE">
      <w:pPr>
        <w:pStyle w:val="a3"/>
        <w:ind w:left="360"/>
        <w:jc w:val="both"/>
      </w:pPr>
    </w:p>
    <w:p w:rsidR="00B37719" w:rsidRDefault="002440FE" w:rsidP="002440FE">
      <w:r>
        <w:t xml:space="preserve">Тематическое и примерное поурочное планирование по математике составлено в соответствии с учебниками «Алгебра. 9 класс. В 2 ч. Ч.1. Учебник для учащихся общеобразовательных учреждений / А.Г. Мордкович, Н.П. Николаев.-4-е изд., стер. - М.: Мнемозина, 2009», </w:t>
      </w:r>
    </w:p>
    <w:p w:rsidR="002440FE" w:rsidRDefault="002440FE" w:rsidP="00B37719">
      <w:r>
        <w:t xml:space="preserve">«Алгебра. 9 класс. В 2 ч. Ч.2. Задачник для учащихся общеобразовательных учреждений / Л.И </w:t>
      </w:r>
      <w:proofErr w:type="spellStart"/>
      <w:r>
        <w:t>Звавич</w:t>
      </w:r>
      <w:proofErr w:type="spellEnd"/>
      <w:r>
        <w:t xml:space="preserve">, А.Р. </w:t>
      </w:r>
      <w:proofErr w:type="spellStart"/>
      <w:r>
        <w:t>Рязановскмй</w:t>
      </w:r>
      <w:proofErr w:type="spellEnd"/>
      <w:r>
        <w:t xml:space="preserve">, П.В. Семенов.- 4-е изд., </w:t>
      </w:r>
      <w:proofErr w:type="spellStart"/>
      <w:r>
        <w:t>испр</w:t>
      </w:r>
      <w:proofErr w:type="spellEnd"/>
      <w:r>
        <w:t xml:space="preserve">. - М.: Мнемозина, 2009» -  этот учебный комплект предназначен для изучения курса алгебры в 9-ом классе с углубленным изучением математики, а также  «Геометрия, 7-9: учебник для общеобразовательных учреждений / Л.С. </w:t>
      </w:r>
      <w:proofErr w:type="spellStart"/>
      <w:r>
        <w:t>Атанасян</w:t>
      </w:r>
      <w:proofErr w:type="spellEnd"/>
      <w:r>
        <w:t xml:space="preserve">, В.Ф. Бутузов, С.Б. Кадомцев и др. – М.: Просвещение, 2008». </w:t>
      </w:r>
    </w:p>
    <w:p w:rsidR="002440FE" w:rsidRDefault="002440FE" w:rsidP="002440FE">
      <w:pPr>
        <w:jc w:val="both"/>
      </w:pPr>
    </w:p>
    <w:p w:rsidR="008752BD" w:rsidRDefault="008752BD"/>
    <w:p w:rsidR="002440FE" w:rsidRDefault="002440FE"/>
    <w:p w:rsidR="002440FE" w:rsidRDefault="002440FE"/>
    <w:p w:rsidR="002440FE" w:rsidRDefault="002440FE"/>
    <w:p w:rsidR="002440FE" w:rsidRDefault="002440FE"/>
    <w:p w:rsidR="002440FE" w:rsidRDefault="002440FE"/>
    <w:p w:rsidR="002440FE" w:rsidRDefault="002440FE"/>
    <w:p w:rsidR="00B37719" w:rsidRDefault="00B37719"/>
    <w:p w:rsidR="00B37719" w:rsidRDefault="00B37719"/>
    <w:p w:rsidR="00B37719" w:rsidRDefault="00B37719"/>
    <w:p w:rsidR="00B37719" w:rsidRDefault="00B37719"/>
    <w:p w:rsidR="00B37719" w:rsidRDefault="00B37719"/>
    <w:p w:rsidR="002440FE" w:rsidRDefault="002440FE"/>
    <w:p w:rsidR="002440FE" w:rsidRDefault="002440FE"/>
    <w:p w:rsidR="002440FE" w:rsidRDefault="002440FE"/>
    <w:p w:rsidR="002440FE" w:rsidRDefault="002440FE" w:rsidP="002440F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11636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ематическое планирование </w:t>
      </w:r>
      <w:r w:rsidR="0011636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А</w:t>
      </w:r>
      <w:proofErr w:type="gramStart"/>
      <w:r>
        <w:rPr>
          <w:b/>
          <w:bCs/>
          <w:sz w:val="28"/>
          <w:szCs w:val="28"/>
        </w:rPr>
        <w:t>,Б</w:t>
      </w:r>
      <w:proofErr w:type="gramEnd"/>
      <w:r>
        <w:rPr>
          <w:b/>
          <w:bCs/>
          <w:sz w:val="28"/>
          <w:szCs w:val="28"/>
        </w:rPr>
        <w:t>,В</w:t>
      </w:r>
      <w:r w:rsidR="0011636B">
        <w:rPr>
          <w:b/>
          <w:bCs/>
          <w:sz w:val="28"/>
          <w:szCs w:val="28"/>
        </w:rPr>
        <w:t>, Г</w:t>
      </w:r>
      <w:r>
        <w:rPr>
          <w:b/>
          <w:bCs/>
          <w:sz w:val="28"/>
          <w:szCs w:val="28"/>
        </w:rPr>
        <w:t xml:space="preserve"> классов</w:t>
      </w:r>
    </w:p>
    <w:tbl>
      <w:tblPr>
        <w:tblW w:w="10677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3232"/>
        <w:gridCol w:w="1686"/>
        <w:gridCol w:w="287"/>
        <w:gridCol w:w="3118"/>
        <w:gridCol w:w="1371"/>
      </w:tblGrid>
      <w:tr w:rsidR="002440FE" w:rsidTr="00132D72">
        <w:trPr>
          <w:trHeight w:val="52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145F13" w:rsidRDefault="002440FE" w:rsidP="00AE358D">
            <w:pPr>
              <w:jc w:val="center"/>
              <w:rPr>
                <w:b/>
                <w:bCs/>
              </w:rPr>
            </w:pPr>
            <w:r w:rsidRPr="00145F13">
              <w:rPr>
                <w:b/>
                <w:bCs/>
              </w:rPr>
              <w:t xml:space="preserve">№ </w:t>
            </w:r>
          </w:p>
          <w:p w:rsidR="002440FE" w:rsidRPr="00145F13" w:rsidRDefault="002440FE" w:rsidP="00AE358D">
            <w:pPr>
              <w:jc w:val="center"/>
              <w:rPr>
                <w:b/>
                <w:bCs/>
              </w:rPr>
            </w:pPr>
            <w:r w:rsidRPr="00145F13">
              <w:rPr>
                <w:b/>
                <w:bCs/>
              </w:rPr>
              <w:t>урока</w:t>
            </w:r>
          </w:p>
          <w:p w:rsidR="002440FE" w:rsidRPr="00145F13" w:rsidRDefault="002440FE" w:rsidP="00AE358D">
            <w:pPr>
              <w:jc w:val="center"/>
              <w:rPr>
                <w:b/>
                <w:bCs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145F13" w:rsidRDefault="002440FE" w:rsidP="00AE358D">
            <w:pPr>
              <w:jc w:val="center"/>
              <w:rPr>
                <w:b/>
                <w:bCs/>
              </w:rPr>
            </w:pPr>
            <w:r w:rsidRPr="00145F13">
              <w:rPr>
                <w:b/>
                <w:bCs/>
              </w:rPr>
              <w:t>Тема урока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FE" w:rsidRPr="00145F13" w:rsidRDefault="002440FE" w:rsidP="00AE358D">
            <w:pPr>
              <w:jc w:val="center"/>
              <w:rPr>
                <w:b/>
                <w:bCs/>
              </w:rPr>
            </w:pPr>
            <w:r w:rsidRPr="00145F13">
              <w:rPr>
                <w:b/>
                <w:bCs/>
              </w:rPr>
              <w:t xml:space="preserve">Виды деятельности </w:t>
            </w:r>
            <w:proofErr w:type="gramStart"/>
            <w:r w:rsidRPr="00145F13">
              <w:rPr>
                <w:b/>
                <w:bCs/>
              </w:rPr>
              <w:t>обучающихся</w:t>
            </w:r>
            <w:proofErr w:type="gramEnd"/>
            <w:r w:rsidRPr="00145F13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FE" w:rsidRPr="00145F13" w:rsidRDefault="002440FE" w:rsidP="00AE358D">
            <w:pPr>
              <w:jc w:val="center"/>
              <w:rPr>
                <w:b/>
                <w:bCs/>
              </w:rPr>
            </w:pPr>
            <w:r w:rsidRPr="00145F13">
              <w:rPr>
                <w:b/>
                <w:bCs/>
              </w:rPr>
              <w:t>Планируемые образовательные результаты изучения темы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0FE" w:rsidRPr="00145F13" w:rsidRDefault="002440FE" w:rsidP="00AE358D">
            <w:pPr>
              <w:jc w:val="center"/>
              <w:rPr>
                <w:b/>
                <w:bCs/>
              </w:rPr>
            </w:pPr>
            <w:r w:rsidRPr="00145F13">
              <w:rPr>
                <w:b/>
                <w:bCs/>
              </w:rPr>
              <w:t>Ведущие формы, методы, средства обучения на уроке</w:t>
            </w:r>
          </w:p>
        </w:tc>
      </w:tr>
      <w:tr w:rsidR="002440FE" w:rsidTr="00132D72">
        <w:trPr>
          <w:trHeight w:val="1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>
            <w:pPr>
              <w:ind w:left="72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Default="002440FE" w:rsidP="00AE358D">
            <w:pPr>
              <w:rPr>
                <w:b/>
              </w:rPr>
            </w:pPr>
            <w:r>
              <w:rPr>
                <w:b/>
              </w:rPr>
              <w:t xml:space="preserve">Повторение материала 8 класса </w:t>
            </w:r>
          </w:p>
          <w:p w:rsidR="002440FE" w:rsidRPr="00714028" w:rsidRDefault="002440FE" w:rsidP="002440FE">
            <w:pPr>
              <w:jc w:val="center"/>
              <w:rPr>
                <w:b/>
              </w:rPr>
            </w:pPr>
            <w:r>
              <w:rPr>
                <w:b/>
              </w:rPr>
              <w:t>(8 часов)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>
            <w:r>
              <w:t>Подготовиться к восприятию нового материала 9 класса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>
            <w:r>
              <w:t xml:space="preserve">Работа с учебной и справочной </w:t>
            </w:r>
            <w:proofErr w:type="spellStart"/>
            <w:r>
              <w:t>лит-рой</w:t>
            </w:r>
            <w:proofErr w:type="spellEnd"/>
          </w:p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101315" w:rsidRDefault="002440FE" w:rsidP="002440FE">
            <w:pPr>
              <w:numPr>
                <w:ilvl w:val="0"/>
                <w:numId w:val="12"/>
              </w:numPr>
              <w:suppressAutoHyphens w:val="0"/>
              <w:rPr>
                <w:i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101315" w:rsidRDefault="002440FE" w:rsidP="002440FE">
            <w:pPr>
              <w:rPr>
                <w:i/>
              </w:rPr>
            </w:pPr>
            <w:r w:rsidRPr="00101315">
              <w:rPr>
                <w:i/>
              </w:rPr>
              <w:t>Повторение материала 8 класса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101315" w:rsidRDefault="002440FE" w:rsidP="002440FE">
            <w:pPr>
              <w:numPr>
                <w:ilvl w:val="0"/>
                <w:numId w:val="12"/>
              </w:numPr>
              <w:suppressAutoHyphens w:val="0"/>
              <w:rPr>
                <w:i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101315" w:rsidRDefault="002440FE" w:rsidP="00AE358D">
            <w:pPr>
              <w:rPr>
                <w:i/>
              </w:rPr>
            </w:pPr>
            <w:r w:rsidRPr="00101315">
              <w:rPr>
                <w:i/>
              </w:rPr>
              <w:t>Повторение материала 8 класса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101315" w:rsidRDefault="002440FE" w:rsidP="002440FE">
            <w:pPr>
              <w:numPr>
                <w:ilvl w:val="0"/>
                <w:numId w:val="12"/>
              </w:numPr>
              <w:suppressAutoHyphens w:val="0"/>
              <w:rPr>
                <w:i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101315" w:rsidRDefault="002440FE" w:rsidP="00AE358D">
            <w:pPr>
              <w:rPr>
                <w:i/>
              </w:rPr>
            </w:pPr>
            <w:r w:rsidRPr="00101315">
              <w:rPr>
                <w:i/>
              </w:rPr>
              <w:t>Повторение материала 8 класса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>
            <w:pPr>
              <w:ind w:left="72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C6175F" w:rsidRDefault="002440FE" w:rsidP="002440FE">
            <w:pPr>
              <w:jc w:val="center"/>
              <w:rPr>
                <w:b/>
                <w:i/>
              </w:rPr>
            </w:pPr>
            <w:r w:rsidRPr="00D62479">
              <w:rPr>
                <w:b/>
                <w:sz w:val="20"/>
                <w:szCs w:val="20"/>
              </w:rPr>
              <w:t xml:space="preserve">Векторы, </w:t>
            </w:r>
            <w:r>
              <w:rPr>
                <w:b/>
                <w:sz w:val="20"/>
                <w:szCs w:val="20"/>
              </w:rPr>
              <w:t>8</w:t>
            </w:r>
            <w:r w:rsidRPr="00D62479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A1124" w:rsidP="00AE358D">
            <w:r>
              <w:t>Уметь выполнять действия над векторами как направленными отрезками, что важно для применения векторов в физике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Default="002440FE" w:rsidP="00AE358D">
            <w:r>
              <w:rPr>
                <w:i/>
              </w:rPr>
              <w:t>Понятие вектора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Default="002440FE" w:rsidP="00AE358D">
            <w:r>
              <w:rPr>
                <w:i/>
              </w:rPr>
              <w:t>Понятие вектора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101315" w:rsidRDefault="002440FE" w:rsidP="00AE358D">
            <w:pPr>
              <w:rPr>
                <w:i/>
              </w:rPr>
            </w:pPr>
            <w:r w:rsidRPr="00101315">
              <w:rPr>
                <w:i/>
              </w:rPr>
              <w:t>Повторение материала 8 класса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101315" w:rsidRDefault="002440FE" w:rsidP="00AE358D">
            <w:pPr>
              <w:rPr>
                <w:i/>
              </w:rPr>
            </w:pPr>
            <w:r w:rsidRPr="00101315">
              <w:rPr>
                <w:i/>
              </w:rPr>
              <w:t>Повторение материала 8 класса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Default="002440FE" w:rsidP="00AE358D">
            <w:r>
              <w:t>Повторение материала 8 класса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Default="002A1124" w:rsidP="00AE358D">
            <w:r>
              <w:t>Повторение материала 8 класса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Default="002A1124" w:rsidP="00AE358D">
            <w:r>
              <w:t>Повторение материала 8 класса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2A1124" w:rsidRDefault="002A1124" w:rsidP="00AE358D">
            <w:pPr>
              <w:rPr>
                <w:i/>
              </w:rPr>
            </w:pPr>
            <w:r w:rsidRPr="002A1124">
              <w:rPr>
                <w:i/>
              </w:rPr>
              <w:t>Сложение и вычитание векторов.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2A1124" w:rsidRDefault="002A1124" w:rsidP="00AE358D">
            <w:pPr>
              <w:rPr>
                <w:i/>
              </w:rPr>
            </w:pPr>
            <w:r w:rsidRPr="002A1124">
              <w:rPr>
                <w:i/>
              </w:rPr>
              <w:t>Сложение и вычитание векторов.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440FE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>
            <w:pPr>
              <w:ind w:left="72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E24134" w:rsidRDefault="002A1124" w:rsidP="00AE358D">
            <w:pPr>
              <w:jc w:val="center"/>
              <w:rPr>
                <w:b/>
              </w:rPr>
            </w:pPr>
            <w:r>
              <w:rPr>
                <w:b/>
              </w:rPr>
              <w:t>Неравенства с одной переменной. Системы и совокупности неравенств, 35 часов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A1124" w:rsidP="00AE358D">
            <w:r>
              <w:t>Уметь решать рациональные неравенства методом интервалов, системы линейных неравенств</w:t>
            </w:r>
            <w:r w:rsidR="00267313">
              <w:t xml:space="preserve"> Углубление, решение систем рациональных неравенств, иррациональных и неравенств с модулем, с параметром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3" w:rsidRDefault="002A1124" w:rsidP="00AE358D">
            <w:pPr>
              <w:rPr>
                <w:sz w:val="20"/>
                <w:szCs w:val="20"/>
              </w:rPr>
            </w:pPr>
            <w:r w:rsidRPr="00D62479">
              <w:rPr>
                <w:sz w:val="20"/>
                <w:szCs w:val="20"/>
              </w:rPr>
              <w:t xml:space="preserve">На уроках используются  фронтальная, индивидуальная и групповая формы работы, эвристическая беседа, лекция. </w:t>
            </w:r>
            <w:r w:rsidR="00267313">
              <w:rPr>
                <w:sz w:val="20"/>
                <w:szCs w:val="20"/>
              </w:rPr>
              <w:t xml:space="preserve"> </w:t>
            </w:r>
          </w:p>
          <w:p w:rsidR="002440FE" w:rsidRDefault="002A1124" w:rsidP="00AE358D">
            <w:proofErr w:type="gramStart"/>
            <w:r w:rsidRPr="00D62479">
              <w:rPr>
                <w:sz w:val="20"/>
                <w:szCs w:val="20"/>
              </w:rPr>
              <w:t xml:space="preserve">Основные средства обучения – </w:t>
            </w:r>
            <w:r w:rsidRPr="00D62479">
              <w:rPr>
                <w:sz w:val="20"/>
                <w:szCs w:val="20"/>
              </w:rPr>
              <w:lastRenderedPageBreak/>
              <w:t>учебник, задачник, компьютер, проектор, экран (презентации</w:t>
            </w:r>
            <w:proofErr w:type="gramEnd"/>
          </w:p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825FE" w:rsidRDefault="002A1124" w:rsidP="00AE358D">
            <w:r w:rsidRPr="001825FE">
              <w:t>Рац</w:t>
            </w:r>
            <w:r>
              <w:t xml:space="preserve">иональные неравенства.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825FE" w:rsidRDefault="002A1124" w:rsidP="00AE358D">
            <w:r w:rsidRPr="001825FE">
              <w:t>Рац</w:t>
            </w:r>
            <w:r>
              <w:t xml:space="preserve">иональные неравенства.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825FE" w:rsidRDefault="002A1124" w:rsidP="00AE358D">
            <w:r w:rsidRPr="00101315">
              <w:rPr>
                <w:i/>
              </w:rPr>
              <w:t>Рациональные неравенства</w:t>
            </w:r>
            <w:r>
              <w:t xml:space="preserve">.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2A1124" w:rsidP="00AE358D">
            <w:pPr>
              <w:rPr>
                <w:i/>
              </w:rPr>
            </w:pPr>
            <w:r w:rsidRPr="00101315">
              <w:rPr>
                <w:i/>
              </w:rPr>
              <w:t xml:space="preserve">Рациональные неравенства.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2A1124" w:rsidP="00AE358D">
            <w:pPr>
              <w:rPr>
                <w:i/>
              </w:rPr>
            </w:pPr>
            <w:r w:rsidRPr="00101315">
              <w:rPr>
                <w:i/>
              </w:rPr>
              <w:t xml:space="preserve">Рациональные неравенства.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2A1124" w:rsidP="00AE358D">
            <w:pPr>
              <w:rPr>
                <w:i/>
              </w:rPr>
            </w:pPr>
            <w:r w:rsidRPr="00101315">
              <w:rPr>
                <w:i/>
              </w:rPr>
              <w:t>Сложение и вычитание векторов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2A1124" w:rsidP="00AE358D">
            <w:pPr>
              <w:rPr>
                <w:i/>
              </w:rPr>
            </w:pPr>
            <w:r w:rsidRPr="00101315">
              <w:rPr>
                <w:i/>
              </w:rPr>
              <w:t>Сложение и вычитание векторов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2A1124" w:rsidP="00AE358D">
            <w:pPr>
              <w:rPr>
                <w:i/>
              </w:rPr>
            </w:pPr>
            <w:r w:rsidRPr="00101315">
              <w:rPr>
                <w:i/>
              </w:rPr>
              <w:t>Множества и операции над ними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2A1124" w:rsidP="00AE358D">
            <w:pPr>
              <w:rPr>
                <w:i/>
              </w:rPr>
            </w:pPr>
            <w:r w:rsidRPr="00101315">
              <w:rPr>
                <w:i/>
              </w:rPr>
              <w:t>Множества и операции над ними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B3741F" w:rsidRDefault="002A1124" w:rsidP="00AE358D">
            <w:r>
              <w:t>Множества и операции над ними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Default="002A1124" w:rsidP="00AE358D">
            <w:r>
              <w:t>Множества и операции над ними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Default="002A1124" w:rsidP="00AE358D">
            <w:pPr>
              <w:rPr>
                <w:i/>
              </w:rPr>
            </w:pPr>
            <w:r>
              <w:t>Множества и операции над ними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Default="002A1124" w:rsidP="00AE358D">
            <w:r>
              <w:rPr>
                <w:i/>
              </w:rPr>
              <w:t>Сложение и вычитание векторов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CB3876" w:rsidRDefault="002A1124" w:rsidP="00AE358D">
            <w:pPr>
              <w:rPr>
                <w:i/>
              </w:rPr>
            </w:pPr>
            <w:r w:rsidRPr="00CB3876">
              <w:rPr>
                <w:i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Default="00CB3876" w:rsidP="00AE358D">
            <w:r>
              <w:t>Системы неравенств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Default="00CB3876" w:rsidP="00AE358D">
            <w:r>
              <w:t>Системы неравенств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1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CB3876" w:rsidP="00AE358D">
            <w:pPr>
              <w:rPr>
                <w:i/>
              </w:rPr>
            </w:pPr>
            <w:r w:rsidRPr="00101315">
              <w:rPr>
                <w:i/>
              </w:rPr>
              <w:t>Системы неравенств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CB3876" w:rsidP="00AE358D">
            <w:pPr>
              <w:rPr>
                <w:i/>
              </w:rPr>
            </w:pPr>
            <w:r w:rsidRPr="00101315">
              <w:rPr>
                <w:i/>
              </w:rPr>
              <w:t>Системы неравенств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CB3876" w:rsidP="00AE358D">
            <w:pPr>
              <w:rPr>
                <w:i/>
              </w:rPr>
            </w:pPr>
            <w:r w:rsidRPr="00101315">
              <w:rPr>
                <w:i/>
              </w:rPr>
              <w:t>Совокупность неравенств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CB3876" w:rsidP="00AE358D">
            <w:pPr>
              <w:rPr>
                <w:i/>
              </w:rPr>
            </w:pPr>
            <w:r w:rsidRPr="00101315">
              <w:rPr>
                <w:i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2A112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24" w:rsidRPr="00101315" w:rsidRDefault="00CB3876" w:rsidP="00AE358D">
            <w:pPr>
              <w:rPr>
                <w:i/>
              </w:rPr>
            </w:pPr>
            <w:r w:rsidRPr="00101315">
              <w:rPr>
                <w:i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4" w:rsidRDefault="002A1124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101315">
            <w:pPr>
              <w:suppressAutoHyphens w:val="0"/>
              <w:ind w:left="72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3933F2" w:rsidRDefault="00101315" w:rsidP="00167352">
            <w:pPr>
              <w:jc w:val="center"/>
              <w:rPr>
                <w:b/>
              </w:rPr>
            </w:pPr>
            <w:r>
              <w:rPr>
                <w:b/>
              </w:rPr>
              <w:t>Метод координат, 10 часов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16735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167352">
            <w:r>
              <w:t>Знакомство с координатным методом решения геометрических задач. Иметь представление применения алгебры в решении геометрических задач.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>
            <w:r>
              <w:t>Работа с учебной литературой, вычислительные операции, поисковая работа</w:t>
            </w:r>
          </w:p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Default="00101315" w:rsidP="00167352">
            <w:pPr>
              <w:jc w:val="center"/>
              <w:rPr>
                <w:b/>
              </w:rPr>
            </w:pPr>
            <w:r w:rsidRPr="00A5477A">
              <w:rPr>
                <w:i/>
              </w:rPr>
              <w:t>Координаты вектора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16735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167352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101315" w:rsidRDefault="00101315" w:rsidP="00AE358D">
            <w:pPr>
              <w:rPr>
                <w:i/>
              </w:rPr>
            </w:pPr>
            <w:r w:rsidRPr="00101315">
              <w:rPr>
                <w:i/>
              </w:rPr>
              <w:t>Совокупность неравенств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101315" w:rsidRDefault="00101315" w:rsidP="00AE358D">
            <w:r w:rsidRPr="00101315">
              <w:t>Совокупность неравенств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Default="00132D72" w:rsidP="00AE358D">
            <w:r>
              <w:t xml:space="preserve">Контрольная работа № 1 по теме: </w:t>
            </w:r>
            <w:r w:rsidRPr="00132D72">
              <w:t>«Рациональные неравенства»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32D72" w:rsidP="00132D72">
            <w:r>
              <w:t>1</w:t>
            </w:r>
            <w:r w:rsidR="00B3771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Default="00101315" w:rsidP="00AE358D">
            <w:r>
              <w:t>Контрольная работа № 1</w:t>
            </w:r>
            <w:r w:rsidR="00132D72">
              <w:t xml:space="preserve"> по теме: </w:t>
            </w:r>
            <w:r w:rsidR="00132D72" w:rsidRPr="00132D72">
              <w:t>«Рациональные неравенства»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32D72" w:rsidP="00132D72">
            <w: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A5477A" w:rsidRDefault="00101315" w:rsidP="00AE358D">
            <w:r w:rsidRPr="00A5477A">
              <w:rPr>
                <w:i/>
              </w:rPr>
              <w:t>Координаты вектора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101315" w:rsidRDefault="00101315" w:rsidP="00AE358D">
            <w:pPr>
              <w:rPr>
                <w:i/>
              </w:rPr>
            </w:pPr>
            <w:r w:rsidRPr="00101315">
              <w:rPr>
                <w:i/>
              </w:rPr>
              <w:t>Простейшие задачи в координатах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A5477A" w:rsidRDefault="00101315" w:rsidP="00AE358D">
            <w:pPr>
              <w:rPr>
                <w:i/>
              </w:rPr>
            </w:pPr>
            <w:r w:rsidRPr="00A5477A">
              <w:t>Неравенства с модулям</w:t>
            </w:r>
            <w:r>
              <w:t>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Default="00101315" w:rsidP="00AE358D">
            <w:r w:rsidRPr="00A5477A">
              <w:t>Неравенства с модулям</w:t>
            </w:r>
            <w:r>
              <w:t>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931839" w:rsidRDefault="00101315" w:rsidP="00AE358D">
            <w:pPr>
              <w:rPr>
                <w:i/>
              </w:rPr>
            </w:pPr>
            <w:r w:rsidRPr="00931839">
              <w:rPr>
                <w:i/>
              </w:rPr>
              <w:t>Неравенства с модулями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931839" w:rsidRDefault="00101315" w:rsidP="00AE358D">
            <w:pPr>
              <w:rPr>
                <w:i/>
              </w:rPr>
            </w:pPr>
            <w:r w:rsidRPr="00931839">
              <w:rPr>
                <w:i/>
              </w:rPr>
              <w:t>Неравенства с модулями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931839" w:rsidRDefault="00101315" w:rsidP="00AE358D">
            <w:pPr>
              <w:rPr>
                <w:i/>
              </w:rPr>
            </w:pPr>
            <w:r w:rsidRPr="00931839">
              <w:rPr>
                <w:i/>
              </w:rPr>
              <w:t>Иррациональные неравенства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1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931839" w:rsidRDefault="00931839" w:rsidP="00AE358D">
            <w:pPr>
              <w:rPr>
                <w:i/>
              </w:rPr>
            </w:pPr>
            <w:r w:rsidRPr="00931839">
              <w:rPr>
                <w:i/>
              </w:rPr>
              <w:t>Простейшие задачи в координатах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931839" w:rsidTr="00132D72">
        <w:trPr>
          <w:trHeight w:val="1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39" w:rsidRDefault="00931839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39" w:rsidRPr="00931839" w:rsidRDefault="00931839" w:rsidP="00AE358D">
            <w:pPr>
              <w:rPr>
                <w:i/>
              </w:rPr>
            </w:pPr>
            <w:r w:rsidRPr="00931839">
              <w:rPr>
                <w:bCs/>
                <w:i/>
                <w:iCs/>
              </w:rPr>
              <w:t>Уравнения окружности и прямой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39" w:rsidRDefault="00931839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39" w:rsidRDefault="00931839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39" w:rsidRDefault="00931839" w:rsidP="00AE358D"/>
        </w:tc>
      </w:tr>
      <w:tr w:rsidR="00101315" w:rsidTr="00132D72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931839" w:rsidRDefault="00931839" w:rsidP="00AE358D">
            <w:pPr>
              <w:rPr>
                <w:i/>
              </w:rPr>
            </w:pPr>
            <w:r w:rsidRPr="00931839">
              <w:rPr>
                <w:i/>
              </w:rPr>
              <w:t>Иррациональные неравенства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1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931839" w:rsidRDefault="00931839" w:rsidP="00AE358D">
            <w:pPr>
              <w:rPr>
                <w:i/>
              </w:rPr>
            </w:pPr>
            <w:r w:rsidRPr="00931839">
              <w:rPr>
                <w:i/>
              </w:rPr>
              <w:t>Иррациональные неравенства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Default="00931839" w:rsidP="00AE358D">
            <w:r>
              <w:t>Иррациональные неравенства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Default="00931839" w:rsidP="00AE358D">
            <w:r>
              <w:t>Задачи с параметрами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14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Default="00931839" w:rsidP="00AE358D">
            <w:r>
              <w:t>Задачи с параметрами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10131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5" w:rsidRPr="00192528" w:rsidRDefault="00931839" w:rsidP="00AE358D">
            <w:pPr>
              <w:rPr>
                <w:i/>
              </w:rPr>
            </w:pPr>
            <w:r w:rsidRPr="00AE358D">
              <w:rPr>
                <w:i/>
              </w:rPr>
              <w:t>Уравнение окружности и прямой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5" w:rsidRDefault="00101315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D77C56" w:rsidRDefault="00AD3834" w:rsidP="003A0B0C">
            <w:pPr>
              <w:rPr>
                <w:bCs/>
                <w:iCs/>
              </w:rPr>
            </w:pPr>
            <w:r w:rsidRPr="00D77C56">
              <w:t>Задачи с параметрами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D77C56" w:rsidRDefault="00AD3834" w:rsidP="003A0B0C">
            <w:pPr>
              <w:rPr>
                <w:bCs/>
                <w:iCs/>
              </w:rPr>
            </w:pPr>
            <w:r w:rsidRPr="00D77C56">
              <w:t>Задачи с параметрами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D3834" w:rsidRDefault="00AD3834" w:rsidP="003A0B0C">
            <w:pPr>
              <w:rPr>
                <w:bCs/>
                <w:iCs/>
              </w:rPr>
            </w:pPr>
            <w:r w:rsidRPr="00AD3834">
              <w:t>Задачи с параметрами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Default="00AD3834" w:rsidP="003A0B0C">
            <w:pPr>
              <w:rPr>
                <w:bCs/>
                <w:i/>
                <w:iCs/>
              </w:rPr>
            </w:pPr>
            <w:r w:rsidRPr="00E86E49">
              <w:rPr>
                <w:i/>
              </w:rPr>
              <w:t>Задачи с параметрами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9A774D" w:rsidRDefault="00AD3834" w:rsidP="003A0B0C">
            <w:pPr>
              <w:rPr>
                <w:i/>
                <w:color w:val="000000" w:themeColor="text1"/>
              </w:rPr>
            </w:pPr>
            <w:r w:rsidRPr="009A774D">
              <w:rPr>
                <w:i/>
                <w:color w:val="000000" w:themeColor="text1"/>
              </w:rPr>
              <w:t>Контрольная работа №2</w:t>
            </w:r>
            <w:r w:rsidR="00132D72" w:rsidRPr="009A774D">
              <w:rPr>
                <w:i/>
                <w:color w:val="000000" w:themeColor="text1"/>
              </w:rPr>
              <w:t xml:space="preserve"> </w:t>
            </w:r>
            <w:r w:rsidR="00132D72" w:rsidRPr="009A774D">
              <w:rPr>
                <w:color w:val="000000" w:themeColor="text1"/>
                <w:sz w:val="20"/>
                <w:szCs w:val="20"/>
              </w:rPr>
              <w:t>по теме: «Неравенства с модулем, иррациональные неравенства»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Pr="00027165" w:rsidRDefault="009A774D" w:rsidP="00132D72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9A774D" w:rsidRDefault="00AD3834" w:rsidP="003A0B0C">
            <w:pPr>
              <w:rPr>
                <w:i/>
                <w:color w:val="000000" w:themeColor="text1"/>
              </w:rPr>
            </w:pPr>
            <w:r w:rsidRPr="009A774D">
              <w:rPr>
                <w:i/>
                <w:color w:val="000000" w:themeColor="text1"/>
              </w:rPr>
              <w:t>Контрольная работа №2</w:t>
            </w:r>
            <w:r w:rsidR="00132D72" w:rsidRPr="009A774D">
              <w:rPr>
                <w:color w:val="000000" w:themeColor="text1"/>
                <w:sz w:val="20"/>
                <w:szCs w:val="20"/>
              </w:rPr>
              <w:t xml:space="preserve"> по теме: «Неравенства с модулем, иррациональные неравенства»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Pr="00027165" w:rsidRDefault="009A774D" w:rsidP="00132D72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E86E49" w:rsidRDefault="00AD3834" w:rsidP="00AE358D">
            <w:pPr>
              <w:rPr>
                <w:i/>
              </w:rPr>
            </w:pPr>
            <w:r w:rsidRPr="00AE358D">
              <w:rPr>
                <w:i/>
              </w:rPr>
              <w:t>Уравнение окружности и прямой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1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E86E49" w:rsidRDefault="00AD3834" w:rsidP="00AE358D">
            <w:pPr>
              <w:rPr>
                <w:i/>
              </w:rPr>
            </w:pPr>
            <w:r w:rsidRPr="00267313">
              <w:rPr>
                <w:bCs/>
                <w:i/>
                <w:iCs/>
              </w:rPr>
              <w:t>Решение задач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1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D3834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267313" w:rsidRDefault="00AD3834" w:rsidP="00AE358D">
            <w:pPr>
              <w:rPr>
                <w:bCs/>
                <w:i/>
                <w:iCs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>
            <w:r>
              <w:t>2 ЧЕТВЕРТЬ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67313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267313" w:rsidRDefault="00AD3834" w:rsidP="00AE358D">
            <w:pPr>
              <w:rPr>
                <w:b/>
                <w:bCs/>
                <w:iCs/>
              </w:rPr>
            </w:pPr>
            <w:r w:rsidRPr="00267313">
              <w:rPr>
                <w:b/>
                <w:bCs/>
                <w:iCs/>
              </w:rPr>
              <w:t>Системы уравнений</w:t>
            </w:r>
            <w:r>
              <w:rPr>
                <w:b/>
                <w:bCs/>
                <w:iCs/>
              </w:rPr>
              <w:t>, 32 часа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2" w:rsidRPr="00D62479" w:rsidRDefault="00132D72" w:rsidP="00132D72">
            <w:pPr>
              <w:rPr>
                <w:bCs/>
                <w:sz w:val="20"/>
                <w:szCs w:val="20"/>
              </w:rPr>
            </w:pPr>
            <w:r w:rsidRPr="00D62479">
              <w:rPr>
                <w:b/>
                <w:bCs/>
                <w:sz w:val="20"/>
                <w:szCs w:val="20"/>
                <w:u w:val="single"/>
              </w:rPr>
              <w:t xml:space="preserve">Знать: </w:t>
            </w:r>
            <w:r w:rsidRPr="00D62479">
              <w:rPr>
                <w:bCs/>
                <w:sz w:val="20"/>
                <w:szCs w:val="20"/>
              </w:rPr>
              <w:t>равносильные преобразования уравнений и неравен</w:t>
            </w:r>
            <w:proofErr w:type="gramStart"/>
            <w:r w:rsidRPr="00D62479">
              <w:rPr>
                <w:bCs/>
                <w:sz w:val="20"/>
                <w:szCs w:val="20"/>
              </w:rPr>
              <w:t>ств с дв</w:t>
            </w:r>
            <w:proofErr w:type="gramEnd"/>
            <w:r w:rsidRPr="00D62479">
              <w:rPr>
                <w:bCs/>
                <w:sz w:val="20"/>
                <w:szCs w:val="20"/>
              </w:rPr>
              <w:t xml:space="preserve">умя переменными, алгоритм решения способом подстановки, сложения, графическим способом, определение однородных систем и симметрических,  как составить математическую модель реальной ситуации и работать с составленной </w:t>
            </w:r>
            <w:r w:rsidRPr="00D62479">
              <w:rPr>
                <w:bCs/>
                <w:sz w:val="20"/>
                <w:szCs w:val="20"/>
              </w:rPr>
              <w:lastRenderedPageBreak/>
              <w:t>моделью; уравнение окружности, уравнение прямой</w:t>
            </w:r>
          </w:p>
          <w:p w:rsidR="00132D72" w:rsidRPr="00D62479" w:rsidRDefault="00132D72" w:rsidP="00132D72">
            <w:pPr>
              <w:rPr>
                <w:bCs/>
                <w:sz w:val="20"/>
                <w:szCs w:val="20"/>
              </w:rPr>
            </w:pPr>
            <w:r w:rsidRPr="00D62479">
              <w:rPr>
                <w:b/>
                <w:bCs/>
                <w:sz w:val="20"/>
                <w:szCs w:val="20"/>
                <w:u w:val="single"/>
              </w:rPr>
              <w:t>Уметь:</w:t>
            </w:r>
            <w:r w:rsidRPr="00D62479">
              <w:rPr>
                <w:bCs/>
                <w:sz w:val="20"/>
                <w:szCs w:val="20"/>
              </w:rPr>
              <w:t xml:space="preserve"> определять понятия, приводить доказательства, при решении систем уравнений  применять метод алгебраического сложения, метод введения новой переменной, отличать однородные и симметрические системы уравнений, составлять математические модели реальных ситуаций и работать с ними, приводить примеры, подбирать аргументы, формулировать выводы, решать системы нелинейных неравенств; </w:t>
            </w:r>
            <w:proofErr w:type="gramStart"/>
            <w:r w:rsidRPr="00D62479">
              <w:rPr>
                <w:bCs/>
                <w:sz w:val="20"/>
                <w:szCs w:val="20"/>
              </w:rPr>
              <w:t>находить координаты вектора по его разложению и наоборот, определять координаты результатов сложения, вычитания и умножения вектора на число, определять координаты радиус-вектора, координаты вектора через координаты начала и конца, вычислять длину вектора, координаты середины отрезка и расстояние между двумя точками, решать задачи на составление уравнений окружности и прямой, решать задачи на применение формул.</w:t>
            </w:r>
            <w:proofErr w:type="gramEnd"/>
          </w:p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>
            <w:r>
              <w:lastRenderedPageBreak/>
              <w:t>Выработка алгоритма, работа по образцу, поисковые методы, групповая работа</w:t>
            </w:r>
          </w:p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Default="00AD3834" w:rsidP="00AE358D">
            <w:pPr>
              <w:rPr>
                <w:bCs/>
                <w:iCs/>
              </w:rPr>
            </w:pPr>
            <w:r>
              <w:rPr>
                <w:bCs/>
                <w:iCs/>
              </w:rPr>
              <w:t>Уравнения с двумя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Default="00AD3834" w:rsidP="00AE358D">
            <w:pPr>
              <w:rPr>
                <w:bCs/>
                <w:i/>
                <w:iCs/>
                <w:color w:val="993300"/>
              </w:rPr>
            </w:pPr>
            <w:r>
              <w:rPr>
                <w:bCs/>
                <w:iCs/>
              </w:rPr>
              <w:t>Уравнения с двумя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CA340E" w:rsidRDefault="00AD3834" w:rsidP="00AE358D">
            <w:pPr>
              <w:rPr>
                <w:bCs/>
                <w:iCs/>
              </w:rPr>
            </w:pPr>
            <w:r>
              <w:rPr>
                <w:bCs/>
                <w:iCs/>
              </w:rPr>
              <w:t>Уравнения с двумя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027165" w:rsidRDefault="00AD3834" w:rsidP="003A0B0C">
            <w:pPr>
              <w:rPr>
                <w:i/>
              </w:rPr>
            </w:pPr>
            <w:r w:rsidRPr="00267313">
              <w:rPr>
                <w:bCs/>
                <w:i/>
                <w:iCs/>
              </w:rPr>
              <w:t>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027165" w:rsidRDefault="00AD3834" w:rsidP="00F30A52">
            <w:pPr>
              <w:rPr>
                <w:i/>
              </w:rPr>
            </w:pPr>
            <w:r w:rsidRPr="00027165">
              <w:rPr>
                <w:i/>
              </w:rPr>
              <w:t>Контрольная работа №</w:t>
            </w:r>
            <w:r w:rsidR="00F30A52">
              <w:rPr>
                <w:i/>
              </w:rPr>
              <w:t>3 по теме: «Координатный метод</w:t>
            </w:r>
            <w:r w:rsidR="00132D72">
              <w:rPr>
                <w:i/>
              </w:rPr>
              <w:t>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Default="00AD3834" w:rsidP="00AE358D">
            <w:pPr>
              <w:rPr>
                <w:bCs/>
                <w:iCs/>
              </w:rPr>
            </w:pPr>
            <w:r>
              <w:rPr>
                <w:bCs/>
                <w:iCs/>
              </w:rPr>
              <w:t>Уравнения с двумя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Default="00AD3834" w:rsidP="00AE358D">
            <w:pPr>
              <w:rPr>
                <w:bCs/>
                <w:iCs/>
              </w:rPr>
            </w:pPr>
            <w:r>
              <w:rPr>
                <w:bCs/>
                <w:iCs/>
              </w:rPr>
              <w:t>Неравенства  с двумя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2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D3834" w:rsidRDefault="00AD3834" w:rsidP="00AE358D">
            <w:pPr>
              <w:rPr>
                <w:bCs/>
                <w:i/>
                <w:iCs/>
              </w:rPr>
            </w:pPr>
            <w:r w:rsidRPr="00AD3834">
              <w:rPr>
                <w:bCs/>
                <w:i/>
                <w:iCs/>
              </w:rPr>
              <w:t>Неравенства  с двумя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16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D3834" w:rsidRDefault="00AD3834" w:rsidP="00AE358D">
            <w:pPr>
              <w:rPr>
                <w:bCs/>
                <w:i/>
                <w:iCs/>
              </w:rPr>
            </w:pPr>
            <w:r w:rsidRPr="00AD3834">
              <w:rPr>
                <w:bCs/>
                <w:i/>
                <w:iCs/>
              </w:rPr>
              <w:t>Неравенства  с двумя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D3834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D3834" w:rsidRDefault="00AD3834" w:rsidP="00AE358D">
            <w:pPr>
              <w:rPr>
                <w:bCs/>
                <w:i/>
                <w:iCs/>
              </w:rPr>
            </w:pPr>
            <w:r w:rsidRPr="00AD3834">
              <w:rPr>
                <w:i/>
              </w:rPr>
              <w:t>Основные понятия, связанные с системами уравнений и неравен</w:t>
            </w:r>
            <w:proofErr w:type="gramStart"/>
            <w:r w:rsidRPr="00AD3834">
              <w:rPr>
                <w:i/>
              </w:rPr>
              <w:t xml:space="preserve">ств </w:t>
            </w:r>
            <w:r w:rsidR="00B37719">
              <w:rPr>
                <w:i/>
              </w:rPr>
              <w:t xml:space="preserve"> </w:t>
            </w:r>
            <w:r w:rsidRPr="00AD3834">
              <w:rPr>
                <w:i/>
              </w:rPr>
              <w:t>с дв</w:t>
            </w:r>
            <w:proofErr w:type="gramEnd"/>
            <w:r w:rsidRPr="00AD3834">
              <w:rPr>
                <w:i/>
              </w:rPr>
              <w:t>умя переменными.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D3834">
            <w:pPr>
              <w:suppressAutoHyphens w:val="0"/>
              <w:ind w:left="72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027165" w:rsidRDefault="00AD3834" w:rsidP="00AE358D">
            <w:pPr>
              <w:rPr>
                <w:i/>
              </w:rPr>
            </w:pPr>
            <w:r>
              <w:rPr>
                <w:b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2" w:rsidRPr="00D62479" w:rsidRDefault="00132D72" w:rsidP="00132D72">
            <w:pPr>
              <w:rPr>
                <w:sz w:val="20"/>
                <w:szCs w:val="20"/>
              </w:rPr>
            </w:pPr>
            <w:r w:rsidRPr="00D62479">
              <w:rPr>
                <w:b/>
                <w:sz w:val="20"/>
                <w:szCs w:val="20"/>
                <w:u w:val="single"/>
              </w:rPr>
              <w:t>Знать:</w:t>
            </w:r>
            <w:r w:rsidRPr="00D62479">
              <w:rPr>
                <w:sz w:val="20"/>
                <w:szCs w:val="20"/>
              </w:rPr>
              <w:t xml:space="preserve"> определения основных тригонометрических функций и их свойства, теорему синусов, теорему косинусов</w:t>
            </w:r>
          </w:p>
          <w:p w:rsidR="00132D72" w:rsidRPr="00D62479" w:rsidRDefault="00132D72" w:rsidP="00132D72">
            <w:pPr>
              <w:rPr>
                <w:sz w:val="20"/>
                <w:szCs w:val="20"/>
              </w:rPr>
            </w:pPr>
            <w:r w:rsidRPr="00D62479">
              <w:rPr>
                <w:b/>
                <w:sz w:val="20"/>
                <w:szCs w:val="20"/>
                <w:u w:val="single"/>
              </w:rPr>
              <w:t>Уметь:</w:t>
            </w:r>
            <w:r w:rsidRPr="00D62479">
              <w:rPr>
                <w:sz w:val="20"/>
                <w:szCs w:val="20"/>
              </w:rPr>
              <w:t xml:space="preserve"> решать задачи на применение формулы для </w:t>
            </w:r>
            <w:r w:rsidRPr="00D62479">
              <w:rPr>
                <w:sz w:val="20"/>
                <w:szCs w:val="20"/>
              </w:rPr>
              <w:lastRenderedPageBreak/>
              <w:t>вычисления координат точки, выводить формулу площади треугольника, применять формулы для решения задач, находить шесть элементов треугольника по каким-нибудь трем данным элементам, определяющим треугольник, применять теорему синусов, косинусов.</w:t>
            </w:r>
          </w:p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7A5FEC" w:rsidP="00AE358D">
            <w:r>
              <w:lastRenderedPageBreak/>
              <w:t>Работа с текстом учебника, решение треугольн</w:t>
            </w:r>
            <w:r>
              <w:lastRenderedPageBreak/>
              <w:t>иков</w:t>
            </w:r>
          </w:p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42392" w:rsidRDefault="00AD3834" w:rsidP="003A0B0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Синус, косинус, тангенс угла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C9574A" w:rsidRDefault="00AD3834" w:rsidP="003A0B0C">
            <w:r>
              <w:rPr>
                <w:bCs/>
                <w:i/>
                <w:iCs/>
              </w:rPr>
              <w:t>Синус, косинус, тангенс угла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42392" w:rsidRDefault="00AD3834" w:rsidP="00A42392">
            <w:r w:rsidRPr="00A42392">
              <w:t>Основные понятия, связанные с системами уравнений и неравен</w:t>
            </w:r>
            <w:proofErr w:type="gramStart"/>
            <w:r w:rsidRPr="00A42392">
              <w:t>ств с дв</w:t>
            </w:r>
            <w:proofErr w:type="gramEnd"/>
            <w:r w:rsidRPr="00A42392">
              <w:t>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Default="00AD3834" w:rsidP="00AE358D">
            <w:pPr>
              <w:rPr>
                <w:bCs/>
                <w:i/>
                <w:iCs/>
              </w:rPr>
            </w:pPr>
            <w:r w:rsidRPr="00A42392">
              <w:t>Основные понятия, связанные с системами уравнений и неравен</w:t>
            </w:r>
            <w:proofErr w:type="gramStart"/>
            <w:r w:rsidRPr="00A42392">
              <w:t>ств с дв</w:t>
            </w:r>
            <w:proofErr w:type="gramEnd"/>
            <w:r w:rsidRPr="00A42392">
              <w:t>умя переменными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D3834" w:rsidRDefault="00AD3834" w:rsidP="00AE358D">
            <w:pPr>
              <w:rPr>
                <w:i/>
              </w:rPr>
            </w:pPr>
            <w:r w:rsidRPr="00AD3834">
              <w:rPr>
                <w:i/>
              </w:rPr>
              <w:t>Методы решения систем уравнений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13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D3834" w:rsidRDefault="00AD3834" w:rsidP="00AE358D">
            <w:pPr>
              <w:rPr>
                <w:i/>
              </w:rPr>
            </w:pPr>
            <w:r w:rsidRPr="00AD3834">
              <w:rPr>
                <w:i/>
              </w:rPr>
              <w:t>Методы решения систем уравнений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D3834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D3834" w:rsidRDefault="00AD3834" w:rsidP="00AE358D">
            <w:pPr>
              <w:rPr>
                <w:b/>
                <w:i/>
              </w:rPr>
            </w:pPr>
            <w:r w:rsidRPr="00AD3834">
              <w:rPr>
                <w:i/>
              </w:rPr>
              <w:t>Методы решения систем уравнений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D3834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D3834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4" w:rsidRPr="00AD3834" w:rsidRDefault="007022C5" w:rsidP="00AE358D">
            <w:pPr>
              <w:rPr>
                <w:i/>
              </w:rPr>
            </w:pPr>
            <w:r w:rsidRPr="00AC5906">
              <w:rPr>
                <w:bCs/>
                <w:i/>
                <w:iCs/>
              </w:rPr>
              <w:t>Контрольная работа№4</w:t>
            </w:r>
            <w:r w:rsidR="009A774D">
              <w:rPr>
                <w:bCs/>
                <w:i/>
                <w:iCs/>
              </w:rPr>
              <w:t xml:space="preserve"> по теме:</w:t>
            </w:r>
            <w:r w:rsidR="00E5743A">
              <w:rPr>
                <w:bCs/>
                <w:i/>
                <w:iCs/>
              </w:rPr>
              <w:t xml:space="preserve"> «Методы решения систем уравнений»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4" w:rsidRDefault="00AD3834" w:rsidP="00AE358D"/>
        </w:tc>
      </w:tr>
      <w:tr w:rsidR="00AC5906" w:rsidTr="00132D72">
        <w:trPr>
          <w:trHeight w:val="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6" w:rsidRDefault="00AC5906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06" w:rsidRPr="00AC5906" w:rsidRDefault="007022C5" w:rsidP="003A0B0C">
            <w:pPr>
              <w:rPr>
                <w:bCs/>
                <w:i/>
                <w:iCs/>
              </w:rPr>
            </w:pPr>
            <w:r w:rsidRPr="00AC5906">
              <w:rPr>
                <w:bCs/>
                <w:i/>
                <w:iCs/>
              </w:rPr>
              <w:t>Контрольная работа№4</w:t>
            </w:r>
            <w:r w:rsidR="00E5743A">
              <w:rPr>
                <w:bCs/>
                <w:i/>
                <w:iCs/>
              </w:rPr>
              <w:t xml:space="preserve"> по теме: «Методы решения систем уравнений»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6" w:rsidRDefault="00AC5906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6" w:rsidRDefault="00AC5906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6" w:rsidRDefault="00AC5906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AD3834" w:rsidRDefault="00E5743A" w:rsidP="007022C5">
            <w:pPr>
              <w:rPr>
                <w:i/>
              </w:rPr>
            </w:pPr>
            <w:r w:rsidRPr="00AC5906">
              <w:rPr>
                <w:i/>
              </w:rPr>
              <w:t>Методы решения систем уравнений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AD3834" w:rsidRDefault="007022C5" w:rsidP="007022C5">
            <w:pPr>
              <w:rPr>
                <w:i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E5743A" w:rsidP="00AE358D"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AC5906" w:rsidRDefault="00E5743A" w:rsidP="007022C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Синус, косинус, тангенс угла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AC5906" w:rsidRDefault="007022C5" w:rsidP="007022C5">
            <w:pPr>
              <w:rPr>
                <w:bCs/>
                <w:i/>
                <w:iCs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3A0B0C">
            <w:pPr>
              <w:rPr>
                <w:i/>
              </w:rPr>
            </w:pPr>
            <w:r>
              <w:t>Однородные системы. Симметрические системы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3A0B0C">
            <w:r>
              <w:t>Однородные системы. Симметрические системы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3A0B0C">
            <w:pPr>
              <w:rPr>
                <w:bCs/>
                <w:iCs/>
              </w:rPr>
            </w:pPr>
            <w:r>
              <w:t>Однородные системы. Симметрические системы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056196" w:rsidRDefault="007022C5" w:rsidP="00AE358D">
            <w:r w:rsidRPr="00F30692">
              <w:rPr>
                <w:i/>
              </w:rPr>
              <w:t>Соотношения между сторонами и углами треугольника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AE358D">
            <w:r w:rsidRPr="00F30692">
              <w:rPr>
                <w:i/>
              </w:rPr>
              <w:t>Соотношения между сторонами и углами треугольника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F30692" w:rsidRDefault="007022C5" w:rsidP="00F30692">
            <w:pPr>
              <w:rPr>
                <w:i/>
              </w:rPr>
            </w:pPr>
            <w:r>
              <w:t>Однородные системы. Симметрические системы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AE358D">
            <w:r>
              <w:t>Иррациональные системы. Системы с модулями.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AC5906" w:rsidRDefault="007022C5" w:rsidP="00AE358D">
            <w:pPr>
              <w:rPr>
                <w:bCs/>
                <w:i/>
                <w:iCs/>
              </w:rPr>
            </w:pPr>
            <w:r w:rsidRPr="00AC5906">
              <w:rPr>
                <w:i/>
              </w:rPr>
              <w:t>Иррациональные системы. Системы с модулями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AC5906" w:rsidRDefault="007022C5" w:rsidP="003A0B0C">
            <w:pPr>
              <w:rPr>
                <w:i/>
              </w:rPr>
            </w:pPr>
            <w:r w:rsidRPr="00AC5906">
              <w:rPr>
                <w:i/>
              </w:rPr>
              <w:t>Иррациональные системы. Системы с модулями.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AC5906" w:rsidRDefault="007022C5" w:rsidP="003A0B0C">
            <w:pPr>
              <w:rPr>
                <w:i/>
              </w:rPr>
            </w:pPr>
            <w:r w:rsidRPr="00AC5906">
              <w:rPr>
                <w:i/>
              </w:rPr>
              <w:t>Иррациональные системы. Системы с модулями.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455887">
            <w:r w:rsidRPr="00F30692">
              <w:rPr>
                <w:i/>
              </w:rPr>
              <w:t>Соотношения между сторонами и углами треугольника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455887">
            <w:r w:rsidRPr="00F30692">
              <w:rPr>
                <w:i/>
              </w:rPr>
              <w:t>Соотношения между сторонами и углами треугольника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AC5906" w:rsidRDefault="007022C5" w:rsidP="003A0B0C">
            <w:pPr>
              <w:rPr>
                <w:i/>
              </w:rPr>
            </w:pPr>
            <w:r w:rsidRPr="00AC5906">
              <w:rPr>
                <w:i/>
              </w:rPr>
              <w:t>Системы уравнений как математические модели реальных ситуаций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5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AC5906" w:rsidRDefault="007022C5" w:rsidP="003A0B0C">
            <w:pPr>
              <w:rPr>
                <w:i/>
              </w:rPr>
            </w:pPr>
            <w:r w:rsidRPr="00AC5906">
              <w:rPr>
                <w:i/>
              </w:rPr>
              <w:t>Системы уравнений как математические модели реальных ситуаций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AE358D">
            <w:r>
              <w:t>Системы уравнений как математические модели реальных ситуаций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AE358D">
            <w:r>
              <w:t>Системы уравнений как математические модели реальных ситуаций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3A0B0C">
            <w:pPr>
              <w:rPr>
                <w:bCs/>
                <w:i/>
                <w:iCs/>
                <w:color w:val="993300"/>
              </w:rPr>
            </w:pPr>
            <w:r>
              <w:t>Системы уравнений как математические модели реальных ситуаций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AE358D">
            <w:pPr>
              <w:rPr>
                <w:i/>
              </w:rPr>
            </w:pPr>
            <w:r>
              <w:rPr>
                <w:i/>
              </w:rPr>
              <w:t>Скалярное произведение векторов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0B0943" w:rsidRDefault="007022C5" w:rsidP="003A0B0C">
            <w:pPr>
              <w:rPr>
                <w:sz w:val="20"/>
                <w:szCs w:val="20"/>
              </w:rPr>
            </w:pPr>
            <w:r>
              <w:t>Системы уравнений как математические модели реальных ситуаций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4966A0" w:rsidRDefault="007022C5" w:rsidP="003A0B0C">
            <w:r w:rsidRPr="004966A0">
              <w:t>Контрольная работа №5</w:t>
            </w:r>
            <w:r w:rsidR="00E5743A" w:rsidRPr="004966A0">
              <w:t xml:space="preserve"> по теме: </w:t>
            </w:r>
            <w:r w:rsidR="00E5743A" w:rsidRPr="004966A0">
              <w:rPr>
                <w:sz w:val="20"/>
                <w:szCs w:val="20"/>
              </w:rPr>
              <w:t>«Однородные системы, симметрические, иррациональные, системы с модулями, системы уравнений как математические модели реальных ситуаций».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4966A0" w:rsidRDefault="007022C5" w:rsidP="003A0B0C">
            <w:r w:rsidRPr="004966A0">
              <w:t>Контрольная работа №5</w:t>
            </w:r>
            <w:r w:rsidR="00E5743A" w:rsidRPr="004966A0">
              <w:t xml:space="preserve"> по теме:</w:t>
            </w:r>
            <w:r w:rsidR="00E5743A" w:rsidRPr="004966A0">
              <w:rPr>
                <w:sz w:val="20"/>
                <w:szCs w:val="20"/>
              </w:rPr>
              <w:t xml:space="preserve"> «Однородные системы, симметрические, иррациональные, системы с модулями, системы уравнений как математические модели реальных ситуаций».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0B0943" w:rsidRDefault="007022C5" w:rsidP="00AE358D">
            <w:pPr>
              <w:rPr>
                <w:sz w:val="20"/>
                <w:szCs w:val="20"/>
              </w:rPr>
            </w:pPr>
            <w:r>
              <w:rPr>
                <w:i/>
              </w:rPr>
              <w:t>Скалярное произведение векторов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0B0943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5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815FF0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AE358D">
            <w:r>
              <w:rPr>
                <w:b/>
              </w:rPr>
              <w:t>Числовые функции, 24 часа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D" w:rsidRPr="00D62479" w:rsidRDefault="009A774D" w:rsidP="009A774D">
            <w:pPr>
              <w:rPr>
                <w:sz w:val="20"/>
                <w:szCs w:val="20"/>
              </w:rPr>
            </w:pPr>
            <w:r w:rsidRPr="00D62479">
              <w:rPr>
                <w:b/>
                <w:sz w:val="20"/>
                <w:szCs w:val="20"/>
                <w:u w:val="single"/>
              </w:rPr>
              <w:t>Знать:</w:t>
            </w:r>
            <w:r w:rsidRPr="00D62479">
              <w:rPr>
                <w:sz w:val="20"/>
                <w:szCs w:val="20"/>
              </w:rPr>
              <w:t xml:space="preserve"> определение числовой функции, области определения и области значения функции, свойства функций, понятие четности и нечетности функции, о понятии степенной функции с натуральным показателем, о свойствах и графике этой функции, о понятии степенной функции с отрицательным показателем, о ее свойствах, о функции кубического корня о </w:t>
            </w:r>
            <w:r w:rsidRPr="00D62479">
              <w:rPr>
                <w:sz w:val="20"/>
                <w:szCs w:val="20"/>
              </w:rPr>
              <w:lastRenderedPageBreak/>
              <w:t>свойствах и графике функции.</w:t>
            </w:r>
          </w:p>
          <w:p w:rsidR="007A5FEC" w:rsidRDefault="009A774D" w:rsidP="009A774D">
            <w:proofErr w:type="gramStart"/>
            <w:r w:rsidRPr="00D62479">
              <w:rPr>
                <w:b/>
                <w:sz w:val="20"/>
                <w:szCs w:val="20"/>
                <w:u w:val="single"/>
              </w:rPr>
              <w:t>Уметь:</w:t>
            </w:r>
            <w:r w:rsidRPr="00D62479">
              <w:rPr>
                <w:sz w:val="20"/>
                <w:szCs w:val="20"/>
              </w:rPr>
              <w:t xml:space="preserve"> находить область определения функции, пользоваться навыками нахождения области определения функции, решая задачи повышенной сложности, исследовать функции на монотонность, наибольшее и наименьшее значение, выпуклость и непрерывность, применять алгоритм исследования функции на четность и нечетность, строить графики четных и нечетных функций, определять графики функций с четным и нечетным положительным и отрицательным показателем, строить графики с любым показателем, читать свойства по графику</w:t>
            </w:r>
            <w:proofErr w:type="gramEnd"/>
            <w:r w:rsidRPr="00D62479">
              <w:rPr>
                <w:sz w:val="20"/>
                <w:szCs w:val="20"/>
              </w:rPr>
              <w:t xml:space="preserve"> функции, строить графики по описанным свойствам</w:t>
            </w:r>
            <w:proofErr w:type="gramStart"/>
            <w:r w:rsidRPr="00D62479">
              <w:rPr>
                <w:sz w:val="20"/>
                <w:szCs w:val="20"/>
              </w:rPr>
              <w:t>.</w:t>
            </w:r>
            <w:r w:rsidR="007A5FEC">
              <w:t>.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C" w:rsidRDefault="007A5FEC" w:rsidP="007A5FEC">
            <w:pPr>
              <w:jc w:val="center"/>
            </w:pPr>
            <w:r>
              <w:lastRenderedPageBreak/>
              <w:t xml:space="preserve">Работа с литературой, создание </w:t>
            </w:r>
            <w:proofErr w:type="spellStart"/>
            <w:r>
              <w:t>комп</w:t>
            </w:r>
            <w:proofErr w:type="gramStart"/>
            <w:r>
              <w:t>.п</w:t>
            </w:r>
            <w:proofErr w:type="gramEnd"/>
            <w:r>
              <w:t>резентаций</w:t>
            </w:r>
            <w:proofErr w:type="spellEnd"/>
            <w:r>
              <w:t xml:space="preserve">, </w:t>
            </w:r>
            <w:proofErr w:type="spellStart"/>
            <w:r>
              <w:t>лаботаторная</w:t>
            </w:r>
            <w:proofErr w:type="spellEnd"/>
            <w:r>
              <w:t xml:space="preserve"> работа с графиками </w:t>
            </w:r>
          </w:p>
          <w:p w:rsidR="007022C5" w:rsidRDefault="007A5FEC" w:rsidP="007A5FEC">
            <m:oMathPara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m  </m:t>
                    </m:r>
                  </m:sup>
                </m:sSup>
              </m:oMath>
            </m:oMathPara>
          </w:p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AE358D">
            <w:r w:rsidRPr="00455887">
              <w:t>Определение числовой функции,</w:t>
            </w:r>
            <w:r>
              <w:t xml:space="preserve"> Область определения, область значений функции.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Default="007022C5" w:rsidP="00AE358D">
            <w:pPr>
              <w:rPr>
                <w:i/>
              </w:rPr>
            </w:pPr>
            <w:r w:rsidRPr="00455887">
              <w:t>Определение числовой функции,</w:t>
            </w:r>
            <w:r>
              <w:t xml:space="preserve"> Область определения, область значений функции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455887" w:rsidRDefault="007022C5" w:rsidP="003A0B0C">
            <w:r w:rsidRPr="00455887">
              <w:t>Определение числовой функции,</w:t>
            </w:r>
            <w:r>
              <w:t xml:space="preserve"> Область определения, область значений функции.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455887" w:rsidRDefault="007022C5" w:rsidP="00AE358D">
            <w:pPr>
              <w:rPr>
                <w:i/>
              </w:rPr>
            </w:pPr>
            <w:r w:rsidRPr="00C2067A">
              <w:t>Способы задания функции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7022C5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C2067A" w:rsidRDefault="007022C5" w:rsidP="007022C5"/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7022C5" w:rsidRDefault="007022C5" w:rsidP="007022C5">
            <w:pPr>
              <w:jc w:val="center"/>
              <w:rPr>
                <w:b/>
              </w:rPr>
            </w:pPr>
            <w:r w:rsidRPr="007022C5">
              <w:rPr>
                <w:b/>
              </w:rPr>
              <w:t>3 четверть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7022C5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815FF0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7022C5" w:rsidRDefault="007022C5" w:rsidP="007022C5">
            <w:r w:rsidRPr="007022C5">
              <w:t>Способы задания функции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0B0943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815FF0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7022C5" w:rsidRDefault="007022C5" w:rsidP="007022C5">
            <w:r w:rsidRPr="007022C5">
              <w:t>Способы задания функции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0B0943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815FF0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7022C5" w:rsidRDefault="007022C5" w:rsidP="007022C5">
            <w:r w:rsidRPr="007022C5">
              <w:t>Свойства функций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0B0943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815FF0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7022C5" w:rsidRDefault="007022C5" w:rsidP="00455887">
            <w:r w:rsidRPr="007022C5">
              <w:t>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0B0943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1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455887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7022C5" w:rsidRDefault="007022C5" w:rsidP="003A0B0C">
            <w:r w:rsidRPr="007022C5">
              <w:t>Контрольная работа №6</w:t>
            </w:r>
            <w:r w:rsidR="00E5743A">
              <w:t xml:space="preserve"> по теме: «</w:t>
            </w:r>
            <w:r w:rsidR="007F004A">
              <w:t>Соотношения между сторонами и углами треугольника»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0B0943" w:rsidRDefault="007022C5" w:rsidP="00AE358D">
            <w:pPr>
              <w:rPr>
                <w:bCs/>
                <w:iCs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1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7022C5" w:rsidRDefault="007022C5" w:rsidP="007022C5">
            <w:r w:rsidRPr="007022C5">
              <w:t>Свойства функций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7022C5" w:rsidRDefault="007022C5" w:rsidP="007022C5">
            <w:r w:rsidRPr="007022C5">
              <w:t>Свойства функций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Pr="000B0943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2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C2067A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815FF0" w:rsidRDefault="007022C5" w:rsidP="00AE358D">
            <w:pPr>
              <w:rPr>
                <w:b/>
                <w:i/>
              </w:rPr>
            </w:pPr>
            <w:r w:rsidRPr="00815FF0">
              <w:rPr>
                <w:b/>
                <w:i/>
              </w:rPr>
              <w:t>Длина окружности и площадь круга, 12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A5FEC" w:rsidP="00AE358D">
            <w:r>
              <w:t>Определение, свойства. Построение некоторых правильных многоугольников с помощью циркуля и линейки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A5FEC" w:rsidP="00AE358D">
            <w:r>
              <w:t>Развитие умения планировать свою деятельность через проектирование</w:t>
            </w:r>
          </w:p>
        </w:tc>
      </w:tr>
      <w:tr w:rsidR="007022C5" w:rsidTr="00132D72">
        <w:trPr>
          <w:trHeight w:val="1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EC3823" w:rsidRDefault="007022C5" w:rsidP="00AE358D">
            <w:pPr>
              <w:rPr>
                <w:i/>
              </w:rPr>
            </w:pPr>
            <w:r w:rsidRPr="00EC3823">
              <w:rPr>
                <w:i/>
              </w:rPr>
              <w:t>Свойства функций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12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EC3823" w:rsidRDefault="007022C5" w:rsidP="00AE358D">
            <w:pPr>
              <w:rPr>
                <w:i/>
              </w:rPr>
            </w:pPr>
            <w:r w:rsidRPr="00EC3823">
              <w:rPr>
                <w:i/>
              </w:rPr>
              <w:t>Свойства функций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12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EC3823" w:rsidRDefault="007022C5" w:rsidP="00AE358D">
            <w:pPr>
              <w:rPr>
                <w:i/>
              </w:rPr>
            </w:pPr>
            <w:r w:rsidRPr="00EC3823">
              <w:rPr>
                <w:i/>
              </w:rPr>
              <w:t>Четные и нечетные функции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7022C5" w:rsidTr="00132D72">
        <w:trPr>
          <w:trHeight w:val="12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C5" w:rsidRPr="00EC3823" w:rsidRDefault="007022C5" w:rsidP="00AE358D">
            <w:pPr>
              <w:rPr>
                <w:i/>
              </w:rPr>
            </w:pPr>
            <w:r w:rsidRPr="00EC3823">
              <w:rPr>
                <w:i/>
              </w:rPr>
              <w:t>Четные и нечетные функции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C5" w:rsidRDefault="007022C5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EC3823" w:rsidRDefault="00EC3823" w:rsidP="00B37719">
            <w:pPr>
              <w:rPr>
                <w:i/>
              </w:rPr>
            </w:pPr>
            <w:r w:rsidRPr="00EC3823">
              <w:rPr>
                <w:i/>
              </w:rPr>
              <w:t>Правильные многоугольники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EC3823" w:rsidRDefault="00EC3823" w:rsidP="00B37719">
            <w:pPr>
              <w:rPr>
                <w:i/>
              </w:rPr>
            </w:pPr>
            <w:r w:rsidRPr="00EC3823">
              <w:rPr>
                <w:i/>
              </w:rPr>
              <w:t>Контрольная работа №7</w:t>
            </w:r>
            <w:r w:rsidR="007F004A">
              <w:rPr>
                <w:i/>
              </w:rPr>
              <w:t xml:space="preserve"> по теме: «Свойства Функций»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EC3823" w:rsidRDefault="00EC3823" w:rsidP="007F004A">
            <w:pPr>
              <w:rPr>
                <w:i/>
              </w:rPr>
            </w:pPr>
            <w:r w:rsidRPr="00EC3823">
              <w:rPr>
                <w:i/>
              </w:rPr>
              <w:t>Контрольная работа №7</w:t>
            </w:r>
            <w:r w:rsidR="007F004A">
              <w:rPr>
                <w:i/>
              </w:rPr>
              <w:t xml:space="preserve"> по теме: «Свойства Функций»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B37719">
            <w:r w:rsidRPr="00A22E8A">
              <w:t xml:space="preserve">Функции </w:t>
            </w:r>
            <w:proofErr w:type="spellStart"/>
            <w:r w:rsidRPr="00A22E8A">
              <w:t>у=</w:t>
            </w:r>
            <w:proofErr w:type="spellEnd"/>
            <w:r w:rsidRPr="00A22E8A">
              <w:t xml:space="preserve"> </w:t>
            </w:r>
            <w:proofErr w:type="spellStart"/>
            <w:r w:rsidRPr="00A22E8A">
              <w:t>х</w:t>
            </w:r>
            <w:proofErr w:type="spellEnd"/>
            <w:proofErr w:type="gramStart"/>
            <w:r w:rsidRPr="00A22E8A">
              <w:rPr>
                <w:vertAlign w:val="superscript"/>
                <w:lang w:val="en-US"/>
              </w:rPr>
              <w:t>m</w:t>
            </w:r>
            <w:proofErr w:type="gramEnd"/>
            <w:r w:rsidRPr="00A22E8A">
              <w:t>(</w:t>
            </w:r>
            <w:r w:rsidRPr="00A22E8A">
              <w:rPr>
                <w:lang w:val="en-US"/>
              </w:rPr>
              <w:t>m</w:t>
            </w:r>
            <w:r w:rsidRPr="00A22E8A">
              <w:rPr>
                <w:rFonts w:cs="Times New Roman"/>
              </w:rPr>
              <w:t>€</w:t>
            </w:r>
            <w:r w:rsidRPr="00A22E8A">
              <w:rPr>
                <w:lang w:val="en-US"/>
              </w:rPr>
              <w:t>Z</w:t>
            </w:r>
            <w:r w:rsidRPr="00A22E8A">
              <w:t>), их свойства и графики</w:t>
            </w:r>
            <w:r w:rsidRPr="00D62479">
              <w:rPr>
                <w:sz w:val="20"/>
                <w:szCs w:val="2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4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22E8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B37719">
            <w:r w:rsidRPr="00A22E8A">
              <w:t xml:space="preserve">Функции </w:t>
            </w:r>
            <w:proofErr w:type="spellStart"/>
            <w:r w:rsidRPr="00A22E8A">
              <w:t>у=</w:t>
            </w:r>
            <w:proofErr w:type="spellEnd"/>
            <w:r w:rsidRPr="00A22E8A">
              <w:t xml:space="preserve"> </w:t>
            </w:r>
            <w:proofErr w:type="spellStart"/>
            <w:r w:rsidRPr="00A22E8A">
              <w:t>х</w:t>
            </w:r>
            <w:proofErr w:type="spellEnd"/>
            <w:proofErr w:type="gramStart"/>
            <w:r w:rsidRPr="00A22E8A">
              <w:rPr>
                <w:vertAlign w:val="superscript"/>
                <w:lang w:val="en-US"/>
              </w:rPr>
              <w:t>m</w:t>
            </w:r>
            <w:proofErr w:type="gramEnd"/>
            <w:r w:rsidRPr="00A22E8A">
              <w:t>(</w:t>
            </w:r>
            <w:r w:rsidRPr="00A22E8A">
              <w:rPr>
                <w:lang w:val="en-US"/>
              </w:rPr>
              <w:t>m</w:t>
            </w:r>
            <w:r w:rsidRPr="00A22E8A">
              <w:rPr>
                <w:rFonts w:cs="Times New Roman"/>
              </w:rPr>
              <w:t>€</w:t>
            </w:r>
            <w:r w:rsidRPr="00A22E8A">
              <w:rPr>
                <w:lang w:val="en-US"/>
              </w:rPr>
              <w:t>Z</w:t>
            </w:r>
            <w:r w:rsidRPr="00A22E8A">
              <w:t>), их свойства и графики</w:t>
            </w:r>
            <w:r w:rsidRPr="00D62479">
              <w:rPr>
                <w:sz w:val="20"/>
                <w:szCs w:val="2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B37719">
            <w:pPr>
              <w:rPr>
                <w:i/>
              </w:rPr>
            </w:pPr>
            <w:r w:rsidRPr="00A22E8A">
              <w:t xml:space="preserve">Функции </w:t>
            </w:r>
            <w:proofErr w:type="spellStart"/>
            <w:r w:rsidRPr="00A22E8A">
              <w:t>у=</w:t>
            </w:r>
            <w:proofErr w:type="spellEnd"/>
            <w:r w:rsidRPr="00A22E8A">
              <w:t xml:space="preserve"> </w:t>
            </w:r>
            <w:proofErr w:type="spellStart"/>
            <w:r w:rsidRPr="00A22E8A">
              <w:t>х</w:t>
            </w:r>
            <w:proofErr w:type="spellEnd"/>
            <w:proofErr w:type="gramStart"/>
            <w:r w:rsidRPr="00A22E8A">
              <w:rPr>
                <w:vertAlign w:val="superscript"/>
                <w:lang w:val="en-US"/>
              </w:rPr>
              <w:t>m</w:t>
            </w:r>
            <w:proofErr w:type="gramEnd"/>
            <w:r w:rsidRPr="00A22E8A">
              <w:t>(</w:t>
            </w:r>
            <w:r w:rsidRPr="00A22E8A">
              <w:rPr>
                <w:lang w:val="en-US"/>
              </w:rPr>
              <w:t>m</w:t>
            </w:r>
            <w:r w:rsidRPr="00A22E8A">
              <w:rPr>
                <w:rFonts w:cs="Times New Roman"/>
              </w:rPr>
              <w:t>€</w:t>
            </w:r>
            <w:r w:rsidRPr="00A22E8A">
              <w:rPr>
                <w:lang w:val="en-US"/>
              </w:rPr>
              <w:t>Z</w:t>
            </w:r>
            <w:r w:rsidRPr="00A22E8A">
              <w:t>), их свойства и графики</w:t>
            </w:r>
            <w:r w:rsidRPr="00D62479">
              <w:rPr>
                <w:sz w:val="20"/>
                <w:szCs w:val="2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B37719">
            <w:r>
              <w:rPr>
                <w:i/>
              </w:rPr>
              <w:t>Правильные многоугольники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B37719">
            <w:pPr>
              <w:rPr>
                <w:i/>
              </w:rPr>
            </w:pPr>
            <w:r>
              <w:rPr>
                <w:i/>
              </w:rPr>
              <w:t>Правильные многоугольники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AE358D">
            <w:pPr>
              <w:rPr>
                <w:i/>
              </w:rPr>
            </w:pPr>
            <w:r w:rsidRPr="00A22E8A">
              <w:rPr>
                <w:i/>
              </w:rPr>
              <w:t>Длина окружности и площадь круга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AE358D">
            <w:r w:rsidRPr="00A22E8A">
              <w:t xml:space="preserve">Функции </w:t>
            </w:r>
            <w:proofErr w:type="spellStart"/>
            <w:r w:rsidRPr="00A22E8A">
              <w:t>у=</w:t>
            </w:r>
            <w:proofErr w:type="spellEnd"/>
            <w:r w:rsidRPr="00A22E8A">
              <w:t xml:space="preserve"> </w:t>
            </w:r>
            <w:proofErr w:type="spellStart"/>
            <w:r w:rsidRPr="00A22E8A">
              <w:t>х</w:t>
            </w:r>
            <w:proofErr w:type="spellEnd"/>
            <w:proofErr w:type="gramStart"/>
            <w:r w:rsidRPr="00A22E8A">
              <w:rPr>
                <w:vertAlign w:val="superscript"/>
                <w:lang w:val="en-US"/>
              </w:rPr>
              <w:t>m</w:t>
            </w:r>
            <w:proofErr w:type="gramEnd"/>
            <w:r w:rsidRPr="00A22E8A">
              <w:t>(</w:t>
            </w:r>
            <w:r w:rsidRPr="00A22E8A">
              <w:rPr>
                <w:lang w:val="en-US"/>
              </w:rPr>
              <w:t>m</w:t>
            </w:r>
            <w:r w:rsidRPr="00A22E8A">
              <w:rPr>
                <w:rFonts w:cs="Times New Roman"/>
              </w:rPr>
              <w:t>€</w:t>
            </w:r>
            <w:r w:rsidRPr="00A22E8A">
              <w:rPr>
                <w:lang w:val="en-US"/>
              </w:rPr>
              <w:t>Z</w:t>
            </w:r>
            <w:r w:rsidRPr="00A22E8A">
              <w:t>), их свойства и графики</w:t>
            </w:r>
            <w:r w:rsidRPr="00D62479">
              <w:rPr>
                <w:sz w:val="20"/>
                <w:szCs w:val="2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B37719">
            <w:r w:rsidRPr="00A22E8A">
              <w:t xml:space="preserve">Функции </w:t>
            </w:r>
            <w:proofErr w:type="spellStart"/>
            <w:r w:rsidRPr="00A22E8A">
              <w:t>у=</w:t>
            </w:r>
            <w:proofErr w:type="spellEnd"/>
            <w:r w:rsidRPr="00A22E8A">
              <w:t xml:space="preserve"> </w:t>
            </w:r>
            <w:proofErr w:type="spellStart"/>
            <w:r w:rsidRPr="00A22E8A">
              <w:t>х</w:t>
            </w:r>
            <w:proofErr w:type="spellEnd"/>
            <w:proofErr w:type="gramStart"/>
            <w:r w:rsidRPr="00A22E8A">
              <w:rPr>
                <w:vertAlign w:val="superscript"/>
                <w:lang w:val="en-US"/>
              </w:rPr>
              <w:t>m</w:t>
            </w:r>
            <w:proofErr w:type="gramEnd"/>
            <w:r w:rsidRPr="00A22E8A">
              <w:t>(</w:t>
            </w:r>
            <w:r w:rsidRPr="00A22E8A">
              <w:rPr>
                <w:lang w:val="en-US"/>
              </w:rPr>
              <w:t>m</w:t>
            </w:r>
            <w:r w:rsidRPr="00A22E8A">
              <w:rPr>
                <w:rFonts w:cs="Times New Roman"/>
              </w:rPr>
              <w:t>€</w:t>
            </w:r>
            <w:r w:rsidRPr="00A22E8A">
              <w:rPr>
                <w:lang w:val="en-US"/>
              </w:rPr>
              <w:t>Z</w:t>
            </w:r>
            <w:r w:rsidRPr="00A22E8A">
              <w:t>), их свойства и графики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B37719">
            <w:pPr>
              <w:rPr>
                <w:i/>
              </w:rPr>
            </w:pPr>
            <w:r w:rsidRPr="00DF01C6">
              <w:t xml:space="preserve">Функция </w:t>
            </w:r>
            <w:proofErr w:type="spellStart"/>
            <w:proofErr w:type="gramStart"/>
            <w:r w:rsidRPr="00DF01C6">
              <w:t>у</w:t>
            </w:r>
            <w:proofErr w:type="gramEnd"/>
            <w:r w:rsidRPr="00DF01C6">
              <w:t>=</w:t>
            </w:r>
            <w:r w:rsidRPr="00DF01C6">
              <w:rPr>
                <w:rFonts w:cs="Times New Roman"/>
              </w:rPr>
              <w:t>√</w:t>
            </w:r>
            <w:proofErr w:type="gramStart"/>
            <w:r w:rsidRPr="00DF01C6">
              <w:t>х</w:t>
            </w:r>
            <w:proofErr w:type="spellEnd"/>
            <w:proofErr w:type="gramEnd"/>
            <w:r w:rsidRPr="00DF01C6">
              <w:t>, ее свойства и график</w:t>
            </w:r>
            <w:r w:rsidRPr="00D62479">
              <w:rPr>
                <w:sz w:val="20"/>
                <w:szCs w:val="2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DF01C6" w:rsidRDefault="00EC3823" w:rsidP="00B37719">
            <w:pPr>
              <w:rPr>
                <w:i/>
              </w:rPr>
            </w:pPr>
            <w:r w:rsidRPr="00DF01C6">
              <w:t xml:space="preserve">Функция </w:t>
            </w:r>
            <w:proofErr w:type="spellStart"/>
            <w:proofErr w:type="gramStart"/>
            <w:r w:rsidRPr="00DF01C6">
              <w:t>у</w:t>
            </w:r>
            <w:proofErr w:type="gramEnd"/>
            <w:r w:rsidRPr="00DF01C6">
              <w:t>=</w:t>
            </w:r>
            <w:r w:rsidRPr="00DF01C6">
              <w:rPr>
                <w:rFonts w:cs="Times New Roman"/>
              </w:rPr>
              <w:t>√</w:t>
            </w:r>
            <w:proofErr w:type="gramStart"/>
            <w:r w:rsidRPr="00DF01C6">
              <w:t>х</w:t>
            </w:r>
            <w:proofErr w:type="spellEnd"/>
            <w:proofErr w:type="gramEnd"/>
            <w:r w:rsidRPr="00DF01C6">
              <w:t>, ее свойства и график.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53341A" w:rsidRDefault="00EC3823" w:rsidP="00AE358D">
            <w:r w:rsidRPr="00A22E8A">
              <w:rPr>
                <w:i/>
              </w:rPr>
              <w:t>Длина окружности и площадь круга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A22E8A" w:rsidRDefault="00EC3823" w:rsidP="00AE358D">
            <w:pPr>
              <w:rPr>
                <w:i/>
              </w:rPr>
            </w:pPr>
            <w:r w:rsidRPr="00A22E8A">
              <w:rPr>
                <w:i/>
              </w:rPr>
              <w:t>Длина окружности и площадь круга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Pr="0053341A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3A0B0C">
            <w:r w:rsidRPr="00DF01C6">
              <w:t xml:space="preserve">Функция </w:t>
            </w:r>
            <w:proofErr w:type="spellStart"/>
            <w:proofErr w:type="gramStart"/>
            <w:r w:rsidRPr="00DF01C6">
              <w:t>у</w:t>
            </w:r>
            <w:proofErr w:type="gramEnd"/>
            <w:r w:rsidRPr="00DF01C6">
              <w:t>=</w:t>
            </w:r>
            <w:r w:rsidRPr="00DF01C6">
              <w:rPr>
                <w:rFonts w:cs="Times New Roman"/>
              </w:rPr>
              <w:t>√</w:t>
            </w:r>
            <w:proofErr w:type="gramStart"/>
            <w:r w:rsidRPr="00DF01C6">
              <w:t>х</w:t>
            </w:r>
            <w:proofErr w:type="spellEnd"/>
            <w:proofErr w:type="gramEnd"/>
            <w:r w:rsidRPr="00DF01C6">
              <w:t>, ее свойства и график.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Pr="0053341A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C3097E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AE358D">
            <w:r w:rsidRPr="00DF01C6">
              <w:rPr>
                <w:b/>
              </w:rPr>
              <w:t>Прогрессия, 28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7A5FEC" w:rsidP="00AE358D">
            <w:r>
              <w:t xml:space="preserve">Понятие числовой последовательности, способы ее задания, геом. </w:t>
            </w:r>
            <w:r w:rsidR="008908FF">
              <w:t>п</w:t>
            </w:r>
            <w:r>
              <w:t>ортрет</w:t>
            </w:r>
            <w:r w:rsidR="008908FF">
              <w:t>.</w:t>
            </w:r>
          </w:p>
          <w:p w:rsidR="008908FF" w:rsidRDefault="008908FF" w:rsidP="00AE358D">
            <w:r>
              <w:t>Выделение особого класса последовательностей, вывод формулы члена прогрессии, характеристического свойства, формулы суммы первых членов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8908FF" w:rsidP="00AE358D">
            <w:r>
              <w:t>Работа с учебным текстом, решение задач, опрос по формулам. Углубление – метод мат индукции, эвристические приемы, мозговой штурм</w:t>
            </w:r>
          </w:p>
        </w:tc>
      </w:tr>
      <w:tr w:rsidR="00EC3823" w:rsidTr="00132D72">
        <w:trPr>
          <w:trHeight w:val="1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C3097E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3A0B0C">
            <w:r>
              <w:t>Числовые последовательности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AE358D">
            <w:r>
              <w:t>Числовые последовательности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3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AE358D">
            <w:r>
              <w:t xml:space="preserve">Числовые </w:t>
            </w:r>
            <w:r>
              <w:lastRenderedPageBreak/>
              <w:t>последовательности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EC3823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3A0B0C">
            <w:r w:rsidRPr="00DF01C6">
              <w:t>Свойства числовых последовательностей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3A0B0C">
            <w:pPr>
              <w:rPr>
                <w:i/>
              </w:rPr>
            </w:pPr>
            <w:r w:rsidRPr="00A22E8A">
              <w:rPr>
                <w:i/>
              </w:rPr>
              <w:t>Длина окружности и площадь круга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DF01C6" w:rsidRDefault="00EC3823" w:rsidP="003A0B0C">
            <w:r w:rsidRPr="00DF01C6">
              <w:rPr>
                <w:i/>
              </w:rPr>
              <w:t>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C3097E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2850A6" w:rsidRDefault="00EC3823" w:rsidP="003A0B0C">
            <w:r w:rsidRPr="00DF01C6">
              <w:t>Свойства числовых последовательностей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2850A6" w:rsidRDefault="00EC3823" w:rsidP="003A0B0C">
            <w:pPr>
              <w:rPr>
                <w:b/>
              </w:rPr>
            </w:pPr>
            <w:r w:rsidRPr="00DF01C6">
              <w:t>Свойства числовых последовательностей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9963F5" w:rsidP="00AE358D">
            <w:r w:rsidRPr="00DF01C6">
              <w:rPr>
                <w:i/>
              </w:rPr>
              <w:t>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3A0B0C">
            <w:pPr>
              <w:rPr>
                <w:i/>
              </w:rPr>
            </w:pPr>
            <w:r w:rsidRPr="00DF01C6">
              <w:t>Свойства числовых последовательностей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3A0B0C">
            <w:r>
              <w:t>Контрольная работа №8</w:t>
            </w:r>
            <w:r w:rsidR="007F004A">
              <w:t xml:space="preserve"> по теме: «Числовые последовательности»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3A0B0C">
            <w:pPr>
              <w:rPr>
                <w:i/>
              </w:rPr>
            </w:pPr>
            <w:r>
              <w:t>Контрольная работа №8</w:t>
            </w:r>
            <w:r w:rsidR="007F004A">
              <w:t>8 по теме: «Числовые последовательности»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DF01C6" w:rsidRDefault="009963F5" w:rsidP="00AE358D">
            <w:r w:rsidRPr="00DF01C6">
              <w:rPr>
                <w:i/>
              </w:rPr>
              <w:t>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DF01C6" w:rsidRDefault="00EC3823" w:rsidP="003A0B0C">
            <w:r w:rsidRPr="00DF01C6">
              <w:t>Арифметическая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Pr="002850A6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DF01C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DF01C6" w:rsidRDefault="00EC3823" w:rsidP="003A0B0C">
            <w:r w:rsidRPr="00DF01C6">
              <w:t>Арифметическая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Pr="002850A6" w:rsidRDefault="00EC3823" w:rsidP="00AE358D">
            <w:r w:rsidRPr="00DF01C6">
              <w:t>Арифметическая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9963F5" w:rsidP="00AE358D">
            <w:pPr>
              <w:rPr>
                <w:i/>
              </w:rPr>
            </w:pPr>
            <w:r w:rsidRPr="00DF01C6">
              <w:t>Арифметическая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EC3823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3" w:rsidRDefault="00EC3823" w:rsidP="00AE358D">
            <w:pPr>
              <w:rPr>
                <w:i/>
              </w:rPr>
            </w:pPr>
            <w:r w:rsidRPr="00DF01C6">
              <w:rPr>
                <w:i/>
              </w:rPr>
              <w:t>Контрольная работа № 9</w:t>
            </w:r>
            <w:r w:rsidR="007F004A">
              <w:rPr>
                <w:i/>
              </w:rPr>
              <w:t xml:space="preserve"> по теме: «Длина окружности и площадь круга»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3" w:rsidRDefault="00EC3823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7F004A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F01C6" w:rsidRDefault="007F004A" w:rsidP="007E638A">
            <w:pPr>
              <w:rPr>
                <w:b/>
              </w:rPr>
            </w:pPr>
            <w:r w:rsidRPr="00DF01C6">
              <w:rPr>
                <w:b/>
              </w:rPr>
              <w:t>Движение</w:t>
            </w:r>
            <w:r>
              <w:rPr>
                <w:b/>
              </w:rPr>
              <w:t>,8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7E638A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7E638A">
            <w:r>
              <w:t>Понятие движения, выполнение параллельного переноса, поворота на плоскости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rPr>
                <w:i/>
              </w:rPr>
              <w:t>Понятие движения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pPr>
              <w:rPr>
                <w:i/>
              </w:rPr>
            </w:pPr>
            <w:r w:rsidRPr="00DF01C6">
              <w:t>Арифметическая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Геометрическая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353CA1" w:rsidRDefault="007F004A" w:rsidP="003A0B0C">
            <w:pPr>
              <w:rPr>
                <w:b/>
              </w:rPr>
            </w:pPr>
            <w:r>
              <w:t>Геометрическая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F01C6" w:rsidRDefault="007F004A" w:rsidP="00AE358D">
            <w:pPr>
              <w:rPr>
                <w:i/>
              </w:rPr>
            </w:pPr>
            <w:r>
              <w:t>Геометрическая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F01C6" w:rsidRDefault="007F004A" w:rsidP="00AE358D">
            <w:pPr>
              <w:rPr>
                <w:i/>
              </w:rPr>
            </w:pPr>
            <w:r>
              <w:t>Геометрическая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AE358D">
            <w:r>
              <w:rPr>
                <w:i/>
              </w:rPr>
              <w:t>Понятие движения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rPr>
                <w:i/>
              </w:rPr>
              <w:t>Понятие движения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pPr>
              <w:rPr>
                <w:i/>
              </w:rPr>
            </w:pPr>
            <w:r>
              <w:t>Геометрическая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pPr>
              <w:rPr>
                <w:i/>
              </w:rPr>
            </w:pPr>
            <w:r>
              <w:t>Геометрическая прогрессия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DF01C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Метод математической индукции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353CA1" w:rsidRDefault="007F004A" w:rsidP="00AE358D">
            <w:r w:rsidRPr="00E01376">
              <w:rPr>
                <w:i/>
              </w:rPr>
              <w:t>Параллельный перенос и поворот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AE358D">
            <w:pPr>
              <w:rPr>
                <w:i/>
              </w:rPr>
            </w:pPr>
            <w:r w:rsidRPr="00E01376">
              <w:rPr>
                <w:i/>
              </w:rPr>
              <w:t>Параллельный перенос и поворот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AE358D">
            <w:pPr>
              <w:rPr>
                <w:i/>
              </w:rPr>
            </w:pPr>
            <w:r>
              <w:t>Метод математической индукции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Метод математической индукции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Метод математической индукции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04351" w:rsidRDefault="007F004A" w:rsidP="003A0B0C">
            <w:r>
              <w:t>Метод математической индукции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04351" w:rsidRDefault="007F004A" w:rsidP="003A0B0C">
            <w:pPr>
              <w:rPr>
                <w:b/>
              </w:rPr>
            </w:pPr>
            <w:r>
              <w:t>Метод математической индукции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pStyle w:val="a3"/>
              <w:numPr>
                <w:ilvl w:val="0"/>
                <w:numId w:val="12"/>
              </w:numPr>
              <w:suppressAutoHyphens w:val="0"/>
              <w:spacing w:after="200" w:line="276" w:lineRule="auto"/>
              <w:contextualSpacing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E01376" w:rsidRDefault="007F004A" w:rsidP="00B37719">
            <w:r>
              <w:t>Контрольная работа № 10 по теме: « Прогрессии»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04351" w:rsidRDefault="007F004A" w:rsidP="00B37719">
            <w:r w:rsidRPr="00E01376">
              <w:t>Контрольная работа № 10</w:t>
            </w:r>
            <w:r>
              <w:t xml:space="preserve"> по теме: « Прогрессии»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B37719">
            <w:r w:rsidRPr="00E01376">
              <w:rPr>
                <w:i/>
              </w:rPr>
              <w:t>Параллельный перенос и поворот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E01376" w:rsidRDefault="007F004A" w:rsidP="00B37719">
            <w:pPr>
              <w:rPr>
                <w:i/>
              </w:rPr>
            </w:pPr>
            <w:r w:rsidRPr="00E01376">
              <w:rPr>
                <w:i/>
              </w:rPr>
              <w:t>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5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9963F5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E01376" w:rsidRDefault="007F004A" w:rsidP="009963F5">
            <w:pPr>
              <w:rPr>
                <w:i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9963F5">
            <w:pPr>
              <w:jc w:val="center"/>
            </w:pPr>
            <w:r>
              <w:t>4 четверть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9963F5"/>
        </w:tc>
      </w:tr>
      <w:tr w:rsidR="007F004A" w:rsidTr="00132D72">
        <w:trPr>
          <w:trHeight w:val="39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3A0B0C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E01376" w:rsidRDefault="007F004A" w:rsidP="003A0B0C">
            <w:pPr>
              <w:rPr>
                <w:b/>
              </w:rPr>
            </w:pPr>
            <w:r>
              <w:rPr>
                <w:b/>
              </w:rPr>
              <w:t>Элементы комбинаторики, статистики и теории вероятностей, 18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>
            <w:r>
              <w:t>Основные понятия теории вероятностей, уметь решать простейшие задачи по теме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04351" w:rsidRDefault="007F004A" w:rsidP="003A0B0C">
            <w:r>
              <w:t>Комбинаторные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3A0B0C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04351" w:rsidRDefault="007F004A" w:rsidP="003A0B0C">
            <w:r>
              <w:t>Комбинаторные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E01376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Комбинаторные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E01376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E0137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E01376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D04351" w:rsidRDefault="007F004A" w:rsidP="00AE358D">
            <w:r w:rsidRPr="00E01376">
              <w:rPr>
                <w:i/>
              </w:rPr>
              <w:t>Контрольная работа № 11</w:t>
            </w:r>
            <w:r>
              <w:rPr>
                <w:i/>
              </w:rPr>
              <w:t xml:space="preserve"> по теме: «Движения»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F1DD9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B37719">
            <w:r w:rsidRPr="00E01376">
              <w:rPr>
                <w:b/>
              </w:rPr>
              <w:t>Начальные сведения из стереометрии, 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>
            <w:r>
              <w:t>Понятие пространственных тел, их изображение на плоскости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2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B37719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E01376" w:rsidRDefault="007F004A" w:rsidP="00B37719">
            <w:pPr>
              <w:rPr>
                <w:i/>
              </w:rPr>
            </w:pPr>
            <w:r>
              <w:rPr>
                <w:i/>
              </w:rPr>
              <w:t>Многоугольники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9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B37719">
            <w:r>
              <w:t>Комбинаторные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3A0B0C">
            <w:pPr>
              <w:pStyle w:val="a3"/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8E4E60" w:rsidRDefault="007F004A" w:rsidP="00B37719">
            <w:r w:rsidRPr="008E4E60">
              <w:t>Статистика – дизайн информации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B37719">
            <w:r w:rsidRPr="008E4E60">
              <w:t>Статистика – дизайн информации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8E4E60">
              <w:t>Статистика – дизайн информации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8E4E60">
              <w:t>Статистика – дизайн информации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rPr>
                <w:i/>
              </w:rPr>
              <w:t>Многоугольники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pPr>
              <w:rPr>
                <w:i/>
              </w:rPr>
            </w:pPr>
            <w:r>
              <w:rPr>
                <w:i/>
              </w:rPr>
              <w:t>Многоугольники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AF4220" w:rsidRDefault="007F004A" w:rsidP="003A0B0C">
            <w:r>
              <w:t>Простейшие вероятностные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Простейшие вероятностные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Простейшие вероятностные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Простейшие вероятностные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Экспериментальные данные и вероятности событий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B37719">
            <w:pPr>
              <w:rPr>
                <w:i/>
              </w:rPr>
            </w:pPr>
            <w:r>
              <w:rPr>
                <w:i/>
              </w:rPr>
              <w:t>Многоугольники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8E4E60" w:rsidRDefault="007F004A" w:rsidP="00B37719">
            <w:pPr>
              <w:rPr>
                <w:i/>
              </w:rPr>
            </w:pPr>
            <w:r>
              <w:rPr>
                <w:i/>
              </w:rPr>
              <w:t>Тела и поверхности вращения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8E4E60" w:rsidRDefault="007F004A" w:rsidP="003A0B0C">
            <w:pPr>
              <w:rPr>
                <w:i/>
              </w:rPr>
            </w:pPr>
            <w:r>
              <w:t xml:space="preserve">Экспериментальные данные </w:t>
            </w:r>
            <w:r>
              <w:lastRenderedPageBreak/>
              <w:t>и вероятности событий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t>Экспериментальные данные и вероятности событий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B37719">
            <w:r>
              <w:t>Экспериментальные данные и вероятности событий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7F004A">
            <w:r>
              <w:t>Контрольная работа №12 по теме: «</w:t>
            </w:r>
            <w:r w:rsidRPr="007F004A">
              <w:t>Элементы комбинаторики, статистики и теории вероятностей</w:t>
            </w:r>
            <w:r>
              <w:t>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7F004A">
            <w:r>
              <w:t>Контрольная работа №12 по теме: «</w:t>
            </w:r>
            <w:r w:rsidRPr="007F004A">
              <w:t>Элементы комбинаторики, статистики и теории вероятностей</w:t>
            </w:r>
            <w:r>
              <w:t>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B37719">
            <w:r>
              <w:rPr>
                <w:i/>
              </w:rPr>
              <w:t>Тела и поверхности вращения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B37719">
            <w:r>
              <w:rPr>
                <w:i/>
              </w:rPr>
              <w:t>Тела и поверхности вращения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3A0B0C">
            <w:pPr>
              <w:suppressAutoHyphens w:val="0"/>
              <w:ind w:left="36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AE358D">
            <w:r w:rsidRPr="0011636B">
              <w:rPr>
                <w:b/>
              </w:rPr>
              <w:t>Обобщающее повторение, 25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>
            <w:r>
              <w:t xml:space="preserve">Обогащающее повторение материала 7-9 классов с целью подготовки </w:t>
            </w:r>
            <w:proofErr w:type="gramStart"/>
            <w:r>
              <w:t>к</w:t>
            </w:r>
            <w:proofErr w:type="gramEnd"/>
            <w:r>
              <w:t xml:space="preserve"> сдачи экзамена в форме ГИА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Pr="00D62479" w:rsidRDefault="004966A0" w:rsidP="009A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уроках используются </w:t>
            </w:r>
            <w:r w:rsidR="007F004A" w:rsidRPr="00D62479">
              <w:rPr>
                <w:sz w:val="20"/>
                <w:szCs w:val="20"/>
              </w:rPr>
              <w:t>фронтальная, индивидуальная и групповая формы работы, эвристическая беседа, семинар. Основные средства обучения – учебник, сборник заданий для подготовки к ГИА 2013, задачник, компьютер, проектор, экран (презентации).</w:t>
            </w:r>
          </w:p>
          <w:p w:rsidR="007F004A" w:rsidRPr="00D62479" w:rsidRDefault="007F004A" w:rsidP="009A774D">
            <w:pPr>
              <w:jc w:val="center"/>
              <w:rPr>
                <w:sz w:val="20"/>
                <w:szCs w:val="20"/>
              </w:rPr>
            </w:pPr>
          </w:p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rPr>
                <w:i/>
              </w:rPr>
              <w:t>Тела и поверхности вращения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AE358D">
            <w:r>
              <w:rPr>
                <w:i/>
              </w:rPr>
              <w:t>Об аксиомах планиметрии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>
              <w:rPr>
                <w:i/>
              </w:rPr>
              <w:t>Об аксиомах планиметрии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pPr>
              <w:rPr>
                <w:i/>
              </w:rPr>
            </w:pPr>
            <w:r>
              <w:rPr>
                <w:i/>
              </w:rPr>
              <w:t>Повторение. 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7A5FE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B37719">
            <w:r>
              <w:rPr>
                <w:i/>
              </w:rPr>
              <w:t>Повторение. 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B37719">
            <w:r>
              <w:rPr>
                <w:i/>
              </w:rPr>
              <w:t>Повторение. 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8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B37719">
            <w:r>
              <w:rPr>
                <w:i/>
              </w:rPr>
              <w:t>Повторение. 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B37719">
            <w:r>
              <w:rPr>
                <w:i/>
              </w:rPr>
              <w:t>Повторение. 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B37719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Pr="0011636B" w:rsidRDefault="007F004A" w:rsidP="00B37719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B37719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Pr="0011636B" w:rsidRDefault="007F004A" w:rsidP="00B37719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 w:rsidRPr="0011636B">
              <w:t>Обобщающее 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>
              <w:rPr>
                <w:i/>
              </w:rPr>
              <w:t>Повторение. 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3A0B0C">
            <w:r>
              <w:rPr>
                <w:i/>
              </w:rPr>
              <w:t>Повторение. Решение задач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  <w:tr w:rsidR="007F004A" w:rsidTr="00132D72">
        <w:trPr>
          <w:trHeight w:val="11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2440FE">
            <w:pPr>
              <w:numPr>
                <w:ilvl w:val="0"/>
                <w:numId w:val="12"/>
              </w:numPr>
              <w:suppressAutoHyphens w:val="0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A" w:rsidRPr="0011636B" w:rsidRDefault="007F004A" w:rsidP="00AE358D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A" w:rsidRDefault="007F004A" w:rsidP="00AE358D"/>
        </w:tc>
      </w:tr>
    </w:tbl>
    <w:p w:rsidR="002440FE" w:rsidRDefault="002440FE"/>
    <w:p w:rsidR="007E638A" w:rsidRDefault="007E638A" w:rsidP="007E638A">
      <w:pPr>
        <w:ind w:firstLine="708"/>
        <w:jc w:val="both"/>
        <w:rPr>
          <w:b/>
        </w:rPr>
      </w:pPr>
      <w:r>
        <w:rPr>
          <w:b/>
        </w:rPr>
        <w:t>Планируемые результаты образования</w:t>
      </w:r>
    </w:p>
    <w:p w:rsidR="007E638A" w:rsidRDefault="007E638A" w:rsidP="007E638A">
      <w:pPr>
        <w:jc w:val="both"/>
      </w:pPr>
      <w:r>
        <w:t>В результате обучения математике ученик должен знать / понимать:</w:t>
      </w:r>
    </w:p>
    <w:p w:rsidR="007E638A" w:rsidRDefault="007E638A" w:rsidP="007E638A">
      <w:pPr>
        <w:jc w:val="center"/>
        <w:rPr>
          <w:b/>
        </w:rPr>
      </w:pPr>
      <w:r>
        <w:rPr>
          <w:b/>
        </w:rPr>
        <w:t>Арифметика</w:t>
      </w:r>
    </w:p>
    <w:p w:rsidR="007E638A" w:rsidRDefault="007E638A" w:rsidP="007E638A">
      <w:pPr>
        <w:pStyle w:val="a3"/>
        <w:numPr>
          <w:ilvl w:val="0"/>
          <w:numId w:val="21"/>
        </w:numPr>
      </w:pPr>
      <w:r>
        <w:t>Устно выполнять арифметические действия, переходить от одной формы записи чисел к другой, выполнять арифметические действия с действительными числами, округлять, находить приближения;</w:t>
      </w:r>
    </w:p>
    <w:p w:rsidR="007E638A" w:rsidRDefault="007E638A" w:rsidP="007E638A">
      <w:pPr>
        <w:pStyle w:val="a3"/>
        <w:numPr>
          <w:ilvl w:val="0"/>
          <w:numId w:val="21"/>
        </w:numPr>
      </w:pPr>
      <w:r>
        <w:t>Пользоваться основными единицами длины, массы, площади, объема;</w:t>
      </w:r>
    </w:p>
    <w:p w:rsidR="007E638A" w:rsidRDefault="007E638A" w:rsidP="007E638A">
      <w:pPr>
        <w:pStyle w:val="a3"/>
        <w:numPr>
          <w:ilvl w:val="0"/>
          <w:numId w:val="21"/>
        </w:numPr>
      </w:pPr>
      <w:r>
        <w:t>Решать текстовые задачи, пользоваться калькулятором, компьютером, справочными материалами;</w:t>
      </w:r>
    </w:p>
    <w:p w:rsidR="007E638A" w:rsidRDefault="007E638A" w:rsidP="007E638A">
      <w:pPr>
        <w:pStyle w:val="a3"/>
        <w:numPr>
          <w:ilvl w:val="0"/>
          <w:numId w:val="21"/>
        </w:numPr>
      </w:pPr>
      <w:r>
        <w:t>Уметь устно прикидывать оценку результата вычислений.</w:t>
      </w:r>
    </w:p>
    <w:p w:rsidR="007E638A" w:rsidRDefault="007E638A" w:rsidP="007E638A">
      <w:pPr>
        <w:ind w:left="360"/>
        <w:jc w:val="center"/>
        <w:rPr>
          <w:b/>
        </w:rPr>
      </w:pPr>
      <w:r>
        <w:rPr>
          <w:b/>
        </w:rPr>
        <w:t>Алгебра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Составлять буквенные выражения и формулы;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Выполнять действия и тождественные преобразования со степенями, многочленами, алгебраическими дробями, простейшими иррациональными выражениями;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Применять свойства арифметических квадратных корней;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Решать линейные, квадратные, рациональные, простейшие иррациональные уравнения, системы уравнений;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Решать рациональные неравенства и их системы;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Решать текстовые задачи методом математического моделирования;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Пользоваться координатной прямой, плоскостью;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Уметь решать задачи  на арифметическую и геометрическую прогрессии;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t>Исследовать функции по графику и формуле, строить их графики;</w:t>
      </w:r>
    </w:p>
    <w:p w:rsidR="007E638A" w:rsidRDefault="007E638A" w:rsidP="007E638A">
      <w:pPr>
        <w:pStyle w:val="a3"/>
        <w:numPr>
          <w:ilvl w:val="0"/>
          <w:numId w:val="19"/>
        </w:numPr>
      </w:pPr>
      <w:r>
        <w:lastRenderedPageBreak/>
        <w:t>Моделировать практические ситуации.</w:t>
      </w:r>
    </w:p>
    <w:p w:rsidR="007E638A" w:rsidRDefault="007E638A" w:rsidP="007E638A">
      <w:pPr>
        <w:jc w:val="center"/>
        <w:rPr>
          <w:b/>
        </w:rPr>
      </w:pPr>
      <w:r>
        <w:rPr>
          <w:b/>
        </w:rPr>
        <w:t>Элементы логики, комбинаторики, статистики, теории вероятностей</w:t>
      </w:r>
    </w:p>
    <w:p w:rsidR="007E638A" w:rsidRDefault="007E638A" w:rsidP="007E638A">
      <w:pPr>
        <w:pStyle w:val="a3"/>
        <w:numPr>
          <w:ilvl w:val="0"/>
          <w:numId w:val="18"/>
        </w:numPr>
      </w:pPr>
      <w:r>
        <w:t>Проводить доказательства, получать следствия, извлекать информацию их таблиц, диаграмм, графиков;</w:t>
      </w:r>
    </w:p>
    <w:p w:rsidR="007E638A" w:rsidRDefault="007E638A" w:rsidP="007E638A">
      <w:pPr>
        <w:pStyle w:val="a3"/>
        <w:numPr>
          <w:ilvl w:val="0"/>
          <w:numId w:val="18"/>
        </w:numPr>
      </w:pPr>
      <w:r>
        <w:t>Решать комбинаторные задачи перебором вариантов, находить частоту событий, понимать основные статистические утверждения.</w:t>
      </w:r>
    </w:p>
    <w:p w:rsidR="007E638A" w:rsidRDefault="007E638A" w:rsidP="007E638A">
      <w:pPr>
        <w:ind w:left="360"/>
        <w:jc w:val="center"/>
        <w:rPr>
          <w:b/>
        </w:rPr>
      </w:pPr>
      <w:r>
        <w:rPr>
          <w:b/>
        </w:rPr>
        <w:t>Геометрия</w:t>
      </w:r>
    </w:p>
    <w:p w:rsidR="007E638A" w:rsidRDefault="007E638A" w:rsidP="007E638A">
      <w:pPr>
        <w:pStyle w:val="a3"/>
        <w:numPr>
          <w:ilvl w:val="0"/>
          <w:numId w:val="20"/>
        </w:numPr>
      </w:pPr>
      <w:r>
        <w:t>Доказывать основные теоремы планиметрии;</w:t>
      </w:r>
    </w:p>
    <w:p w:rsidR="007E638A" w:rsidRDefault="007E638A" w:rsidP="007E638A">
      <w:pPr>
        <w:pStyle w:val="a3"/>
        <w:numPr>
          <w:ilvl w:val="0"/>
          <w:numId w:val="20"/>
        </w:numPr>
      </w:pPr>
      <w:r>
        <w:t>Применять теорию к решению задач;</w:t>
      </w:r>
    </w:p>
    <w:p w:rsidR="007E638A" w:rsidRDefault="007E638A" w:rsidP="007E638A">
      <w:pPr>
        <w:pStyle w:val="a3"/>
        <w:numPr>
          <w:ilvl w:val="0"/>
          <w:numId w:val="20"/>
        </w:numPr>
      </w:pPr>
      <w:r>
        <w:t>Знать формулы периметров, площадей  геометрических фигур, объема прямоугольного параллелепипеда, иметь понятие о векторах и операциях над ними, уметь пользоваться координатным методом решения задач на плоскости.</w:t>
      </w:r>
    </w:p>
    <w:p w:rsidR="007E638A" w:rsidRDefault="007E638A" w:rsidP="007E638A">
      <w:r>
        <w:t>По результатам  обучения математике в 9 классе планируемое качество  знаний учащихся 55-70% при 100% успеваемости.</w:t>
      </w:r>
    </w:p>
    <w:p w:rsidR="007E638A" w:rsidRDefault="007E638A" w:rsidP="007E638A">
      <w:pPr>
        <w:jc w:val="center"/>
        <w:rPr>
          <w:b/>
        </w:rPr>
      </w:pPr>
      <w:r>
        <w:rPr>
          <w:b/>
        </w:rPr>
        <w:t>Литература</w:t>
      </w:r>
    </w:p>
    <w:p w:rsidR="007E638A" w:rsidRDefault="007E638A" w:rsidP="007E638A">
      <w:pPr>
        <w:numPr>
          <w:ilvl w:val="0"/>
          <w:numId w:val="22"/>
        </w:numPr>
      </w:pPr>
      <w:r>
        <w:t xml:space="preserve">Алгебра. 9 класс. В 2 ч. Ч.1. Учебник для учащихся общеобразовательных учреждений / А.Г.Мордкович, Н.П.Николаев – 4-е изд., </w:t>
      </w:r>
      <w:proofErr w:type="spellStart"/>
      <w:r>
        <w:t>испр</w:t>
      </w:r>
      <w:proofErr w:type="spellEnd"/>
      <w:r>
        <w:t>. – М.: Мнемозина, 2009.</w:t>
      </w:r>
    </w:p>
    <w:p w:rsidR="007E638A" w:rsidRDefault="007E638A" w:rsidP="007E638A">
      <w:pPr>
        <w:numPr>
          <w:ilvl w:val="0"/>
          <w:numId w:val="22"/>
        </w:numPr>
      </w:pPr>
      <w:r>
        <w:t xml:space="preserve">Алгебра. 9 класс. В 2 ч. Ч.2. Задачник для учащихся общеобразовательных учреждений / Л.И. </w:t>
      </w:r>
      <w:proofErr w:type="spellStart"/>
      <w:r>
        <w:t>Звавич</w:t>
      </w:r>
      <w:proofErr w:type="spellEnd"/>
      <w:r>
        <w:t xml:space="preserve">, А.Р. Рязановский, П.В. Семенов.  – 4-е изд., </w:t>
      </w:r>
      <w:proofErr w:type="spellStart"/>
      <w:r>
        <w:t>испр</w:t>
      </w:r>
      <w:proofErr w:type="spellEnd"/>
      <w:r>
        <w:t>. – М.: Мнемозина, 2009.</w:t>
      </w:r>
    </w:p>
    <w:p w:rsidR="007E638A" w:rsidRDefault="007E638A" w:rsidP="007E638A">
      <w:pPr>
        <w:numPr>
          <w:ilvl w:val="0"/>
          <w:numId w:val="22"/>
        </w:numPr>
      </w:pPr>
      <w:r>
        <w:t>Геометрия. 7-9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Л.С. </w:t>
      </w:r>
      <w:proofErr w:type="spellStart"/>
      <w:r>
        <w:t>Атанасян</w:t>
      </w:r>
      <w:proofErr w:type="spellEnd"/>
      <w:r>
        <w:t>, В.Ф. Бутузов, С.Б. Кадомцев и др. – 19-е изд. – М.: Просвещение, 2009.</w:t>
      </w:r>
    </w:p>
    <w:p w:rsidR="007E638A" w:rsidRDefault="007E638A" w:rsidP="007E638A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Сборник задач по алгебре: учеб. Пособие для 8-9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с </w:t>
      </w:r>
      <w:proofErr w:type="spellStart"/>
      <w:r>
        <w:rPr>
          <w:color w:val="000000"/>
        </w:rPr>
        <w:t>углубл</w:t>
      </w:r>
      <w:proofErr w:type="spellEnd"/>
      <w:r>
        <w:rPr>
          <w:color w:val="000000"/>
        </w:rPr>
        <w:t>. изучением математики /М.Л. Галицкий, А.М. Гольдман, Л.И. Звавич.-12-е изд.- М.: Просвещение, 2006. – 301с.</w:t>
      </w:r>
    </w:p>
    <w:p w:rsidR="007E638A" w:rsidRDefault="007E638A" w:rsidP="007E638A">
      <w:pPr>
        <w:numPr>
          <w:ilvl w:val="0"/>
          <w:numId w:val="22"/>
        </w:numPr>
        <w:rPr>
          <w:color w:val="000000"/>
        </w:rPr>
      </w:pPr>
      <w:proofErr w:type="spellStart"/>
      <w:r>
        <w:rPr>
          <w:color w:val="000000"/>
        </w:rPr>
        <w:t>Медяник</w:t>
      </w:r>
      <w:proofErr w:type="spellEnd"/>
      <w:r>
        <w:rPr>
          <w:color w:val="000000"/>
        </w:rPr>
        <w:t xml:space="preserve"> А.И. Контрольные и проверочные работы по геометрии.7-11 классы: </w:t>
      </w:r>
      <w:proofErr w:type="spellStart"/>
      <w:r>
        <w:rPr>
          <w:color w:val="000000"/>
        </w:rPr>
        <w:t>Метод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особие</w:t>
      </w:r>
      <w:proofErr w:type="spellEnd"/>
      <w:r>
        <w:rPr>
          <w:color w:val="000000"/>
        </w:rPr>
        <w:t>. – М.: Дрофа, 2002. – 144с.</w:t>
      </w:r>
    </w:p>
    <w:p w:rsidR="007E638A" w:rsidRDefault="007E638A" w:rsidP="007E638A">
      <w:pPr>
        <w:rPr>
          <w:color w:val="000000"/>
        </w:rPr>
      </w:pPr>
      <w:r>
        <w:rPr>
          <w:color w:val="000000"/>
        </w:rPr>
        <w:t xml:space="preserve">      6.  Зив Б.Г. Дидактические материалы по геометрии для 9 класса/ Б.Г.Зив, В.М.    </w:t>
      </w:r>
      <w:proofErr w:type="spellStart"/>
      <w:r>
        <w:rPr>
          <w:color w:val="000000"/>
        </w:rPr>
        <w:t>Мейлер</w:t>
      </w:r>
      <w:proofErr w:type="spellEnd"/>
      <w:r>
        <w:rPr>
          <w:color w:val="000000"/>
        </w:rPr>
        <w:t>.- 9-е изд.- М.: Просвещение,2009. – 128с.</w:t>
      </w:r>
    </w:p>
    <w:p w:rsidR="007E638A" w:rsidRDefault="007E638A" w:rsidP="007E638A">
      <w:pPr>
        <w:rPr>
          <w:color w:val="000000"/>
        </w:rPr>
      </w:pPr>
      <w:r>
        <w:rPr>
          <w:color w:val="000000"/>
        </w:rPr>
        <w:t xml:space="preserve">      7. Т.М.Мищенко: Тематические тесты по геометрии для 9 </w:t>
      </w:r>
      <w:proofErr w:type="spellStart"/>
      <w:r>
        <w:rPr>
          <w:color w:val="000000"/>
        </w:rPr>
        <w:t>класса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>.: Экзамен, 2007.</w:t>
      </w:r>
    </w:p>
    <w:p w:rsidR="007E638A" w:rsidRDefault="007E638A" w:rsidP="007E638A">
      <w:pPr>
        <w:rPr>
          <w:color w:val="000000"/>
        </w:rPr>
      </w:pPr>
      <w:r>
        <w:rPr>
          <w:color w:val="000000"/>
        </w:rPr>
        <w:t xml:space="preserve">      8. Дидактические материалы по алгебре для 9 класса/ </w:t>
      </w:r>
      <w:proofErr w:type="spellStart"/>
      <w:r>
        <w:rPr>
          <w:color w:val="000000"/>
        </w:rPr>
        <w:t>Л.И.Звавич</w:t>
      </w:r>
      <w:proofErr w:type="spellEnd"/>
      <w:r>
        <w:rPr>
          <w:color w:val="000000"/>
        </w:rPr>
        <w:t>, Л.В. Кузнецова, С.Б. Суворова.- М.:Просвещение,2009. – 160с.</w:t>
      </w:r>
    </w:p>
    <w:p w:rsidR="007E638A" w:rsidRDefault="007E638A" w:rsidP="007E638A">
      <w:r>
        <w:t xml:space="preserve">      9. Контрольные работы по алгебре 9 класс./ Ю.П. </w:t>
      </w:r>
      <w:proofErr w:type="spellStart"/>
      <w:r>
        <w:t>Дудницын</w:t>
      </w:r>
      <w:proofErr w:type="spellEnd"/>
      <w:r>
        <w:t xml:space="preserve">, </w:t>
      </w:r>
      <w:proofErr w:type="spellStart"/>
      <w:r>
        <w:t>В.Л.Кронгауз</w:t>
      </w:r>
      <w:proofErr w:type="spellEnd"/>
      <w:r>
        <w:t>.- М.: Экзамен,2009.-62с.</w:t>
      </w:r>
    </w:p>
    <w:p w:rsidR="002440FE" w:rsidRDefault="002440FE"/>
    <w:sectPr w:rsidR="002440FE" w:rsidSect="0087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A5" w:rsidRDefault="00F26EA5" w:rsidP="002F1DD9">
      <w:r>
        <w:separator/>
      </w:r>
    </w:p>
  </w:endnote>
  <w:endnote w:type="continuationSeparator" w:id="0">
    <w:p w:rsidR="00F26EA5" w:rsidRDefault="00F26EA5" w:rsidP="002F1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A5" w:rsidRDefault="00F26EA5" w:rsidP="002F1DD9">
      <w:r>
        <w:separator/>
      </w:r>
    </w:p>
  </w:footnote>
  <w:footnote w:type="continuationSeparator" w:id="0">
    <w:p w:rsidR="00F26EA5" w:rsidRDefault="00F26EA5" w:rsidP="002F1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C204E75"/>
    <w:multiLevelType w:val="hybridMultilevel"/>
    <w:tmpl w:val="A1C0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92DEC"/>
    <w:multiLevelType w:val="hybridMultilevel"/>
    <w:tmpl w:val="22068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C0165"/>
    <w:multiLevelType w:val="hybridMultilevel"/>
    <w:tmpl w:val="25103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D59BC"/>
    <w:multiLevelType w:val="hybridMultilevel"/>
    <w:tmpl w:val="96A494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2F5456"/>
    <w:multiLevelType w:val="hybridMultilevel"/>
    <w:tmpl w:val="5B3A5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33119"/>
    <w:multiLevelType w:val="hybridMultilevel"/>
    <w:tmpl w:val="CC34945C"/>
    <w:lvl w:ilvl="0" w:tplc="0419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CB527C"/>
    <w:multiLevelType w:val="hybridMultilevel"/>
    <w:tmpl w:val="F8708E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926C1"/>
    <w:multiLevelType w:val="hybridMultilevel"/>
    <w:tmpl w:val="D688A5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321C6"/>
    <w:multiLevelType w:val="hybridMultilevel"/>
    <w:tmpl w:val="C3CC2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4402D"/>
    <w:multiLevelType w:val="hybridMultilevel"/>
    <w:tmpl w:val="839C5C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2453BE"/>
    <w:multiLevelType w:val="hybridMultilevel"/>
    <w:tmpl w:val="EB2479D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55E79"/>
    <w:multiLevelType w:val="hybridMultilevel"/>
    <w:tmpl w:val="B642908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>
    <w:nsid w:val="7DD7768D"/>
    <w:multiLevelType w:val="hybridMultilevel"/>
    <w:tmpl w:val="E8E669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0"/>
  </w:num>
  <w:num w:numId="12">
    <w:abstractNumId w:val="9"/>
  </w:num>
  <w:num w:numId="13">
    <w:abstractNumId w:val="13"/>
  </w:num>
  <w:num w:numId="14">
    <w:abstractNumId w:val="18"/>
  </w:num>
  <w:num w:numId="15">
    <w:abstractNumId w:val="8"/>
  </w:num>
  <w:num w:numId="16">
    <w:abstractNumId w:val="11"/>
  </w:num>
  <w:num w:numId="17">
    <w:abstractNumId w:val="19"/>
  </w:num>
  <w:num w:numId="18">
    <w:abstractNumId w:val="1"/>
  </w:num>
  <w:num w:numId="19">
    <w:abstractNumId w:val="2"/>
  </w:num>
  <w:num w:numId="20">
    <w:abstractNumId w:val="4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0FE"/>
    <w:rsid w:val="00027165"/>
    <w:rsid w:val="000718EF"/>
    <w:rsid w:val="00101315"/>
    <w:rsid w:val="0011636B"/>
    <w:rsid w:val="00132D72"/>
    <w:rsid w:val="00167352"/>
    <w:rsid w:val="00175532"/>
    <w:rsid w:val="002440FE"/>
    <w:rsid w:val="00267313"/>
    <w:rsid w:val="002A1124"/>
    <w:rsid w:val="002F1DD9"/>
    <w:rsid w:val="00305711"/>
    <w:rsid w:val="003A0B0C"/>
    <w:rsid w:val="00414687"/>
    <w:rsid w:val="00455887"/>
    <w:rsid w:val="004966A0"/>
    <w:rsid w:val="004E33A7"/>
    <w:rsid w:val="005F472A"/>
    <w:rsid w:val="00611117"/>
    <w:rsid w:val="007022C5"/>
    <w:rsid w:val="00734D91"/>
    <w:rsid w:val="007A5FEC"/>
    <w:rsid w:val="007D50FD"/>
    <w:rsid w:val="007E638A"/>
    <w:rsid w:val="007F004A"/>
    <w:rsid w:val="00815FF0"/>
    <w:rsid w:val="00874CAF"/>
    <w:rsid w:val="008752BD"/>
    <w:rsid w:val="008908FF"/>
    <w:rsid w:val="008E4E60"/>
    <w:rsid w:val="00931839"/>
    <w:rsid w:val="00957696"/>
    <w:rsid w:val="009963F5"/>
    <w:rsid w:val="009A774D"/>
    <w:rsid w:val="00A22E8A"/>
    <w:rsid w:val="00A42392"/>
    <w:rsid w:val="00A5477A"/>
    <w:rsid w:val="00AC5906"/>
    <w:rsid w:val="00AD3834"/>
    <w:rsid w:val="00AE358D"/>
    <w:rsid w:val="00B37719"/>
    <w:rsid w:val="00B434CA"/>
    <w:rsid w:val="00BE1E67"/>
    <w:rsid w:val="00BF470E"/>
    <w:rsid w:val="00C15343"/>
    <w:rsid w:val="00C2067A"/>
    <w:rsid w:val="00C3097E"/>
    <w:rsid w:val="00CB3876"/>
    <w:rsid w:val="00D77C56"/>
    <w:rsid w:val="00D848BA"/>
    <w:rsid w:val="00D944F9"/>
    <w:rsid w:val="00DF01C6"/>
    <w:rsid w:val="00E01376"/>
    <w:rsid w:val="00E5743A"/>
    <w:rsid w:val="00E86E49"/>
    <w:rsid w:val="00EC3823"/>
    <w:rsid w:val="00F26EA5"/>
    <w:rsid w:val="00F30692"/>
    <w:rsid w:val="00F30A52"/>
    <w:rsid w:val="00F614C6"/>
    <w:rsid w:val="00F6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F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40FE"/>
    <w:pPr>
      <w:ind w:left="720"/>
    </w:pPr>
  </w:style>
  <w:style w:type="paragraph" w:styleId="a4">
    <w:name w:val="No Spacing"/>
    <w:uiPriority w:val="1"/>
    <w:qFormat/>
    <w:rsid w:val="002440F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rmal (Web)"/>
    <w:basedOn w:val="a"/>
    <w:unhideWhenUsed/>
    <w:rsid w:val="002440F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6">
    <w:name w:val="footer"/>
    <w:basedOn w:val="a"/>
    <w:link w:val="a7"/>
    <w:semiHidden/>
    <w:unhideWhenUsed/>
    <w:rsid w:val="002440FE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2440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aliases w:val="Знак Знак"/>
    <w:basedOn w:val="a0"/>
    <w:link w:val="a9"/>
    <w:locked/>
    <w:rsid w:val="002440FE"/>
    <w:rPr>
      <w:rFonts w:ascii="Tahoma" w:hAnsi="Tahoma" w:cs="Tahoma"/>
      <w:sz w:val="16"/>
      <w:szCs w:val="16"/>
    </w:rPr>
  </w:style>
  <w:style w:type="paragraph" w:styleId="a9">
    <w:name w:val="Balloon Text"/>
    <w:aliases w:val="Знак"/>
    <w:basedOn w:val="a"/>
    <w:link w:val="a8"/>
    <w:unhideWhenUsed/>
    <w:rsid w:val="002440F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aliases w:val="Знак Знак1"/>
    <w:basedOn w:val="a0"/>
    <w:link w:val="a9"/>
    <w:semiHidden/>
    <w:rsid w:val="002440F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Текст таблицы"/>
    <w:basedOn w:val="a"/>
    <w:rsid w:val="002440FE"/>
    <w:pPr>
      <w:suppressAutoHyphens w:val="0"/>
      <w:jc w:val="center"/>
    </w:pPr>
    <w:rPr>
      <w:rFonts w:cs="Times New Roman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440FE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440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B9CA0-7C9A-4B3F-9BEC-D840A2A5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2013-09-24T12:25:00Z</cp:lastPrinted>
  <dcterms:created xsi:type="dcterms:W3CDTF">2013-09-09T11:58:00Z</dcterms:created>
  <dcterms:modified xsi:type="dcterms:W3CDTF">2013-11-22T12:21:00Z</dcterms:modified>
</cp:coreProperties>
</file>