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8" w:rsidRPr="00A34B38" w:rsidRDefault="00A34B38" w:rsidP="00A34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</w:rPr>
        <w:t>Керибаева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A34B38" w:rsidRPr="00A34B38" w:rsidRDefault="00A34B38" w:rsidP="00A34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34B38">
        <w:rPr>
          <w:rFonts w:ascii="Times New Roman" w:eastAsia="Times New Roman" w:hAnsi="Times New Roman" w:cs="Times New Roman"/>
          <w:sz w:val="28"/>
          <w:szCs w:val="28"/>
        </w:rPr>
        <w:t>Чумаченко О.И.</w:t>
      </w:r>
    </w:p>
    <w:p w:rsidR="00A34B38" w:rsidRPr="00A34B38" w:rsidRDefault="00A34B38" w:rsidP="00A34B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A34B38">
        <w:rPr>
          <w:rFonts w:ascii="Times New Roman" w:eastAsia="Times New Roman" w:hAnsi="Times New Roman" w:cs="Times New Roman"/>
          <w:sz w:val="28"/>
          <w:szCs w:val="28"/>
        </w:rPr>
        <w:t>(с. Жамбыл Республика Казахстан</w:t>
      </w:r>
      <w:proofErr w:type="gramEnd"/>
    </w:p>
    <w:p w:rsidR="00A34B38" w:rsidRPr="00A34B38" w:rsidRDefault="00A34B38" w:rsidP="00A34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34B38">
        <w:rPr>
          <w:rFonts w:ascii="Times New Roman" w:eastAsia="Times New Roman" w:hAnsi="Times New Roman" w:cs="Times New Roman"/>
          <w:sz w:val="28"/>
          <w:szCs w:val="28"/>
        </w:rPr>
        <w:t>ГУ «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</w:rPr>
        <w:t>Жамбылская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</w:t>
      </w:r>
    </w:p>
    <w:p w:rsidR="00A34B38" w:rsidRPr="00A34B38" w:rsidRDefault="00A34B38" w:rsidP="00A34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3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val="en-US"/>
        </w:rPr>
        <w:t>jamkrs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B38" w:rsidRPr="00A34B38" w:rsidRDefault="00A34B38" w:rsidP="00A34B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B38" w:rsidRPr="00A34B38" w:rsidRDefault="00A34B38" w:rsidP="00A34B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B38">
        <w:rPr>
          <w:rFonts w:ascii="Times New Roman" w:eastAsia="Times New Roman" w:hAnsi="Times New Roman" w:cs="Times New Roman"/>
          <w:sz w:val="28"/>
          <w:szCs w:val="28"/>
        </w:rPr>
        <w:t>Социальный проект</w:t>
      </w:r>
    </w:p>
    <w:p w:rsidR="00A34B38" w:rsidRPr="00A34B38" w:rsidRDefault="00A34B38" w:rsidP="00A34B38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B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Первоцелинник  живет рядом</w:t>
      </w: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B38" w:rsidRPr="00A34B38" w:rsidRDefault="00A34B38" w:rsidP="00A34B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399" w:tblpY="-19"/>
        <w:tblW w:w="4932" w:type="pct"/>
        <w:tblCellSpacing w:w="3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9773"/>
      </w:tblGrid>
      <w:tr w:rsidR="00A34B38" w:rsidRPr="00A34B38" w:rsidTr="0020590F">
        <w:trPr>
          <w:trHeight w:val="20"/>
          <w:tblCellSpacing w:w="30" w:type="dxa"/>
        </w:trPr>
        <w:tc>
          <w:tcPr>
            <w:tcW w:w="4939" w:type="pct"/>
            <w:vAlign w:val="center"/>
          </w:tcPr>
          <w:p w:rsidR="00A34B38" w:rsidRPr="00A34B38" w:rsidRDefault="00A34B38" w:rsidP="00205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4B38" w:rsidRPr="00A34B38" w:rsidTr="0020590F">
        <w:trPr>
          <w:tblCellSpacing w:w="30" w:type="dxa"/>
        </w:trPr>
        <w:tc>
          <w:tcPr>
            <w:tcW w:w="4939" w:type="pct"/>
            <w:vAlign w:val="center"/>
          </w:tcPr>
          <w:p w:rsidR="00A34B38" w:rsidRPr="00A34B38" w:rsidRDefault="00A34B38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Цель проекта: </w:t>
            </w:r>
            <w:r w:rsidRPr="00A34B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34B38" w:rsidRPr="00A34B38" w:rsidRDefault="00A34B38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Воспитание у учащихся нравственных качеств: доброт</w:t>
            </w:r>
            <w:r w:rsidR="00823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ы, ответственности, </w:t>
            </w:r>
            <w:proofErr w:type="spellStart"/>
            <w:r w:rsidR="0082350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трудолюбия</w:t>
            </w:r>
            <w:proofErr w:type="gramStart"/>
            <w:r w:rsidR="008235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атриотизма</w:t>
            </w:r>
            <w:proofErr w:type="spellEnd"/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4B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Задачи проекта: </w:t>
            </w:r>
          </w:p>
          <w:p w:rsidR="00A34B38" w:rsidRPr="00A34B38" w:rsidRDefault="00A34B38" w:rsidP="002059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обучающихся социальной активности и гражданской ответственности через непосредственное общение  первоцелинниками, передачу ими личных ощущений и жизненного опыта людей, осваивавших целину</w:t>
            </w:r>
          </w:p>
          <w:p w:rsidR="00A34B38" w:rsidRPr="00A34B38" w:rsidRDefault="00A34B38" w:rsidP="002059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Сохранять воспоминания о событиях освоения целинных и залежных земель для современного и будущего поколений, освещение судеб земляков-первоцелинников</w:t>
            </w:r>
          </w:p>
          <w:p w:rsidR="00A34B38" w:rsidRPr="00A34B38" w:rsidRDefault="00A34B38" w:rsidP="002059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социальное положение первоцелинников</w:t>
            </w:r>
          </w:p>
          <w:p w:rsidR="00A34B38" w:rsidRPr="00A34B38" w:rsidRDefault="00A34B38" w:rsidP="0020590F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Гипотеза</w:t>
            </w:r>
            <w:r w:rsidRPr="00A34B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A34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того, чтобы жить в мире сегодня, мы не  вправе забывать нашу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историю и людей, внесших вклад в становление нашего поселка</w:t>
            </w:r>
            <w:r w:rsidRPr="00A34B38">
              <w:rPr>
                <w:rFonts w:ascii="Times New Roman" w:eastAsia="Calibri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br/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Проект </w:t>
            </w:r>
            <w:r w:rsidRPr="00A34B3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Первоцелинник живет рядом</w:t>
            </w:r>
            <w:r w:rsidRPr="00A34B3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предполагает сформировать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гражданские качества у учащихся, воспитать патриота своей страны, своим участие и внимательным отношением повысить внимание общественности к героям-первоцелинникам. Знакомит с землякам</w:t>
            </w:r>
            <w:proofErr w:type="gramStart"/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="008235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джабульцами</w:t>
            </w:r>
            <w:proofErr w:type="spellEnd"/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кто стоял у истоков поселка Жамбыл, кто своим героическим трудом поднимал его. </w:t>
            </w:r>
          </w:p>
          <w:p w:rsidR="00A34B38" w:rsidRPr="00A34B38" w:rsidRDefault="00A34B38" w:rsidP="0020590F">
            <w:pPr>
              <w:tabs>
                <w:tab w:val="left" w:pos="10490"/>
              </w:tabs>
              <w:spacing w:after="0" w:line="240" w:lineRule="auto"/>
              <w:ind w:right="49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0" w:name=".D0.9A.D1.80.D0.B0.D1.82.D0.BA.D0.B0.D1."/>
            <w:bookmarkStart w:id="1" w:name=".D0.92.D0.BE.D0.BF.D1.80.D0.BE.D1.81.D1."/>
            <w:bookmarkEnd w:id="0"/>
            <w:bookmarkEnd w:id="1"/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проекте исследуются: доблестный труд </w:t>
            </w:r>
            <w:proofErr w:type="spellStart"/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джамбульцев</w:t>
            </w:r>
            <w:proofErr w:type="spellEnd"/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освоение целинных и залежных земель, поднятие поселка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 завершения проекта учащиеся смогут: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узнать о героическом прошлом Родины;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познакомиться с </w:t>
            </w:r>
            <w:proofErr w:type="spellStart"/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джамбульцами</w:t>
            </w:r>
            <w:proofErr w:type="spellEnd"/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-первоцелинниками и на примере их доблестного труда построить свою жизненную концепцию;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находить, анализировать, обрабатывать информацию;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работать в команде, быть лидером; выполнять разные роли и обязанности; продуктивно взаимодействовать с другими; уметь сопереживать; уважать различные мнения.</w:t>
            </w:r>
          </w:p>
          <w:p w:rsidR="00A34B38" w:rsidRPr="00A34B38" w:rsidRDefault="00A34B38" w:rsidP="0020590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B3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Возрастная группа учащихся, класс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:14-15 лет, 9 класс</w:t>
            </w:r>
          </w:p>
          <w:p w:rsidR="00A34B38" w:rsidRPr="00A34B38" w:rsidRDefault="00A34B38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Время для выполнения проекта: 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месяцев</w:t>
            </w:r>
          </w:p>
          <w:p w:rsidR="00A34B38" w:rsidRPr="00A34B38" w:rsidRDefault="00A34B38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Основополагающий вопрос:</w:t>
            </w:r>
            <w:r w:rsidRPr="00A34B3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должны помнить первоцелинников?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Актуальность: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доброта? Отзывчивость? Участие? Понимание? Для каждого человека на это свои ответы. Для кого-то это подобрать бездомного котенка и принести его в свой дом. Для кого-то перевести старушку через дорогу. Кто-то мылит глобально и создает международные организации, направленные на благотворительную помощь нуждающимся  в планетарном масштабе. Вся планета знает человека, чье имя синонимично таким понятиям как доброта, отзывчивость, участие. Её имя - мать Тереза. Но таких людей как она становится все меньше и меньше. Мы стали замыкаться в себе. Ограничивая </w:t>
            </w: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 мир лишь повседневной суетой, забывая  об окружающих. А ведь вокруг столько нуждающихся в добром слове, в дружеской встрече, в тёплом взгляде, крепком рукопожатии. И это лишь маленькая толика того, что теряется в бешеном ритме современного человека. Поэтому, думая над темой проекта, мы единогласно решили обратиться к тем, чье имя красными буквами прописано в истории нашего поселка. Это первоцелинники. Когда-то их героический труд так высоко оценивало и общество и государство. А сейчас все внимание ограничивается лишь поздравительной открыткой на День пожилого человека. И всё! А этого мало!</w:t>
            </w:r>
          </w:p>
          <w:p w:rsidR="00A34B38" w:rsidRPr="00A34B38" w:rsidRDefault="00A34B38" w:rsidP="002059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</w:rPr>
              <w:t>… Нам не нужно разъяснять плюсы и минусы целины. И сегодня, с удовлетворением отмечая, что область по-прежнему высоко несет звание житницы страны, мы можем сказать: «Ваше дело, первоцелинники, продолжаем мы, ваши потомки, с гордостью называя себя «Дети целины».</w:t>
            </w:r>
          </w:p>
          <w:p w:rsidR="00A34B38" w:rsidRPr="00A34B38" w:rsidRDefault="00A34B38" w:rsidP="0020590F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bookmarkStart w:id="2" w:name=".D0.9F.D0.BB.D0.B0.D0.BD_.D0.BF.D1.80.D0"/>
            <w:bookmarkEnd w:id="2"/>
            <w:r w:rsidRPr="00A34B3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ПЛАН ПРОВЕДЕНИЯ ПРОЕКТА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I этап. Подготовительный.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 проектом учитель проводит родительское собрание «Знакомство родителей с методом проекта». Учитель показывает вводную презентацию, знакомит</w:t>
            </w:r>
            <w:r w:rsidRPr="00A34B3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безопасностью работы в Интернете.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урок.</w:t>
            </w:r>
            <w:r w:rsidRPr="00A34B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Используя вводную презентацию, учитель проводит «Мозговой штурм» и проводит опрос, после которого вырисовывается уровень осведомленности детей по данной теме. Распределение по группам, обсуждение общего плана проекта, планирование работы над проектом в группах.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Вводная презентация: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краткая история поселка Жамбыл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О.Сулейменов</w:t>
            </w:r>
            <w:proofErr w:type="spellEnd"/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«Хлебная ночь»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Группы</w:t>
            </w:r>
          </w:p>
          <w:p w:rsidR="00A34B38" w:rsidRPr="00A34B38" w:rsidRDefault="00A34B38" w:rsidP="0020590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ИСТОРИКИ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Какие исторические предпосылки явились главными для освоения целинных и залежных земель?</w:t>
            </w:r>
            <w:r w:rsidR="005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(4, с.307-308), (7, с.89-73)</w:t>
            </w:r>
          </w:p>
          <w:p w:rsidR="00544E7F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Чем знаменит наш поселок, его достижения?</w:t>
            </w:r>
            <w:r w:rsidR="005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(3, с.12)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Если вас заинтересовали эти вопросы, тогда это ваша группа.</w:t>
            </w:r>
          </w:p>
          <w:p w:rsidR="00A34B38" w:rsidRPr="00A34B38" w:rsidRDefault="00A34B38" w:rsidP="0020590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ЗЕМЛЯКИ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Какие награды есть у наших первоцелинников?</w:t>
            </w:r>
            <w:r w:rsidR="005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(8, с.1)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Какие трудовые подвиги они совершили? </w:t>
            </w:r>
            <w:r w:rsidR="005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(2, с.68-75)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Какая помощь оказывается нашим первоцелинникам?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Если вас заинтересовали эти вопросы, тогда это ваша группа.</w:t>
            </w:r>
          </w:p>
          <w:p w:rsidR="00A34B38" w:rsidRPr="00A34B38" w:rsidRDefault="00A34B38" w:rsidP="0020590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ПАМЯТЬ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можно сохранить, увековечить имена, тех, кто сделал все, чтобы наш поселок существовал на карте?</w:t>
            </w:r>
            <w:r w:rsidR="004246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(6, с. 74)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Что мы можем сделать для первоцелинников?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Если вас заинтересовали эти вопросы, тогда это ваша группа.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II этап. Исследование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урок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 Во время исследования происходит обмен информацией, ее анализ, редактирование текстов, проводится консультация по сбору и обработке материала. Ведется работа по оформлению работ.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III этап.</w:t>
            </w:r>
            <w:r w:rsidRPr="00A34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Оформление проекта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3-4 урок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Идет работа по выполнению проекта. Проверяются и оцениваются результаты работы в группе, выясняются причины удач и неудач. 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IV этап.</w:t>
            </w:r>
            <w:r w:rsidRPr="00A34B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4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Защита проекта</w:t>
            </w:r>
          </w:p>
          <w:p w:rsidR="00A34B38" w:rsidRPr="00A34B38" w:rsidRDefault="00A34B38" w:rsidP="0020590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984806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 урок.</w:t>
            </w:r>
            <w:r w:rsidRPr="00A34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Презентация проекта на классном родительском собрании. Защита проекта на открытом уроке.</w:t>
            </w:r>
            <w:bookmarkStart w:id="3" w:name=".D0.9F.D0.BE.D0.BB.D0.B5.D0.B7.D0.BD.D1."/>
            <w:bookmarkEnd w:id="3"/>
          </w:p>
          <w:p w:rsidR="00A34B38" w:rsidRPr="00A34B38" w:rsidRDefault="00A34B38" w:rsidP="0020590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Выводы:</w:t>
            </w:r>
            <w:r w:rsidRPr="00A34B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A34B3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знать историю своей Родины, помнить, чтить, уважать тех людей, чей доблестный труд стал результатом того, что сейчас существует посёлок с названием Жамбыл.</w:t>
            </w:r>
          </w:p>
          <w:p w:rsidR="00A34B38" w:rsidRPr="00A34B38" w:rsidRDefault="00A34B38" w:rsidP="002059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Заключение:</w:t>
            </w:r>
          </w:p>
          <w:p w:rsidR="00A34B38" w:rsidRPr="00A34B38" w:rsidRDefault="00A34B38" w:rsidP="002059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нашем поселке знают и помнят первоцелинников</w:t>
            </w:r>
          </w:p>
          <w:p w:rsidR="00A34B38" w:rsidRPr="00A34B38" w:rsidRDefault="00A34B38" w:rsidP="002059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дальнейшем будет продолжена работа по оказанию социальной помощи первоцелинникам</w:t>
            </w:r>
          </w:p>
          <w:p w:rsidR="00E44095" w:rsidRPr="00E44095" w:rsidRDefault="00E44095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4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Президент страны </w:t>
            </w:r>
            <w:proofErr w:type="spellStart"/>
            <w:r w:rsidRPr="00E44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Н.А.Назарбаев</w:t>
            </w:r>
            <w:proofErr w:type="spellEnd"/>
            <w:r w:rsidRPr="00E44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своей книге «В поисках истории» пишет о том, что нам, потомкам древних народов с их богатым и уникальным прошлым, «нельзя пользоваться чужими суррогатами. Настало время непредвзято взглянуть на свое прошлое, настоящее и будущее».</w:t>
            </w:r>
          </w:p>
          <w:p w:rsidR="00A34B38" w:rsidRPr="00A34B38" w:rsidRDefault="00E44095" w:rsidP="0020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44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человеческого бытия говорят: чтобы понять куда идешь, оглянись назад, вдумайся, от какой точки отсчета начинается твоя биография, какова судьба твоих предков, куда уходят корни, питающие наше становление, нашу судьбу</w:t>
            </w:r>
          </w:p>
        </w:tc>
      </w:tr>
    </w:tbl>
    <w:p w:rsidR="0029383B" w:rsidRDefault="0029383B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A34B38" w:rsidRDefault="00A34B38" w:rsidP="00A34B38">
      <w:pPr>
        <w:jc w:val="both"/>
      </w:pPr>
    </w:p>
    <w:p w:rsidR="00E44095" w:rsidRDefault="00E44095" w:rsidP="00E44095">
      <w:pPr>
        <w:rPr>
          <w:rFonts w:ascii="Times New Roman" w:hAnsi="Times New Roman" w:cs="Times New Roman"/>
          <w:i/>
          <w:sz w:val="28"/>
          <w:szCs w:val="28"/>
        </w:rPr>
      </w:pPr>
      <w:bookmarkStart w:id="4" w:name="_GoBack"/>
      <w:bookmarkEnd w:id="4"/>
    </w:p>
    <w:p w:rsidR="00A34B38" w:rsidRDefault="00A34B38" w:rsidP="00A34B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B38">
        <w:rPr>
          <w:rFonts w:ascii="Times New Roman" w:hAnsi="Times New Roman" w:cs="Times New Roman"/>
          <w:i/>
          <w:sz w:val="28"/>
          <w:szCs w:val="28"/>
        </w:rPr>
        <w:t>Используемая литература</w:t>
      </w:r>
    </w:p>
    <w:p w:rsidR="00A34B38" w:rsidRPr="00A34B38" w:rsidRDefault="00A34B38" w:rsidP="00A34B3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К. Совхоз «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Джамбулский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Алматы. 1977 год. С. 4-15</w:t>
      </w:r>
    </w:p>
    <w:p w:rsidR="00A34B38" w:rsidRPr="00A34B38" w:rsidRDefault="00A34B38" w:rsidP="00A34B3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 дала жүрегі</w:t>
      </w:r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.Карасу. 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Казинпресс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 г. С.68- 75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Штыкельмайер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Костанайские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новости. «Жамбыл и его люди» от 27.08.09 г. С.12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Зозуля Т. «История Казахстана».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ПВ. 2006 г. С.307- 308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газеты «</w:t>
      </w:r>
      <w:proofErr w:type="gram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Казахстанская</w:t>
      </w:r>
      <w:proofErr w:type="gram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 2004, 2009 г.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Карапыш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«Судьба моя – дороги».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г. С.74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Бекмаханов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«История Казахской ССР». </w:t>
      </w:r>
      <w:proofErr w:type="gram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Алма-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proofErr w:type="gram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» 1987 г. С. 89- 93</w:t>
      </w:r>
    </w:p>
    <w:p w:rsidR="00A34B38" w:rsidRPr="00A34B38" w:rsidRDefault="00A34B38" w:rsidP="00A34B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изобилие». Статья «Орден Дружбы народов совхозу </w:t>
      </w:r>
      <w:proofErr w:type="spellStart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Джамбулский</w:t>
      </w:r>
      <w:proofErr w:type="spellEnd"/>
      <w:r w:rsidRPr="00A34B38">
        <w:rPr>
          <w:rFonts w:ascii="Times New Roman" w:eastAsia="Times New Roman" w:hAnsi="Times New Roman" w:cs="Times New Roman"/>
          <w:sz w:val="28"/>
          <w:szCs w:val="28"/>
          <w:lang w:eastAsia="ru-RU"/>
        </w:rPr>
        <w:t>» . 1999 г.</w:t>
      </w:r>
      <w:r w:rsidR="005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</w:t>
      </w:r>
    </w:p>
    <w:p w:rsidR="00A34B38" w:rsidRPr="00A34B38" w:rsidRDefault="00A34B38" w:rsidP="00A34B38">
      <w:pPr>
        <w:rPr>
          <w:rFonts w:ascii="Times New Roman" w:hAnsi="Times New Roman" w:cs="Times New Roman"/>
          <w:sz w:val="28"/>
          <w:szCs w:val="28"/>
        </w:rPr>
      </w:pPr>
    </w:p>
    <w:sectPr w:rsidR="00A34B38" w:rsidRPr="00A34B38" w:rsidSect="00A34B3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F1E"/>
    <w:multiLevelType w:val="hybridMultilevel"/>
    <w:tmpl w:val="008EB1E0"/>
    <w:lvl w:ilvl="0" w:tplc="0CB4C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0B5216B"/>
    <w:multiLevelType w:val="hybridMultilevel"/>
    <w:tmpl w:val="D9D8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2F14"/>
    <w:multiLevelType w:val="hybridMultilevel"/>
    <w:tmpl w:val="F7EA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8"/>
    <w:rsid w:val="0020590F"/>
    <w:rsid w:val="0029383B"/>
    <w:rsid w:val="004246BC"/>
    <w:rsid w:val="00544E7F"/>
    <w:rsid w:val="00823501"/>
    <w:rsid w:val="00A34B38"/>
    <w:rsid w:val="00AD0EA3"/>
    <w:rsid w:val="00E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Ustaz</dc:creator>
  <cp:lastModifiedBy>Ustaz</cp:lastModifiedBy>
  <cp:revision>2</cp:revision>
  <dcterms:created xsi:type="dcterms:W3CDTF">2014-04-18T07:04:00Z</dcterms:created>
  <dcterms:modified xsi:type="dcterms:W3CDTF">2014-04-18T07:04:00Z</dcterms:modified>
</cp:coreProperties>
</file>