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CB" w:rsidRPr="00D333CB" w:rsidRDefault="00D333CB" w:rsidP="00D333CB">
      <w:pPr>
        <w:spacing w:before="135" w:after="135" w:line="269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</w:rPr>
        <w:t>Информация в живой и неживой природе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урока: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Обучающа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я: познакомить учащихся с представлением информации в живой и неживой природе; дать представление о том, как информационные процессы протекают в окружающем мире.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2)  </w:t>
      </w: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Развивающая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развивать умение анализировать, сравнивать, обобщать.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Воспитывающая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интерес у учащихся к практическому познанию явлений окружающего мира.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Связи: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физика, биология, природоведение.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учителя: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 </w:t>
      </w:r>
      <w:proofErr w:type="spellStart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Угриноввич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«Информатика 8 класс»,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 </w:t>
      </w:r>
      <w:proofErr w:type="spellStart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Заславская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Ю., Левченко И. В. «Информатика: весь курс».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учеников: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 </w:t>
      </w:r>
      <w:proofErr w:type="spellStart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Угриноввич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«Информатика 8 класс».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Тип урока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: ознакомление с новым материалом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 урока: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Организационный этап.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Этап получения новых знаний.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Этап обобщения и закрепления нового материала.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Рефлексия.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 Заключительный этап.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Организационный этап.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Приветствие, знакомство с учащимися. Инструктаж по ТБ. (</w:t>
      </w:r>
      <w:r w:rsidRPr="00D3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зачитывают инструкцию (по цепочке), учитель отвечает на вопросы).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является электрическим прибором, поэтому для собственной безопасности нужно помнить, что к каждому рабочему месту подведено опасное для жизни напряжение.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Техника, с которой вы будете работать, достаточно нежная, поэтому 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соблюдайте следующие правила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 Не размещайте на рабочем месте посторонние предметы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Не включайте и не выключайте компьютеры самостоятельно.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Если вы обнаружили какую-либо неисправность, немедленно сообщите об этом преподавателю. Не работайте на неисправном оборудовании!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Не трогайте провода и разъемы соединительных кабелей.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Не стучите по клавиатуре и мышке.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Не прикасайтесь к экрану монитора.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Работайте на клавиатуре чистыми, сухими руками.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Избегайте резких движений и не покидайте рабочее место без разрешения учителя.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учиться было комфортно, чтобы не нанести вреда своему здоровью, вы должны уметь правильно организовать свое рабочее место.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рабочая поза позволяет избегать перенапряжения мышц, способствует лучшему кровотоку и дыханию.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Правильная рабочая поза: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Располагайтесь перед компьютером так, чтобы экран монитора находился на расстоянии 50-70 см от глаз.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 Ноги ставьте на пол, одна возле другой, не вытягивайте их и не подгибайте.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·Плечи расслабьте, локтями слегка касайтесь туловища. Предплечья должны находиться на той же высоте, что и клавиатура.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·Сидите свободно, без напряжения, не сутулясь, не наклоняясь и не наваливаясь на спинку стула.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·Каждые 5 минут старайтесь отрывать взгляд от экрана и смотреть на что-нибудь, находящееся вдали.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Этап получения новых знаний.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Мир, окружающий нас чрезвычайно разнообразен. Во-первых, это множество материальных объектов: стул, на котором сидим; одежда, которую носим; пища, предметы и орудия труда, транспортные средства, растения, животные, люди и т.д. Для обозначения всего разнообразия материальных объектов в науке используется термин вещество.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это энергия. Для большинства современных людей понятие энергии связано, прежде всего, с электричеством. Но кроме электрической в природе существуют и другие виды энергии. Например, тепловая энергия, механическая энергия движущегося тела, наконец, атомная энергия. Энергия нужна для того, чтобы ее потребитель мог совершать какую-то работу. Например, электроэнергия позволяет работать радиоприемнику или мотору трамвая; тепловая энергия пара вращает турбину на электростанции; человек, принимая пищу, запасается энергией, без которой не мог бы выполнять ни физическую, ни умственную работу.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Третьей реальностью окружающей нас действительности является информация. Информация – это сведения, знания, которые мы получаем из книг, газет, радио, телевидения, от людей, с которыми общаемся. Изучение любого предмета связано с получением информации.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Издавна существующие естественные науки – физика, химия, биология и другие – изучают материальный мир, его вещественные объекты и энергические процессы.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физике, которая изучает неживую природу, информация является мерой упорядоченности системы по шкале «хаос - порядок». Один из основных законов классической физики утверждает, что замкнутые системы, в которых отсутствует обмен веществом и энергией с окружающей средой, стремятся с течением времени перейти из менее вероятного упорядоченного состояния в наиболее вероятное хаотическое состояние.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Давайте рассмотрим пример. Поместим в одну половину замкнутого сосуда газ. Через некоторое время в результате хаотического движения молекулы газа равномерно заполнят весь сосуд, то есть произойдет переход из менее вероятного упорядоченного состояния в более вероятное хаотическое состояние, и количество информации в этом случае уменьшиться.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 веке, в соответствии с такой точки зрения физик Рудольф </w:t>
      </w:r>
      <w:proofErr w:type="spellStart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Клаузиус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предсказал, что нашу Вселенную ждет «тепловая смерть», то есть молекулы и атомы со временем равномерно распределятся в пространстве и какие – либо изменения и развитие прекратятся.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современная наука установила, что некоторые законы классической физики, справедливые для макротел, нельзя применять для микро- и </w:t>
      </w:r>
      <w:proofErr w:type="spellStart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мегамира</w:t>
      </w:r>
      <w:proofErr w:type="spellEnd"/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. Согласно современным научным представлениям, наша Вселенная является динамически развивающейся системой, в которой постоянно происходят процессы усложнения структуры, то есть количество информации увеличивается.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живем в макромире, то есть в мире, который состоит из объектов, по своим размерам сравнимых с человеком. Обычно макрообъекты разделяют на неживые (камень, льдина и т.д.), живые (растения, животные, сам человек) и искусственные (здания, средства транспорта, станки и механизмы, компьютеры и т.д.)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 (одноклеточные, растения и животные) являются открытыми системами, так как потребляют из окружающей среды вещество и энергию и выбрасывают в нее продукты жизнедеятельности также в виде вещества и энергии.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 в процессе развития способны повышать сложность своей структуры, т. е. увеличивать информацию, понимаемую как меру упорядоченности элементов системы.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потребляя энергию солнечного излучения в процессе фотосинтеза, растения строят сложные биологические молекулы из простых неорганических, далее животные, поедающие растения и друг друга, создают все более сложные живые структуры и так далее.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 образно говорят, что «живое питается информацией», создавая, накапливая и активно используя информацию.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Нормальное функционирование живых организмов невозможно без получения и использования информации об окружающей среде. Целесообразное поведение живых организмов строится на основе получения информационных сигналов. Информационные сигналы такие как звук, свет, запах и др.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простейшие одноклеточные организмы (например, амеба) постоянно воспринимают и используют информацию, например, о температуре и химическом составе среды для выбора наиболее благоприятных условий существования.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живой организм, в том числе человек, является носителем генетической информации, которая передается по наследству. Генетическая информация хранится в каждой клетке организма в молекулах ДНК, которые состоят из отдельных участков (генов). Каждый ген «отвечает» за определенные особенности строения и функционирования организма и определяют как его возможности, так и предрасположенность к различным наследственным болезням.</w:t>
      </w:r>
    </w:p>
    <w:p w:rsidR="00D333CB" w:rsidRPr="00D333CB" w:rsidRDefault="00D333CB" w:rsidP="00D333CB">
      <w:pPr>
        <w:spacing w:before="135" w:after="135" w:line="240" w:lineRule="auto"/>
        <w:ind w:left="20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неживой природе в замкнутых системах идут процессы в направлении от порядка к хаосу (в них информация уменьшается). А живые же системы в процессе развития способны повышать сложность своей структуры, то есть увеличивать информацию.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     Этап обобщения и закрепления нового материала.</w:t>
      </w:r>
    </w:p>
    <w:p w:rsidR="00D333CB" w:rsidRPr="00D333CB" w:rsidRDefault="00D333CB" w:rsidP="00D333CB">
      <w:pPr>
        <w:spacing w:before="135" w:after="135" w:line="240" w:lineRule="auto"/>
        <w:ind w:left="142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1.   Приведите примеры информационных процессов в растительном мире.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2.  Приведите примеры информационных процессов в животном мире.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3.  Приведите примеры получения, передачи и использования информации животными.</w:t>
      </w:r>
    </w:p>
    <w:p w:rsidR="00D333CB" w:rsidRPr="00D333CB" w:rsidRDefault="00D333CB" w:rsidP="00D333CB">
      <w:pPr>
        <w:spacing w:before="135" w:after="135" w:line="240" w:lineRule="auto"/>
        <w:ind w:left="927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Рефлексия.</w:t>
      </w:r>
    </w:p>
    <w:p w:rsidR="00D333CB" w:rsidRPr="00D333CB" w:rsidRDefault="00D333CB" w:rsidP="00D333CB">
      <w:pPr>
        <w:spacing w:before="135" w:after="135" w:line="240" w:lineRule="auto"/>
        <w:ind w:left="135" w:right="135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Хотелось бы услышать ваши отзывы о сегодняшнем уроке: что вам понравилось, что не понравилось,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33CB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бы хотелось узнать еще.</w:t>
      </w:r>
    </w:p>
    <w:p w:rsidR="00BD169D" w:rsidRDefault="00BD169D"/>
    <w:sectPr w:rsidR="00BD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D333CB"/>
    <w:rsid w:val="00BD169D"/>
    <w:rsid w:val="00D3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D3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3CB"/>
    <w:rPr>
      <w:b/>
      <w:bCs/>
    </w:rPr>
  </w:style>
  <w:style w:type="character" w:customStyle="1" w:styleId="apple-converted-space">
    <w:name w:val="apple-converted-space"/>
    <w:basedOn w:val="a0"/>
    <w:rsid w:val="00D333CB"/>
  </w:style>
  <w:style w:type="character" w:styleId="a5">
    <w:name w:val="Emphasis"/>
    <w:basedOn w:val="a0"/>
    <w:uiPriority w:val="20"/>
    <w:qFormat/>
    <w:rsid w:val="00D333CB"/>
    <w:rPr>
      <w:i/>
      <w:iCs/>
    </w:rPr>
  </w:style>
  <w:style w:type="character" w:styleId="a6">
    <w:name w:val="Hyperlink"/>
    <w:basedOn w:val="a0"/>
    <w:uiPriority w:val="99"/>
    <w:semiHidden/>
    <w:unhideWhenUsed/>
    <w:rsid w:val="00D33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2014-04-14T13:48:00Z</dcterms:created>
  <dcterms:modified xsi:type="dcterms:W3CDTF">2014-04-14T13:52:00Z</dcterms:modified>
</cp:coreProperties>
</file>