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19" w:rsidRPr="002A793A" w:rsidRDefault="00501B72" w:rsidP="00501B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3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854D0" w:rsidRPr="002A793A" w:rsidRDefault="005262CD" w:rsidP="00526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900A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793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F05AF" w:rsidRPr="002A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4D0" w:rsidRPr="002A7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5D2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</w:p>
    <w:p w:rsidR="005854D0" w:rsidRDefault="005854D0" w:rsidP="005854D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15944" w:type="dxa"/>
        <w:jc w:val="center"/>
        <w:tblLayout w:type="fixed"/>
        <w:tblLook w:val="04A0"/>
      </w:tblPr>
      <w:tblGrid>
        <w:gridCol w:w="1993"/>
        <w:gridCol w:w="538"/>
        <w:gridCol w:w="298"/>
        <w:gridCol w:w="1261"/>
        <w:gridCol w:w="709"/>
        <w:gridCol w:w="515"/>
        <w:gridCol w:w="619"/>
        <w:gridCol w:w="1842"/>
        <w:gridCol w:w="426"/>
        <w:gridCol w:w="2268"/>
        <w:gridCol w:w="141"/>
        <w:gridCol w:w="19"/>
        <w:gridCol w:w="548"/>
        <w:gridCol w:w="993"/>
        <w:gridCol w:w="1116"/>
        <w:gridCol w:w="443"/>
        <w:gridCol w:w="2215"/>
      </w:tblGrid>
      <w:tr w:rsidR="008A6D26" w:rsidRPr="002A793A" w:rsidTr="00BF7531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:rsidR="008A6D26" w:rsidRPr="002A793A" w:rsidRDefault="008A6D26" w:rsidP="002A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115" w:type="dxa"/>
            <w:gridSpan w:val="14"/>
            <w:vAlign w:val="center"/>
          </w:tcPr>
          <w:p w:rsidR="008A6D26" w:rsidRPr="002A793A" w:rsidRDefault="009B05D2" w:rsidP="002A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A6D26" w:rsidRPr="002A793A" w:rsidTr="00BF7531">
        <w:trPr>
          <w:trHeight w:val="454"/>
          <w:jc w:val="center"/>
        </w:trPr>
        <w:tc>
          <w:tcPr>
            <w:tcW w:w="2829" w:type="dxa"/>
            <w:gridSpan w:val="3"/>
            <w:vAlign w:val="center"/>
          </w:tcPr>
          <w:p w:rsidR="008A6D26" w:rsidRPr="002A793A" w:rsidRDefault="009B05D2" w:rsidP="009B05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у</w:t>
            </w:r>
            <w:r w:rsidR="008A6D26"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13115" w:type="dxa"/>
            <w:gridSpan w:val="14"/>
            <w:vAlign w:val="center"/>
          </w:tcPr>
          <w:p w:rsidR="008A6D26" w:rsidRPr="002A793A" w:rsidRDefault="009B05D2" w:rsidP="002A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Отечественная война 1812 года в истории России</w:t>
            </w:r>
          </w:p>
        </w:tc>
      </w:tr>
      <w:tr w:rsidR="008A6D26" w:rsidRPr="002A793A" w:rsidTr="003A69F6">
        <w:trPr>
          <w:trHeight w:val="850"/>
          <w:jc w:val="center"/>
        </w:trPr>
        <w:tc>
          <w:tcPr>
            <w:tcW w:w="2829" w:type="dxa"/>
            <w:gridSpan w:val="3"/>
            <w:vAlign w:val="center"/>
          </w:tcPr>
          <w:p w:rsidR="008A6D26" w:rsidRPr="002A793A" w:rsidRDefault="008A6D26" w:rsidP="002A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Актуальность, испол</w:t>
            </w: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зуемых средств ИКТ</w:t>
            </w:r>
          </w:p>
        </w:tc>
        <w:tc>
          <w:tcPr>
            <w:tcW w:w="13115" w:type="dxa"/>
            <w:gridSpan w:val="14"/>
            <w:vAlign w:val="center"/>
          </w:tcPr>
          <w:p w:rsidR="008A6D26" w:rsidRPr="002A793A" w:rsidRDefault="008A6D26" w:rsidP="002A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позволяет разнообразить деятельность </w:t>
            </w:r>
            <w:proofErr w:type="gramStart"/>
            <w:r w:rsidRPr="002A79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A6D26" w:rsidRPr="002A793A" w:rsidRDefault="008A6D26" w:rsidP="002A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sz w:val="24"/>
                <w:szCs w:val="24"/>
              </w:rPr>
              <w:t>за счет наглядности и доступности представляемого материала</w:t>
            </w:r>
          </w:p>
        </w:tc>
      </w:tr>
      <w:tr w:rsidR="008A6D26" w:rsidRPr="002A793A" w:rsidTr="003A69F6">
        <w:trPr>
          <w:trHeight w:val="964"/>
          <w:jc w:val="center"/>
        </w:trPr>
        <w:tc>
          <w:tcPr>
            <w:tcW w:w="2829" w:type="dxa"/>
            <w:gridSpan w:val="3"/>
            <w:vAlign w:val="center"/>
          </w:tcPr>
          <w:p w:rsidR="008A6D26" w:rsidRPr="002A793A" w:rsidRDefault="008A6D26" w:rsidP="002A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3115" w:type="dxa"/>
            <w:gridSpan w:val="14"/>
            <w:vAlign w:val="center"/>
          </w:tcPr>
          <w:p w:rsidR="008A6D26" w:rsidRPr="00C52618" w:rsidRDefault="00C52618" w:rsidP="00C52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C52618">
              <w:rPr>
                <w:rFonts w:ascii="Times New Roman" w:hAnsi="Times New Roman" w:cs="Times New Roman"/>
                <w:i/>
                <w:sz w:val="24"/>
                <w:szCs w:val="24"/>
              </w:rPr>
              <w:t>омочь учащимся понять причины Отечественной войны 1812 г., её итоги и значение, рассмотреть основные события (военные операции) войны; продолжить формирование  умений работать с историческими документами, анализировать полученную информацию, делать выводы, давать характеристику исторической личности; использовать это важное и</w:t>
            </w:r>
            <w:r w:rsidRPr="00C5261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526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торическое событие для иллюстрации примеров проявления чувства патриотизма, гражданственности и формирования у молодого поколения ориентиров для гражданской, </w:t>
            </w:r>
            <w:proofErr w:type="spellStart"/>
            <w:r w:rsidRPr="00C52618">
              <w:rPr>
                <w:rFonts w:ascii="Times New Roman" w:hAnsi="Times New Roman" w:cs="Times New Roman"/>
                <w:i/>
                <w:sz w:val="24"/>
                <w:szCs w:val="24"/>
              </w:rPr>
              <w:t>этнонациональной</w:t>
            </w:r>
            <w:proofErr w:type="spellEnd"/>
            <w:r w:rsidRPr="00C52618">
              <w:rPr>
                <w:rFonts w:ascii="Times New Roman" w:hAnsi="Times New Roman" w:cs="Times New Roman"/>
                <w:i/>
                <w:sz w:val="24"/>
                <w:szCs w:val="24"/>
              </w:rPr>
              <w:t>, социальной, культурной самоидентификации в о</w:t>
            </w:r>
            <w:r w:rsidRPr="00C5261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52618">
              <w:rPr>
                <w:rFonts w:ascii="Times New Roman" w:hAnsi="Times New Roman" w:cs="Times New Roman"/>
                <w:i/>
                <w:sz w:val="24"/>
                <w:szCs w:val="24"/>
              </w:rPr>
              <w:t>ружающем мире.</w:t>
            </w:r>
          </w:p>
        </w:tc>
      </w:tr>
      <w:tr w:rsidR="00C52618" w:rsidRPr="002A793A" w:rsidTr="001D0312">
        <w:trPr>
          <w:trHeight w:val="624"/>
          <w:jc w:val="center"/>
        </w:trPr>
        <w:tc>
          <w:tcPr>
            <w:tcW w:w="2829" w:type="dxa"/>
            <w:gridSpan w:val="3"/>
            <w:vMerge w:val="restart"/>
            <w:vAlign w:val="center"/>
          </w:tcPr>
          <w:p w:rsidR="00C52618" w:rsidRPr="002A793A" w:rsidRDefault="00C52618" w:rsidP="002A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104" w:type="dxa"/>
            <w:gridSpan w:val="4"/>
            <w:vAlign w:val="center"/>
          </w:tcPr>
          <w:p w:rsidR="00C52618" w:rsidRPr="002A793A" w:rsidRDefault="00C52618" w:rsidP="004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</w:p>
        </w:tc>
        <w:tc>
          <w:tcPr>
            <w:tcW w:w="2268" w:type="dxa"/>
            <w:gridSpan w:val="2"/>
            <w:vAlign w:val="center"/>
          </w:tcPr>
          <w:p w:rsidR="00C52618" w:rsidRPr="002A793A" w:rsidRDefault="00C52618" w:rsidP="004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2409" w:type="dxa"/>
            <w:gridSpan w:val="2"/>
            <w:vAlign w:val="center"/>
          </w:tcPr>
          <w:p w:rsidR="00C52618" w:rsidRPr="002A793A" w:rsidRDefault="00C52618" w:rsidP="00442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</w:p>
        </w:tc>
        <w:tc>
          <w:tcPr>
            <w:tcW w:w="5334" w:type="dxa"/>
            <w:gridSpan w:val="6"/>
            <w:vAlign w:val="center"/>
          </w:tcPr>
          <w:p w:rsidR="00C52618" w:rsidRPr="002A793A" w:rsidRDefault="00C52618" w:rsidP="00526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3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</w:tc>
      </w:tr>
      <w:tr w:rsidR="00C52618" w:rsidRPr="002A793A" w:rsidTr="001D0312">
        <w:trPr>
          <w:jc w:val="center"/>
        </w:trPr>
        <w:tc>
          <w:tcPr>
            <w:tcW w:w="2829" w:type="dxa"/>
            <w:gridSpan w:val="3"/>
            <w:vMerge/>
            <w:vAlign w:val="center"/>
          </w:tcPr>
          <w:p w:rsidR="00C52618" w:rsidRPr="002A793A" w:rsidRDefault="00C52618" w:rsidP="002A79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04" w:type="dxa"/>
            <w:gridSpan w:val="4"/>
          </w:tcPr>
          <w:p w:rsidR="00C52618" w:rsidRPr="00BA3D91" w:rsidRDefault="00C52618" w:rsidP="00442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8"/>
                <w:szCs w:val="28"/>
              </w:rPr>
              <w:t xml:space="preserve">- </w:t>
            </w:r>
            <w:r w:rsidRPr="00C52618">
              <w:rPr>
                <w:rFonts w:asciiTheme="majorHAnsi" w:hAnsiTheme="majorHAnsi"/>
                <w:bCs/>
                <w:sz w:val="28"/>
                <w:szCs w:val="28"/>
              </w:rPr>
              <w:t>развивать познав</w:t>
            </w:r>
            <w:r w:rsidRPr="00C52618">
              <w:rPr>
                <w:rFonts w:asciiTheme="majorHAnsi" w:hAnsiTheme="majorHAnsi"/>
                <w:bCs/>
                <w:sz w:val="28"/>
                <w:szCs w:val="28"/>
              </w:rPr>
              <w:t>а</w:t>
            </w:r>
            <w:r w:rsidRPr="00C52618">
              <w:rPr>
                <w:rFonts w:asciiTheme="majorHAnsi" w:hAnsiTheme="majorHAnsi"/>
                <w:bCs/>
                <w:sz w:val="28"/>
                <w:szCs w:val="28"/>
              </w:rPr>
              <w:t>тельные интересы, умение ставить цель, действовать по плану, навыки поиска и ан</w:t>
            </w:r>
            <w:r w:rsidRPr="00C52618">
              <w:rPr>
                <w:rFonts w:asciiTheme="majorHAnsi" w:hAnsiTheme="majorHAnsi"/>
                <w:bCs/>
                <w:sz w:val="28"/>
                <w:szCs w:val="28"/>
              </w:rPr>
              <w:t>а</w:t>
            </w:r>
            <w:r w:rsidRPr="00C52618">
              <w:rPr>
                <w:rFonts w:asciiTheme="majorHAnsi" w:hAnsiTheme="majorHAnsi"/>
                <w:bCs/>
                <w:sz w:val="28"/>
                <w:szCs w:val="28"/>
              </w:rPr>
              <w:t>лиза информации, умение работать в группе, вступать в диалог, аргументир</w:t>
            </w:r>
            <w:r w:rsidRPr="00C52618">
              <w:rPr>
                <w:rFonts w:asciiTheme="majorHAnsi" w:hAnsiTheme="majorHAnsi"/>
                <w:bCs/>
                <w:sz w:val="28"/>
                <w:szCs w:val="28"/>
              </w:rPr>
              <w:t>о</w:t>
            </w:r>
            <w:r w:rsidRPr="00C52618">
              <w:rPr>
                <w:rFonts w:asciiTheme="majorHAnsi" w:hAnsiTheme="majorHAnsi"/>
                <w:bCs/>
                <w:sz w:val="28"/>
                <w:szCs w:val="28"/>
              </w:rPr>
              <w:t xml:space="preserve">вать ответ. </w:t>
            </w:r>
          </w:p>
        </w:tc>
        <w:tc>
          <w:tcPr>
            <w:tcW w:w="2268" w:type="dxa"/>
            <w:gridSpan w:val="2"/>
          </w:tcPr>
          <w:p w:rsidR="00C52618" w:rsidRPr="00C52618" w:rsidRDefault="00C52618" w:rsidP="00C526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чувство горд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сти и сопричас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ности к нашей истории на пр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мере героизма и самоотверже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ности историч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C52618">
              <w:rPr>
                <w:rFonts w:ascii="Times New Roman" w:hAnsi="Times New Roman" w:cs="Times New Roman"/>
                <w:bCs/>
                <w:sz w:val="28"/>
                <w:szCs w:val="28"/>
              </w:rPr>
              <w:t>ских лиц;</w:t>
            </w:r>
          </w:p>
          <w:p w:rsidR="00C52618" w:rsidRPr="00BA3D91" w:rsidRDefault="00C52618" w:rsidP="0044259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F7B43" w:rsidRPr="00BF7B43" w:rsidRDefault="00C52618" w:rsidP="00442596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BA3D91">
              <w:rPr>
                <w:rFonts w:asciiTheme="majorHAnsi" w:hAnsiTheme="majorHAnsi"/>
                <w:sz w:val="28"/>
                <w:szCs w:val="28"/>
              </w:rPr>
              <w:t>-</w:t>
            </w:r>
            <w:r w:rsidR="001D0312" w:rsidRPr="001D031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1D0312" w:rsidRPr="001D0312">
              <w:rPr>
                <w:rFonts w:asciiTheme="majorHAnsi" w:hAnsiTheme="majorHAnsi"/>
                <w:bCs/>
                <w:sz w:val="28"/>
                <w:szCs w:val="28"/>
              </w:rPr>
              <w:t>формировать представление учащихся о п</w:t>
            </w:r>
            <w:r w:rsidR="001D0312" w:rsidRPr="001D0312">
              <w:rPr>
                <w:rFonts w:asciiTheme="majorHAnsi" w:hAnsiTheme="majorHAnsi"/>
                <w:bCs/>
                <w:sz w:val="28"/>
                <w:szCs w:val="28"/>
              </w:rPr>
              <w:t>о</w:t>
            </w:r>
            <w:r w:rsidR="001D0312" w:rsidRPr="001D0312">
              <w:rPr>
                <w:rFonts w:asciiTheme="majorHAnsi" w:hAnsiTheme="majorHAnsi"/>
                <w:bCs/>
                <w:sz w:val="28"/>
                <w:szCs w:val="28"/>
              </w:rPr>
              <w:t>следовательн</w:t>
            </w:r>
            <w:r w:rsidR="001D0312" w:rsidRPr="001D0312">
              <w:rPr>
                <w:rFonts w:asciiTheme="majorHAnsi" w:hAnsiTheme="majorHAnsi"/>
                <w:bCs/>
                <w:sz w:val="28"/>
                <w:szCs w:val="28"/>
              </w:rPr>
              <w:t>о</w:t>
            </w:r>
            <w:r w:rsidR="001D0312" w:rsidRPr="001D0312">
              <w:rPr>
                <w:rFonts w:asciiTheme="majorHAnsi" w:hAnsiTheme="majorHAnsi"/>
                <w:bCs/>
                <w:sz w:val="28"/>
                <w:szCs w:val="28"/>
              </w:rPr>
              <w:t>сти, ходе войны, ее историческом значении;</w:t>
            </w:r>
            <w:r w:rsidR="00BF7B43">
              <w:rPr>
                <w:rFonts w:asciiTheme="majorHAnsi" w:hAnsiTheme="maj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34" w:type="dxa"/>
            <w:gridSpan w:val="6"/>
          </w:tcPr>
          <w:p w:rsidR="00C52618" w:rsidRPr="00BA3D91" w:rsidRDefault="00C52618" w:rsidP="005262CD">
            <w:pPr>
              <w:rPr>
                <w:rFonts w:asciiTheme="majorHAnsi" w:hAnsiTheme="majorHAnsi"/>
                <w:sz w:val="24"/>
                <w:szCs w:val="24"/>
              </w:rPr>
            </w:pPr>
            <w:r w:rsidRPr="00BA3D91">
              <w:rPr>
                <w:rFonts w:asciiTheme="majorHAnsi" w:hAnsiTheme="majorHAnsi"/>
                <w:sz w:val="24"/>
                <w:szCs w:val="24"/>
              </w:rPr>
              <w:t>-предложить вариант нетрадиционного нач</w:t>
            </w:r>
            <w:r w:rsidRPr="00BA3D91">
              <w:rPr>
                <w:rFonts w:asciiTheme="majorHAnsi" w:hAnsiTheme="majorHAnsi"/>
                <w:sz w:val="24"/>
                <w:szCs w:val="24"/>
              </w:rPr>
              <w:t>а</w:t>
            </w:r>
            <w:r w:rsidRPr="00BA3D91">
              <w:rPr>
                <w:rFonts w:asciiTheme="majorHAnsi" w:hAnsiTheme="majorHAnsi"/>
                <w:sz w:val="24"/>
                <w:szCs w:val="24"/>
              </w:rPr>
              <w:t>ла урока;</w:t>
            </w:r>
          </w:p>
          <w:p w:rsidR="00C52618" w:rsidRPr="00BA3D91" w:rsidRDefault="00C52618" w:rsidP="005262CD">
            <w:pPr>
              <w:rPr>
                <w:rFonts w:asciiTheme="majorHAnsi" w:hAnsiTheme="majorHAnsi"/>
                <w:sz w:val="24"/>
                <w:szCs w:val="24"/>
              </w:rPr>
            </w:pPr>
            <w:r w:rsidRPr="00BA3D91">
              <w:rPr>
                <w:rFonts w:asciiTheme="majorHAnsi" w:hAnsiTheme="majorHAnsi"/>
                <w:sz w:val="24"/>
                <w:szCs w:val="24"/>
              </w:rPr>
              <w:t>-показать возможность работы с презентац</w:t>
            </w:r>
            <w:r w:rsidRPr="00BA3D91">
              <w:rPr>
                <w:rFonts w:asciiTheme="majorHAnsi" w:hAnsiTheme="majorHAnsi"/>
                <w:sz w:val="24"/>
                <w:szCs w:val="24"/>
              </w:rPr>
              <w:t>и</w:t>
            </w:r>
            <w:r w:rsidRPr="00BA3D91">
              <w:rPr>
                <w:rFonts w:asciiTheme="majorHAnsi" w:hAnsiTheme="majorHAnsi"/>
                <w:sz w:val="24"/>
                <w:szCs w:val="24"/>
              </w:rPr>
              <w:t xml:space="preserve">ей и </w:t>
            </w:r>
            <w:proofErr w:type="spellStart"/>
            <w:r w:rsidRPr="00BA3D91">
              <w:rPr>
                <w:rFonts w:asciiTheme="majorHAnsi" w:hAnsiTheme="majorHAnsi"/>
                <w:sz w:val="24"/>
                <w:szCs w:val="24"/>
              </w:rPr>
              <w:t>мультимедийным</w:t>
            </w:r>
            <w:proofErr w:type="spellEnd"/>
            <w:r w:rsidRPr="00BA3D91">
              <w:rPr>
                <w:rFonts w:asciiTheme="majorHAnsi" w:hAnsiTheme="majorHAnsi"/>
                <w:sz w:val="24"/>
                <w:szCs w:val="24"/>
              </w:rPr>
              <w:t xml:space="preserve"> оборудованием;</w:t>
            </w:r>
          </w:p>
          <w:p w:rsidR="00C52618" w:rsidRPr="00BA3D91" w:rsidRDefault="00C52618" w:rsidP="005262CD">
            <w:pPr>
              <w:rPr>
                <w:rFonts w:asciiTheme="majorHAnsi" w:hAnsiTheme="majorHAnsi"/>
                <w:sz w:val="24"/>
                <w:szCs w:val="24"/>
              </w:rPr>
            </w:pPr>
            <w:r w:rsidRPr="00BA3D91">
              <w:rPr>
                <w:rFonts w:asciiTheme="majorHAnsi" w:hAnsiTheme="majorHAnsi"/>
                <w:sz w:val="24"/>
                <w:szCs w:val="24"/>
              </w:rPr>
              <w:t>-продемонстрировать обеспечение принципа наглядности;</w:t>
            </w:r>
          </w:p>
          <w:p w:rsidR="00C52618" w:rsidRPr="00BA3D91" w:rsidRDefault="00C52618" w:rsidP="005262CD">
            <w:pPr>
              <w:rPr>
                <w:rFonts w:asciiTheme="majorHAnsi" w:hAnsiTheme="majorHAnsi"/>
                <w:sz w:val="24"/>
                <w:szCs w:val="24"/>
              </w:rPr>
            </w:pPr>
            <w:r w:rsidRPr="00BA3D91">
              <w:rPr>
                <w:rFonts w:asciiTheme="majorHAnsi" w:hAnsiTheme="majorHAnsi"/>
                <w:sz w:val="24"/>
                <w:szCs w:val="24"/>
              </w:rPr>
              <w:t>-показать возможность ис</w:t>
            </w:r>
            <w:r w:rsidR="001D0312">
              <w:rPr>
                <w:rFonts w:asciiTheme="majorHAnsi" w:hAnsiTheme="majorHAnsi"/>
                <w:sz w:val="24"/>
                <w:szCs w:val="24"/>
              </w:rPr>
              <w:t xml:space="preserve">пользования </w:t>
            </w:r>
            <w:proofErr w:type="spellStart"/>
            <w:r w:rsidR="001D0312">
              <w:rPr>
                <w:rFonts w:asciiTheme="majorHAnsi" w:hAnsiTheme="majorHAnsi"/>
                <w:sz w:val="24"/>
                <w:szCs w:val="24"/>
              </w:rPr>
              <w:t>мет</w:t>
            </w:r>
            <w:r w:rsidR="001D0312">
              <w:rPr>
                <w:rFonts w:asciiTheme="majorHAnsi" w:hAnsiTheme="majorHAnsi"/>
                <w:sz w:val="24"/>
                <w:szCs w:val="24"/>
              </w:rPr>
              <w:t>а</w:t>
            </w:r>
            <w:r w:rsidRPr="00BA3D91">
              <w:rPr>
                <w:rFonts w:asciiTheme="majorHAnsi" w:hAnsiTheme="majorHAnsi"/>
                <w:sz w:val="24"/>
                <w:szCs w:val="24"/>
              </w:rPr>
              <w:t>предметных</w:t>
            </w:r>
            <w:proofErr w:type="spellEnd"/>
            <w:r w:rsidRPr="00BA3D91">
              <w:rPr>
                <w:rFonts w:asciiTheme="majorHAnsi" w:hAnsiTheme="majorHAnsi"/>
                <w:sz w:val="24"/>
                <w:szCs w:val="24"/>
              </w:rPr>
              <w:t xml:space="preserve"> связей;</w:t>
            </w:r>
          </w:p>
          <w:p w:rsidR="00C52618" w:rsidRPr="00BA3D91" w:rsidRDefault="00C52618" w:rsidP="00BF7531">
            <w:pPr>
              <w:rPr>
                <w:rFonts w:asciiTheme="majorHAnsi" w:hAnsiTheme="majorHAnsi"/>
                <w:sz w:val="24"/>
                <w:szCs w:val="24"/>
              </w:rPr>
            </w:pPr>
            <w:r w:rsidRPr="00BA3D91">
              <w:rPr>
                <w:rFonts w:asciiTheme="majorHAnsi" w:hAnsiTheme="majorHAnsi"/>
                <w:sz w:val="24"/>
                <w:szCs w:val="24"/>
              </w:rPr>
              <w:t>-продемонстрировать использование знаний данного урока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применительно к дальнейшему изучению темы</w:t>
            </w:r>
          </w:p>
        </w:tc>
      </w:tr>
      <w:tr w:rsidR="001D0312" w:rsidRPr="002A793A" w:rsidTr="001D0312">
        <w:trPr>
          <w:jc w:val="center"/>
        </w:trPr>
        <w:tc>
          <w:tcPr>
            <w:tcW w:w="15944" w:type="dxa"/>
            <w:gridSpan w:val="17"/>
            <w:vAlign w:val="center"/>
          </w:tcPr>
          <w:p w:rsidR="001D0312" w:rsidRPr="001D0312" w:rsidRDefault="00A32A5B" w:rsidP="001D0312">
            <w:pPr>
              <w:spacing w:before="120" w:after="12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Формируемые УУД</w:t>
            </w:r>
            <w:r w:rsidR="001D0312" w:rsidRPr="001D031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1D0312" w:rsidRPr="001D0312" w:rsidTr="00BF7B43">
        <w:trPr>
          <w:jc w:val="center"/>
        </w:trPr>
        <w:tc>
          <w:tcPr>
            <w:tcW w:w="4090" w:type="dxa"/>
            <w:gridSpan w:val="4"/>
            <w:vAlign w:val="center"/>
          </w:tcPr>
          <w:p w:rsidR="001D0312" w:rsidRPr="001D0312" w:rsidRDefault="001D0312" w:rsidP="001D0312">
            <w:pPr>
              <w:spacing w:before="12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</w:t>
            </w:r>
            <w:r w:rsidRPr="001D03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ичностные УУД:</w:t>
            </w:r>
          </w:p>
          <w:p w:rsidR="00BF7B43" w:rsidRDefault="00BF7B43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вырабатывать</w:t>
            </w:r>
            <w:r w:rsidRPr="00BF7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отношение к ист</w:t>
            </w:r>
            <w:r w:rsidRPr="00BF7B4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F7B43">
              <w:rPr>
                <w:rFonts w:ascii="Times New Roman" w:hAnsi="Times New Roman" w:cs="Times New Roman"/>
                <w:bCs/>
                <w:sz w:val="24"/>
                <w:szCs w:val="24"/>
              </w:rPr>
              <w:t>рии как к способу понимания со</w:t>
            </w:r>
            <w:r w:rsidRPr="00BF7B4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временности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0312" w:rsidRPr="001D0312" w:rsidRDefault="0014133D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-воспитывать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патриотизма;</w:t>
            </w:r>
          </w:p>
          <w:p w:rsidR="001D0312" w:rsidRPr="001D0312" w:rsidRDefault="0014133D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готовить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самообразованию и с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моразвитию;</w:t>
            </w:r>
          </w:p>
          <w:p w:rsidR="001D0312" w:rsidRPr="001D0312" w:rsidRDefault="0014133D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формировать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научного мирово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зрения на основе современных до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тижений науки и техники;</w:t>
            </w:r>
          </w:p>
          <w:p w:rsidR="00442596" w:rsidRDefault="0014133D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-формировать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уважительного и б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режного отношения к истории н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шего народа;</w:t>
            </w:r>
          </w:p>
          <w:p w:rsidR="00442596" w:rsidRPr="00442596" w:rsidRDefault="00442596" w:rsidP="0014133D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формировать 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историческое мыш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ление, под которым подразумевае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ся определенный набор мысли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тельных стратегий, позволяющий учащимся самостоятельно истол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ковывать факты и события, в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страивать свою авторскую версию событий, отвечающую данным 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торической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определять свою личную точку зрения, уметь ее формули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ровать и аргументировать, осуществлять оценочные суждения;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осуществлять самоконтроль и самооценку.</w:t>
            </w:r>
          </w:p>
          <w:p w:rsidR="00442596" w:rsidRPr="001D0312" w:rsidRDefault="00442596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1D0312" w:rsidRPr="001D0312" w:rsidRDefault="001D0312" w:rsidP="001D0312">
            <w:pPr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D03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1D0312" w:rsidRPr="001D0312" w:rsidRDefault="001D0312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условные схемы, ди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и карты для решения и оформления учебных и познав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задач;</w:t>
            </w:r>
          </w:p>
          <w:p w:rsidR="001D0312" w:rsidRPr="001D0312" w:rsidRDefault="001D0312" w:rsidP="001D0312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получать информацию  в результ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те смыслового прочтения текста;</w:t>
            </w:r>
          </w:p>
          <w:p w:rsidR="00442596" w:rsidRDefault="001D0312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владеть первичными навыками учебной исследовательской и пр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ектной деятельности</w:t>
            </w:r>
            <w:r w:rsidR="0044259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2596" w:rsidRPr="0014133D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33D">
              <w:rPr>
                <w:rFonts w:ascii="Times New Roman" w:hAnsi="Times New Roman" w:cs="Times New Roman"/>
                <w:bCs/>
                <w:sz w:val="24"/>
                <w:szCs w:val="24"/>
              </w:rPr>
              <w:t>—   определять и объяснять пон</w:t>
            </w:r>
            <w:r w:rsidRPr="0014133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4133D">
              <w:rPr>
                <w:rFonts w:ascii="Times New Roman" w:hAnsi="Times New Roman" w:cs="Times New Roman"/>
                <w:bCs/>
                <w:sz w:val="24"/>
                <w:szCs w:val="24"/>
              </w:rPr>
              <w:t>тия;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уметь выделять главную мысль, идею в учебнике и расска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зе учителя, докладе одноклассника, письменном тексте, документе;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рассматривать общественные явления в развитии, кон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кретно-исторических проявлениях, прим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няя принципы историзма;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анализировать исторические я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ления, процессы, факты, обобщать и систематизировать полученную 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формацию, осуществ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лять перенос знаний (</w:t>
            </w:r>
            <w:proofErr w:type="spellStart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внутр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</w:t>
            </w:r>
            <w:proofErr w:type="spellEnd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связи), решать ситу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тивные задачи, в том числе на осн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ве анализа дейст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вительности и со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социального опыта;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определять цели своей деятел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ности и уметь представлять ее р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зультаты;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уметь выбирать и использовать нужные средства для учеб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де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тельности;</w:t>
            </w:r>
          </w:p>
          <w:p w:rsid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2596" w:rsidRPr="001D0312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1D0312" w:rsidRPr="00BF7B43" w:rsidRDefault="00BF7B43" w:rsidP="00BF7B43">
            <w:pPr>
              <w:spacing w:before="12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F7B4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Познавательные УУД: </w:t>
            </w:r>
          </w:p>
          <w:p w:rsidR="00BF7B43" w:rsidRDefault="00BF7B43" w:rsidP="00BF7B43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-осуществлять знаково-символическую деятельность;</w:t>
            </w:r>
          </w:p>
          <w:p w:rsidR="00BF7B43" w:rsidRDefault="00BF7B43" w:rsidP="00BF7B43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-помогать ставить и решать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блему;</w:t>
            </w:r>
          </w:p>
          <w:p w:rsidR="00BF7B43" w:rsidRDefault="00BF7B43" w:rsidP="00BF7B43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осуществлять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ствия;</w:t>
            </w:r>
          </w:p>
          <w:p w:rsidR="00BF7B43" w:rsidRDefault="00BF7B43" w:rsidP="00BF7B43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осуществлять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вия</w:t>
            </w:r>
            <w:r w:rsidR="0044259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2596" w:rsidRDefault="00442596" w:rsidP="00BF7B43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решать проблемы, поста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ленные пе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ред ними жизнью и в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бирать линию поведения, исходя из представления о возможных п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следствиях;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рассматривать общественные явления в развитии, кон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кретно-исторических проявлениях, пр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меняя принципы историзма;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анализировать исторические явления, процессы, факты, обо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щать и систематизировать пол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ченную информацию, осуществ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лять перенос знаний (</w:t>
            </w:r>
            <w:proofErr w:type="spellStart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внутрипредметные</w:t>
            </w:r>
            <w:proofErr w:type="spellEnd"/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связи), решать ситуативные задачи, в том числе на основе анализа дейст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вительности и собственного соц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ального опыта;</w:t>
            </w:r>
          </w:p>
          <w:p w:rsidR="00442596" w:rsidRPr="001D0312" w:rsidRDefault="00442596" w:rsidP="0014133D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vAlign w:val="center"/>
          </w:tcPr>
          <w:p w:rsidR="001D0312" w:rsidRPr="001D0312" w:rsidRDefault="001D0312" w:rsidP="001D0312">
            <w:pPr>
              <w:spacing w:before="120"/>
              <w:ind w:left="11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D03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1D0312" w:rsidRPr="001D0312" w:rsidRDefault="0014133D" w:rsidP="001D0312">
            <w:pPr>
              <w:spacing w:before="120" w:after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обучать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навыкам коммуник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>тивной компетентности;</w:t>
            </w:r>
          </w:p>
          <w:p w:rsidR="001D0312" w:rsidRPr="001D0312" w:rsidRDefault="0014133D" w:rsidP="001D0312">
            <w:pPr>
              <w:spacing w:before="120" w:after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уметь</w:t>
            </w:r>
            <w:r w:rsidR="001D0312"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аргументировать точку зрения, логически обосновывать выводы;</w:t>
            </w:r>
          </w:p>
          <w:p w:rsidR="001D0312" w:rsidRDefault="00BF7B43" w:rsidP="00BF7B43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-работать в группе по решению </w:t>
            </w:r>
            <w:r w:rsidRPr="001D03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общих учебных задач;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определять и объяснять п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нятия;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уметь выделять главную мысль, идею в учебнике и ра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ска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зе учителя, докладе одн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классника, письменном тексте, документе;</w:t>
            </w:r>
          </w:p>
          <w:p w:rsidR="00442596" w:rsidRPr="00442596" w:rsidRDefault="00442596" w:rsidP="00442596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рассматривать обществе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ные явления в развитии, кон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кретно-исторических проявлен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ях, применяя принципы ист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ризма;</w:t>
            </w:r>
          </w:p>
          <w:p w:rsidR="00442596" w:rsidRPr="001D0312" w:rsidRDefault="00442596" w:rsidP="0014133D">
            <w:pPr>
              <w:spacing w:before="120"/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—   обладать необходимыми коммуникативными умениями: вла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деть устной и письменной р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чью, вести диалог, грамотно строить монологическую речь, участвовать в дискуссии, форм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лировать во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прос, сжато давать ответ, выступать с сообщениями, докладами, писать рецензии, уметь участвовать в групповых формах работы, ролевых играх;</w:t>
            </w:r>
          </w:p>
        </w:tc>
      </w:tr>
      <w:tr w:rsidR="00442596" w:rsidRPr="001D0312" w:rsidTr="00442596">
        <w:trPr>
          <w:jc w:val="center"/>
        </w:trPr>
        <w:tc>
          <w:tcPr>
            <w:tcW w:w="15944" w:type="dxa"/>
            <w:gridSpan w:val="17"/>
            <w:vAlign w:val="center"/>
          </w:tcPr>
          <w:p w:rsidR="00442596" w:rsidRPr="00442596" w:rsidRDefault="00442596" w:rsidP="00442596">
            <w:pPr>
              <w:spacing w:before="120" w:after="120" w:line="276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4259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План урока</w:t>
            </w:r>
          </w:p>
        </w:tc>
      </w:tr>
      <w:tr w:rsidR="00442596" w:rsidRPr="001D0312" w:rsidTr="001C26ED">
        <w:trPr>
          <w:jc w:val="center"/>
        </w:trPr>
        <w:tc>
          <w:tcPr>
            <w:tcW w:w="2531" w:type="dxa"/>
            <w:gridSpan w:val="2"/>
            <w:vAlign w:val="center"/>
          </w:tcPr>
          <w:p w:rsidR="00442596" w:rsidRPr="0033285C" w:rsidRDefault="0033285C" w:rsidP="00332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442596"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войны</w:t>
            </w:r>
          </w:p>
        </w:tc>
        <w:tc>
          <w:tcPr>
            <w:tcW w:w="2783" w:type="dxa"/>
            <w:gridSpan w:val="4"/>
            <w:vAlign w:val="center"/>
          </w:tcPr>
          <w:p w:rsidR="00442596" w:rsidRPr="0033285C" w:rsidRDefault="0033285C" w:rsidP="00332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442596"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Стратегические планы противников. Характ</w:t>
            </w:r>
            <w:r w:rsidR="00442596"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42596"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ристика полководцев.</w:t>
            </w:r>
          </w:p>
        </w:tc>
        <w:tc>
          <w:tcPr>
            <w:tcW w:w="2461" w:type="dxa"/>
            <w:gridSpan w:val="2"/>
            <w:vAlign w:val="center"/>
          </w:tcPr>
          <w:p w:rsidR="00442596" w:rsidRPr="0033285C" w:rsidRDefault="0033285C" w:rsidP="00332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война ст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ла Отечественной?</w:t>
            </w:r>
          </w:p>
        </w:tc>
        <w:tc>
          <w:tcPr>
            <w:tcW w:w="2854" w:type="dxa"/>
            <w:gridSpan w:val="4"/>
            <w:vAlign w:val="center"/>
          </w:tcPr>
          <w:p w:rsidR="00442596" w:rsidRPr="0033285C" w:rsidRDefault="0033285C" w:rsidP="00332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Бородинское сражение и его значение.</w:t>
            </w:r>
          </w:p>
        </w:tc>
        <w:tc>
          <w:tcPr>
            <w:tcW w:w="2657" w:type="dxa"/>
            <w:gridSpan w:val="3"/>
            <w:vAlign w:val="center"/>
          </w:tcPr>
          <w:p w:rsidR="00442596" w:rsidRPr="0033285C" w:rsidRDefault="0033285C" w:rsidP="00332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Завершающий этап войны.</w:t>
            </w:r>
          </w:p>
        </w:tc>
        <w:tc>
          <w:tcPr>
            <w:tcW w:w="2658" w:type="dxa"/>
            <w:gridSpan w:val="2"/>
            <w:vAlign w:val="center"/>
          </w:tcPr>
          <w:p w:rsidR="00442596" w:rsidRPr="0033285C" w:rsidRDefault="0033285C" w:rsidP="00332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Отечес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венной войны 1812 г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42596">
              <w:rPr>
                <w:rFonts w:ascii="Times New Roman" w:hAnsi="Times New Roman" w:cs="Times New Roman"/>
                <w:bCs/>
                <w:sz w:val="24"/>
                <w:szCs w:val="24"/>
              </w:rPr>
              <w:t>да для России.</w:t>
            </w:r>
          </w:p>
        </w:tc>
      </w:tr>
      <w:tr w:rsidR="0033285C" w:rsidRPr="001D0312" w:rsidTr="001C26ED">
        <w:trPr>
          <w:jc w:val="center"/>
        </w:trPr>
        <w:tc>
          <w:tcPr>
            <w:tcW w:w="2531" w:type="dxa"/>
            <w:gridSpan w:val="2"/>
            <w:vAlign w:val="center"/>
          </w:tcPr>
          <w:p w:rsidR="0033285C" w:rsidRPr="0033285C" w:rsidRDefault="0033285C" w:rsidP="00332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Основные пон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тия</w:t>
            </w:r>
          </w:p>
        </w:tc>
        <w:tc>
          <w:tcPr>
            <w:tcW w:w="13413" w:type="dxa"/>
            <w:gridSpan w:val="15"/>
            <w:vAlign w:val="center"/>
          </w:tcPr>
          <w:p w:rsidR="0033285C" w:rsidRPr="0033285C" w:rsidRDefault="0033285C" w:rsidP="0033285C">
            <w:pPr>
              <w:spacing w:before="120" w:after="12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стратегия, тактика, манёвр, отечественный характер, манифест, партизанское движение, генеральное сражение, наци</w:t>
            </w:r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нальное самосознание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атака, битва, флеши</w:t>
            </w:r>
            <w:proofErr w:type="gramEnd"/>
          </w:p>
        </w:tc>
      </w:tr>
      <w:tr w:rsidR="0033285C" w:rsidRPr="001D0312" w:rsidTr="001C26ED">
        <w:trPr>
          <w:jc w:val="center"/>
        </w:trPr>
        <w:tc>
          <w:tcPr>
            <w:tcW w:w="2531" w:type="dxa"/>
            <w:gridSpan w:val="2"/>
            <w:vAlign w:val="center"/>
          </w:tcPr>
          <w:p w:rsidR="0033285C" w:rsidRDefault="0033285C" w:rsidP="003328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Оборудование:</w:t>
            </w:r>
          </w:p>
        </w:tc>
        <w:tc>
          <w:tcPr>
            <w:tcW w:w="13413" w:type="dxa"/>
            <w:gridSpan w:val="15"/>
            <w:vAlign w:val="center"/>
          </w:tcPr>
          <w:p w:rsidR="0033285C" w:rsidRPr="0033285C" w:rsidRDefault="0033285C" w:rsidP="0033285C">
            <w:pPr>
              <w:spacing w:before="120" w:after="120"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1) учебник «История России </w:t>
            </w:r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XIX</w:t>
            </w:r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век», авторы: А.А. Данилов, Л.Г. Косулина; 2) документы на стр. 31-32 учебника и на ли</w:t>
            </w:r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</w:t>
            </w:r>
            <w:r w:rsidRPr="0033285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тах; 3) ПК и мультимедиа проектор.</w:t>
            </w:r>
          </w:p>
        </w:tc>
      </w:tr>
      <w:tr w:rsidR="0033285C" w:rsidRPr="00FE1B5A" w:rsidTr="001C26ED">
        <w:trPr>
          <w:cantSplit/>
          <w:trHeight w:val="3061"/>
          <w:jc w:val="center"/>
        </w:trPr>
        <w:tc>
          <w:tcPr>
            <w:tcW w:w="1993" w:type="dxa"/>
            <w:vAlign w:val="center"/>
          </w:tcPr>
          <w:p w:rsidR="0033285C" w:rsidRPr="00FE1B5A" w:rsidRDefault="00FE1B5A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Этапы урока</w:t>
            </w:r>
          </w:p>
        </w:tc>
        <w:tc>
          <w:tcPr>
            <w:tcW w:w="538" w:type="dxa"/>
            <w:textDirection w:val="btLr"/>
            <w:vAlign w:val="center"/>
          </w:tcPr>
          <w:p w:rsidR="0033285C" w:rsidRPr="00FE1B5A" w:rsidRDefault="00FE1B5A" w:rsidP="001C26ED">
            <w:pPr>
              <w:spacing w:before="120" w:after="12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E1B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Время,  мин</w:t>
            </w:r>
          </w:p>
        </w:tc>
        <w:tc>
          <w:tcPr>
            <w:tcW w:w="2268" w:type="dxa"/>
            <w:gridSpan w:val="3"/>
            <w:vAlign w:val="center"/>
          </w:tcPr>
          <w:p w:rsidR="0033285C" w:rsidRPr="00FE1B5A" w:rsidRDefault="001C26ED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Цель</w:t>
            </w:r>
          </w:p>
        </w:tc>
        <w:tc>
          <w:tcPr>
            <w:tcW w:w="2976" w:type="dxa"/>
            <w:gridSpan w:val="3"/>
            <w:vAlign w:val="center"/>
          </w:tcPr>
          <w:p w:rsidR="0033285C" w:rsidRPr="00FE1B5A" w:rsidRDefault="001C26ED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Содержание учебного материала</w:t>
            </w:r>
          </w:p>
        </w:tc>
        <w:tc>
          <w:tcPr>
            <w:tcW w:w="2694" w:type="dxa"/>
            <w:gridSpan w:val="2"/>
            <w:vAlign w:val="center"/>
          </w:tcPr>
          <w:p w:rsidR="0033285C" w:rsidRPr="00FE1B5A" w:rsidRDefault="001C26ED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Методы и приёмы  работы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33285C" w:rsidRPr="00FE1B5A" w:rsidRDefault="001C26ED" w:rsidP="001C26ED">
            <w:pPr>
              <w:spacing w:before="120" w:after="12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Формы организации учебной деятельности</w:t>
            </w:r>
          </w:p>
        </w:tc>
        <w:tc>
          <w:tcPr>
            <w:tcW w:w="2552" w:type="dxa"/>
            <w:gridSpan w:val="3"/>
            <w:vAlign w:val="center"/>
          </w:tcPr>
          <w:p w:rsidR="001C26ED" w:rsidRDefault="001C26ED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Деятельность </w:t>
            </w:r>
          </w:p>
          <w:p w:rsidR="0033285C" w:rsidRPr="00FE1B5A" w:rsidRDefault="001C26ED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учителя</w:t>
            </w:r>
          </w:p>
        </w:tc>
        <w:tc>
          <w:tcPr>
            <w:tcW w:w="2215" w:type="dxa"/>
            <w:vAlign w:val="center"/>
          </w:tcPr>
          <w:p w:rsidR="001C26ED" w:rsidRDefault="001C26ED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Деятельность</w:t>
            </w:r>
          </w:p>
          <w:p w:rsidR="0033285C" w:rsidRPr="00FE1B5A" w:rsidRDefault="001C26ED" w:rsidP="001C26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ученика</w:t>
            </w:r>
          </w:p>
        </w:tc>
      </w:tr>
      <w:tr w:rsidR="001C26ED" w:rsidRPr="001C26ED" w:rsidTr="00F55957">
        <w:trPr>
          <w:cantSplit/>
          <w:trHeight w:val="1035"/>
          <w:jc w:val="center"/>
        </w:trPr>
        <w:tc>
          <w:tcPr>
            <w:tcW w:w="1993" w:type="dxa"/>
            <w:vAlign w:val="center"/>
          </w:tcPr>
          <w:p w:rsidR="001C26ED" w:rsidRPr="001C26ED" w:rsidRDefault="001C26ED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ный </w:t>
            </w:r>
          </w:p>
        </w:tc>
        <w:tc>
          <w:tcPr>
            <w:tcW w:w="538" w:type="dxa"/>
            <w:vAlign w:val="center"/>
          </w:tcPr>
          <w:p w:rsidR="001C26ED" w:rsidRPr="001C26ED" w:rsidRDefault="00F55957" w:rsidP="00F559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vAlign w:val="center"/>
          </w:tcPr>
          <w:p w:rsidR="001C26ED" w:rsidRPr="00F55957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F55957">
              <w:rPr>
                <w:rFonts w:ascii="Times New Roman" w:hAnsi="Times New Roman" w:cs="Times New Roman"/>
                <w:bCs/>
              </w:rPr>
              <w:t>Проверка готовности обучающихся, их настроя на работу</w:t>
            </w:r>
          </w:p>
        </w:tc>
        <w:tc>
          <w:tcPr>
            <w:tcW w:w="2976" w:type="dxa"/>
            <w:gridSpan w:val="3"/>
            <w:vAlign w:val="center"/>
          </w:tcPr>
          <w:p w:rsidR="001C26ED" w:rsidRPr="00F55957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F559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94" w:type="dxa"/>
            <w:gridSpan w:val="2"/>
            <w:vAlign w:val="center"/>
          </w:tcPr>
          <w:p w:rsidR="001C26ED" w:rsidRPr="00F55957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F559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1C26ED" w:rsidRPr="00F55957" w:rsidRDefault="00F55957" w:rsidP="001C26E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F559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552" w:type="dxa"/>
            <w:gridSpan w:val="3"/>
            <w:vAlign w:val="center"/>
          </w:tcPr>
          <w:p w:rsidR="001C26ED" w:rsidRPr="00F55957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F55957">
              <w:rPr>
                <w:rFonts w:ascii="Times New Roman" w:hAnsi="Times New Roman" w:cs="Times New Roman"/>
                <w:bCs/>
              </w:rPr>
              <w:t>Приветствует обуча</w:t>
            </w:r>
            <w:r w:rsidRPr="00F55957">
              <w:rPr>
                <w:rFonts w:ascii="Times New Roman" w:hAnsi="Times New Roman" w:cs="Times New Roman"/>
                <w:bCs/>
              </w:rPr>
              <w:t>ю</w:t>
            </w:r>
            <w:r w:rsidRPr="00F55957">
              <w:rPr>
                <w:rFonts w:ascii="Times New Roman" w:hAnsi="Times New Roman" w:cs="Times New Roman"/>
                <w:bCs/>
              </w:rPr>
              <w:t>щихся, проверяет их готовность к уроку</w:t>
            </w:r>
          </w:p>
        </w:tc>
        <w:tc>
          <w:tcPr>
            <w:tcW w:w="2215" w:type="dxa"/>
            <w:vAlign w:val="center"/>
          </w:tcPr>
          <w:p w:rsidR="001C26ED" w:rsidRPr="00F55957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F55957">
              <w:rPr>
                <w:rFonts w:ascii="Times New Roman" w:hAnsi="Times New Roman" w:cs="Times New Roman"/>
                <w:bCs/>
              </w:rPr>
              <w:t>Приветствуют уч</w:t>
            </w:r>
            <w:r w:rsidRPr="00F55957">
              <w:rPr>
                <w:rFonts w:ascii="Times New Roman" w:hAnsi="Times New Roman" w:cs="Times New Roman"/>
                <w:bCs/>
              </w:rPr>
              <w:t>и</w:t>
            </w:r>
            <w:r w:rsidRPr="00F55957">
              <w:rPr>
                <w:rFonts w:ascii="Times New Roman" w:hAnsi="Times New Roman" w:cs="Times New Roman"/>
                <w:bCs/>
              </w:rPr>
              <w:t>теля, проверяют свою готовность к уроку</w:t>
            </w:r>
          </w:p>
        </w:tc>
      </w:tr>
      <w:tr w:rsidR="001C26ED" w:rsidRPr="001C26ED" w:rsidTr="00F55957">
        <w:trPr>
          <w:cantSplit/>
          <w:trHeight w:val="3061"/>
          <w:jc w:val="center"/>
        </w:trPr>
        <w:tc>
          <w:tcPr>
            <w:tcW w:w="1993" w:type="dxa"/>
            <w:vAlign w:val="center"/>
          </w:tcPr>
          <w:p w:rsidR="001C26ED" w:rsidRPr="001C26ED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субъективного опыта учащихся</w:t>
            </w:r>
          </w:p>
        </w:tc>
        <w:tc>
          <w:tcPr>
            <w:tcW w:w="538" w:type="dxa"/>
            <w:vAlign w:val="center"/>
          </w:tcPr>
          <w:p w:rsidR="001C26ED" w:rsidRPr="001C26ED" w:rsidRDefault="00F55957" w:rsidP="00F5595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vAlign w:val="center"/>
          </w:tcPr>
          <w:p w:rsidR="001C26ED" w:rsidRPr="00F55957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Подведение детей к формулированию темы и постановке задач урока</w:t>
            </w:r>
          </w:p>
        </w:tc>
        <w:tc>
          <w:tcPr>
            <w:tcW w:w="2976" w:type="dxa"/>
            <w:gridSpan w:val="3"/>
            <w:vAlign w:val="center"/>
          </w:tcPr>
          <w:p w:rsidR="001C26ED" w:rsidRPr="00F55957" w:rsidRDefault="00F55957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доске </w:t>
            </w:r>
          </w:p>
        </w:tc>
        <w:tc>
          <w:tcPr>
            <w:tcW w:w="2694" w:type="dxa"/>
            <w:gridSpan w:val="2"/>
            <w:vAlign w:val="center"/>
          </w:tcPr>
          <w:p w:rsidR="001C26ED" w:rsidRPr="00F55957" w:rsidRDefault="001C26ED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1C26ED" w:rsidRPr="00F55957" w:rsidRDefault="00136BB9" w:rsidP="001C26ED">
            <w:pPr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РУУД</w:t>
            </w:r>
          </w:p>
        </w:tc>
        <w:tc>
          <w:tcPr>
            <w:tcW w:w="2552" w:type="dxa"/>
            <w:gridSpan w:val="3"/>
            <w:vAlign w:val="center"/>
          </w:tcPr>
          <w:p w:rsidR="00136BB9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Я впервые была в школьном возрасте на Бородинском поле, оно находится в 124 км от Москвы, там же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расп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ложе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музей, посвяще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ный Бородинскому ср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жению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Спассо-Бородинсий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запведник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). Там я впервые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втретлась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 живой историей. </w:t>
            </w:r>
          </w:p>
          <w:p w:rsidR="001C26ED" w:rsidRPr="00F55957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 каким историческим событием в истории России связано название «Бородинское сраж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ние»?</w:t>
            </w:r>
          </w:p>
        </w:tc>
        <w:tc>
          <w:tcPr>
            <w:tcW w:w="2215" w:type="dxa"/>
            <w:vAlign w:val="center"/>
          </w:tcPr>
          <w:p w:rsidR="001C26ED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Просматривают слайды презентации на доске</w:t>
            </w:r>
          </w:p>
          <w:p w:rsidR="00136BB9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36BB9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36BB9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36BB9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36BB9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36BB9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(возможные вариа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 xml:space="preserve">ты ответов) </w:t>
            </w:r>
          </w:p>
          <w:p w:rsidR="00136BB9" w:rsidRPr="00F55957" w:rsidRDefault="00136BB9" w:rsidP="001C26E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36BB9" w:rsidRPr="00136BB9" w:rsidTr="00F55957">
        <w:trPr>
          <w:cantSplit/>
          <w:trHeight w:val="3061"/>
          <w:jc w:val="center"/>
        </w:trPr>
        <w:tc>
          <w:tcPr>
            <w:tcW w:w="1993" w:type="dxa"/>
            <w:vAlign w:val="center"/>
          </w:tcPr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36BB9">
              <w:rPr>
                <w:rFonts w:ascii="Times New Roman" w:hAnsi="Times New Roman" w:cs="Times New Roman"/>
                <w:bCs/>
              </w:rPr>
              <w:t>Целеполагание</w:t>
            </w:r>
            <w:proofErr w:type="spellEnd"/>
          </w:p>
        </w:tc>
        <w:tc>
          <w:tcPr>
            <w:tcW w:w="2976" w:type="dxa"/>
            <w:gridSpan w:val="3"/>
            <w:vAlign w:val="center"/>
          </w:tcPr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136BB9">
              <w:rPr>
                <w:rFonts w:ascii="Times New Roman" w:hAnsi="Times New Roman" w:cs="Times New Roman"/>
                <w:bCs/>
              </w:rPr>
              <w:t>Знакомство с историч</w:t>
            </w:r>
            <w:r w:rsidRPr="00136BB9">
              <w:rPr>
                <w:rFonts w:ascii="Times New Roman" w:hAnsi="Times New Roman" w:cs="Times New Roman"/>
                <w:bCs/>
              </w:rPr>
              <w:t>е</w:t>
            </w:r>
            <w:r w:rsidRPr="00136BB9">
              <w:rPr>
                <w:rFonts w:ascii="Times New Roman" w:hAnsi="Times New Roman" w:cs="Times New Roman"/>
                <w:bCs/>
              </w:rPr>
              <w:t xml:space="preserve">скими фактами </w:t>
            </w:r>
          </w:p>
          <w:p w:rsidR="00136BB9" w:rsidRPr="00136BB9" w:rsidRDefault="00136BB9" w:rsidP="00136BB9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136BB9">
              <w:rPr>
                <w:rFonts w:ascii="Times New Roman" w:hAnsi="Times New Roman"/>
              </w:rPr>
              <w:t>Учитель: Чтобы вы сами определили тему урока, я хочу предложить вам такие факты:</w:t>
            </w:r>
          </w:p>
          <w:p w:rsidR="00136BB9" w:rsidRPr="00136BB9" w:rsidRDefault="00136BB9" w:rsidP="00136BB9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136BB9">
              <w:rPr>
                <w:rFonts w:ascii="Times New Roman" w:hAnsi="Times New Roman"/>
                <w:color w:val="333333"/>
                <w:bdr w:val="none" w:sz="0" w:space="0" w:color="auto" w:frame="1"/>
              </w:rPr>
              <w:t>«Когда у находившегося на далеком острове Св</w:t>
            </w:r>
            <w:r w:rsidRPr="00136BB9">
              <w:rPr>
                <w:rFonts w:ascii="Times New Roman" w:hAnsi="Times New Roman"/>
                <w:color w:val="333333"/>
                <w:bdr w:val="none" w:sz="0" w:space="0" w:color="auto" w:frame="1"/>
              </w:rPr>
              <w:t>я</w:t>
            </w:r>
            <w:r w:rsidRPr="00136BB9">
              <w:rPr>
                <w:rFonts w:ascii="Times New Roman" w:hAnsi="Times New Roman"/>
                <w:color w:val="333333"/>
                <w:bdr w:val="none" w:sz="0" w:space="0" w:color="auto" w:frame="1"/>
              </w:rPr>
              <w:t>той Елены Наполеона спросили, какое время своей жизни он считал самым счастливым, он произнес в ответ лишь одно слово: «Тильзит»</w:t>
            </w:r>
          </w:p>
          <w:p w:rsidR="00136BB9" w:rsidRPr="00136BB9" w:rsidRDefault="00136BB9" w:rsidP="00136BB9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136BB9">
              <w:rPr>
                <w:rFonts w:ascii="Times New Roman" w:hAnsi="Times New Roman"/>
                <w:color w:val="333333"/>
                <w:bdr w:val="none" w:sz="0" w:space="0" w:color="auto" w:frame="1"/>
              </w:rPr>
              <w:t>«Тильзит!.. (при звуке сем обидном</w:t>
            </w:r>
            <w:proofErr w:type="gramStart"/>
            <w:r w:rsidRPr="00136BB9">
              <w:rPr>
                <w:rFonts w:ascii="Times New Roman" w:hAnsi="Times New Roman"/>
                <w:color w:val="333333"/>
                <w:bdr w:val="none" w:sz="0" w:space="0" w:color="auto" w:frame="1"/>
              </w:rPr>
              <w:t xml:space="preserve"> / Т</w:t>
            </w:r>
            <w:proofErr w:type="gramEnd"/>
            <w:r w:rsidRPr="00136BB9">
              <w:rPr>
                <w:rFonts w:ascii="Times New Roman" w:hAnsi="Times New Roman"/>
                <w:color w:val="333333"/>
                <w:bdr w:val="none" w:sz="0" w:space="0" w:color="auto" w:frame="1"/>
              </w:rPr>
              <w:t>еперь не побледнеет росс». А.Пушкин</w:t>
            </w:r>
          </w:p>
          <w:p w:rsidR="00136BB9" w:rsidRPr="00136BB9" w:rsidRDefault="00136BB9" w:rsidP="00136BB9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136BB9">
              <w:rPr>
                <w:rFonts w:ascii="Times New Roman" w:hAnsi="Times New Roman"/>
                <w:color w:val="000000"/>
                <w:shd w:val="clear" w:color="auto" w:fill="FFFFFF"/>
              </w:rPr>
              <w:t>Летом 1807 года Нап</w:t>
            </w:r>
            <w:r w:rsidRPr="00136BB9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136BB9">
              <w:rPr>
                <w:rFonts w:ascii="Times New Roman" w:hAnsi="Times New Roman"/>
                <w:color w:val="000000"/>
                <w:shd w:val="clear" w:color="auto" w:fill="FFFFFF"/>
              </w:rPr>
              <w:t>леон просил руки вел</w:t>
            </w:r>
            <w:r w:rsidRPr="00136BB9">
              <w:rPr>
                <w:rFonts w:ascii="Times New Roman" w:hAnsi="Times New Roman"/>
                <w:color w:val="000000"/>
                <w:shd w:val="clear" w:color="auto" w:fill="FFFFFF"/>
              </w:rPr>
              <w:t>и</w:t>
            </w:r>
            <w:r w:rsidRPr="00136BB9">
              <w:rPr>
                <w:rFonts w:ascii="Times New Roman" w:hAnsi="Times New Roman"/>
                <w:color w:val="000000"/>
                <w:shd w:val="clear" w:color="auto" w:fill="FFFFFF"/>
              </w:rPr>
              <w:t>кой княжны Екатерины Павловны.</w:t>
            </w:r>
            <w:r w:rsidRPr="00136BB9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136BB9">
              <w:rPr>
                <w:rFonts w:ascii="Times New Roman" w:hAnsi="Times New Roman"/>
                <w:color w:val="333333"/>
                <w:shd w:val="clear" w:color="auto" w:fill="FBFCFC"/>
              </w:rPr>
              <w:t xml:space="preserve"> Но русский императорский дом под благовидным предлогом отказал. Император французов был обижен.</w:t>
            </w:r>
          </w:p>
          <w:p w:rsidR="00136BB9" w:rsidRPr="00136BB9" w:rsidRDefault="00136BB9" w:rsidP="00136BB9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136BB9">
              <w:rPr>
                <w:rFonts w:ascii="Times New Roman" w:hAnsi="Times New Roman"/>
              </w:rPr>
              <w:t>В декабре 1810 года Россия установила з</w:t>
            </w:r>
            <w:r w:rsidRPr="00136BB9">
              <w:rPr>
                <w:rFonts w:ascii="Times New Roman" w:hAnsi="Times New Roman"/>
              </w:rPr>
              <w:t>а</w:t>
            </w:r>
            <w:r w:rsidRPr="00136BB9">
              <w:rPr>
                <w:rFonts w:ascii="Times New Roman" w:hAnsi="Times New Roman"/>
              </w:rPr>
              <w:t>градительные пошлины на ввоз предметов ро</w:t>
            </w:r>
            <w:r w:rsidRPr="00136BB9">
              <w:rPr>
                <w:rFonts w:ascii="Times New Roman" w:hAnsi="Times New Roman"/>
              </w:rPr>
              <w:t>с</w:t>
            </w:r>
            <w:r w:rsidRPr="00136BB9">
              <w:rPr>
                <w:rFonts w:ascii="Times New Roman" w:hAnsi="Times New Roman"/>
              </w:rPr>
              <w:t>коши – основной товар, поставляемый из Фра</w:t>
            </w:r>
            <w:r w:rsidRPr="00136BB9">
              <w:rPr>
                <w:rFonts w:ascii="Times New Roman" w:hAnsi="Times New Roman"/>
              </w:rPr>
              <w:t>н</w:t>
            </w:r>
            <w:r w:rsidRPr="00136BB9">
              <w:rPr>
                <w:rFonts w:ascii="Times New Roman" w:hAnsi="Times New Roman"/>
              </w:rPr>
              <w:t>ции.</w:t>
            </w:r>
          </w:p>
          <w:p w:rsidR="00136BB9" w:rsidRDefault="00136BB9" w:rsidP="00136BB9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</w:rPr>
            </w:pPr>
            <w:r w:rsidRPr="00136BB9">
              <w:rPr>
                <w:rFonts w:ascii="Times New Roman" w:hAnsi="Times New Roman"/>
              </w:rPr>
              <w:t>С 1810 году значител</w:t>
            </w:r>
            <w:r w:rsidRPr="00136BB9">
              <w:rPr>
                <w:rFonts w:ascii="Times New Roman" w:hAnsi="Times New Roman"/>
              </w:rPr>
              <w:t>ь</w:t>
            </w:r>
            <w:r w:rsidRPr="00136BB9">
              <w:rPr>
                <w:rFonts w:ascii="Times New Roman" w:hAnsi="Times New Roman"/>
              </w:rPr>
              <w:t>ная часть французской армии расквартиров</w:t>
            </w:r>
            <w:r w:rsidRPr="00136BB9">
              <w:rPr>
                <w:rFonts w:ascii="Times New Roman" w:hAnsi="Times New Roman"/>
              </w:rPr>
              <w:t>а</w:t>
            </w:r>
            <w:r w:rsidRPr="00136BB9">
              <w:rPr>
                <w:rFonts w:ascii="Times New Roman" w:hAnsi="Times New Roman"/>
              </w:rPr>
              <w:t>лась в герцогстве Ва</w:t>
            </w:r>
            <w:r w:rsidRPr="00136BB9">
              <w:rPr>
                <w:rFonts w:ascii="Times New Roman" w:hAnsi="Times New Roman"/>
              </w:rPr>
              <w:t>р</w:t>
            </w:r>
            <w:r w:rsidRPr="00136BB9">
              <w:rPr>
                <w:rFonts w:ascii="Times New Roman" w:hAnsi="Times New Roman"/>
              </w:rPr>
              <w:t xml:space="preserve">шавском (граничило с Россией).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36BB9" w:rsidRDefault="00136BB9" w:rsidP="00136BB9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b/>
              </w:rPr>
            </w:pPr>
            <w:r w:rsidRPr="00136BB9">
              <w:rPr>
                <w:rFonts w:ascii="Times New Roman" w:hAnsi="Times New Roman"/>
                <w:b/>
              </w:rPr>
              <w:t>– Какие идеи появ</w:t>
            </w:r>
            <w:r w:rsidRPr="00136BB9">
              <w:rPr>
                <w:rFonts w:ascii="Times New Roman" w:hAnsi="Times New Roman"/>
                <w:b/>
              </w:rPr>
              <w:t>и</w:t>
            </w:r>
            <w:r w:rsidRPr="00136BB9">
              <w:rPr>
                <w:rFonts w:ascii="Times New Roman" w:hAnsi="Times New Roman"/>
                <w:b/>
              </w:rPr>
              <w:t>лись у вас на основе этих фактов?</w:t>
            </w:r>
          </w:p>
          <w:p w:rsidR="009E1FD0" w:rsidRPr="00136BB9" w:rsidRDefault="009E1FD0" w:rsidP="00136BB9">
            <w:pPr>
              <w:pStyle w:val="a6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136BB9" w:rsidRP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5" w:type="dxa"/>
            <w:vAlign w:val="center"/>
          </w:tcPr>
          <w:p w:rsidR="00136BB9" w:rsidRDefault="00136BB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основе историч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ских фактов выя</w:t>
            </w:r>
            <w:r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ляют причины ист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рических событий</w:t>
            </w:r>
          </w:p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Противоречия:</w:t>
            </w:r>
          </w:p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1.Наполеон возлагал большие надежды на мир с Россией, но они не оправдались. Почему?</w:t>
            </w:r>
          </w:p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Россия не скрыв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ла негативного о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ношения 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Тильзи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скому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миру?</w:t>
            </w:r>
          </w:p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Заключив мир, Россия и Франция не стали добрыми с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юзниками.</w:t>
            </w:r>
          </w:p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E1FD0" w:rsidRPr="009E1FD0" w:rsidRDefault="009E1FD0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E1FD0" w:rsidRPr="00136BB9" w:rsidTr="00F55957">
        <w:trPr>
          <w:cantSplit/>
          <w:trHeight w:val="3061"/>
          <w:jc w:val="center"/>
        </w:trPr>
        <w:tc>
          <w:tcPr>
            <w:tcW w:w="1993" w:type="dxa"/>
            <w:vAlign w:val="center"/>
          </w:tcPr>
          <w:p w:rsidR="009E1FD0" w:rsidRPr="00136BB9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9E1FD0" w:rsidRPr="00136BB9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E1FD0" w:rsidRPr="00136BB9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9E1FD0" w:rsidRPr="00136BB9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9E1FD0" w:rsidRPr="00136BB9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9E1FD0" w:rsidRPr="00136BB9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ПУУД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КУУД</w:t>
            </w:r>
          </w:p>
        </w:tc>
        <w:tc>
          <w:tcPr>
            <w:tcW w:w="2552" w:type="dxa"/>
            <w:gridSpan w:val="3"/>
            <w:vAlign w:val="center"/>
          </w:tcPr>
          <w:p w:rsidR="009E1FD0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 вот ещё один факт из письма Александра 1 Кутузову март 1812 года</w:t>
            </w:r>
          </w:p>
          <w:p w:rsidR="009E1FD0" w:rsidRPr="00136BB9" w:rsidRDefault="009E1FD0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(письмо на доске)</w:t>
            </w:r>
          </w:p>
        </w:tc>
        <w:tc>
          <w:tcPr>
            <w:tcW w:w="2215" w:type="dxa"/>
            <w:vAlign w:val="center"/>
          </w:tcPr>
          <w:p w:rsidR="009E1FD0" w:rsidRDefault="009E1FD0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Работа в парах</w:t>
            </w:r>
          </w:p>
          <w:p w:rsidR="009E1FD0" w:rsidRDefault="009E1FD0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Обсуждают отрывок и высказывают друг другу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предполож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 каких обсто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>
              <w:rPr>
                <w:rFonts w:ascii="Times New Roman" w:hAnsi="Times New Roman" w:cs="Times New Roman"/>
                <w:bCs/>
              </w:rPr>
              <w:t>тельствах идёт речь в письме и почему продолжение войны с Турцией царь 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зывал совершенным злом?</w:t>
            </w:r>
          </w:p>
        </w:tc>
      </w:tr>
      <w:tr w:rsidR="00822729" w:rsidRPr="00136BB9" w:rsidTr="00822729">
        <w:trPr>
          <w:cantSplit/>
          <w:trHeight w:val="1236"/>
          <w:jc w:val="center"/>
        </w:trPr>
        <w:tc>
          <w:tcPr>
            <w:tcW w:w="1993" w:type="dxa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vMerge w:val="restart"/>
            <w:textDirection w:val="btLr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ЛУУД</w:t>
            </w:r>
          </w:p>
        </w:tc>
        <w:tc>
          <w:tcPr>
            <w:tcW w:w="2552" w:type="dxa"/>
            <w:gridSpan w:val="3"/>
            <w:vAlign w:val="center"/>
          </w:tcPr>
          <w:p w:rsidR="0082272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Выберите ту точку зр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ния, которая кажется вам более убедительной.</w:t>
            </w:r>
          </w:p>
        </w:tc>
        <w:tc>
          <w:tcPr>
            <w:tcW w:w="2215" w:type="dxa"/>
            <w:vAlign w:val="center"/>
          </w:tcPr>
          <w:p w:rsidR="00822729" w:rsidRDefault="00822729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Вариант ответа </w:t>
            </w:r>
          </w:p>
          <w:p w:rsidR="00822729" w:rsidRDefault="00822729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Франция и Россия готовятся  к войне</w:t>
            </w:r>
          </w:p>
        </w:tc>
      </w:tr>
      <w:tr w:rsidR="00822729" w:rsidRPr="00136BB9" w:rsidTr="00822729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8" w:type="dxa"/>
            <w:gridSpan w:val="3"/>
            <w:vMerge/>
            <w:textDirection w:val="btLr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2272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Озвучьте, о чём пойдёт речь на уроке?  </w:t>
            </w:r>
          </w:p>
          <w:p w:rsidR="0082272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 правы,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речь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пойдет о том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роль в ист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рии России сыграла Отечественная война 1812 года</w:t>
            </w:r>
          </w:p>
        </w:tc>
        <w:tc>
          <w:tcPr>
            <w:tcW w:w="2215" w:type="dxa"/>
            <w:vAlign w:val="center"/>
          </w:tcPr>
          <w:p w:rsidR="00822729" w:rsidRDefault="00822729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Отечественная война 1812 года</w:t>
            </w:r>
          </w:p>
        </w:tc>
      </w:tr>
      <w:tr w:rsidR="00822729" w:rsidRPr="00136BB9" w:rsidTr="00822729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Изчение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нового материала</w:t>
            </w:r>
          </w:p>
        </w:tc>
        <w:tc>
          <w:tcPr>
            <w:tcW w:w="538" w:type="dxa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22729" w:rsidRPr="00822729" w:rsidRDefault="00822729" w:rsidP="00822729">
            <w:pPr>
              <w:pStyle w:val="a6"/>
              <w:numPr>
                <w:ilvl w:val="0"/>
                <w:numId w:val="5"/>
              </w:numPr>
              <w:spacing w:before="120" w:after="120"/>
              <w:ind w:left="283"/>
              <w:rPr>
                <w:rFonts w:ascii="Times New Roman" w:hAnsi="Times New Roman"/>
                <w:bCs/>
              </w:rPr>
            </w:pPr>
            <w:r w:rsidRPr="00822729">
              <w:rPr>
                <w:rFonts w:ascii="Times New Roman" w:hAnsi="Times New Roman"/>
                <w:bCs/>
              </w:rPr>
              <w:t>Причины войны;</w:t>
            </w:r>
          </w:p>
          <w:p w:rsidR="00822729" w:rsidRPr="00822729" w:rsidRDefault="00822729" w:rsidP="00822729">
            <w:pPr>
              <w:pStyle w:val="a6"/>
              <w:numPr>
                <w:ilvl w:val="0"/>
                <w:numId w:val="5"/>
              </w:numPr>
              <w:spacing w:before="120" w:after="120"/>
              <w:ind w:left="283"/>
              <w:rPr>
                <w:rFonts w:ascii="Times New Roman" w:hAnsi="Times New Roman"/>
                <w:bCs/>
              </w:rPr>
            </w:pPr>
            <w:r w:rsidRPr="00822729">
              <w:rPr>
                <w:rFonts w:ascii="Times New Roman" w:hAnsi="Times New Roman"/>
                <w:bCs/>
              </w:rPr>
              <w:t>Стратегические планы противников. Характер</w:t>
            </w:r>
            <w:r w:rsidRPr="00822729">
              <w:rPr>
                <w:rFonts w:ascii="Times New Roman" w:hAnsi="Times New Roman"/>
                <w:bCs/>
              </w:rPr>
              <w:t>и</w:t>
            </w:r>
            <w:r w:rsidRPr="00822729">
              <w:rPr>
                <w:rFonts w:ascii="Times New Roman" w:hAnsi="Times New Roman"/>
                <w:bCs/>
              </w:rPr>
              <w:t>стика полководцев.</w:t>
            </w:r>
          </w:p>
          <w:p w:rsidR="00822729" w:rsidRPr="00822729" w:rsidRDefault="00822729" w:rsidP="00822729">
            <w:pPr>
              <w:pStyle w:val="a6"/>
              <w:numPr>
                <w:ilvl w:val="0"/>
                <w:numId w:val="5"/>
              </w:numPr>
              <w:spacing w:before="120" w:after="120"/>
              <w:ind w:left="283"/>
              <w:rPr>
                <w:rFonts w:ascii="Times New Roman" w:hAnsi="Times New Roman"/>
                <w:bCs/>
              </w:rPr>
            </w:pPr>
            <w:r w:rsidRPr="00822729">
              <w:rPr>
                <w:rFonts w:ascii="Times New Roman" w:hAnsi="Times New Roman"/>
                <w:bCs/>
              </w:rPr>
              <w:t>Почему война стала От</w:t>
            </w:r>
            <w:r w:rsidRPr="00822729">
              <w:rPr>
                <w:rFonts w:ascii="Times New Roman" w:hAnsi="Times New Roman"/>
                <w:bCs/>
              </w:rPr>
              <w:t>е</w:t>
            </w:r>
            <w:r w:rsidRPr="00822729">
              <w:rPr>
                <w:rFonts w:ascii="Times New Roman" w:hAnsi="Times New Roman"/>
                <w:bCs/>
              </w:rPr>
              <w:t>чественной?</w:t>
            </w:r>
          </w:p>
          <w:p w:rsidR="00822729" w:rsidRPr="00822729" w:rsidRDefault="00822729" w:rsidP="00822729">
            <w:pPr>
              <w:pStyle w:val="a6"/>
              <w:numPr>
                <w:ilvl w:val="0"/>
                <w:numId w:val="5"/>
              </w:numPr>
              <w:spacing w:before="120" w:after="120"/>
              <w:ind w:left="283"/>
              <w:rPr>
                <w:rFonts w:ascii="Times New Roman" w:hAnsi="Times New Roman"/>
                <w:bCs/>
              </w:rPr>
            </w:pPr>
            <w:r w:rsidRPr="00822729">
              <w:rPr>
                <w:rFonts w:ascii="Times New Roman" w:hAnsi="Times New Roman"/>
                <w:bCs/>
              </w:rPr>
              <w:t>Бородинское сражение и его значение.</w:t>
            </w:r>
          </w:p>
          <w:p w:rsidR="00822729" w:rsidRPr="00822729" w:rsidRDefault="00822729" w:rsidP="00822729">
            <w:pPr>
              <w:pStyle w:val="a6"/>
              <w:numPr>
                <w:ilvl w:val="0"/>
                <w:numId w:val="5"/>
              </w:numPr>
              <w:spacing w:before="120" w:after="120"/>
              <w:ind w:left="283"/>
              <w:rPr>
                <w:rFonts w:ascii="Times New Roman" w:hAnsi="Times New Roman"/>
                <w:bCs/>
              </w:rPr>
            </w:pPr>
            <w:r w:rsidRPr="00822729">
              <w:rPr>
                <w:rFonts w:ascii="Times New Roman" w:hAnsi="Times New Roman"/>
                <w:bCs/>
              </w:rPr>
              <w:t>Завершающий этап во</w:t>
            </w:r>
            <w:r w:rsidRPr="00822729">
              <w:rPr>
                <w:rFonts w:ascii="Times New Roman" w:hAnsi="Times New Roman"/>
                <w:bCs/>
              </w:rPr>
              <w:t>й</w:t>
            </w:r>
            <w:r w:rsidRPr="00822729">
              <w:rPr>
                <w:rFonts w:ascii="Times New Roman" w:hAnsi="Times New Roman"/>
                <w:bCs/>
              </w:rPr>
              <w:t>ны.</w:t>
            </w:r>
          </w:p>
          <w:p w:rsidR="00822729" w:rsidRPr="00822729" w:rsidRDefault="00822729" w:rsidP="00822729">
            <w:pPr>
              <w:pStyle w:val="a6"/>
              <w:numPr>
                <w:ilvl w:val="0"/>
                <w:numId w:val="5"/>
              </w:numPr>
              <w:spacing w:before="120" w:after="120"/>
              <w:ind w:left="283"/>
              <w:rPr>
                <w:rFonts w:ascii="Times New Roman" w:hAnsi="Times New Roman"/>
                <w:bCs/>
              </w:rPr>
            </w:pPr>
            <w:r w:rsidRPr="00822729">
              <w:rPr>
                <w:rFonts w:ascii="Times New Roman" w:hAnsi="Times New Roman"/>
                <w:bCs/>
              </w:rPr>
              <w:t>Значение Отечественной войны 1812 года для Ро</w:t>
            </w:r>
            <w:r w:rsidRPr="00822729">
              <w:rPr>
                <w:rFonts w:ascii="Times New Roman" w:hAnsi="Times New Roman"/>
                <w:bCs/>
              </w:rPr>
              <w:t>с</w:t>
            </w:r>
            <w:r w:rsidRPr="00822729">
              <w:rPr>
                <w:rFonts w:ascii="Times New Roman" w:hAnsi="Times New Roman"/>
                <w:bCs/>
              </w:rPr>
              <w:t>сии.</w:t>
            </w:r>
          </w:p>
          <w:p w:rsidR="00822729" w:rsidRPr="00136BB9" w:rsidRDefault="00822729" w:rsidP="00822729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822729" w:rsidRPr="00822729" w:rsidRDefault="00822729" w:rsidP="00822729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Мозговой штурм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822729" w:rsidRPr="00136BB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ПУУД</w:t>
            </w:r>
          </w:p>
        </w:tc>
        <w:tc>
          <w:tcPr>
            <w:tcW w:w="2552" w:type="dxa"/>
            <w:gridSpan w:val="3"/>
            <w:vAlign w:val="center"/>
          </w:tcPr>
          <w:p w:rsidR="00822729" w:rsidRDefault="00822729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5" w:type="dxa"/>
            <w:vAlign w:val="center"/>
          </w:tcPr>
          <w:p w:rsidR="00822729" w:rsidRDefault="00822729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учебником в парах.</w:t>
            </w:r>
          </w:p>
          <w:p w:rsidR="00822729" w:rsidRDefault="00822729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Определение пр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чин войны</w:t>
            </w:r>
          </w:p>
          <w:p w:rsidR="00822729" w:rsidRPr="001B5198" w:rsidRDefault="00822729" w:rsidP="00822729">
            <w:pPr>
              <w:pStyle w:val="a6"/>
              <w:ind w:left="57"/>
              <w:jc w:val="both"/>
              <w:rPr>
                <w:rFonts w:ascii="Times New Roman" w:hAnsi="Times New Roman"/>
                <w:color w:val="000000"/>
              </w:rPr>
            </w:pPr>
            <w:r w:rsidRPr="001B5198">
              <w:rPr>
                <w:rFonts w:ascii="Times New Roman" w:hAnsi="Times New Roman"/>
                <w:color w:val="000000"/>
              </w:rPr>
              <w:t>Организация работы с информацией в учебнике. Работа в парах.</w:t>
            </w:r>
          </w:p>
          <w:p w:rsidR="00822729" w:rsidRPr="00822729" w:rsidRDefault="00822729" w:rsidP="00822729">
            <w:pPr>
              <w:pStyle w:val="a6"/>
              <w:ind w:left="57"/>
              <w:jc w:val="both"/>
              <w:rPr>
                <w:rFonts w:ascii="Times New Roman" w:hAnsi="Times New Roman"/>
                <w:color w:val="000000"/>
              </w:rPr>
            </w:pPr>
            <w:r w:rsidRPr="001B5198">
              <w:rPr>
                <w:rFonts w:ascii="Times New Roman" w:hAnsi="Times New Roman"/>
                <w:color w:val="000000"/>
              </w:rPr>
              <w:t>Задание: Один уч</w:t>
            </w:r>
            <w:r w:rsidRPr="001B5198">
              <w:rPr>
                <w:rFonts w:ascii="Times New Roman" w:hAnsi="Times New Roman"/>
                <w:color w:val="000000"/>
              </w:rPr>
              <w:t>е</w:t>
            </w:r>
            <w:r w:rsidRPr="001B5198">
              <w:rPr>
                <w:rFonts w:ascii="Times New Roman" w:hAnsi="Times New Roman"/>
                <w:color w:val="000000"/>
              </w:rPr>
              <w:t>ник ищет информ</w:t>
            </w:r>
            <w:r w:rsidRPr="001B5198">
              <w:rPr>
                <w:rFonts w:ascii="Times New Roman" w:hAnsi="Times New Roman"/>
                <w:color w:val="000000"/>
              </w:rPr>
              <w:t>а</w:t>
            </w:r>
            <w:r w:rsidRPr="001B5198">
              <w:rPr>
                <w:rFonts w:ascii="Times New Roman" w:hAnsi="Times New Roman"/>
                <w:color w:val="000000"/>
              </w:rPr>
              <w:t>цию о стратегич</w:t>
            </w:r>
            <w:r w:rsidRPr="001B5198">
              <w:rPr>
                <w:rFonts w:ascii="Times New Roman" w:hAnsi="Times New Roman"/>
                <w:color w:val="000000"/>
              </w:rPr>
              <w:t>е</w:t>
            </w:r>
            <w:r w:rsidRPr="001B5198">
              <w:rPr>
                <w:rFonts w:ascii="Times New Roman" w:hAnsi="Times New Roman"/>
                <w:color w:val="000000"/>
              </w:rPr>
              <w:t>ских планах Нап</w:t>
            </w:r>
            <w:r w:rsidRPr="001B5198">
              <w:rPr>
                <w:rFonts w:ascii="Times New Roman" w:hAnsi="Times New Roman"/>
                <w:color w:val="000000"/>
              </w:rPr>
              <w:t>о</w:t>
            </w:r>
            <w:r w:rsidRPr="001B5198">
              <w:rPr>
                <w:rFonts w:ascii="Times New Roman" w:hAnsi="Times New Roman"/>
                <w:color w:val="000000"/>
              </w:rPr>
              <w:t>леона, а другой о планах России на стр. 24 – 25, пункты «Начало войны» и «Смоленское ср</w:t>
            </w:r>
            <w:r w:rsidRPr="001B5198">
              <w:rPr>
                <w:rFonts w:ascii="Times New Roman" w:hAnsi="Times New Roman"/>
                <w:color w:val="000000"/>
              </w:rPr>
              <w:t>а</w:t>
            </w:r>
            <w:r w:rsidRPr="001B5198">
              <w:rPr>
                <w:rFonts w:ascii="Times New Roman" w:hAnsi="Times New Roman"/>
                <w:color w:val="000000"/>
              </w:rPr>
              <w:t>жение». Расскажите друг другу об этих планах.</w:t>
            </w:r>
          </w:p>
        </w:tc>
      </w:tr>
      <w:tr w:rsidR="001154C6" w:rsidRPr="00136BB9" w:rsidTr="00822729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1154C6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1154C6" w:rsidRPr="00136BB9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154C6" w:rsidRPr="00136BB9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154C6" w:rsidRPr="001154C6" w:rsidRDefault="001154C6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154C6" w:rsidRDefault="001154C6" w:rsidP="00822729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1154C6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РУУД</w:t>
            </w:r>
          </w:p>
        </w:tc>
        <w:tc>
          <w:tcPr>
            <w:tcW w:w="2552" w:type="dxa"/>
            <w:gridSpan w:val="3"/>
            <w:vAlign w:val="center"/>
          </w:tcPr>
          <w:p w:rsidR="001154C6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Учитель предлагает ра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смотреть исторический документ</w:t>
            </w:r>
          </w:p>
        </w:tc>
        <w:tc>
          <w:tcPr>
            <w:tcW w:w="2215" w:type="dxa"/>
            <w:vAlign w:val="center"/>
          </w:tcPr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Работая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бъясняют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почему война стала Отечественной</w:t>
            </w:r>
          </w:p>
        </w:tc>
      </w:tr>
      <w:tr w:rsidR="001154C6" w:rsidRPr="00136BB9" w:rsidTr="001154C6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1154C6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1154C6" w:rsidRPr="00136BB9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154C6" w:rsidRPr="00136BB9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154C6" w:rsidRPr="001154C6" w:rsidRDefault="001154C6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154C6" w:rsidRDefault="001154C6" w:rsidP="00822729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1154C6" w:rsidRDefault="001154C6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РУУД, КУУД</w:t>
            </w:r>
          </w:p>
        </w:tc>
        <w:tc>
          <w:tcPr>
            <w:tcW w:w="2552" w:type="dxa"/>
            <w:gridSpan w:val="3"/>
            <w:vAlign w:val="center"/>
          </w:tcPr>
          <w:p w:rsidR="001154C6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 сей час мы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раасмо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>рим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перломное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ключ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вое событие в  ходе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вйны</w:t>
            </w:r>
            <w:proofErr w:type="spellEnd"/>
          </w:p>
        </w:tc>
        <w:tc>
          <w:tcPr>
            <w:tcW w:w="2215" w:type="dxa"/>
            <w:vAlign w:val="center"/>
          </w:tcPr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Сотавление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си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квейна</w:t>
            </w:r>
            <w:proofErr w:type="spellEnd"/>
          </w:p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битва</w:t>
            </w:r>
          </w:p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флеши</w:t>
            </w:r>
          </w:p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Багратион</w:t>
            </w:r>
          </w:p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Раевский</w:t>
            </w:r>
          </w:p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атака</w:t>
            </w:r>
          </w:p>
          <w:p w:rsidR="001154C6" w:rsidRDefault="001154C6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 Кутузов</w:t>
            </w:r>
          </w:p>
          <w:p w:rsidR="001154C6" w:rsidRDefault="001154C6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 вывод</w:t>
            </w:r>
          </w:p>
        </w:tc>
      </w:tr>
      <w:tr w:rsidR="001154C6" w:rsidRPr="00136BB9" w:rsidTr="001154C6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1154C6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1154C6" w:rsidRPr="00136BB9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154C6" w:rsidRPr="00136BB9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1154C6" w:rsidRPr="001154C6" w:rsidRDefault="001154C6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154C6" w:rsidRDefault="001154C6" w:rsidP="00822729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1154C6" w:rsidRDefault="001154C6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ПУУД</w:t>
            </w:r>
          </w:p>
        </w:tc>
        <w:tc>
          <w:tcPr>
            <w:tcW w:w="2552" w:type="dxa"/>
            <w:gridSpan w:val="3"/>
            <w:vAlign w:val="center"/>
          </w:tcPr>
          <w:p w:rsidR="001154C6" w:rsidRDefault="001154C6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5" w:type="dxa"/>
            <w:vAlign w:val="center"/>
          </w:tcPr>
          <w:p w:rsidR="001154C6" w:rsidRDefault="001154C6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Составление ко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bCs/>
              </w:rPr>
              <w:t>цептуальной табл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цы</w:t>
            </w:r>
          </w:p>
        </w:tc>
      </w:tr>
      <w:tr w:rsidR="00F11323" w:rsidRPr="00136BB9" w:rsidTr="001154C6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11323" w:rsidRPr="001154C6" w:rsidRDefault="00F11323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1323" w:rsidRDefault="00F11323" w:rsidP="00822729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Видео просмотр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F11323" w:rsidRDefault="00F11323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5" w:type="dxa"/>
            <w:vAlign w:val="center"/>
          </w:tcPr>
          <w:p w:rsidR="00F11323" w:rsidRDefault="00F11323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Эмоциональное во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  <w:bCs/>
              </w:rPr>
              <w:t>приятие</w:t>
            </w:r>
          </w:p>
        </w:tc>
      </w:tr>
      <w:tr w:rsidR="00F11323" w:rsidRPr="00136BB9" w:rsidTr="001154C6">
        <w:trPr>
          <w:cantSplit/>
          <w:trHeight w:val="842"/>
          <w:jc w:val="center"/>
        </w:trPr>
        <w:tc>
          <w:tcPr>
            <w:tcW w:w="1993" w:type="dxa"/>
            <w:vMerge w:val="restart"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Систематизация и обобщение зн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ний</w:t>
            </w:r>
          </w:p>
        </w:tc>
        <w:tc>
          <w:tcPr>
            <w:tcW w:w="538" w:type="dxa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11323" w:rsidRPr="00136BB9" w:rsidRDefault="00F11323" w:rsidP="001154C6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11323" w:rsidRPr="001154C6" w:rsidRDefault="00F11323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1323" w:rsidRDefault="00F11323" w:rsidP="00822729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Рефлексия Приём нез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конченного предложения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F11323" w:rsidRDefault="00F11323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РУУД</w:t>
            </w:r>
          </w:p>
        </w:tc>
        <w:tc>
          <w:tcPr>
            <w:tcW w:w="2552" w:type="dxa"/>
            <w:gridSpan w:val="3"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5" w:type="dxa"/>
            <w:vAlign w:val="center"/>
          </w:tcPr>
          <w:p w:rsidR="00F11323" w:rsidRDefault="00F11323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«Сегодня я узна</w:t>
            </w:r>
            <w:proofErr w:type="gramStart"/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л(</w:t>
            </w:r>
            <w:proofErr w:type="gramEnd"/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а) …», «Теперь мне понятно …».</w:t>
            </w:r>
          </w:p>
        </w:tc>
      </w:tr>
      <w:tr w:rsidR="00F11323" w:rsidRPr="00136BB9" w:rsidTr="001154C6">
        <w:trPr>
          <w:cantSplit/>
          <w:trHeight w:val="842"/>
          <w:jc w:val="center"/>
        </w:trPr>
        <w:tc>
          <w:tcPr>
            <w:tcW w:w="1993" w:type="dxa"/>
            <w:vMerge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" w:type="dxa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11323" w:rsidRPr="001154C6" w:rsidRDefault="00F11323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1323" w:rsidRDefault="00F11323" w:rsidP="00822729">
            <w:pPr>
              <w:spacing w:before="120" w:after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Приём приращения зн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ний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F11323" w:rsidRDefault="00F11323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РУУД</w:t>
            </w:r>
          </w:p>
        </w:tc>
        <w:tc>
          <w:tcPr>
            <w:tcW w:w="2552" w:type="dxa"/>
            <w:gridSpan w:val="3"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5" w:type="dxa"/>
            <w:vAlign w:val="center"/>
          </w:tcPr>
          <w:p w:rsidR="00F11323" w:rsidRDefault="00F11323" w:rsidP="009E1FD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«Я не знал</w:t>
            </w:r>
            <w:r>
              <w:rPr>
                <w:rFonts w:ascii="Times New Roman" w:hAnsi="Times New Roman"/>
                <w:bCs/>
                <w:iCs/>
                <w:color w:val="330000"/>
              </w:rPr>
              <w:t xml:space="preserve"> (а)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 xml:space="preserve"> … - теперь я знаю</w:t>
            </w:r>
          </w:p>
        </w:tc>
      </w:tr>
      <w:tr w:rsidR="00F11323" w:rsidRPr="00136BB9" w:rsidTr="001154C6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Оценивание</w:t>
            </w:r>
          </w:p>
        </w:tc>
        <w:tc>
          <w:tcPr>
            <w:tcW w:w="538" w:type="dxa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11323" w:rsidRPr="001154C6" w:rsidRDefault="00F11323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1323" w:rsidRPr="00F11323" w:rsidRDefault="00F11323" w:rsidP="00F11323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F11323" w:rsidRDefault="00F11323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ЛУУД</w:t>
            </w:r>
          </w:p>
        </w:tc>
        <w:tc>
          <w:tcPr>
            <w:tcW w:w="2552" w:type="dxa"/>
            <w:gridSpan w:val="3"/>
            <w:vAlign w:val="center"/>
          </w:tcPr>
          <w:p w:rsidR="00F11323" w:rsidRPr="003F52E9" w:rsidRDefault="00F11323" w:rsidP="00F11323">
            <w:pPr>
              <w:pStyle w:val="a6"/>
              <w:ind w:left="0"/>
              <w:rPr>
                <w:rFonts w:ascii="Times New Roman" w:hAnsi="Times New Roman"/>
                <w:bCs/>
                <w:iCs/>
                <w:color w:val="330000"/>
              </w:rPr>
            </w:pPr>
            <w:r w:rsidRPr="003F52E9">
              <w:rPr>
                <w:rFonts w:ascii="Times New Roman" w:hAnsi="Times New Roman"/>
                <w:bCs/>
                <w:iCs/>
                <w:color w:val="330000"/>
              </w:rPr>
              <w:t>Для оценки собственн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>о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>го участия в работе на уро</w:t>
            </w:r>
            <w:r>
              <w:rPr>
                <w:rFonts w:ascii="Times New Roman" w:hAnsi="Times New Roman"/>
                <w:bCs/>
                <w:iCs/>
                <w:color w:val="330000"/>
              </w:rPr>
              <w:t>ке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 xml:space="preserve"> от</w:t>
            </w:r>
            <w:r>
              <w:rPr>
                <w:rFonts w:ascii="Times New Roman" w:hAnsi="Times New Roman"/>
                <w:bCs/>
                <w:iCs/>
                <w:color w:val="330000"/>
              </w:rPr>
              <w:t>неси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 xml:space="preserve"> себя к о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>д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>ной из предложенных групп. «Сегодня на ур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>о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>ке я был, скорее всего, …» А) новобранец; Б) бывалый солдат;  В) к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>о</w:t>
            </w:r>
            <w:r w:rsidRPr="003F52E9">
              <w:rPr>
                <w:rFonts w:ascii="Times New Roman" w:hAnsi="Times New Roman"/>
                <w:bCs/>
                <w:iCs/>
                <w:color w:val="330000"/>
              </w:rPr>
              <w:t xml:space="preserve">мандир </w:t>
            </w:r>
          </w:p>
          <w:p w:rsidR="00F11323" w:rsidRDefault="00F11323" w:rsidP="00F11323">
            <w:pPr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Чтобы наметить дал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ь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нейшие цели деятельн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о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сти, ребятам предлаг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а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ется дать ответы на в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о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просы: 1. Чего мне не хватило, что бы стать бывалым солд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а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том/командиром? 2. Ч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е</w:t>
            </w:r>
            <w:r w:rsidRPr="003F52E9">
              <w:rPr>
                <w:rFonts w:ascii="Times New Roman" w:eastAsia="Times New Roman" w:hAnsi="Times New Roman" w:cs="Times New Roman"/>
                <w:bCs/>
                <w:iCs/>
                <w:color w:val="330000"/>
              </w:rPr>
              <w:t>му мне надо научиться?</w:t>
            </w:r>
          </w:p>
        </w:tc>
        <w:tc>
          <w:tcPr>
            <w:tcW w:w="2215" w:type="dxa"/>
            <w:vAlign w:val="center"/>
          </w:tcPr>
          <w:p w:rsidR="00F11323" w:rsidRPr="003F52E9" w:rsidRDefault="00F11323" w:rsidP="00F11323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color w:val="330000"/>
              </w:rPr>
            </w:pPr>
            <w:r>
              <w:rPr>
                <w:rFonts w:ascii="Times New Roman" w:hAnsi="Times New Roman"/>
                <w:bCs/>
                <w:iCs/>
                <w:color w:val="330000"/>
              </w:rPr>
              <w:t>Заполнить оцено</w:t>
            </w:r>
            <w:r>
              <w:rPr>
                <w:rFonts w:ascii="Times New Roman" w:hAnsi="Times New Roman"/>
                <w:bCs/>
                <w:iCs/>
                <w:color w:val="330000"/>
              </w:rPr>
              <w:t>ч</w:t>
            </w:r>
            <w:r>
              <w:rPr>
                <w:rFonts w:ascii="Times New Roman" w:hAnsi="Times New Roman"/>
                <w:bCs/>
                <w:iCs/>
                <w:color w:val="330000"/>
              </w:rPr>
              <w:t>ный лист по всем пунктам плана урока</w:t>
            </w:r>
          </w:p>
        </w:tc>
      </w:tr>
      <w:tr w:rsidR="00F11323" w:rsidRPr="00136BB9" w:rsidTr="001154C6">
        <w:trPr>
          <w:cantSplit/>
          <w:trHeight w:val="842"/>
          <w:jc w:val="center"/>
        </w:trPr>
        <w:tc>
          <w:tcPr>
            <w:tcW w:w="1993" w:type="dxa"/>
            <w:vAlign w:val="center"/>
          </w:tcPr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 Домашнее зад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ние</w:t>
            </w:r>
          </w:p>
        </w:tc>
        <w:tc>
          <w:tcPr>
            <w:tcW w:w="538" w:type="dxa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11323" w:rsidRPr="00136BB9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F11323" w:rsidRPr="001154C6" w:rsidRDefault="00F11323" w:rsidP="001154C6">
            <w:pPr>
              <w:spacing w:before="120" w:after="12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F11323" w:rsidRPr="003F52E9" w:rsidRDefault="00F11323" w:rsidP="00F11323">
            <w:pPr>
              <w:pStyle w:val="a6"/>
              <w:ind w:left="0"/>
              <w:jc w:val="both"/>
              <w:rPr>
                <w:rFonts w:ascii="Times New Roman" w:hAnsi="Times New Roman"/>
                <w:bCs/>
                <w:iCs/>
                <w:color w:val="330000"/>
              </w:rPr>
            </w:pPr>
          </w:p>
        </w:tc>
        <w:tc>
          <w:tcPr>
            <w:tcW w:w="708" w:type="dxa"/>
            <w:gridSpan w:val="3"/>
            <w:textDirection w:val="btLr"/>
            <w:vAlign w:val="center"/>
          </w:tcPr>
          <w:p w:rsidR="00F11323" w:rsidRDefault="00F11323" w:rsidP="001154C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F11323" w:rsidRPr="00F11323" w:rsidRDefault="00F11323" w:rsidP="00F11323">
            <w:pPr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 w:rsidRPr="00F11323">
              <w:rPr>
                <w:rFonts w:ascii="Times New Roman" w:eastAsia="Times New Roman" w:hAnsi="Times New Roman" w:cs="Times New Roman"/>
                <w:bCs/>
              </w:rPr>
              <w:t>Прочитать § 4. 1-й ур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вень: выписать и в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учить даты основных событий (начало и окончание войны, См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ленское сражение, Б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родинское сражение, освобождение Москвы); 2-й уровень: заполнить таблицу «Русская армия в Отечественной войне 1812 года»</w:t>
            </w:r>
          </w:p>
          <w:p w:rsidR="00F11323" w:rsidRPr="00F11323" w:rsidRDefault="00F11323" w:rsidP="00F1132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11323">
              <w:rPr>
                <w:rFonts w:ascii="Times New Roman" w:eastAsia="Times New Roman" w:hAnsi="Times New Roman" w:cs="Times New Roman"/>
                <w:bCs/>
              </w:rPr>
              <w:t>3-й уровень: используя содержание пункта «Партизанское движ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ние» и дополнительные источники, подготовить мемуары (письменные воспоминания) от имени партизана или парт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занки, участника Отеч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F11323">
              <w:rPr>
                <w:rFonts w:ascii="Times New Roman" w:eastAsia="Times New Roman" w:hAnsi="Times New Roman" w:cs="Times New Roman"/>
                <w:bCs/>
              </w:rPr>
              <w:t xml:space="preserve">ственной войны. </w:t>
            </w:r>
          </w:p>
          <w:p w:rsidR="00F11323" w:rsidRDefault="00F11323" w:rsidP="00136BB9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15" w:type="dxa"/>
            <w:vAlign w:val="center"/>
          </w:tcPr>
          <w:p w:rsidR="00F11323" w:rsidRDefault="00F11323" w:rsidP="00F11323">
            <w:pPr>
              <w:spacing w:before="120" w:after="120"/>
              <w:jc w:val="center"/>
              <w:rPr>
                <w:rFonts w:ascii="Times New Roman" w:hAnsi="Times New Roman"/>
                <w:bCs/>
                <w:iCs/>
                <w:color w:val="330000"/>
              </w:rPr>
            </w:pPr>
            <w:r>
              <w:rPr>
                <w:rFonts w:ascii="Times New Roman" w:hAnsi="Times New Roman"/>
                <w:bCs/>
                <w:iCs/>
                <w:color w:val="330000"/>
              </w:rPr>
              <w:t>Трёхуровневое зад</w:t>
            </w:r>
            <w:r>
              <w:rPr>
                <w:rFonts w:ascii="Times New Roman" w:hAnsi="Times New Roman"/>
                <w:bCs/>
                <w:iCs/>
                <w:color w:val="330000"/>
              </w:rPr>
              <w:t>а</w:t>
            </w:r>
            <w:r>
              <w:rPr>
                <w:rFonts w:ascii="Times New Roman" w:hAnsi="Times New Roman"/>
                <w:bCs/>
                <w:iCs/>
                <w:color w:val="330000"/>
              </w:rPr>
              <w:t>ние.</w:t>
            </w:r>
          </w:p>
        </w:tc>
      </w:tr>
    </w:tbl>
    <w:p w:rsidR="004060FB" w:rsidRPr="00136BB9" w:rsidRDefault="004060FB" w:rsidP="00136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131D" w:rsidRDefault="0042131D" w:rsidP="0042131D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42131D">
        <w:rPr>
          <w:rFonts w:ascii="Times New Roman" w:eastAsia="Times New Roman" w:hAnsi="Times New Roman" w:cs="Times New Roman"/>
          <w:b/>
        </w:rPr>
        <w:t>«Русская армия в Отечественной войне 1812 года»</w:t>
      </w:r>
    </w:p>
    <w:p w:rsidR="0042131D" w:rsidRPr="0042131D" w:rsidRDefault="0042131D" w:rsidP="0042131D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409"/>
        <w:gridCol w:w="2127"/>
        <w:gridCol w:w="2126"/>
        <w:gridCol w:w="2375"/>
      </w:tblGrid>
      <w:tr w:rsidR="0042131D" w:rsidRPr="0042131D" w:rsidTr="00587D89">
        <w:tc>
          <w:tcPr>
            <w:tcW w:w="1242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>Этапы войны</w:t>
            </w:r>
          </w:p>
        </w:tc>
        <w:tc>
          <w:tcPr>
            <w:tcW w:w="2409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 xml:space="preserve">Состояние армии </w:t>
            </w:r>
          </w:p>
        </w:tc>
        <w:tc>
          <w:tcPr>
            <w:tcW w:w="2127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>Главные события</w:t>
            </w:r>
          </w:p>
        </w:tc>
        <w:tc>
          <w:tcPr>
            <w:tcW w:w="2126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>Отличившиеся военные</w:t>
            </w:r>
          </w:p>
        </w:tc>
        <w:tc>
          <w:tcPr>
            <w:tcW w:w="2375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>На это стоит обр</w:t>
            </w:r>
            <w:r w:rsidRPr="0042131D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42131D">
              <w:rPr>
                <w:rFonts w:ascii="Times New Roman" w:eastAsia="Times New Roman" w:hAnsi="Times New Roman" w:cs="Times New Roman"/>
                <w:b/>
              </w:rPr>
              <w:t>тить внимание</w:t>
            </w:r>
          </w:p>
        </w:tc>
      </w:tr>
      <w:tr w:rsidR="0042131D" w:rsidRPr="0042131D" w:rsidTr="00587D89">
        <w:tc>
          <w:tcPr>
            <w:tcW w:w="1242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>12.06.1812 – 7.08.1812</w:t>
            </w:r>
          </w:p>
        </w:tc>
        <w:tc>
          <w:tcPr>
            <w:tcW w:w="2409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5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131D" w:rsidRPr="0042131D" w:rsidTr="00587D89">
        <w:tc>
          <w:tcPr>
            <w:tcW w:w="1242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>14.08.1812 – 1.09.1812</w:t>
            </w:r>
          </w:p>
        </w:tc>
        <w:tc>
          <w:tcPr>
            <w:tcW w:w="2409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5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2131D" w:rsidRPr="0042131D" w:rsidTr="00587D89">
        <w:tc>
          <w:tcPr>
            <w:tcW w:w="1242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31D">
              <w:rPr>
                <w:rFonts w:ascii="Times New Roman" w:eastAsia="Times New Roman" w:hAnsi="Times New Roman" w:cs="Times New Roman"/>
                <w:b/>
              </w:rPr>
              <w:t>2.09.1812 – 25.12.1812</w:t>
            </w:r>
          </w:p>
        </w:tc>
        <w:tc>
          <w:tcPr>
            <w:tcW w:w="2409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5" w:type="dxa"/>
          </w:tcPr>
          <w:p w:rsidR="0042131D" w:rsidRPr="0042131D" w:rsidRDefault="0042131D" w:rsidP="0042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01B72" w:rsidRDefault="00501B72" w:rsidP="00136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D89" w:rsidRDefault="00587D89" w:rsidP="00136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D89" w:rsidRDefault="00587D89" w:rsidP="00136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D89" w:rsidRDefault="00587D89" w:rsidP="00136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D89" w:rsidRDefault="00587D89" w:rsidP="00136B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7D89" w:rsidRPr="00587D89" w:rsidRDefault="00587D89" w:rsidP="00136B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7D89" w:rsidRPr="00587D89" w:rsidRDefault="00587D89" w:rsidP="00136B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7D89">
        <w:rPr>
          <w:rFonts w:ascii="Times New Roman" w:hAnsi="Times New Roman" w:cs="Times New Roman"/>
          <w:b/>
          <w:sz w:val="36"/>
          <w:szCs w:val="36"/>
        </w:rPr>
        <w:t xml:space="preserve">ОЦЕНОЧНЫЙ ЛИСТ </w:t>
      </w:r>
      <w:proofErr w:type="gramStart"/>
      <w:r w:rsidRPr="00587D89">
        <w:rPr>
          <w:rFonts w:ascii="Times New Roman" w:hAnsi="Times New Roman" w:cs="Times New Roman"/>
          <w:b/>
          <w:sz w:val="36"/>
          <w:szCs w:val="36"/>
        </w:rPr>
        <w:t>ОБУЧАЮЩЕГОСЯ</w:t>
      </w:r>
      <w:proofErr w:type="gramEnd"/>
    </w:p>
    <w:p w:rsidR="00587D89" w:rsidRDefault="00587D89" w:rsidP="00587D8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4535"/>
        <w:gridCol w:w="4535"/>
      </w:tblGrid>
      <w:tr w:rsidR="00587D89" w:rsidRPr="00587D89" w:rsidTr="00587D89">
        <w:trPr>
          <w:jc w:val="center"/>
        </w:trPr>
        <w:tc>
          <w:tcPr>
            <w:tcW w:w="4535" w:type="dxa"/>
          </w:tcPr>
          <w:p w:rsidR="00587D89" w:rsidRPr="00587D89" w:rsidRDefault="00587D89" w:rsidP="00587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7D89">
              <w:rPr>
                <w:rFonts w:ascii="Times New Roman" w:hAnsi="Times New Roman" w:cs="Times New Roman"/>
                <w:b/>
                <w:sz w:val="36"/>
                <w:szCs w:val="36"/>
              </w:rPr>
              <w:t>Этапы плана урока</w:t>
            </w:r>
          </w:p>
        </w:tc>
        <w:tc>
          <w:tcPr>
            <w:tcW w:w="4535" w:type="dxa"/>
          </w:tcPr>
          <w:p w:rsidR="00587D89" w:rsidRDefault="00587D89" w:rsidP="00587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Субъективная оценка </w:t>
            </w:r>
          </w:p>
          <w:p w:rsidR="00587D89" w:rsidRPr="00587D89" w:rsidRDefault="00587D89" w:rsidP="00587D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Вариант </w:t>
            </w:r>
          </w:p>
        </w:tc>
      </w:tr>
      <w:tr w:rsidR="00587D89" w:rsidRPr="00587D89" w:rsidTr="006B0173">
        <w:trPr>
          <w:trHeight w:val="1111"/>
          <w:jc w:val="center"/>
        </w:trPr>
        <w:tc>
          <w:tcPr>
            <w:tcW w:w="4535" w:type="dxa"/>
            <w:vAlign w:val="center"/>
          </w:tcPr>
          <w:p w:rsidR="00587D89" w:rsidRPr="00587D89" w:rsidRDefault="00587D89" w:rsidP="006B0173">
            <w:pPr>
              <w:pStyle w:val="a5"/>
              <w:numPr>
                <w:ilvl w:val="0"/>
                <w:numId w:val="1"/>
              </w:numPr>
              <w:spacing w:before="100" w:beforeAutospacing="1" w:line="360" w:lineRule="auto"/>
              <w:ind w:left="340"/>
              <w:rPr>
                <w:color w:val="000000"/>
                <w:sz w:val="28"/>
                <w:szCs w:val="28"/>
              </w:rPr>
            </w:pPr>
            <w:r w:rsidRPr="00587D89">
              <w:rPr>
                <w:color w:val="000000"/>
                <w:sz w:val="28"/>
                <w:szCs w:val="28"/>
              </w:rPr>
              <w:t>Причины войны;</w:t>
            </w:r>
          </w:p>
        </w:tc>
        <w:tc>
          <w:tcPr>
            <w:tcW w:w="4535" w:type="dxa"/>
            <w:vAlign w:val="center"/>
          </w:tcPr>
          <w:p w:rsidR="00587D89" w:rsidRPr="00587D89" w:rsidRDefault="003831E3" w:rsidP="006B0173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margin-left:128.3pt;margin-top:5.05pt;width:18.4pt;height:23.65pt;z-index:251651072;mso-position-horizontal-relative:text;mso-position-vertical-relative:text">
                  <v:textbox>
                    <w:txbxContent>
                      <w:p w:rsidR="00587D89" w:rsidRDefault="00587D89" w:rsidP="00587D89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63" type="#_x0000_t202" style="position:absolute;margin-left:54.95pt;margin-top:5.05pt;width:18.4pt;height:23.65pt;z-index:251650048;mso-position-horizontal-relative:text;mso-position-vertical-relative:text">
                  <v:textbox>
                    <w:txbxContent>
                      <w:p w:rsidR="00587D89" w:rsidRDefault="00587D89" w:rsidP="00587D89">
                        <w: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062" type="#_x0000_t202" style="position:absolute;margin-left:-3.85pt;margin-top:5.05pt;width:18.4pt;height:23.65pt;z-index:251649024;mso-position-horizontal-relative:text;mso-position-vertical-relative:text">
                  <v:textbox>
                    <w:txbxContent>
                      <w:p w:rsidR="00587D89" w:rsidRDefault="00587D89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6" type="#_x0000_t5" style="position:absolute;margin-left:153.8pt;margin-top:9pt;width:23.1pt;height:19.7pt;z-index:25164800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rect id="_x0000_s1045" style="position:absolute;margin-left:85.2pt;margin-top:9pt;width:21.75pt;height:19.7pt;z-index:251646976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oval id="_x0000_s1044" style="position:absolute;margin-left:19.3pt;margin-top:9pt;width:22.45pt;height:19.7pt;z-index:251645952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</w:tc>
      </w:tr>
      <w:tr w:rsidR="006B0173" w:rsidRPr="00587D89" w:rsidTr="006B0173">
        <w:trPr>
          <w:trHeight w:val="1111"/>
          <w:jc w:val="center"/>
        </w:trPr>
        <w:tc>
          <w:tcPr>
            <w:tcW w:w="4535" w:type="dxa"/>
            <w:vAlign w:val="center"/>
          </w:tcPr>
          <w:p w:rsidR="006B0173" w:rsidRPr="00587D89" w:rsidRDefault="006B0173" w:rsidP="006B0173">
            <w:pPr>
              <w:pStyle w:val="a5"/>
              <w:numPr>
                <w:ilvl w:val="0"/>
                <w:numId w:val="1"/>
              </w:numPr>
              <w:spacing w:before="100" w:beforeAutospacing="1" w:line="276" w:lineRule="auto"/>
              <w:ind w:left="340"/>
              <w:rPr>
                <w:color w:val="000000"/>
                <w:sz w:val="28"/>
                <w:szCs w:val="28"/>
              </w:rPr>
            </w:pPr>
            <w:r w:rsidRPr="00587D89">
              <w:rPr>
                <w:color w:val="000000"/>
                <w:sz w:val="28"/>
                <w:szCs w:val="28"/>
              </w:rPr>
              <w:t>Стратегические планы проти</w:t>
            </w:r>
            <w:r w:rsidRPr="00587D89">
              <w:rPr>
                <w:color w:val="000000"/>
                <w:sz w:val="28"/>
                <w:szCs w:val="28"/>
              </w:rPr>
              <w:t>в</w:t>
            </w:r>
            <w:r w:rsidRPr="00587D89">
              <w:rPr>
                <w:color w:val="000000"/>
                <w:sz w:val="28"/>
                <w:szCs w:val="28"/>
              </w:rPr>
              <w:t>ников. Характеристика полк</w:t>
            </w:r>
            <w:r w:rsidRPr="00587D89">
              <w:rPr>
                <w:color w:val="000000"/>
                <w:sz w:val="28"/>
                <w:szCs w:val="28"/>
              </w:rPr>
              <w:t>о</w:t>
            </w:r>
            <w:r w:rsidRPr="00587D89">
              <w:rPr>
                <w:color w:val="000000"/>
                <w:sz w:val="28"/>
                <w:szCs w:val="28"/>
              </w:rPr>
              <w:t>водцев.</w:t>
            </w:r>
          </w:p>
        </w:tc>
        <w:tc>
          <w:tcPr>
            <w:tcW w:w="4535" w:type="dxa"/>
            <w:vAlign w:val="center"/>
          </w:tcPr>
          <w:p w:rsidR="006B0173" w:rsidRPr="00587D89" w:rsidRDefault="003831E3" w:rsidP="00521D8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12" type="#_x0000_t202" style="position:absolute;margin-left:128.3pt;margin-top:5.05pt;width:18.4pt;height:23.65pt;z-index:251657216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11" type="#_x0000_t202" style="position:absolute;margin-left:54.95pt;margin-top:5.05pt;width:18.4pt;height:23.65pt;z-index:251656192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10" type="#_x0000_t202" style="position:absolute;margin-left:-3.85pt;margin-top:5.05pt;width:18.4pt;height:23.65pt;z-index:251655168;mso-position-horizontal-relative:text;mso-position-vertical-relative:text">
                  <v:textbox>
                    <w:txbxContent>
                      <w:p w:rsidR="006B0173" w:rsidRDefault="006B0173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09" type="#_x0000_t5" style="position:absolute;margin-left:153.8pt;margin-top:9pt;width:23.1pt;height:19.7pt;z-index:25165414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rect id="_x0000_s1108" style="position:absolute;margin-left:85.2pt;margin-top:9pt;width:21.75pt;height:19.7pt;z-index:251653120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oval id="_x0000_s1107" style="position:absolute;margin-left:19.3pt;margin-top:9pt;width:22.45pt;height:19.7pt;z-index:25165209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</w:tc>
      </w:tr>
      <w:tr w:rsidR="006B0173" w:rsidRPr="00587D89" w:rsidTr="006B0173">
        <w:trPr>
          <w:trHeight w:val="1111"/>
          <w:jc w:val="center"/>
        </w:trPr>
        <w:tc>
          <w:tcPr>
            <w:tcW w:w="4535" w:type="dxa"/>
            <w:vAlign w:val="center"/>
          </w:tcPr>
          <w:p w:rsidR="006B0173" w:rsidRPr="00587D89" w:rsidRDefault="006B0173" w:rsidP="006B0173">
            <w:pPr>
              <w:pStyle w:val="a5"/>
              <w:numPr>
                <w:ilvl w:val="0"/>
                <w:numId w:val="1"/>
              </w:numPr>
              <w:spacing w:before="100" w:beforeAutospacing="1" w:line="360" w:lineRule="auto"/>
              <w:ind w:left="340"/>
              <w:rPr>
                <w:color w:val="000000"/>
                <w:sz w:val="28"/>
                <w:szCs w:val="28"/>
              </w:rPr>
            </w:pPr>
            <w:r w:rsidRPr="00587D89">
              <w:rPr>
                <w:color w:val="000000"/>
                <w:sz w:val="28"/>
                <w:szCs w:val="28"/>
              </w:rPr>
              <w:t>Почему война стала Отечес</w:t>
            </w:r>
            <w:r w:rsidRPr="00587D89">
              <w:rPr>
                <w:color w:val="000000"/>
                <w:sz w:val="28"/>
                <w:szCs w:val="28"/>
              </w:rPr>
              <w:t>т</w:t>
            </w:r>
            <w:r w:rsidRPr="00587D89">
              <w:rPr>
                <w:color w:val="000000"/>
                <w:sz w:val="28"/>
                <w:szCs w:val="28"/>
              </w:rPr>
              <w:t>венной?</w:t>
            </w:r>
          </w:p>
        </w:tc>
        <w:tc>
          <w:tcPr>
            <w:tcW w:w="4535" w:type="dxa"/>
            <w:vAlign w:val="center"/>
          </w:tcPr>
          <w:p w:rsidR="006B0173" w:rsidRPr="00587D89" w:rsidRDefault="003831E3" w:rsidP="00521D8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18" type="#_x0000_t202" style="position:absolute;margin-left:128.3pt;margin-top:5.05pt;width:18.4pt;height:23.65pt;z-index:251663360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17" type="#_x0000_t202" style="position:absolute;margin-left:54.95pt;margin-top:5.05pt;width:18.4pt;height:23.65pt;z-index:251662336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16" type="#_x0000_t202" style="position:absolute;margin-left:-3.85pt;margin-top:5.05pt;width:18.4pt;height:23.65pt;z-index:251661312;mso-position-horizontal-relative:text;mso-position-vertical-relative:text">
                  <v:textbox>
                    <w:txbxContent>
                      <w:p w:rsidR="006B0173" w:rsidRDefault="006B0173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15" type="#_x0000_t5" style="position:absolute;margin-left:153.8pt;margin-top:9pt;width:23.1pt;height:19.7pt;z-index:251660288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rect id="_x0000_s1114" style="position:absolute;margin-left:85.2pt;margin-top:9pt;width:21.75pt;height:19.7pt;z-index:25165926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oval id="_x0000_s1113" style="position:absolute;margin-left:19.3pt;margin-top:9pt;width:22.45pt;height:19.7pt;z-index:25165824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</w:tc>
      </w:tr>
      <w:tr w:rsidR="006B0173" w:rsidRPr="00587D89" w:rsidTr="006B0173">
        <w:trPr>
          <w:trHeight w:val="1111"/>
          <w:jc w:val="center"/>
        </w:trPr>
        <w:tc>
          <w:tcPr>
            <w:tcW w:w="4535" w:type="dxa"/>
            <w:vAlign w:val="center"/>
          </w:tcPr>
          <w:p w:rsidR="006B0173" w:rsidRPr="00587D89" w:rsidRDefault="006B0173" w:rsidP="006B0173">
            <w:pPr>
              <w:pStyle w:val="a5"/>
              <w:numPr>
                <w:ilvl w:val="0"/>
                <w:numId w:val="1"/>
              </w:numPr>
              <w:spacing w:before="100" w:beforeAutospacing="1" w:line="360" w:lineRule="auto"/>
              <w:ind w:left="340"/>
              <w:rPr>
                <w:color w:val="000000"/>
                <w:sz w:val="28"/>
                <w:szCs w:val="28"/>
              </w:rPr>
            </w:pPr>
            <w:r w:rsidRPr="00587D89">
              <w:rPr>
                <w:color w:val="000000"/>
                <w:sz w:val="28"/>
                <w:szCs w:val="28"/>
              </w:rPr>
              <w:t>Бородинское сражение и его значение.</w:t>
            </w:r>
          </w:p>
        </w:tc>
        <w:tc>
          <w:tcPr>
            <w:tcW w:w="4535" w:type="dxa"/>
            <w:vAlign w:val="center"/>
          </w:tcPr>
          <w:p w:rsidR="006B0173" w:rsidRPr="00587D89" w:rsidRDefault="003831E3" w:rsidP="00521D8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24" type="#_x0000_t202" style="position:absolute;margin-left:128.3pt;margin-top:5.05pt;width:18.4pt;height:23.65pt;z-index:251669504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23" type="#_x0000_t202" style="position:absolute;margin-left:54.95pt;margin-top:5.05pt;width:18.4pt;height:23.65pt;z-index:251668480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22" type="#_x0000_t202" style="position:absolute;margin-left:-3.85pt;margin-top:5.05pt;width:18.4pt;height:23.65pt;z-index:251667456;mso-position-horizontal-relative:text;mso-position-vertical-relative:text">
                  <v:textbox>
                    <w:txbxContent>
                      <w:p w:rsidR="006B0173" w:rsidRDefault="006B0173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21" type="#_x0000_t5" style="position:absolute;margin-left:153.8pt;margin-top:9pt;width:23.1pt;height:19.7pt;z-index:251666432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rect id="_x0000_s1120" style="position:absolute;margin-left:85.2pt;margin-top:9pt;width:21.75pt;height:19.7pt;z-index:251665408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oval id="_x0000_s1119" style="position:absolute;margin-left:19.3pt;margin-top:9pt;width:22.45pt;height:19.7pt;z-index:25166438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</w:tc>
      </w:tr>
      <w:tr w:rsidR="006B0173" w:rsidRPr="00587D89" w:rsidTr="006B0173">
        <w:trPr>
          <w:trHeight w:val="1111"/>
          <w:jc w:val="center"/>
        </w:trPr>
        <w:tc>
          <w:tcPr>
            <w:tcW w:w="4535" w:type="dxa"/>
            <w:vAlign w:val="center"/>
          </w:tcPr>
          <w:p w:rsidR="006B0173" w:rsidRPr="00587D89" w:rsidRDefault="006B0173" w:rsidP="006B0173">
            <w:pPr>
              <w:pStyle w:val="a5"/>
              <w:numPr>
                <w:ilvl w:val="0"/>
                <w:numId w:val="1"/>
              </w:numPr>
              <w:spacing w:before="100" w:beforeAutospacing="1" w:line="360" w:lineRule="auto"/>
              <w:ind w:left="340"/>
              <w:rPr>
                <w:color w:val="000000"/>
                <w:sz w:val="28"/>
                <w:szCs w:val="28"/>
              </w:rPr>
            </w:pPr>
            <w:r w:rsidRPr="00587D89">
              <w:rPr>
                <w:color w:val="000000"/>
                <w:sz w:val="28"/>
                <w:szCs w:val="28"/>
              </w:rPr>
              <w:t>Завершающий этап войны.</w:t>
            </w:r>
          </w:p>
        </w:tc>
        <w:tc>
          <w:tcPr>
            <w:tcW w:w="4535" w:type="dxa"/>
            <w:vAlign w:val="center"/>
          </w:tcPr>
          <w:p w:rsidR="006B0173" w:rsidRPr="00587D89" w:rsidRDefault="003831E3" w:rsidP="00521D8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30" type="#_x0000_t202" style="position:absolute;margin-left:128.45pt;margin-top:5.05pt;width:18.4pt;height:23.65pt;z-index:251639808;mso-position-horizontal-relative:text;mso-position-vertical-relative:text" filled="f">
                  <v:textbox>
                    <w:txbxContent>
                      <w:p w:rsidR="006B0173" w:rsidRDefault="006B0173" w:rsidP="00587D89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29" type="#_x0000_t202" style="position:absolute;margin-left:54.95pt;margin-top:5.05pt;width:18.4pt;height:23.65pt;z-index:251640832;mso-position-horizontal-relative:text;mso-position-vertical-relative:text" filled="f">
                  <v:textbox>
                    <w:txbxContent>
                      <w:p w:rsidR="006B0173" w:rsidRDefault="006B0173" w:rsidP="00587D89">
                        <w: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28" type="#_x0000_t202" style="position:absolute;margin-left:-3.85pt;margin-top:5.05pt;width:18.4pt;height:23.65pt;z-index:251641856;mso-position-horizontal-relative:text;mso-position-vertical-relative:text" filled="f">
                  <v:textbox>
                    <w:txbxContent>
                      <w:p w:rsidR="006B0173" w:rsidRDefault="006B0173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27" type="#_x0000_t5" style="position:absolute;margin-left:153.8pt;margin-top:9pt;width:23.1pt;height:19.7pt;z-index:251642880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rect id="_x0000_s1126" style="position:absolute;margin-left:85.2pt;margin-top:9pt;width:21.75pt;height:19.7pt;z-index:251643904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oval id="_x0000_s1125" style="position:absolute;margin-left:19.3pt;margin-top:9pt;width:22.45pt;height:19.7pt;z-index:25164492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</w:tc>
      </w:tr>
      <w:tr w:rsidR="006B0173" w:rsidRPr="00587D89" w:rsidTr="006B0173">
        <w:trPr>
          <w:trHeight w:val="1111"/>
          <w:jc w:val="center"/>
        </w:trPr>
        <w:tc>
          <w:tcPr>
            <w:tcW w:w="4535" w:type="dxa"/>
            <w:vAlign w:val="center"/>
          </w:tcPr>
          <w:p w:rsidR="006B0173" w:rsidRPr="00587D89" w:rsidRDefault="006B0173" w:rsidP="006B0173">
            <w:pPr>
              <w:pStyle w:val="a6"/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/>
              </w:rPr>
            </w:pPr>
            <w:r w:rsidRPr="00587D89">
              <w:rPr>
                <w:rFonts w:ascii="Times New Roman" w:hAnsi="Times New Roman"/>
                <w:color w:val="000000"/>
                <w:sz w:val="28"/>
                <w:szCs w:val="28"/>
              </w:rPr>
              <w:t>Значение Отечественной войны 1812 года для России</w:t>
            </w:r>
          </w:p>
        </w:tc>
        <w:tc>
          <w:tcPr>
            <w:tcW w:w="4535" w:type="dxa"/>
            <w:vAlign w:val="center"/>
          </w:tcPr>
          <w:p w:rsidR="006B0173" w:rsidRPr="00587D89" w:rsidRDefault="003831E3" w:rsidP="00521D87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36" type="#_x0000_t202" style="position:absolute;margin-left:128.3pt;margin-top:5.05pt;width:18.4pt;height:23.65pt;z-index:251675648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35" type="#_x0000_t202" style="position:absolute;margin-left:54.95pt;margin-top:5.05pt;width:18.4pt;height:23.65pt;z-index:251674624;mso-position-horizontal-relative:text;mso-position-vertical-relative:text">
                  <v:textbox>
                    <w:txbxContent>
                      <w:p w:rsidR="006B0173" w:rsidRDefault="006B0173" w:rsidP="00587D89">
                        <w: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34" type="#_x0000_t202" style="position:absolute;margin-left:-3.85pt;margin-top:5.05pt;width:18.4pt;height:23.65pt;z-index:251673600;mso-position-horizontal-relative:text;mso-position-vertical-relative:text">
                  <v:textbox>
                    <w:txbxContent>
                      <w:p w:rsidR="006B0173" w:rsidRDefault="006B0173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shape id="_x0000_s1133" type="#_x0000_t5" style="position:absolute;margin-left:153.8pt;margin-top:9pt;width:23.1pt;height:19.7pt;z-index:25167257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rect id="_x0000_s1132" style="position:absolute;margin-left:85.2pt;margin-top:9pt;width:21.75pt;height:19.7pt;z-index:25167155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pict>
                <v:oval id="_x0000_s1131" style="position:absolute;margin-left:19.3pt;margin-top:9pt;width:22.45pt;height:19.7pt;z-index:251670528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</w:tc>
      </w:tr>
      <w:tr w:rsidR="006B0173" w:rsidRPr="00587D89" w:rsidTr="006B0173">
        <w:trPr>
          <w:trHeight w:val="1111"/>
          <w:jc w:val="center"/>
        </w:trPr>
        <w:tc>
          <w:tcPr>
            <w:tcW w:w="4535" w:type="dxa"/>
            <w:vAlign w:val="center"/>
          </w:tcPr>
          <w:p w:rsidR="006B0173" w:rsidRPr="00587D89" w:rsidRDefault="006B0173" w:rsidP="006B0173">
            <w:pPr>
              <w:pStyle w:val="a6"/>
              <w:numPr>
                <w:ilvl w:val="0"/>
                <w:numId w:val="1"/>
              </w:numPr>
              <w:spacing w:line="360" w:lineRule="auto"/>
              <w:ind w:left="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 (выбор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5" w:type="dxa"/>
            <w:vAlign w:val="center"/>
          </w:tcPr>
          <w:p w:rsidR="006B0173" w:rsidRDefault="006B0173" w:rsidP="00521D87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Pr="006B0173">
              <w:rPr>
                <w:rFonts w:ascii="Times New Roman" w:hAnsi="Times New Roman" w:cs="Times New Roman"/>
                <w:sz w:val="28"/>
                <w:szCs w:val="28"/>
              </w:rPr>
              <w:t>Новобранец</w:t>
            </w:r>
          </w:p>
          <w:p w:rsidR="006B0173" w:rsidRDefault="006B0173" w:rsidP="00521D87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Бывалый солдат</w:t>
            </w:r>
          </w:p>
          <w:p w:rsidR="006B0173" w:rsidRPr="006B0173" w:rsidRDefault="006B0173" w:rsidP="00521D87">
            <w:pPr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Командир</w:t>
            </w:r>
          </w:p>
        </w:tc>
      </w:tr>
    </w:tbl>
    <w:p w:rsidR="00587D89" w:rsidRPr="00136BB9" w:rsidRDefault="00587D89" w:rsidP="00587D8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sectPr w:rsidR="00587D89" w:rsidRPr="00136BB9" w:rsidSect="002A793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46D6"/>
    <w:multiLevelType w:val="hybridMultilevel"/>
    <w:tmpl w:val="D0283B1E"/>
    <w:lvl w:ilvl="0" w:tplc="E76A5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C189E"/>
    <w:multiLevelType w:val="hybridMultilevel"/>
    <w:tmpl w:val="8E82A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04AAC"/>
    <w:multiLevelType w:val="hybridMultilevel"/>
    <w:tmpl w:val="E66A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C32F6"/>
    <w:multiLevelType w:val="hybridMultilevel"/>
    <w:tmpl w:val="7430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E01EA"/>
    <w:multiLevelType w:val="hybridMultilevel"/>
    <w:tmpl w:val="6FAA4A4A"/>
    <w:lvl w:ilvl="0" w:tplc="7EB6AF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34ECF"/>
    <w:multiLevelType w:val="hybridMultilevel"/>
    <w:tmpl w:val="27F086D6"/>
    <w:lvl w:ilvl="0" w:tplc="30F8E4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01B72"/>
    <w:rsid w:val="00073DFE"/>
    <w:rsid w:val="000A2486"/>
    <w:rsid w:val="000E3FFC"/>
    <w:rsid w:val="001154C6"/>
    <w:rsid w:val="00136BB9"/>
    <w:rsid w:val="0014133D"/>
    <w:rsid w:val="00156010"/>
    <w:rsid w:val="00177830"/>
    <w:rsid w:val="00190D65"/>
    <w:rsid w:val="001C26ED"/>
    <w:rsid w:val="001D0312"/>
    <w:rsid w:val="001F4B54"/>
    <w:rsid w:val="00224444"/>
    <w:rsid w:val="00261EF9"/>
    <w:rsid w:val="002A793A"/>
    <w:rsid w:val="002B6EEE"/>
    <w:rsid w:val="00312622"/>
    <w:rsid w:val="00330A19"/>
    <w:rsid w:val="00331670"/>
    <w:rsid w:val="0033285C"/>
    <w:rsid w:val="003831E3"/>
    <w:rsid w:val="003A69F6"/>
    <w:rsid w:val="003E1A59"/>
    <w:rsid w:val="004060FB"/>
    <w:rsid w:val="0042131D"/>
    <w:rsid w:val="00442596"/>
    <w:rsid w:val="00484E7D"/>
    <w:rsid w:val="00501B72"/>
    <w:rsid w:val="005262CD"/>
    <w:rsid w:val="005854D0"/>
    <w:rsid w:val="00587D89"/>
    <w:rsid w:val="005F0145"/>
    <w:rsid w:val="005F05AF"/>
    <w:rsid w:val="0066561F"/>
    <w:rsid w:val="006B0173"/>
    <w:rsid w:val="006C3F71"/>
    <w:rsid w:val="007115AB"/>
    <w:rsid w:val="007134BE"/>
    <w:rsid w:val="007223BE"/>
    <w:rsid w:val="0075232C"/>
    <w:rsid w:val="007F63E9"/>
    <w:rsid w:val="00802960"/>
    <w:rsid w:val="0081132E"/>
    <w:rsid w:val="0082174F"/>
    <w:rsid w:val="00822729"/>
    <w:rsid w:val="00893B02"/>
    <w:rsid w:val="008A6D26"/>
    <w:rsid w:val="008D50F5"/>
    <w:rsid w:val="00953D01"/>
    <w:rsid w:val="0097388F"/>
    <w:rsid w:val="00984767"/>
    <w:rsid w:val="009B05D2"/>
    <w:rsid w:val="009E1FD0"/>
    <w:rsid w:val="009E2A71"/>
    <w:rsid w:val="009F1EB1"/>
    <w:rsid w:val="00A32A5B"/>
    <w:rsid w:val="00A3697F"/>
    <w:rsid w:val="00A64FC3"/>
    <w:rsid w:val="00AB435F"/>
    <w:rsid w:val="00BA3D91"/>
    <w:rsid w:val="00BF7531"/>
    <w:rsid w:val="00BF7B43"/>
    <w:rsid w:val="00C42033"/>
    <w:rsid w:val="00C51B01"/>
    <w:rsid w:val="00C52618"/>
    <w:rsid w:val="00CA455E"/>
    <w:rsid w:val="00D66CFA"/>
    <w:rsid w:val="00DF384D"/>
    <w:rsid w:val="00E625F2"/>
    <w:rsid w:val="00E900AC"/>
    <w:rsid w:val="00E95C18"/>
    <w:rsid w:val="00ED0A3B"/>
    <w:rsid w:val="00F11323"/>
    <w:rsid w:val="00F206D5"/>
    <w:rsid w:val="00F55957"/>
    <w:rsid w:val="00FA3171"/>
    <w:rsid w:val="00F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4767"/>
  </w:style>
  <w:style w:type="character" w:styleId="a4">
    <w:name w:val="Hyperlink"/>
    <w:basedOn w:val="a0"/>
    <w:uiPriority w:val="99"/>
    <w:semiHidden/>
    <w:unhideWhenUsed/>
    <w:rsid w:val="009847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4259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36BB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4767"/>
  </w:style>
  <w:style w:type="character" w:styleId="a4">
    <w:name w:val="Hyperlink"/>
    <w:basedOn w:val="a0"/>
    <w:uiPriority w:val="99"/>
    <w:semiHidden/>
    <w:unhideWhenUsed/>
    <w:rsid w:val="009847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uzer</cp:lastModifiedBy>
  <cp:revision>2</cp:revision>
  <cp:lastPrinted>2013-11-14T11:57:00Z</cp:lastPrinted>
  <dcterms:created xsi:type="dcterms:W3CDTF">2014-04-11T07:10:00Z</dcterms:created>
  <dcterms:modified xsi:type="dcterms:W3CDTF">2014-04-11T07:10:00Z</dcterms:modified>
</cp:coreProperties>
</file>