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23" w:rsidRPr="00CC26C3" w:rsidRDefault="00D51B23" w:rsidP="00D51B23">
      <w:pPr>
        <w:rPr>
          <w:b/>
          <w:i/>
          <w:color w:val="3366FF"/>
          <w:sz w:val="32"/>
          <w:szCs w:val="32"/>
        </w:rPr>
      </w:pPr>
      <w:proofErr w:type="spellStart"/>
      <w:r w:rsidRPr="00CC26C3">
        <w:rPr>
          <w:b/>
          <w:i/>
          <w:color w:val="3366FF"/>
          <w:sz w:val="32"/>
          <w:szCs w:val="32"/>
        </w:rPr>
        <w:t>Здоровьесберегающая</w:t>
      </w:r>
      <w:proofErr w:type="spellEnd"/>
      <w:r w:rsidRPr="00CC26C3">
        <w:rPr>
          <w:b/>
          <w:i/>
          <w:color w:val="3366FF"/>
          <w:sz w:val="32"/>
          <w:szCs w:val="32"/>
        </w:rPr>
        <w:t xml:space="preserve"> </w:t>
      </w:r>
      <w:r>
        <w:rPr>
          <w:b/>
          <w:i/>
          <w:color w:val="3366FF"/>
          <w:sz w:val="32"/>
          <w:szCs w:val="32"/>
        </w:rPr>
        <w:t xml:space="preserve">методика преподавания ИЯ </w:t>
      </w:r>
    </w:p>
    <w:p w:rsidR="00D51B23" w:rsidRPr="00CE0919" w:rsidRDefault="00D51B23" w:rsidP="00D51B23">
      <w:pPr>
        <w:rPr>
          <w:b/>
          <w:i/>
          <w:color w:val="3366FF"/>
          <w:sz w:val="28"/>
          <w:szCs w:val="28"/>
        </w:rPr>
      </w:pP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урок ИЯ характеризуется большой интенсивностью и требует концентрации внимания, напряжения сил.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Одной из основных проблем на уроках в школе является быстрая потеря или отсутствие внимания у некоторых школьников. Высокая эмоциональность,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, низкая устойчивость внимания ведут к двигательному беспокойству и потере внимания уже после 10-15 минут занятий. Чтобы удержать интерес детей к происходящему на уроке, надо сделать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прежде всего привлекательным для них.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 сложны проблемы основной школы: большая перегрузка учащихся, </w:t>
      </w:r>
      <w:proofErr w:type="spellStart"/>
      <w:r>
        <w:rPr>
          <w:sz w:val="28"/>
          <w:szCs w:val="28"/>
        </w:rPr>
        <w:t>многопредметность</w:t>
      </w:r>
      <w:proofErr w:type="spellEnd"/>
      <w:r>
        <w:rPr>
          <w:sz w:val="28"/>
          <w:szCs w:val="28"/>
        </w:rPr>
        <w:t>, снижение мотивации учения, что ведет к снижению интереса к знаниям.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 появлением первых признаков утомления, когда снижается внимание, у некоторых детей начинается двигательная активность, они мешают одноклассникам, привлекая к себе их внимание, а другие, менее «активные» занимаются чем-нибудь посторонним на уроке. В это время необходимо снизить нагрузку, иначе работоспособность учащихся резко упадет или вообще исчезнет. Прекрасным восстанавливающим средством в данном случае является </w:t>
      </w:r>
      <w:proofErr w:type="spellStart"/>
      <w:r>
        <w:rPr>
          <w:sz w:val="28"/>
          <w:szCs w:val="28"/>
        </w:rPr>
        <w:t>физкультпауза</w:t>
      </w:r>
      <w:proofErr w:type="spellEnd"/>
      <w:r>
        <w:rPr>
          <w:sz w:val="28"/>
          <w:szCs w:val="28"/>
        </w:rPr>
        <w:t xml:space="preserve">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Цель </w:t>
      </w:r>
      <w:proofErr w:type="spellStart"/>
      <w:r>
        <w:rPr>
          <w:sz w:val="28"/>
          <w:szCs w:val="28"/>
        </w:rPr>
        <w:t>физкультпауз</w:t>
      </w:r>
      <w:proofErr w:type="spellEnd"/>
      <w:r>
        <w:rPr>
          <w:sz w:val="28"/>
          <w:szCs w:val="28"/>
        </w:rPr>
        <w:t xml:space="preserve"> –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</w:t>
      </w:r>
      <w:proofErr w:type="spellStart"/>
      <w:r>
        <w:rPr>
          <w:sz w:val="28"/>
          <w:szCs w:val="28"/>
        </w:rPr>
        <w:t>физкультпауз</w:t>
      </w:r>
      <w:proofErr w:type="spellEnd"/>
      <w:r>
        <w:rPr>
          <w:sz w:val="28"/>
          <w:szCs w:val="28"/>
        </w:rPr>
        <w:t xml:space="preserve"> или релаксации могут быть различного рода движения, игры, пение, танцы и т.д.</w:t>
      </w:r>
    </w:p>
    <w:p w:rsidR="00D51B23" w:rsidRDefault="00D51B23" w:rsidP="00D51B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Обычно провожу </w:t>
      </w:r>
      <w:proofErr w:type="spellStart"/>
      <w:r>
        <w:rPr>
          <w:sz w:val="28"/>
          <w:szCs w:val="28"/>
        </w:rPr>
        <w:t>физкультпаузы</w:t>
      </w:r>
      <w:proofErr w:type="spellEnd"/>
      <w:r>
        <w:rPr>
          <w:sz w:val="28"/>
          <w:szCs w:val="28"/>
        </w:rPr>
        <w:t xml:space="preserve"> в течение 3-5 минут при необходимости в начале или в середине урока. Затраты времени полностью окупаются состоянием релаксации, затем повышением работоспособности.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5-х классах </w:t>
      </w:r>
      <w:proofErr w:type="spellStart"/>
      <w:r>
        <w:rPr>
          <w:sz w:val="28"/>
          <w:szCs w:val="28"/>
        </w:rPr>
        <w:t>физкультпауза</w:t>
      </w:r>
      <w:proofErr w:type="spellEnd"/>
      <w:r>
        <w:rPr>
          <w:sz w:val="28"/>
          <w:szCs w:val="28"/>
        </w:rPr>
        <w:t xml:space="preserve"> включает элементы зарядки. Эта форма релаксации основана на том, что мышечное движение служит торможению умственной деятельности учащихся, а музыка и слово воздействует на чувство и сознание ребят. Например, всем известная песенка-зарядка</w:t>
      </w:r>
      <w:r w:rsidRPr="00E12720">
        <w:rPr>
          <w:sz w:val="28"/>
          <w:szCs w:val="28"/>
        </w:rPr>
        <w:t xml:space="preserve"> (под</w:t>
      </w:r>
      <w:r>
        <w:rPr>
          <w:sz w:val="28"/>
          <w:szCs w:val="28"/>
        </w:rPr>
        <w:t xml:space="preserve"> музыкальное</w:t>
      </w:r>
      <w:r w:rsidRPr="00E12720">
        <w:rPr>
          <w:sz w:val="28"/>
          <w:szCs w:val="28"/>
        </w:rPr>
        <w:t xml:space="preserve"> сопровождение</w:t>
      </w:r>
      <w:r>
        <w:rPr>
          <w:sz w:val="28"/>
          <w:szCs w:val="28"/>
        </w:rPr>
        <w:t>):</w:t>
      </w:r>
    </w:p>
    <w:p w:rsidR="00D51B23" w:rsidRPr="00D51B23" w:rsidRDefault="00D51B23" w:rsidP="00D51B2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CF2427">
        <w:rPr>
          <w:i/>
          <w:sz w:val="28"/>
          <w:szCs w:val="28"/>
          <w:lang w:val="en-US"/>
        </w:rPr>
        <w:t>Hands</w:t>
      </w:r>
      <w:r w:rsidRPr="00D51B23">
        <w:rPr>
          <w:i/>
          <w:sz w:val="28"/>
          <w:szCs w:val="28"/>
        </w:rPr>
        <w:t xml:space="preserve"> </w:t>
      </w:r>
      <w:r w:rsidRPr="00CF2427">
        <w:rPr>
          <w:i/>
          <w:sz w:val="28"/>
          <w:szCs w:val="28"/>
          <w:lang w:val="en-US"/>
        </w:rPr>
        <w:t>up</w:t>
      </w:r>
      <w:r w:rsidRPr="00D51B23">
        <w:rPr>
          <w:i/>
          <w:sz w:val="28"/>
          <w:szCs w:val="28"/>
        </w:rPr>
        <w:t xml:space="preserve">, </w:t>
      </w:r>
      <w:r w:rsidRPr="00CF2427">
        <w:rPr>
          <w:i/>
          <w:sz w:val="28"/>
          <w:szCs w:val="28"/>
          <w:lang w:val="en-US"/>
        </w:rPr>
        <w:t>hands</w:t>
      </w:r>
      <w:r w:rsidRPr="00D51B23">
        <w:rPr>
          <w:i/>
          <w:sz w:val="28"/>
          <w:szCs w:val="28"/>
        </w:rPr>
        <w:t xml:space="preserve"> </w:t>
      </w:r>
      <w:r w:rsidRPr="00CF2427">
        <w:rPr>
          <w:i/>
          <w:sz w:val="28"/>
          <w:szCs w:val="28"/>
          <w:lang w:val="en-US"/>
        </w:rPr>
        <w:t>down</w:t>
      </w:r>
      <w:r w:rsidRPr="00D51B23">
        <w:rPr>
          <w:i/>
          <w:sz w:val="28"/>
          <w:szCs w:val="28"/>
        </w:rPr>
        <w:t>,</w:t>
      </w:r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D51B23">
        <w:rPr>
          <w:i/>
          <w:sz w:val="28"/>
          <w:szCs w:val="28"/>
        </w:rPr>
        <w:tab/>
      </w:r>
      <w:proofErr w:type="gramStart"/>
      <w:r w:rsidRPr="00CF2427">
        <w:rPr>
          <w:i/>
          <w:sz w:val="28"/>
          <w:szCs w:val="28"/>
          <w:lang w:val="en-US"/>
        </w:rPr>
        <w:t>Hands on hips.</w:t>
      </w:r>
      <w:proofErr w:type="gramEnd"/>
      <w:r w:rsidRPr="00CF2427">
        <w:rPr>
          <w:i/>
          <w:sz w:val="28"/>
          <w:szCs w:val="28"/>
          <w:lang w:val="en-US"/>
        </w:rPr>
        <w:t xml:space="preserve"> Sit down.</w:t>
      </w:r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CF2427">
        <w:rPr>
          <w:i/>
          <w:sz w:val="28"/>
          <w:szCs w:val="28"/>
          <w:lang w:val="en-US"/>
        </w:rPr>
        <w:tab/>
        <w:t xml:space="preserve">Hands up. </w:t>
      </w:r>
      <w:proofErr w:type="gramStart"/>
      <w:r w:rsidRPr="00CF2427">
        <w:rPr>
          <w:i/>
          <w:sz w:val="28"/>
          <w:szCs w:val="28"/>
          <w:lang w:val="en-US"/>
        </w:rPr>
        <w:t>To the sides.</w:t>
      </w:r>
      <w:proofErr w:type="gramEnd"/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CF2427">
        <w:rPr>
          <w:i/>
          <w:sz w:val="28"/>
          <w:szCs w:val="28"/>
          <w:lang w:val="en-US"/>
        </w:rPr>
        <w:tab/>
        <w:t>Bend left, bend right.</w:t>
      </w:r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CF2427">
        <w:rPr>
          <w:i/>
          <w:sz w:val="28"/>
          <w:szCs w:val="28"/>
          <w:lang w:val="en-US"/>
        </w:rPr>
        <w:tab/>
        <w:t>One, two, three, hop,</w:t>
      </w:r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CF2427">
        <w:rPr>
          <w:i/>
          <w:sz w:val="28"/>
          <w:szCs w:val="28"/>
          <w:lang w:val="en-US"/>
        </w:rPr>
        <w:tab/>
        <w:t>One, two, three, stop!</w:t>
      </w:r>
    </w:p>
    <w:p w:rsidR="00D51B23" w:rsidRPr="00CF2427" w:rsidRDefault="00D51B23" w:rsidP="00D51B23">
      <w:pPr>
        <w:rPr>
          <w:i/>
          <w:sz w:val="28"/>
          <w:szCs w:val="28"/>
          <w:lang w:val="en-US"/>
        </w:rPr>
      </w:pPr>
      <w:r w:rsidRPr="00CF2427">
        <w:rPr>
          <w:i/>
          <w:sz w:val="28"/>
          <w:szCs w:val="28"/>
          <w:lang w:val="en-US"/>
        </w:rPr>
        <w:tab/>
        <w:t>Stand still!</w:t>
      </w:r>
    </w:p>
    <w:p w:rsidR="00D51B23" w:rsidRDefault="00D51B23" w:rsidP="00D51B23">
      <w:pPr>
        <w:rPr>
          <w:sz w:val="28"/>
          <w:szCs w:val="28"/>
        </w:rPr>
      </w:pPr>
      <w:r w:rsidRPr="00CE09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Для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 </w:t>
      </w:r>
      <w:r w:rsidRPr="00CE0919">
        <w:rPr>
          <w:i/>
          <w:sz w:val="28"/>
          <w:szCs w:val="28"/>
        </w:rPr>
        <w:t>развития координации рук и ног</w:t>
      </w:r>
      <w:r>
        <w:rPr>
          <w:sz w:val="28"/>
          <w:szCs w:val="28"/>
        </w:rPr>
        <w:t xml:space="preserve">, </w:t>
      </w:r>
      <w:r w:rsidRPr="00CE0919">
        <w:rPr>
          <w:i/>
          <w:sz w:val="28"/>
          <w:szCs w:val="28"/>
        </w:rPr>
        <w:t>других частей тела</w:t>
      </w:r>
      <w:r>
        <w:rPr>
          <w:sz w:val="28"/>
          <w:szCs w:val="28"/>
        </w:rPr>
        <w:t xml:space="preserve"> использую игры – пантомимы. Во время знакомства учащихся с английским алфавитом, можно предложить такую игру: ребята должны изобразить (нарисовать) в воздухе рукой ту или иную букву.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>Во время изучения темы «</w:t>
      </w:r>
      <w:proofErr w:type="spellStart"/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nimals</w:t>
      </w:r>
      <w:proofErr w:type="spellEnd"/>
      <w:r>
        <w:rPr>
          <w:sz w:val="28"/>
          <w:szCs w:val="28"/>
        </w:rPr>
        <w:t>», можно предложить ребятам изобразить то или иное животное движением, мимикой, голосом, жестами.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После продолжительного </w:t>
      </w:r>
      <w:r w:rsidRPr="00CE0919">
        <w:rPr>
          <w:i/>
          <w:sz w:val="28"/>
          <w:szCs w:val="28"/>
        </w:rPr>
        <w:t>зрительного напряжения</w:t>
      </w:r>
      <w:r>
        <w:rPr>
          <w:sz w:val="28"/>
          <w:szCs w:val="28"/>
        </w:rPr>
        <w:t xml:space="preserve"> можно сделать следующее упражнение: ребята смотрят на карандаш в своей руке (близкий объект), а затем переводят взгляд на ручку в руках учителя (дальний объект).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>Это упражнение способствует улучшению функционального состояния зрения.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После </w:t>
      </w:r>
      <w:r w:rsidRPr="00CE0919">
        <w:rPr>
          <w:i/>
          <w:sz w:val="28"/>
          <w:szCs w:val="28"/>
        </w:rPr>
        <w:t>письменного задания</w:t>
      </w:r>
      <w:r>
        <w:rPr>
          <w:sz w:val="28"/>
          <w:szCs w:val="28"/>
        </w:rPr>
        <w:t>, чтобы снять напряжение, можно использовать упражнение «</w:t>
      </w:r>
      <w:proofErr w:type="spellStart"/>
      <w:r>
        <w:rPr>
          <w:sz w:val="28"/>
          <w:szCs w:val="28"/>
        </w:rPr>
        <w:t>Ring</w:t>
      </w:r>
      <w:proofErr w:type="spellEnd"/>
      <w:r>
        <w:rPr>
          <w:sz w:val="28"/>
          <w:szCs w:val="28"/>
        </w:rPr>
        <w:t xml:space="preserve">». В быстром темпе поочередно нужно перебирать пальцы рук, соединяя в кольцо с большим пальцем последовательно указательный, средний пальцы и т.д. Затем в обратном порядке. Сначала это упражнение можно проделать каждой рукой отдельно, затем двумя руками одновременно.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E0919">
        <w:rPr>
          <w:i/>
          <w:sz w:val="28"/>
          <w:szCs w:val="28"/>
        </w:rPr>
        <w:t>Расслабить мышцы шеи</w:t>
      </w:r>
      <w:r>
        <w:rPr>
          <w:sz w:val="28"/>
          <w:szCs w:val="28"/>
        </w:rPr>
        <w:t xml:space="preserve"> поможет следующее упражнение: ребята поворачивают голову направо, затем в исходное положение. Снова поворот головы, но уже в другую сторону и т.д.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>Упражнение «</w:t>
      </w:r>
      <w:proofErr w:type="spellStart"/>
      <w:r>
        <w:rPr>
          <w:sz w:val="28"/>
          <w:szCs w:val="28"/>
        </w:rPr>
        <w:t>Silence</w:t>
      </w:r>
      <w:proofErr w:type="spellEnd"/>
      <w:r>
        <w:rPr>
          <w:sz w:val="28"/>
          <w:szCs w:val="28"/>
        </w:rPr>
        <w:t xml:space="preserve">», т.е. «молчание» развивает </w:t>
      </w:r>
      <w:r w:rsidRPr="00CE0919">
        <w:rPr>
          <w:i/>
          <w:sz w:val="28"/>
          <w:szCs w:val="28"/>
        </w:rPr>
        <w:t>умение</w:t>
      </w:r>
      <w:r>
        <w:rPr>
          <w:sz w:val="28"/>
          <w:szCs w:val="28"/>
        </w:rPr>
        <w:t xml:space="preserve"> учащихся </w:t>
      </w:r>
      <w:r w:rsidRPr="00CE0919">
        <w:rPr>
          <w:i/>
          <w:sz w:val="28"/>
          <w:szCs w:val="28"/>
        </w:rPr>
        <w:t>слушать</w:t>
      </w:r>
      <w:r>
        <w:rPr>
          <w:sz w:val="28"/>
          <w:szCs w:val="28"/>
        </w:rPr>
        <w:t xml:space="preserve">. Учащиеся закрывают глаза и прислушиваются к звукам на улице, в коридоре.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Pr="00CE0919">
        <w:rPr>
          <w:i/>
          <w:sz w:val="28"/>
          <w:szCs w:val="28"/>
        </w:rPr>
        <w:t>развития концентрации внимания</w:t>
      </w:r>
      <w:r>
        <w:rPr>
          <w:sz w:val="28"/>
          <w:szCs w:val="28"/>
        </w:rPr>
        <w:t xml:space="preserve"> предлагаю упражнение «Овощ или фрукт?». Учитель произносит существительные, обозначающие либо овощи, либо фрукты, ребята поднимают руку, если назван овощ, и рука остается на парте, если назван фрукт. Эта игра помогает хорошо запомнить лексику по теме.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Pr="00CE0919">
        <w:rPr>
          <w:i/>
          <w:sz w:val="28"/>
          <w:szCs w:val="28"/>
        </w:rPr>
        <w:t>формирования фонетических, лексических, грамматических</w:t>
      </w:r>
      <w:r>
        <w:rPr>
          <w:sz w:val="28"/>
          <w:szCs w:val="28"/>
        </w:rPr>
        <w:t xml:space="preserve"> </w:t>
      </w:r>
      <w:r w:rsidRPr="00CE0919">
        <w:rPr>
          <w:i/>
          <w:sz w:val="28"/>
          <w:szCs w:val="28"/>
        </w:rPr>
        <w:t>навыков</w:t>
      </w:r>
      <w:r>
        <w:rPr>
          <w:sz w:val="28"/>
          <w:szCs w:val="28"/>
        </w:rPr>
        <w:t xml:space="preserve"> использую песни, скороговорки, пословицы.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 w:rsidRPr="00CE0919">
        <w:rPr>
          <w:i/>
          <w:sz w:val="28"/>
          <w:szCs w:val="28"/>
        </w:rPr>
        <w:t>управления высшими психическими функциями, укрепления силы</w:t>
      </w:r>
      <w:r>
        <w:rPr>
          <w:sz w:val="28"/>
          <w:szCs w:val="28"/>
        </w:rPr>
        <w:t xml:space="preserve"> </w:t>
      </w:r>
      <w:r w:rsidRPr="00CE0919">
        <w:rPr>
          <w:i/>
          <w:sz w:val="28"/>
          <w:szCs w:val="28"/>
        </w:rPr>
        <w:t>воли, улучшения внимания, регулировки частоты сокращений сердца,</w:t>
      </w:r>
      <w:r>
        <w:rPr>
          <w:sz w:val="28"/>
          <w:szCs w:val="28"/>
        </w:rPr>
        <w:t xml:space="preserve"> </w:t>
      </w:r>
      <w:r w:rsidRPr="00CE0919">
        <w:rPr>
          <w:i/>
          <w:sz w:val="28"/>
          <w:szCs w:val="28"/>
        </w:rPr>
        <w:t>нормализации дыхательного ритма использую элементы</w:t>
      </w:r>
      <w:r>
        <w:rPr>
          <w:sz w:val="28"/>
          <w:szCs w:val="28"/>
        </w:rPr>
        <w:t xml:space="preserve"> аутогенной тренировки: учащимся предлагается принять удобную позу, отрегулировать дыхание, расслабиться. Сидя на стуле, предлагается слегка наклонить туловище вперед, голову чуть-чуть опустить, глаза закрыть, ноги поставить на полную ступню, колени не должны касаться друг друга, предплечья рук положить на переднюю поверхность бедер, кисти свободно свесить. То есть принять позу «кучера». </w:t>
      </w:r>
    </w:p>
    <w:p w:rsidR="00D51B23" w:rsidRPr="004A768F" w:rsidRDefault="00D51B23" w:rsidP="00D51B23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768F">
        <w:rPr>
          <w:b/>
          <w:sz w:val="28"/>
          <w:szCs w:val="28"/>
        </w:rPr>
        <w:t xml:space="preserve">          </w:t>
      </w:r>
      <w:r w:rsidRPr="004A768F">
        <w:rPr>
          <w:b/>
          <w:i/>
          <w:sz w:val="28"/>
          <w:szCs w:val="28"/>
        </w:rPr>
        <w:t>Расслабление</w:t>
      </w:r>
    </w:p>
    <w:p w:rsidR="00D51B23" w:rsidRDefault="00D51B23" w:rsidP="00D51B23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Тихим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голосом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Pr="00CF242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ready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rest</w:t>
      </w:r>
      <w:r w:rsidRPr="00CF242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 want to be quiet. All my muscles are relaxed. My body is resting. Nothing can trouble me.</w:t>
      </w:r>
    </w:p>
    <w:p w:rsidR="00D51B23" w:rsidRPr="004A768F" w:rsidRDefault="00D51B23" w:rsidP="00D51B23">
      <w:pPr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F2427">
        <w:rPr>
          <w:sz w:val="28"/>
          <w:szCs w:val="28"/>
          <w:lang w:val="en-US"/>
        </w:rPr>
        <w:t xml:space="preserve">      </w:t>
      </w:r>
      <w:r w:rsidRPr="004A768F">
        <w:rPr>
          <w:b/>
          <w:i/>
          <w:sz w:val="28"/>
          <w:szCs w:val="28"/>
        </w:rPr>
        <w:t>Чувство тяжести</w:t>
      </w:r>
    </w:p>
    <w:p w:rsidR="00D51B23" w:rsidRPr="00CF2427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Расслабление мышц воспринимается как чувство тяжести. Со временем чувство тяжести может смениться приятным ощущением легкости, невесомости: </w:t>
      </w:r>
      <w:r>
        <w:rPr>
          <w:sz w:val="28"/>
          <w:szCs w:val="28"/>
          <w:lang w:val="en-US"/>
        </w:rPr>
        <w:t>My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left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arm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heavy</w:t>
      </w:r>
      <w:r w:rsidRPr="0088020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My right arm is heavy. All my muscles are relaxed and resting. I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quiet</w:t>
      </w:r>
      <w:r w:rsidRPr="00CF2427">
        <w:rPr>
          <w:sz w:val="28"/>
          <w:szCs w:val="28"/>
        </w:rPr>
        <w:t>.</w:t>
      </w:r>
    </w:p>
    <w:p w:rsidR="00D51B23" w:rsidRDefault="00D51B23" w:rsidP="00D51B23">
      <w:pPr>
        <w:rPr>
          <w:sz w:val="28"/>
          <w:szCs w:val="28"/>
        </w:rPr>
      </w:pPr>
      <w:r w:rsidRPr="00CF2427">
        <w:rPr>
          <w:sz w:val="28"/>
          <w:szCs w:val="28"/>
        </w:rPr>
        <w:tab/>
      </w:r>
      <w:r w:rsidRPr="00CF2427">
        <w:rPr>
          <w:sz w:val="28"/>
          <w:szCs w:val="28"/>
        </w:rPr>
        <w:tab/>
      </w:r>
      <w:r w:rsidRPr="00CF242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D51B23" w:rsidRDefault="00D51B23" w:rsidP="00D51B23">
      <w:pPr>
        <w:rPr>
          <w:sz w:val="28"/>
          <w:szCs w:val="28"/>
        </w:rPr>
      </w:pPr>
    </w:p>
    <w:p w:rsidR="00D51B23" w:rsidRPr="004A768F" w:rsidRDefault="00D51B23" w:rsidP="00D51B2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A768F">
        <w:rPr>
          <w:b/>
          <w:i/>
          <w:sz w:val="28"/>
          <w:szCs w:val="28"/>
        </w:rPr>
        <w:t>Чувство тепла</w:t>
      </w:r>
    </w:p>
    <w:p w:rsidR="00D51B23" w:rsidRPr="00CF2427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Ощущение тепла обеспечивает лучший отдых, успокаивает нервную систему: </w:t>
      </w:r>
      <w:r>
        <w:rPr>
          <w:sz w:val="28"/>
          <w:szCs w:val="28"/>
          <w:lang w:val="en-US"/>
        </w:rPr>
        <w:t>My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right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arm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8802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warm</w:t>
      </w:r>
      <w:r w:rsidRPr="0088020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My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body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warm</w:t>
      </w:r>
      <w:r w:rsidRPr="00CF242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Nothing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diverts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CF24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attention</w:t>
      </w:r>
      <w:r w:rsidRPr="00CF2427">
        <w:rPr>
          <w:sz w:val="28"/>
          <w:szCs w:val="28"/>
        </w:rPr>
        <w:t>.</w:t>
      </w:r>
    </w:p>
    <w:p w:rsidR="00D51B23" w:rsidRPr="004A768F" w:rsidRDefault="00D51B23" w:rsidP="00D51B23">
      <w:pPr>
        <w:rPr>
          <w:b/>
          <w:i/>
          <w:sz w:val="28"/>
          <w:szCs w:val="28"/>
        </w:rPr>
      </w:pPr>
      <w:r w:rsidRPr="00CF2427">
        <w:rPr>
          <w:sz w:val="28"/>
          <w:szCs w:val="28"/>
        </w:rPr>
        <w:tab/>
      </w:r>
      <w:r w:rsidRPr="00CF2427">
        <w:rPr>
          <w:sz w:val="28"/>
          <w:szCs w:val="28"/>
        </w:rPr>
        <w:tab/>
      </w:r>
      <w:r w:rsidRPr="00CF2427">
        <w:rPr>
          <w:sz w:val="28"/>
          <w:szCs w:val="28"/>
        </w:rPr>
        <w:tab/>
      </w:r>
      <w:r w:rsidRPr="00CF242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A768F">
        <w:rPr>
          <w:b/>
          <w:i/>
          <w:sz w:val="28"/>
          <w:szCs w:val="28"/>
        </w:rPr>
        <w:t>Заключительная часть</w:t>
      </w:r>
    </w:p>
    <w:p w:rsidR="00D51B23" w:rsidRPr="00400DC8" w:rsidRDefault="00D51B23" w:rsidP="00D51B23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Выход из аутогенного погружения должен быть спокойным, постепенным: </w:t>
      </w:r>
      <w:r>
        <w:rPr>
          <w:sz w:val="28"/>
          <w:szCs w:val="28"/>
          <w:lang w:val="en-US"/>
        </w:rPr>
        <w:t>I</w:t>
      </w:r>
      <w:r w:rsidRPr="00F560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open</w:t>
      </w:r>
      <w:r w:rsidRPr="00F560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</w:t>
      </w:r>
      <w:r w:rsidRPr="00F560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eyes</w:t>
      </w:r>
      <w:r w:rsidRPr="00F560A6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 have a lot of energy. I am active and strong. I can do any work easily. My body is light.</w:t>
      </w:r>
    </w:p>
    <w:p w:rsidR="00D51B23" w:rsidRPr="00400DC8" w:rsidRDefault="00D51B23" w:rsidP="00D51B23">
      <w:pPr>
        <w:rPr>
          <w:sz w:val="28"/>
          <w:szCs w:val="28"/>
          <w:lang w:val="en-US"/>
        </w:rPr>
      </w:pPr>
    </w:p>
    <w:p w:rsidR="00D51B23" w:rsidRPr="00400DC8" w:rsidRDefault="00D51B23" w:rsidP="00D51B23">
      <w:pPr>
        <w:rPr>
          <w:sz w:val="28"/>
          <w:szCs w:val="28"/>
          <w:lang w:val="en-US"/>
        </w:rPr>
      </w:pPr>
    </w:p>
    <w:p w:rsidR="00D51B23" w:rsidRPr="00451AF1" w:rsidRDefault="00D51B23" w:rsidP="00D51B23">
      <w:pPr>
        <w:rPr>
          <w:b/>
          <w:i/>
          <w:color w:val="99CC00"/>
          <w:sz w:val="32"/>
          <w:szCs w:val="32"/>
        </w:rPr>
      </w:pPr>
      <w:r w:rsidRPr="00400DC8">
        <w:rPr>
          <w:b/>
          <w:i/>
          <w:color w:val="99CC00"/>
          <w:sz w:val="32"/>
          <w:szCs w:val="32"/>
          <w:lang w:val="en-US"/>
        </w:rPr>
        <w:t xml:space="preserve">      </w:t>
      </w:r>
      <w:r w:rsidRPr="00451AF1">
        <w:rPr>
          <w:b/>
          <w:i/>
          <w:color w:val="99CC00"/>
          <w:sz w:val="32"/>
          <w:szCs w:val="32"/>
        </w:rPr>
        <w:t xml:space="preserve">Анализ проведения урока с позиции </w:t>
      </w:r>
      <w:proofErr w:type="spellStart"/>
      <w:r w:rsidRPr="00451AF1">
        <w:rPr>
          <w:b/>
          <w:i/>
          <w:color w:val="99CC00"/>
          <w:sz w:val="32"/>
          <w:szCs w:val="32"/>
        </w:rPr>
        <w:t>здоровьесбережения</w:t>
      </w:r>
      <w:proofErr w:type="spellEnd"/>
    </w:p>
    <w:p w:rsidR="00D51B23" w:rsidRPr="00BB2000" w:rsidRDefault="00D51B23" w:rsidP="00D51B23">
      <w:pPr>
        <w:rPr>
          <w:b/>
          <w:i/>
          <w:color w:val="99CC00"/>
          <w:sz w:val="28"/>
          <w:szCs w:val="28"/>
        </w:rPr>
      </w:pP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Обстановка и гигиенические условия в классе: температура и свежесть воздуха, рациональность освещения класса и доски, </w:t>
      </w:r>
      <w:proofErr w:type="spellStart"/>
      <w:r>
        <w:rPr>
          <w:sz w:val="28"/>
          <w:szCs w:val="28"/>
        </w:rPr>
        <w:t>наличие\отсутствие</w:t>
      </w:r>
      <w:proofErr w:type="spellEnd"/>
      <w:r>
        <w:rPr>
          <w:sz w:val="28"/>
          <w:szCs w:val="28"/>
        </w:rPr>
        <w:t xml:space="preserve"> монотонных, неприятных звуковых раздражителей и т.д.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Число видов учебной деятельности: опрос учащихся, письмо, чтение, слушание, рассказ, рассматривание наглядных пособий, ответы на вопросы. Норма: 4-7 видов за урок.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Средняя продолжительность и частота чередования различных видов учебной деятельности. Ориентировочная норма – 7-10 минут.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Число видов преподавания: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, наглядный, аудиовизуальный, самостоятельная работа и т.д. Норма – не менее трех.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Чередование видов преподавания. Норма – не позже чем через 10-15 минут.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и выбор методов на уроке, способствующих активизации инициативы и творческого самовыражения самих учащихся.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Позы учащихся, чередование поз (наблюдает ли учитель реально за посадкой учащихся; чередуются ли позы в соответствии с видом работы).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Физкультминутки и другие оздоровительные моменты на уроке – их место, содержание и продолжительность.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в содержательной части урока вопросов, связанных со здоровьем и здоровым образом жизни.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т.д.) и используемые учителем методы повышения этой мотивации.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Психологический климат на уроке.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Наличие на уроке эмоциональных разрядок: шуток, улыбок, использование юмористических картинок, поговорок, афоризмов с </w:t>
      </w:r>
      <w:proofErr w:type="gramStart"/>
      <w:r>
        <w:rPr>
          <w:sz w:val="28"/>
          <w:szCs w:val="28"/>
        </w:rPr>
        <w:t>комментариями</w:t>
      </w:r>
      <w:proofErr w:type="gramEnd"/>
      <w:r>
        <w:rPr>
          <w:sz w:val="28"/>
          <w:szCs w:val="28"/>
        </w:rPr>
        <w:t>, небольших стихотворений, музыкальных минуток и т.д.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Плотность урока, т.е. количество времени, затраченного учениками на учебную работу. Норма – не менее 60% и не более 75-80%.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Момент наступления утомления учащихся и снижение их учебной активности.</w:t>
      </w:r>
    </w:p>
    <w:p w:rsidR="00D51B23" w:rsidRDefault="00D51B23" w:rsidP="00D51B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Темп и особенности окончания урока:</w:t>
      </w:r>
    </w:p>
    <w:p w:rsidR="00D51B23" w:rsidRDefault="00D51B23" w:rsidP="00D51B23">
      <w:pPr>
        <w:ind w:left="1065"/>
        <w:rPr>
          <w:sz w:val="28"/>
          <w:szCs w:val="28"/>
        </w:rPr>
      </w:pPr>
      <w:r>
        <w:rPr>
          <w:sz w:val="28"/>
          <w:szCs w:val="28"/>
        </w:rPr>
        <w:t>- быстрый темп, «</w:t>
      </w:r>
      <w:proofErr w:type="spellStart"/>
      <w:r>
        <w:rPr>
          <w:sz w:val="28"/>
          <w:szCs w:val="28"/>
        </w:rPr>
        <w:t>скомканность</w:t>
      </w:r>
      <w:proofErr w:type="spellEnd"/>
      <w:r>
        <w:rPr>
          <w:sz w:val="28"/>
          <w:szCs w:val="28"/>
        </w:rPr>
        <w:t>», нет времени на вопросы учащихся, быстрое, практически без комментариев, записывание дом. Задания.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покойное завершение урока: учащиеся имеют возможность задать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учителю вопросы, учитель может прокомментировать задание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1B23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дом,  попрощаться с учениками.</w:t>
      </w:r>
    </w:p>
    <w:p w:rsidR="00D51B23" w:rsidRPr="00EC29AB" w:rsidRDefault="00D51B23" w:rsidP="00D51B2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- задержка учащихся в классе после звонка.</w:t>
      </w:r>
    </w:p>
    <w:p w:rsidR="00D51B23" w:rsidRDefault="00D51B23" w:rsidP="00D51B23">
      <w:pPr>
        <w:rPr>
          <w:i/>
          <w:iCs/>
          <w:color w:val="33CCCC"/>
          <w:sz w:val="28"/>
          <w:szCs w:val="28"/>
        </w:rPr>
      </w:pPr>
    </w:p>
    <w:p w:rsidR="00D51B23" w:rsidRDefault="00D51B23" w:rsidP="00D51B23">
      <w:pPr>
        <w:rPr>
          <w:i/>
          <w:iCs/>
          <w:color w:val="33CCCC"/>
          <w:sz w:val="28"/>
          <w:szCs w:val="28"/>
        </w:rPr>
      </w:pPr>
    </w:p>
    <w:p w:rsidR="00353FCE" w:rsidRDefault="00353FCE"/>
    <w:sectPr w:rsidR="00353FCE" w:rsidSect="0035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3D92"/>
    <w:multiLevelType w:val="hybridMultilevel"/>
    <w:tmpl w:val="08ECC9C2"/>
    <w:lvl w:ilvl="0" w:tplc="D69E16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23"/>
    <w:rsid w:val="00353FCE"/>
    <w:rsid w:val="00D5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6493</Characters>
  <Application>Microsoft Office Word</Application>
  <DocSecurity>0</DocSecurity>
  <Lines>54</Lines>
  <Paragraphs>15</Paragraphs>
  <ScaleCrop>false</ScaleCrop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2012-07-10T11:38:00Z</dcterms:created>
  <dcterms:modified xsi:type="dcterms:W3CDTF">2012-07-10T11:38:00Z</dcterms:modified>
</cp:coreProperties>
</file>