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color w:val="99CC00"/>
          <w:sz w:val="36"/>
          <w:szCs w:val="36"/>
          <w:lang w:val="en-US"/>
        </w:rPr>
      </w:pPr>
      <w:r>
        <w:rPr>
          <w:b/>
          <w:bCs/>
          <w:color w:val="99CC00"/>
          <w:sz w:val="36"/>
          <w:szCs w:val="36"/>
          <w:lang w:val="en-US"/>
        </w:rPr>
        <w:t xml:space="preserve">                             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color w:val="99CC00"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color w:val="99CC00"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color w:val="99CC00"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color w:val="99CC00"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color w:val="99CC00"/>
          <w:sz w:val="36"/>
          <w:szCs w:val="36"/>
          <w:lang w:val="en-US"/>
        </w:rPr>
      </w:pPr>
    </w:p>
    <w:p w:rsidR="00504180" w:rsidRP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</w:rPr>
      </w:pPr>
      <w:r w:rsidRPr="00504180">
        <w:rPr>
          <w:b/>
          <w:bCs/>
          <w:sz w:val="36"/>
          <w:szCs w:val="36"/>
          <w:lang w:val="en-US"/>
        </w:rPr>
        <w:t xml:space="preserve">                                 </w:t>
      </w:r>
      <w:r w:rsidRPr="00504180">
        <w:rPr>
          <w:b/>
          <w:bCs/>
          <w:sz w:val="36"/>
          <w:szCs w:val="36"/>
        </w:rPr>
        <w:t>ПРОГРАММА</w:t>
      </w:r>
    </w:p>
    <w:p w:rsidR="00504180" w:rsidRP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</w:rPr>
      </w:pPr>
      <w:r w:rsidRPr="00504180">
        <w:rPr>
          <w:b/>
          <w:bCs/>
          <w:sz w:val="36"/>
          <w:szCs w:val="36"/>
        </w:rPr>
        <w:t>факультативного курса по английскому языку для 11 классов</w:t>
      </w:r>
    </w:p>
    <w:p w:rsidR="00504180" w:rsidRP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sz w:val="36"/>
          <w:szCs w:val="36"/>
        </w:rPr>
      </w:pPr>
      <w:r w:rsidRPr="00504180">
        <w:rPr>
          <w:b/>
          <w:bCs/>
          <w:sz w:val="36"/>
          <w:szCs w:val="36"/>
        </w:rPr>
        <w:t xml:space="preserve">  «Экскурс в историю английского языка»</w:t>
      </w:r>
    </w:p>
    <w:p w:rsidR="00504180" w:rsidRP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sz w:val="36"/>
          <w:szCs w:val="36"/>
        </w:rPr>
      </w:pPr>
      <w:r w:rsidRPr="00504180">
        <w:rPr>
          <w:b/>
          <w:bCs/>
          <w:sz w:val="36"/>
          <w:szCs w:val="36"/>
        </w:rPr>
        <w:t xml:space="preserve">                (количество часов – 34)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color w:val="99CC00"/>
          <w:sz w:val="36"/>
          <w:szCs w:val="36"/>
        </w:rPr>
      </w:pPr>
      <w:r>
        <w:rPr>
          <w:b/>
          <w:bCs/>
          <w:color w:val="99CC00"/>
          <w:sz w:val="36"/>
          <w:szCs w:val="36"/>
        </w:rPr>
        <w:tab/>
      </w:r>
      <w:r>
        <w:rPr>
          <w:b/>
          <w:bCs/>
          <w:color w:val="99CC00"/>
          <w:sz w:val="36"/>
          <w:szCs w:val="36"/>
        </w:rPr>
        <w:tab/>
      </w:r>
      <w:r>
        <w:rPr>
          <w:b/>
          <w:bCs/>
          <w:color w:val="99CC00"/>
          <w:sz w:val="36"/>
          <w:szCs w:val="36"/>
        </w:rPr>
        <w:tab/>
      </w:r>
      <w:r>
        <w:rPr>
          <w:b/>
          <w:bCs/>
          <w:color w:val="99CC00"/>
          <w:sz w:val="36"/>
          <w:szCs w:val="36"/>
        </w:rPr>
        <w:tab/>
      </w:r>
      <w:r>
        <w:rPr>
          <w:b/>
          <w:bCs/>
          <w:color w:val="99CC00"/>
          <w:sz w:val="36"/>
          <w:szCs w:val="36"/>
        </w:rPr>
        <w:tab/>
      </w:r>
      <w:r>
        <w:rPr>
          <w:b/>
          <w:bCs/>
          <w:color w:val="99CC00"/>
          <w:sz w:val="36"/>
          <w:szCs w:val="36"/>
        </w:rPr>
        <w:tab/>
      </w:r>
      <w:r>
        <w:rPr>
          <w:b/>
          <w:bCs/>
          <w:color w:val="99CC00"/>
          <w:sz w:val="36"/>
          <w:szCs w:val="36"/>
        </w:rPr>
        <w:tab/>
      </w:r>
      <w:r>
        <w:rPr>
          <w:b/>
          <w:bCs/>
          <w:color w:val="99CC00"/>
          <w:sz w:val="36"/>
          <w:szCs w:val="36"/>
        </w:rPr>
        <w:tab/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color w:val="99CC00"/>
          <w:sz w:val="28"/>
          <w:szCs w:val="36"/>
        </w:rPr>
      </w:pPr>
    </w:p>
    <w:p w:rsidR="00504180" w:rsidRPr="00504180" w:rsidRDefault="00504180" w:rsidP="00504180">
      <w:pPr>
        <w:pBdr>
          <w:top w:val="single" w:sz="12" w:space="1" w:color="auto"/>
          <w:bottom w:val="single" w:sz="12" w:space="1" w:color="auto"/>
        </w:pBdr>
        <w:ind w:left="6372"/>
        <w:rPr>
          <w:sz w:val="28"/>
          <w:szCs w:val="36"/>
        </w:rPr>
      </w:pPr>
      <w:r w:rsidRPr="00504180">
        <w:rPr>
          <w:sz w:val="28"/>
          <w:szCs w:val="36"/>
        </w:rPr>
        <w:t xml:space="preserve">Составила: </w:t>
      </w:r>
      <w:proofErr w:type="gramStart"/>
      <w:r w:rsidRPr="00504180">
        <w:rPr>
          <w:sz w:val="28"/>
          <w:szCs w:val="36"/>
        </w:rPr>
        <w:t>Сигал</w:t>
      </w:r>
      <w:proofErr w:type="gramEnd"/>
      <w:r w:rsidRPr="00504180">
        <w:rPr>
          <w:sz w:val="28"/>
          <w:szCs w:val="36"/>
        </w:rPr>
        <w:t xml:space="preserve"> Т.К.,</w:t>
      </w:r>
    </w:p>
    <w:p w:rsidR="00504180" w:rsidRP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sz w:val="28"/>
          <w:szCs w:val="36"/>
        </w:rPr>
      </w:pPr>
      <w:r w:rsidRPr="00504180">
        <w:rPr>
          <w:sz w:val="28"/>
          <w:szCs w:val="36"/>
        </w:rPr>
        <w:tab/>
      </w:r>
      <w:r w:rsidRPr="00504180">
        <w:rPr>
          <w:sz w:val="28"/>
          <w:szCs w:val="36"/>
        </w:rPr>
        <w:tab/>
      </w:r>
      <w:r w:rsidRPr="00504180">
        <w:rPr>
          <w:sz w:val="28"/>
          <w:szCs w:val="36"/>
        </w:rPr>
        <w:tab/>
      </w:r>
      <w:r w:rsidRPr="00504180">
        <w:rPr>
          <w:sz w:val="28"/>
          <w:szCs w:val="36"/>
        </w:rPr>
        <w:tab/>
      </w:r>
      <w:r w:rsidRPr="00504180">
        <w:rPr>
          <w:sz w:val="28"/>
          <w:szCs w:val="36"/>
        </w:rPr>
        <w:tab/>
      </w:r>
      <w:r w:rsidRPr="00504180">
        <w:rPr>
          <w:sz w:val="28"/>
          <w:szCs w:val="36"/>
        </w:rPr>
        <w:tab/>
      </w:r>
      <w:r w:rsidRPr="00504180">
        <w:rPr>
          <w:sz w:val="28"/>
          <w:szCs w:val="36"/>
        </w:rPr>
        <w:tab/>
      </w:r>
      <w:r w:rsidRPr="00504180">
        <w:rPr>
          <w:sz w:val="28"/>
          <w:szCs w:val="36"/>
        </w:rPr>
        <w:tab/>
        <w:t>учитель английского</w:t>
      </w:r>
    </w:p>
    <w:p w:rsidR="00504180" w:rsidRP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sz w:val="28"/>
          <w:szCs w:val="36"/>
        </w:rPr>
      </w:pPr>
      <w:r w:rsidRPr="00504180">
        <w:rPr>
          <w:sz w:val="28"/>
          <w:szCs w:val="36"/>
        </w:rPr>
        <w:t xml:space="preserve">                                                                                 языка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ind w:firstLine="708"/>
        <w:rPr>
          <w:b/>
          <w:bCs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lang w:val="en-US"/>
        </w:rPr>
        <w:t xml:space="preserve">  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36"/>
          <w:lang w:val="en-US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lastRenderedPageBreak/>
        <w:t xml:space="preserve">                           </w:t>
      </w:r>
      <w:r>
        <w:rPr>
          <w:b/>
          <w:bCs/>
          <w:i/>
          <w:iCs/>
          <w:sz w:val="36"/>
          <w:szCs w:val="36"/>
        </w:rPr>
        <w:t>Пояснительная записка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ab/>
        <w:t>Факультативный курс «Экскурс в историю английского языка» имеет целью познакомить учащихся с историей возникновения и создания единого английского языка.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ab/>
        <w:t>Учащиеся знакомятся с древнейшими поселениями Великобритании, с культурой народов, населявших ее территорию, с различными диалектами английского языка.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ab/>
        <w:t>Помимо исторической справки о возникновении языка, учащиеся знакомятся с такими лингвистическими понятиями, как паронимы, омонимы, синонимы.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ab/>
        <w:t>Большое место в факультативном курсе занимает изучение идиоматики английского языка.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ab/>
        <w:t>Участие в работе факультативного курса развивает большой интерес к языку и стране изучаемого языка у учащихся, расширяет их кругозор, совершенствует навыки и умения в устной речи.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iCs/>
          <w:sz w:val="36"/>
          <w:szCs w:val="36"/>
        </w:rPr>
      </w:pPr>
      <w:r>
        <w:rPr>
          <w:sz w:val="28"/>
          <w:szCs w:val="36"/>
        </w:rPr>
        <w:t xml:space="preserve">  </w:t>
      </w:r>
      <w:r>
        <w:rPr>
          <w:b/>
          <w:bCs/>
          <w:iCs/>
          <w:sz w:val="36"/>
          <w:szCs w:val="36"/>
        </w:rPr>
        <w:t>Тематическое планирование занятий с учащимися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i/>
          <w:iCs/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1.Предыстория английского языка. Древнейшие поселения Великобритании. Государства древних германцев.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2.Уэссекское королевство. Культура германских государств. Родство германских языков.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3.Скандинавское завоевание. Английский язык в период норманнского завоевания.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4.Лондонский диалект. Государственный язык Англии. Изменение диалектов.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5.Создание единого языка. Формирование английского языка в новоанглийский период.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6.Влияние ренессанса на английский язык. Английский язык в 18 веке. Шотландский и ирландский диалект. Американский вариант английского языка.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7.Основы грамматики английского языка. Морфология: существительное, прилагательное, числительное.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8.Словоизменение в современном английском языке.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9.Инфинитив. Герундий. Причастие. Наречие. Предлог.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10.Словообразование.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11.Паронимы.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12. «Ложные друзья переводчика».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 xml:space="preserve">13.Омонимы.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14.Синонимы и антонимы.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15.Паронимы.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16.Идиомы.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17.Особенности английской идиоматики.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lastRenderedPageBreak/>
        <w:t>18.Аномалии.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19Логические аномалии.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20.Морская идиоматика.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21.Военная идиоматика.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22.Идиомы, связанные с животным миром.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23.Идиомы, связанные с явлениями природы.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24.Идиомы, связанные домашней обстановкой.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25.Идиомы, связанные с домом.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26.Спортивная идиоматика.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27.Идиомы, связанные с искусством.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28.Идиомы, связанные с живописью, театром.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29.Научная идиоматика: медицина, юриспруденция.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30.Идиоматика, связанная с торговлей и бизнесом.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31.Идиоматика, связанная с чтением.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32.Религиозная идиоматика.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33.Библейская идиоматика.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34.Идиомы иностранного происхождения.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b/>
          <w:bCs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 xml:space="preserve">        </w:t>
      </w:r>
      <w:r>
        <w:rPr>
          <w:b/>
          <w:bCs/>
          <w:i/>
          <w:iCs/>
          <w:sz w:val="36"/>
          <w:szCs w:val="36"/>
        </w:rPr>
        <w:t>Используемая литература: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1.Программа «Иностранные языки в школе». М.: Просвещение, 1996;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>2.Программа факультативного курса по иностранным языкам. Иностранные языки в школе. – 1984. - №1;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r>
        <w:rPr>
          <w:sz w:val="28"/>
          <w:szCs w:val="36"/>
        </w:rPr>
        <w:t xml:space="preserve">3.Гуревич В.В., </w:t>
      </w:r>
      <w:proofErr w:type="spellStart"/>
      <w:r>
        <w:rPr>
          <w:sz w:val="28"/>
          <w:szCs w:val="36"/>
        </w:rPr>
        <w:t>Дорозец</w:t>
      </w:r>
      <w:proofErr w:type="spellEnd"/>
      <w:r w:rsidRPr="005041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Ж.А. Краткий русско-английский фразеологический словарь. – М.: Русский язык, 1988;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  <w:lang w:val="en-US"/>
        </w:rPr>
      </w:pPr>
      <w:proofErr w:type="gramStart"/>
      <w:r>
        <w:rPr>
          <w:sz w:val="28"/>
          <w:szCs w:val="36"/>
          <w:lang w:val="en-US"/>
        </w:rPr>
        <w:t>4.McDowall</w:t>
      </w:r>
      <w:proofErr w:type="gramEnd"/>
      <w:r>
        <w:rPr>
          <w:sz w:val="28"/>
          <w:szCs w:val="36"/>
          <w:lang w:val="en-US"/>
        </w:rPr>
        <w:t xml:space="preserve"> D. </w:t>
      </w:r>
      <w:proofErr w:type="gramStart"/>
      <w:r>
        <w:rPr>
          <w:sz w:val="28"/>
          <w:szCs w:val="36"/>
          <w:lang w:val="en-US"/>
        </w:rPr>
        <w:t>An Illustrated History of Britain.</w:t>
      </w:r>
      <w:proofErr w:type="gramEnd"/>
      <w:r>
        <w:rPr>
          <w:sz w:val="28"/>
          <w:szCs w:val="36"/>
          <w:lang w:val="en-US"/>
        </w:rPr>
        <w:t xml:space="preserve"> – Longman, 1997;</w:t>
      </w:r>
    </w:p>
    <w:p w:rsidR="00504180" w:rsidRDefault="00504180" w:rsidP="00504180">
      <w:pPr>
        <w:pBdr>
          <w:top w:val="single" w:sz="12" w:space="1" w:color="auto"/>
          <w:bottom w:val="single" w:sz="12" w:space="1" w:color="auto"/>
        </w:pBdr>
        <w:rPr>
          <w:sz w:val="28"/>
          <w:szCs w:val="36"/>
        </w:rPr>
      </w:pPr>
      <w:proofErr w:type="gramStart"/>
      <w:r>
        <w:rPr>
          <w:sz w:val="28"/>
          <w:szCs w:val="36"/>
          <w:lang w:val="en-US"/>
        </w:rPr>
        <w:t>5.McCarthy</w:t>
      </w:r>
      <w:proofErr w:type="gramEnd"/>
      <w:r>
        <w:rPr>
          <w:sz w:val="28"/>
          <w:szCs w:val="36"/>
          <w:lang w:val="en-US"/>
        </w:rPr>
        <w:t xml:space="preserve"> M., O’Dell F. English Vocabulary in Use (upper- intermediate). </w:t>
      </w:r>
      <w:proofErr w:type="gramStart"/>
      <w:r>
        <w:rPr>
          <w:sz w:val="28"/>
          <w:szCs w:val="36"/>
          <w:lang w:val="en-US"/>
        </w:rPr>
        <w:t>Cambridge University Press</w:t>
      </w:r>
      <w:r>
        <w:rPr>
          <w:sz w:val="28"/>
          <w:szCs w:val="36"/>
        </w:rPr>
        <w:t>, 2001.</w:t>
      </w:r>
      <w:proofErr w:type="gramEnd"/>
    </w:p>
    <w:p w:rsidR="00421C24" w:rsidRDefault="00421C24"/>
    <w:sectPr w:rsidR="00421C24" w:rsidSect="0042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80"/>
    <w:rsid w:val="00421C24"/>
    <w:rsid w:val="0050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2012-07-10T14:05:00Z</dcterms:created>
  <dcterms:modified xsi:type="dcterms:W3CDTF">2012-07-10T14:09:00Z</dcterms:modified>
</cp:coreProperties>
</file>