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FD" w:rsidRPr="001E3CFD" w:rsidRDefault="001E3CFD" w:rsidP="00485B17">
      <w:pPr>
        <w:spacing w:line="240" w:lineRule="auto"/>
        <w:ind w:left="-709" w:firstLine="709"/>
        <w:jc w:val="center"/>
        <w:rPr>
          <w:b/>
        </w:rPr>
      </w:pPr>
      <w:r w:rsidRPr="001E3CFD">
        <w:rPr>
          <w:b/>
        </w:rPr>
        <w:t>Познавательная беседа с элементами игры</w:t>
      </w:r>
    </w:p>
    <w:p w:rsidR="001E3CFD" w:rsidRPr="001E3CFD" w:rsidRDefault="001E3CFD" w:rsidP="00485B17">
      <w:pPr>
        <w:spacing w:line="240" w:lineRule="auto"/>
        <w:ind w:left="-709" w:firstLine="709"/>
        <w:jc w:val="center"/>
        <w:rPr>
          <w:b/>
        </w:rPr>
      </w:pPr>
      <w:r w:rsidRPr="001E3CFD">
        <w:rPr>
          <w:b/>
        </w:rPr>
        <w:t>На тему</w:t>
      </w:r>
      <w:r>
        <w:rPr>
          <w:b/>
        </w:rPr>
        <w:t xml:space="preserve"> «История Свердловской области»</w:t>
      </w:r>
    </w:p>
    <w:p w:rsidR="001E3CFD" w:rsidRPr="00485B17" w:rsidRDefault="001E3CFD" w:rsidP="00485B17">
      <w:pPr>
        <w:spacing w:line="240" w:lineRule="auto"/>
        <w:ind w:left="-709" w:firstLine="709"/>
        <w:contextualSpacing/>
        <w:rPr>
          <w:sz w:val="24"/>
        </w:rPr>
      </w:pPr>
      <w:r w:rsidRPr="00485B17">
        <w:rPr>
          <w:b/>
          <w:sz w:val="24"/>
        </w:rPr>
        <w:t xml:space="preserve">Цель: </w:t>
      </w:r>
      <w:r w:rsidRPr="00485B17">
        <w:rPr>
          <w:b/>
          <w:sz w:val="24"/>
        </w:rPr>
        <w:tab/>
      </w:r>
      <w:r w:rsidRPr="00485B17">
        <w:rPr>
          <w:sz w:val="24"/>
        </w:rPr>
        <w:t>Закрепить знания детей об историческом прошлом и настоящем города Екатеринбурга.</w:t>
      </w:r>
    </w:p>
    <w:p w:rsidR="001E3CFD" w:rsidRPr="00485B17" w:rsidRDefault="001E3CFD" w:rsidP="00485B17">
      <w:pPr>
        <w:spacing w:line="240" w:lineRule="auto"/>
        <w:ind w:left="-709" w:firstLine="709"/>
        <w:contextualSpacing/>
        <w:rPr>
          <w:sz w:val="24"/>
        </w:rPr>
      </w:pPr>
      <w:r w:rsidRPr="00485B17">
        <w:rPr>
          <w:sz w:val="24"/>
        </w:rPr>
        <w:t>Актуализировать и развить знания детей о достижениях Свердловской области;</w:t>
      </w:r>
    </w:p>
    <w:p w:rsidR="00CA0543" w:rsidRPr="00485B17" w:rsidRDefault="001E3CFD" w:rsidP="00485B17">
      <w:pPr>
        <w:spacing w:line="240" w:lineRule="auto"/>
        <w:ind w:left="-709" w:firstLine="709"/>
        <w:contextualSpacing/>
        <w:rPr>
          <w:sz w:val="24"/>
        </w:rPr>
      </w:pPr>
      <w:r w:rsidRPr="00485B17">
        <w:rPr>
          <w:sz w:val="24"/>
        </w:rPr>
        <w:t>Воспитывать активную жизненную позицию</w:t>
      </w:r>
    </w:p>
    <w:p w:rsidR="00C45673" w:rsidRPr="00485B17" w:rsidRDefault="00C45673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2"/>
          <w:szCs w:val="24"/>
          <w:lang w:eastAsia="ru-RU"/>
        </w:rPr>
      </w:pPr>
      <w:r w:rsidRPr="00485B17">
        <w:rPr>
          <w:rFonts w:eastAsia="Times New Roman" w:cs="Times New Roman"/>
          <w:b/>
          <w:sz w:val="22"/>
          <w:szCs w:val="24"/>
          <w:lang w:eastAsia="ru-RU"/>
        </w:rPr>
        <w:t xml:space="preserve">Предварительная подготовка: </w:t>
      </w:r>
      <w:r w:rsidRPr="00485B17">
        <w:rPr>
          <w:rFonts w:eastAsia="Times New Roman" w:cs="Times New Roman"/>
          <w:sz w:val="22"/>
          <w:szCs w:val="24"/>
          <w:lang w:eastAsia="ru-RU"/>
        </w:rPr>
        <w:t xml:space="preserve">изучение литературы и других источников по истории Екатеринбурга; подготовка творческих работ (макеты, рисунки, творческие работы, стихи); формирование команд участников игры. </w:t>
      </w:r>
    </w:p>
    <w:p w:rsidR="00C45673" w:rsidRPr="00485B17" w:rsidRDefault="00C45673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2"/>
          <w:szCs w:val="24"/>
          <w:lang w:eastAsia="ru-RU"/>
        </w:rPr>
      </w:pPr>
      <w:r w:rsidRPr="00485B17">
        <w:rPr>
          <w:rFonts w:eastAsia="Times New Roman" w:cs="Times New Roman"/>
          <w:b/>
          <w:sz w:val="22"/>
          <w:szCs w:val="24"/>
          <w:lang w:eastAsia="ru-RU"/>
        </w:rPr>
        <w:t xml:space="preserve">Оборудование: </w:t>
      </w:r>
      <w:r w:rsidRPr="00485B17">
        <w:rPr>
          <w:rFonts w:eastAsia="Times New Roman" w:cs="Times New Roman"/>
          <w:sz w:val="22"/>
          <w:szCs w:val="24"/>
          <w:lang w:eastAsia="ru-RU"/>
        </w:rPr>
        <w:t>бумага, карандаши, пакеты с заданиями для команд-участников</w:t>
      </w:r>
      <w:r w:rsidR="001E3CFD" w:rsidRPr="00485B17">
        <w:rPr>
          <w:rFonts w:eastAsia="Times New Roman" w:cs="Times New Roman"/>
          <w:sz w:val="22"/>
          <w:szCs w:val="24"/>
          <w:lang w:eastAsia="ru-RU"/>
        </w:rPr>
        <w:t xml:space="preserve"> игры, выставка творческих работ</w:t>
      </w:r>
      <w:r w:rsidRPr="00485B17">
        <w:rPr>
          <w:rFonts w:eastAsia="Times New Roman" w:cs="Times New Roman"/>
          <w:sz w:val="22"/>
          <w:szCs w:val="24"/>
          <w:lang w:eastAsia="ru-RU"/>
        </w:rPr>
        <w:t>.</w:t>
      </w:r>
    </w:p>
    <w:p w:rsidR="001E3CFD" w:rsidRPr="00485B17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2"/>
          <w:szCs w:val="24"/>
          <w:lang w:eastAsia="ru-RU"/>
        </w:rPr>
      </w:pPr>
      <w:r w:rsidRPr="00485B17">
        <w:rPr>
          <w:rFonts w:eastAsia="Times New Roman" w:cs="Times New Roman"/>
          <w:sz w:val="22"/>
          <w:szCs w:val="24"/>
          <w:lang w:eastAsia="ru-RU"/>
        </w:rPr>
        <w:t>Члены Жюри.</w:t>
      </w: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2"/>
          <w:szCs w:val="24"/>
          <w:lang w:eastAsia="ru-RU"/>
        </w:rPr>
      </w:pPr>
      <w:r w:rsidRPr="00485B17">
        <w:rPr>
          <w:rFonts w:eastAsia="Times New Roman" w:cs="Times New Roman"/>
          <w:sz w:val="22"/>
          <w:szCs w:val="24"/>
          <w:lang w:eastAsia="ru-RU"/>
        </w:rPr>
        <w:t>Время: 40 минут.</w:t>
      </w:r>
    </w:p>
    <w:p w:rsidR="00C45673" w:rsidRDefault="001E3CFD" w:rsidP="007E16EC">
      <w:pPr>
        <w:spacing w:after="0" w:line="240" w:lineRule="auto"/>
        <w:ind w:left="-709"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E3CFD">
        <w:rPr>
          <w:rFonts w:eastAsia="Times New Roman" w:cs="Times New Roman"/>
          <w:b/>
          <w:sz w:val="24"/>
          <w:szCs w:val="24"/>
          <w:lang w:eastAsia="ru-RU"/>
        </w:rPr>
        <w:t>Ход игры.</w:t>
      </w:r>
    </w:p>
    <w:p w:rsidR="007E16EC" w:rsidRPr="007E16EC" w:rsidRDefault="007E16EC" w:rsidP="007E16EC">
      <w:pPr>
        <w:spacing w:after="0" w:line="240" w:lineRule="auto"/>
        <w:ind w:left="-709"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3CFD">
        <w:rPr>
          <w:rFonts w:eastAsia="Times New Roman" w:cs="Times New Roman"/>
          <w:sz w:val="24"/>
          <w:szCs w:val="24"/>
          <w:lang w:eastAsia="ru-RU"/>
        </w:rPr>
        <w:t xml:space="preserve">Ведущие. Здравствуйте, дорогие участники нашей </w:t>
      </w:r>
      <w:r w:rsidR="00485B17">
        <w:rPr>
          <w:rFonts w:eastAsia="Times New Roman" w:cs="Times New Roman"/>
          <w:sz w:val="24"/>
          <w:szCs w:val="24"/>
          <w:lang w:eastAsia="ru-RU"/>
        </w:rPr>
        <w:t>беседы-</w:t>
      </w:r>
      <w:r w:rsidRPr="001E3CFD">
        <w:rPr>
          <w:rFonts w:eastAsia="Times New Roman" w:cs="Times New Roman"/>
          <w:sz w:val="24"/>
          <w:szCs w:val="24"/>
          <w:lang w:eastAsia="ru-RU"/>
        </w:rPr>
        <w:t>игры - путешествия  «</w:t>
      </w:r>
      <w:r w:rsidR="00485B17">
        <w:rPr>
          <w:rFonts w:eastAsia="Times New Roman" w:cs="Times New Roman"/>
          <w:sz w:val="24"/>
          <w:szCs w:val="24"/>
          <w:lang w:eastAsia="ru-RU"/>
        </w:rPr>
        <w:t>История Свердловской области</w:t>
      </w:r>
      <w:r w:rsidRPr="001E3CFD">
        <w:rPr>
          <w:rFonts w:eastAsia="Times New Roman" w:cs="Times New Roman"/>
          <w:sz w:val="24"/>
          <w:szCs w:val="24"/>
          <w:lang w:eastAsia="ru-RU"/>
        </w:rPr>
        <w:t xml:space="preserve">»! </w:t>
      </w: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i/>
          <w:sz w:val="24"/>
          <w:szCs w:val="24"/>
        </w:rPr>
      </w:pPr>
      <w:r w:rsidRPr="001E3CFD">
        <w:rPr>
          <w:rFonts w:eastAsia="Times New Roman" w:cs="Times New Roman"/>
          <w:sz w:val="24"/>
          <w:szCs w:val="24"/>
          <w:lang w:eastAsia="ru-RU"/>
        </w:rPr>
        <w:t xml:space="preserve">Мы очень рады приветствовать вас на этой игре, и нам вдвойне приятно  начать ее </w:t>
      </w:r>
      <w:r w:rsidR="007E16EC">
        <w:rPr>
          <w:rFonts w:eastAsia="Times New Roman" w:cs="Times New Roman"/>
          <w:sz w:val="24"/>
          <w:szCs w:val="24"/>
          <w:lang w:eastAsia="ru-RU"/>
        </w:rPr>
        <w:t>гимном</w:t>
      </w:r>
      <w:proofErr w:type="gramStart"/>
      <w:r w:rsidRPr="001E3CF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E16EC" w:rsidRDefault="007E16EC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</w:rPr>
      </w:pP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Гимн Свердловской области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Щедро уральский наш край наградила природа.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Мы на Урале живём и мы этим горды.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Область Свердловская, воля и сила народа,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Как и Урал весь – опора российской страны.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Припев: На границе двух материков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И </w:t>
      </w:r>
      <w:proofErr w:type="gramStart"/>
      <w:r w:rsidRPr="007E16EC">
        <w:rPr>
          <w:color w:val="000000"/>
          <w:sz w:val="22"/>
          <w:szCs w:val="27"/>
        </w:rPr>
        <w:t>просторах</w:t>
      </w:r>
      <w:proofErr w:type="gramEnd"/>
      <w:r w:rsidRPr="007E16EC">
        <w:rPr>
          <w:color w:val="000000"/>
          <w:sz w:val="22"/>
          <w:szCs w:val="27"/>
        </w:rPr>
        <w:t xml:space="preserve"> Среднего Урала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Область пусть Свердловская стоит –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Наша гордость и России слава!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Создана мощь на Урале Отечеством нашим.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>Много народных положено было здесь сил.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 Сделал Отчизну сильнее, богаче и краше –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Твёрдый уральский характер свой подвиг свершил.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Припев. В нашей истории было событий немало.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В мирное время и в час испытаний страна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Помощь, поддержку, опору всегда получала –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Область Свердловская наша России верна. Припев.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Пусть торжествует в веках человеческий гений!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Сильный характер народа творит чудеса!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Пусть будут живы традиции, связь поколений.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Верными будем свердловской земле до конца!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Припев. Пусть год от года российская крепнет держава!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Черпает силы свои на Урале она.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color w:val="000000"/>
          <w:sz w:val="22"/>
          <w:szCs w:val="27"/>
        </w:rPr>
      </w:pPr>
      <w:r w:rsidRPr="007E16EC">
        <w:rPr>
          <w:color w:val="000000"/>
          <w:sz w:val="22"/>
          <w:szCs w:val="27"/>
        </w:rPr>
        <w:t xml:space="preserve">Наша Свердловская область пусть будет по праву </w:t>
      </w:r>
    </w:p>
    <w:p w:rsidR="007E16EC" w:rsidRPr="007E16EC" w:rsidRDefault="007E16EC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0"/>
          <w:szCs w:val="24"/>
        </w:rPr>
      </w:pPr>
      <w:r w:rsidRPr="007E16EC">
        <w:rPr>
          <w:color w:val="000000"/>
          <w:sz w:val="22"/>
          <w:szCs w:val="27"/>
        </w:rPr>
        <w:t>Верной опорой России на все времена.</w:t>
      </w: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3CFD">
        <w:rPr>
          <w:rFonts w:eastAsia="Times New Roman" w:cs="Times New Roman"/>
          <w:sz w:val="24"/>
          <w:szCs w:val="24"/>
          <w:lang w:eastAsia="ru-RU"/>
        </w:rPr>
        <w:t xml:space="preserve">Играть сегодня будут: команда желтого сектора, команда </w:t>
      </w:r>
      <w:r>
        <w:rPr>
          <w:rFonts w:eastAsia="Times New Roman" w:cs="Times New Roman"/>
          <w:sz w:val="24"/>
          <w:szCs w:val="24"/>
          <w:lang w:eastAsia="ru-RU"/>
        </w:rPr>
        <w:t>белого</w:t>
      </w:r>
      <w:r w:rsidRPr="001E3CFD">
        <w:rPr>
          <w:rFonts w:eastAsia="Times New Roman" w:cs="Times New Roman"/>
          <w:sz w:val="24"/>
          <w:szCs w:val="24"/>
          <w:lang w:eastAsia="ru-RU"/>
        </w:rPr>
        <w:t>. Поприветствуем участников игры.</w:t>
      </w: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3CFD">
        <w:rPr>
          <w:rFonts w:eastAsia="Times New Roman" w:cs="Times New Roman"/>
          <w:sz w:val="24"/>
          <w:szCs w:val="24"/>
          <w:lang w:eastAsia="ru-RU"/>
        </w:rPr>
        <w:t>За каждый правильный ответ команда получит 10 баллов, за дополнительный ответ еще 10 баллов.</w:t>
      </w: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3CFD">
        <w:rPr>
          <w:rFonts w:eastAsia="Times New Roman" w:cs="Times New Roman"/>
          <w:sz w:val="24"/>
          <w:szCs w:val="24"/>
          <w:lang w:eastAsia="ru-RU"/>
        </w:rPr>
        <w:t>Итак, мы предлагаем вам начать наше путешествие  в историю - откуда все начиналось!</w:t>
      </w: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E3CFD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1E3CFD" w:rsidRPr="001E3CFD" w:rsidRDefault="001E3CFD" w:rsidP="00485B17">
      <w:pPr>
        <w:spacing w:after="0" w:line="240" w:lineRule="auto"/>
        <w:ind w:left="-709"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E3CFD">
        <w:rPr>
          <w:rFonts w:eastAsia="Times New Roman" w:cs="Times New Roman"/>
          <w:b/>
          <w:sz w:val="24"/>
          <w:szCs w:val="24"/>
          <w:lang w:eastAsia="ru-RU"/>
        </w:rPr>
        <w:t>Станция  «Наш герб».</w:t>
      </w: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3CFD">
        <w:rPr>
          <w:rFonts w:eastAsia="Times New Roman" w:cs="Times New Roman"/>
          <w:sz w:val="24"/>
          <w:szCs w:val="24"/>
          <w:lang w:eastAsia="ru-RU"/>
        </w:rPr>
        <w:t>У каждого государств а, города, рода или отдельного лица есть свой символ, свой отличительный знак-герб. Есть такой герб и у нас, впервые о</w:t>
      </w:r>
      <w:bookmarkStart w:id="0" w:name="_GoBack"/>
      <w:bookmarkEnd w:id="0"/>
      <w:r w:rsidRPr="001E3CFD">
        <w:rPr>
          <w:rFonts w:eastAsia="Times New Roman" w:cs="Times New Roman"/>
          <w:sz w:val="24"/>
          <w:szCs w:val="24"/>
          <w:lang w:eastAsia="ru-RU"/>
        </w:rPr>
        <w:t xml:space="preserve">н появился еще в 1783 году. В </w:t>
      </w:r>
      <w:r w:rsidRPr="001E3CFD">
        <w:rPr>
          <w:rFonts w:eastAsia="Times New Roman" w:cs="Times New Roman"/>
          <w:sz w:val="24"/>
          <w:szCs w:val="24"/>
          <w:lang w:eastAsia="ru-RU"/>
        </w:rPr>
        <w:lastRenderedPageBreak/>
        <w:t>верхнем поле щита был изображен герб Пермский, а в нижнем — зеленом поле серебряная плавильная печь и рудокопная шахта — что символизировало горнодобывающую и металлургическую отрасли промышленности города.</w:t>
      </w: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3CFD">
        <w:rPr>
          <w:rFonts w:eastAsia="Times New Roman" w:cs="Times New Roman"/>
          <w:sz w:val="24"/>
          <w:szCs w:val="24"/>
          <w:lang w:eastAsia="ru-RU"/>
        </w:rPr>
        <w:t xml:space="preserve">Сейчас вам будут предложены элементы современного герба нашего города, и ваше задание заключается в том, чтобы собрать из них  герб Екатеринбурга. Обращаем ваше внимание на то, что среди предложенных вам элементов есть лишние, которые  не надо  использовать. (На задание-5 минут).                                                                     </w:t>
      </w:r>
    </w:p>
    <w:p w:rsidR="001E3CFD" w:rsidRPr="001E3CFD" w:rsidRDefault="001E3CFD" w:rsidP="00485B17">
      <w:pPr>
        <w:spacing w:after="0" w:line="240" w:lineRule="auto"/>
        <w:ind w:left="-709" w:firstLine="709"/>
        <w:rPr>
          <w:rFonts w:eastAsia="Times New Roman" w:cs="Times New Roman"/>
          <w:sz w:val="24"/>
          <w:szCs w:val="24"/>
          <w:lang w:eastAsia="ru-RU"/>
        </w:rPr>
      </w:pPr>
      <w:r w:rsidRPr="001E3CFD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3CFD">
        <w:rPr>
          <w:rFonts w:eastAsia="Times New Roman" w:cs="Times New Roman"/>
          <w:sz w:val="24"/>
          <w:szCs w:val="24"/>
          <w:lang w:eastAsia="ru-RU"/>
        </w:rPr>
        <w:t>Итак, ребята, ваше время подошло к концу. Просьба членам жюри оценить работу.</w:t>
      </w: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3CFD">
        <w:rPr>
          <w:rFonts w:eastAsia="Times New Roman" w:cs="Times New Roman"/>
          <w:sz w:val="24"/>
          <w:szCs w:val="24"/>
          <w:lang w:eastAsia="ru-RU"/>
        </w:rPr>
        <w:t>Надеемся, что вы успешно справились с заданием. Вы можете сравнить получившиеся у вас работы с изображением, которое выведено на экран, это и есть герб нашего города Екатеринбурга.</w:t>
      </w: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3CFD">
        <w:rPr>
          <w:rFonts w:eastAsia="Times New Roman" w:cs="Times New Roman"/>
          <w:sz w:val="24"/>
          <w:szCs w:val="24"/>
          <w:lang w:eastAsia="ru-RU"/>
        </w:rPr>
        <w:t>А  мы бы хотели вам немного рассказать о нем.</w:t>
      </w: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E3C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Герб Екатеринбурга</w:t>
      </w:r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был принят решением </w:t>
      </w:r>
      <w:hyperlink r:id="rId8" w:tooltip="Екатеринбургская городская дума" w:history="1">
        <w:r w:rsidRPr="001E3CFD">
          <w:rPr>
            <w:rFonts w:eastAsia="Times New Roman" w:cs="Times New Roman"/>
            <w:color w:val="000000"/>
            <w:sz w:val="24"/>
            <w:szCs w:val="24"/>
            <w:lang w:eastAsia="ru-RU"/>
          </w:rPr>
          <w:t>Екатеринбургской городской Думы</w:t>
        </w:r>
      </w:hyperlink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 </w:t>
      </w:r>
      <w:hyperlink r:id="rId9" w:tooltip="23 июля" w:history="1">
        <w:r w:rsidRPr="001E3CFD">
          <w:rPr>
            <w:rFonts w:eastAsia="Times New Roman" w:cs="Times New Roman"/>
            <w:color w:val="000000"/>
            <w:sz w:val="24"/>
            <w:szCs w:val="24"/>
            <w:lang w:eastAsia="ru-RU"/>
          </w:rPr>
          <w:t>23 июля</w:t>
        </w:r>
      </w:hyperlink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tooltip="1998 год" w:history="1">
        <w:r w:rsidRPr="001E3CFD">
          <w:rPr>
            <w:rFonts w:eastAsia="Times New Roman" w:cs="Times New Roman"/>
            <w:color w:val="000000"/>
            <w:sz w:val="24"/>
            <w:szCs w:val="24"/>
            <w:lang w:eastAsia="ru-RU"/>
          </w:rPr>
          <w:t>1998 года</w:t>
        </w:r>
      </w:hyperlink>
      <w:r w:rsidRPr="001E3CFD">
        <w:rPr>
          <w:rFonts w:eastAsia="Times New Roman" w:cs="Times New Roman"/>
          <w:sz w:val="24"/>
          <w:szCs w:val="24"/>
          <w:lang w:eastAsia="ru-RU"/>
        </w:rPr>
        <w:t xml:space="preserve">. Щит герба разделён на две половины — изумрудно-зелёную (исторический территориальный цвет Урала) и золотую. </w:t>
      </w:r>
      <w:proofErr w:type="gramStart"/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Разделение на два цвета указывает на границу между </w:t>
      </w:r>
      <w:hyperlink r:id="rId11" w:tooltip="Европа" w:history="1">
        <w:r w:rsidRPr="001E3CFD">
          <w:rPr>
            <w:rFonts w:eastAsia="Times New Roman" w:cs="Times New Roman"/>
            <w:color w:val="000000"/>
            <w:sz w:val="24"/>
            <w:szCs w:val="24"/>
            <w:lang w:eastAsia="ru-RU"/>
          </w:rPr>
          <w:t>Европой</w:t>
        </w:r>
      </w:hyperlink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12" w:tooltip="Азия" w:history="1">
        <w:r w:rsidRPr="001E3CFD">
          <w:rPr>
            <w:rFonts w:eastAsia="Times New Roman" w:cs="Times New Roman"/>
            <w:color w:val="000000"/>
            <w:sz w:val="24"/>
            <w:szCs w:val="24"/>
            <w:lang w:eastAsia="ru-RU"/>
          </w:rPr>
          <w:t>Азией</w:t>
        </w:r>
      </w:hyperlink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Верхняя (зелёная) часть щита напоминает крепость, которой Екатеринбург являлся в первые годы существования города, на ней изображены рудокопная шахта в виде колодезного сруба с воротом о двух рукоятях и плавильная печь с красным огнём — эти символы появились на гербе Екатеринбурга ещё в </w:t>
      </w:r>
      <w:hyperlink r:id="rId13" w:tooltip="1783 год" w:history="1">
        <w:r w:rsidRPr="001E3CFD">
          <w:rPr>
            <w:rFonts w:eastAsia="Times New Roman" w:cs="Times New Roman"/>
            <w:color w:val="000000"/>
            <w:sz w:val="24"/>
            <w:szCs w:val="24"/>
            <w:lang w:eastAsia="ru-RU"/>
          </w:rPr>
          <w:t>1783 году</w:t>
        </w:r>
      </w:hyperlink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символизируют горнодобывающую и металлургическую</w:t>
      </w:r>
      <w:proofErr w:type="gramEnd"/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отрасли промышленности Урала. Волнообразный синий пояс символизирует реку </w:t>
      </w:r>
      <w:hyperlink r:id="rId14" w:tooltip="Исеть" w:history="1">
        <w:r w:rsidRPr="001E3CFD">
          <w:rPr>
            <w:rFonts w:eastAsia="Times New Roman" w:cs="Times New Roman"/>
            <w:color w:val="000000"/>
            <w:sz w:val="24"/>
            <w:szCs w:val="24"/>
            <w:lang w:eastAsia="ru-RU"/>
          </w:rPr>
          <w:t>Исеть</w:t>
        </w:r>
      </w:hyperlink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Фигуры </w:t>
      </w:r>
      <w:proofErr w:type="spellStart"/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>щитодержателей</w:t>
      </w:r>
      <w:proofErr w:type="spellEnd"/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— медведь, символизирующий европейскую часть России и соболь, символизирующий </w:t>
      </w:r>
      <w:hyperlink r:id="rId15" w:tooltip="Сибирь" w:history="1">
        <w:r w:rsidRPr="001E3CFD">
          <w:rPr>
            <w:rFonts w:eastAsia="Times New Roman" w:cs="Times New Roman"/>
            <w:color w:val="000000"/>
            <w:sz w:val="24"/>
            <w:szCs w:val="24"/>
            <w:lang w:eastAsia="ru-RU"/>
          </w:rPr>
          <w:t>Сибирь</w:t>
        </w:r>
      </w:hyperlink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— изображены с высунутыми языками и оскаленными зубами, потому что они охраняют город. Золотая лента в нижней части герба является признаком </w:t>
      </w:r>
      <w:proofErr w:type="spellStart"/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>столичности</w:t>
      </w:r>
      <w:proofErr w:type="spellEnd"/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Екатеринбурга — одного из крупнейших административных центров России. В середине она украшена кристаллом </w:t>
      </w:r>
      <w:hyperlink r:id="rId16" w:tooltip="Друза (минералогия)" w:history="1">
        <w:r w:rsidRPr="001E3CFD">
          <w:rPr>
            <w:rFonts w:eastAsia="Times New Roman" w:cs="Times New Roman"/>
            <w:color w:val="000000"/>
            <w:sz w:val="24"/>
            <w:szCs w:val="24"/>
            <w:lang w:eastAsia="ru-RU"/>
          </w:rPr>
          <w:t>друзы</w:t>
        </w:r>
      </w:hyperlink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символизирующей минеральные богатства Урала. </w:t>
      </w:r>
      <w:hyperlink r:id="rId17" w:tooltip="23 мая" w:history="1">
        <w:r w:rsidRPr="001E3CFD">
          <w:rPr>
            <w:rFonts w:eastAsia="Times New Roman" w:cs="Times New Roman"/>
            <w:color w:val="000000"/>
            <w:sz w:val="24"/>
            <w:szCs w:val="24"/>
            <w:lang w:eastAsia="ru-RU"/>
          </w:rPr>
          <w:t>23 мая</w:t>
        </w:r>
      </w:hyperlink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8" w:tooltip="2008 год" w:history="1">
        <w:r w:rsidRPr="001E3CFD">
          <w:rPr>
            <w:rFonts w:eastAsia="Times New Roman" w:cs="Times New Roman"/>
            <w:color w:val="000000"/>
            <w:sz w:val="24"/>
            <w:szCs w:val="24"/>
            <w:lang w:eastAsia="ru-RU"/>
          </w:rPr>
          <w:t>2008 года</w:t>
        </w:r>
      </w:hyperlink>
      <w:r w:rsidRPr="001E3C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герб был внесён новый элемент — статусная корона в виде крепостной башни с пятью зубцами.</w:t>
      </w:r>
    </w:p>
    <w:p w:rsidR="001E3CFD" w:rsidRPr="00485B17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3CFD">
        <w:rPr>
          <w:rFonts w:eastAsia="Times New Roman" w:cs="Times New Roman"/>
          <w:sz w:val="24"/>
          <w:szCs w:val="24"/>
          <w:lang w:eastAsia="ru-RU"/>
        </w:rPr>
        <w:t xml:space="preserve">Теперь вы немного узнали о гербе нашего города, и самое время двигаться вперед. </w:t>
      </w:r>
    </w:p>
    <w:p w:rsidR="001E3CFD" w:rsidRPr="004A75B5" w:rsidRDefault="001E3CFD" w:rsidP="00485B17">
      <w:pPr>
        <w:pStyle w:val="a3"/>
        <w:ind w:left="-709"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Станция «</w:t>
      </w:r>
      <w:r w:rsidRPr="004A75B5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ё имя носит город»</w:t>
      </w:r>
      <w:r w:rsidRPr="004A75B5">
        <w:rPr>
          <w:b/>
          <w:bCs/>
          <w:color w:val="000000"/>
          <w:sz w:val="28"/>
          <w:szCs w:val="28"/>
        </w:rPr>
        <w:t>.</w:t>
      </w:r>
    </w:p>
    <w:p w:rsidR="001E3CFD" w:rsidRPr="004A75B5" w:rsidRDefault="001E3CFD" w:rsidP="00485B17">
      <w:pPr>
        <w:pStyle w:val="a3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4A75B5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i/>
          <w:iCs/>
          <w:color w:val="000000"/>
          <w:sz w:val="28"/>
          <w:szCs w:val="28"/>
        </w:rPr>
        <w:t>1 команде - Ч</w:t>
      </w:r>
      <w:r>
        <w:rPr>
          <w:color w:val="000000"/>
          <w:sz w:val="28"/>
          <w:szCs w:val="28"/>
        </w:rPr>
        <w:t>ье имя носит главный город нашей области</w:t>
      </w:r>
      <w:r w:rsidRPr="004A75B5">
        <w:rPr>
          <w:color w:val="000000"/>
          <w:sz w:val="28"/>
          <w:szCs w:val="28"/>
        </w:rPr>
        <w:t>?</w:t>
      </w:r>
    </w:p>
    <w:p w:rsidR="001E3CFD" w:rsidRPr="004A75B5" w:rsidRDefault="001E3CFD" w:rsidP="00485B17">
      <w:pPr>
        <w:pStyle w:val="a3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4A75B5">
        <w:rPr>
          <w:i/>
          <w:iCs/>
          <w:color w:val="000000"/>
          <w:sz w:val="28"/>
          <w:szCs w:val="28"/>
        </w:rPr>
        <w:t>Ответ:</w:t>
      </w:r>
      <w:r w:rsidRPr="004A75B5">
        <w:rPr>
          <w:rStyle w:val="apple-converted-space"/>
          <w:color w:val="000000"/>
          <w:sz w:val="28"/>
          <w:szCs w:val="28"/>
        </w:rPr>
        <w:t> </w:t>
      </w:r>
      <w:r w:rsidRPr="004A75B5">
        <w:rPr>
          <w:color w:val="000000"/>
          <w:sz w:val="28"/>
          <w:szCs w:val="28"/>
        </w:rPr>
        <w:t xml:space="preserve">назван в честь </w:t>
      </w:r>
      <w:r>
        <w:rPr>
          <w:color w:val="000000"/>
          <w:sz w:val="28"/>
          <w:szCs w:val="28"/>
        </w:rPr>
        <w:t>святой Екатерины.</w:t>
      </w:r>
    </w:p>
    <w:p w:rsidR="001E3CFD" w:rsidRPr="004A75B5" w:rsidRDefault="001E3CFD" w:rsidP="00485B17">
      <w:pPr>
        <w:pStyle w:val="a3"/>
        <w:ind w:left="-709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команде - Покровительницей чего является святая Екатерина?</w:t>
      </w:r>
    </w:p>
    <w:p w:rsidR="001E3CFD" w:rsidRDefault="001E3CFD" w:rsidP="00485B17">
      <w:pPr>
        <w:pStyle w:val="a3"/>
        <w:ind w:left="-709" w:firstLine="709"/>
        <w:jc w:val="both"/>
        <w:rPr>
          <w:color w:val="000000"/>
          <w:sz w:val="28"/>
          <w:szCs w:val="28"/>
        </w:rPr>
      </w:pPr>
      <w:r w:rsidRPr="004A75B5">
        <w:rPr>
          <w:i/>
          <w:iCs/>
          <w:color w:val="000000"/>
          <w:sz w:val="28"/>
          <w:szCs w:val="28"/>
        </w:rPr>
        <w:t>Ответ:</w:t>
      </w:r>
      <w:r w:rsidRPr="004A75B5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покровительницей горного дела и камнерезного искусства</w:t>
      </w:r>
      <w:r w:rsidRPr="004A75B5">
        <w:rPr>
          <w:color w:val="000000"/>
          <w:sz w:val="28"/>
          <w:szCs w:val="28"/>
        </w:rPr>
        <w:t>.</w:t>
      </w:r>
    </w:p>
    <w:p w:rsidR="001E3CFD" w:rsidRPr="001E3CFD" w:rsidRDefault="001E3CFD" w:rsidP="00485B17">
      <w:pPr>
        <w:spacing w:after="0" w:line="240" w:lineRule="auto"/>
        <w:ind w:left="-709"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E3CFD">
        <w:rPr>
          <w:rFonts w:eastAsia="Times New Roman" w:cs="Times New Roman"/>
          <w:b/>
          <w:szCs w:val="24"/>
          <w:lang w:eastAsia="ru-RU"/>
        </w:rPr>
        <w:t>Станция  - « По страницам истории».</w:t>
      </w:r>
      <w:hyperlink r:id="rId19" w:anchor="cite_note-gf-0" w:history="1"/>
    </w:p>
    <w:p w:rsidR="001E3CFD" w:rsidRPr="001E3CFD" w:rsidRDefault="001E3CFD" w:rsidP="00485B17">
      <w:pPr>
        <w:spacing w:after="0" w:line="240" w:lineRule="auto"/>
        <w:ind w:left="-709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E3CFD" w:rsidRPr="001E3CFD" w:rsidRDefault="001E3CFD" w:rsidP="00485B17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-709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E3CFD">
        <w:rPr>
          <w:rFonts w:eastAsia="Calibri" w:cs="Times New Roman"/>
          <w:sz w:val="24"/>
          <w:szCs w:val="24"/>
        </w:rPr>
        <w:t>1721. В этом году было найдено то самое место, идеально соответствующее замыслам Петра 1, место для тыловой столицы горного города, центра всех здешних заводов. А честь отыскания места, на котором стоит Екатеринбург, принадлежит начальнику горных заводов В. Татищеву.</w:t>
      </w:r>
    </w:p>
    <w:p w:rsidR="001E3CFD" w:rsidRPr="001E3CFD" w:rsidRDefault="001E3CFD" w:rsidP="00485B17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-709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E3CFD">
        <w:rPr>
          <w:rFonts w:eastAsia="Calibri" w:cs="Times New Roman"/>
          <w:sz w:val="24"/>
          <w:szCs w:val="24"/>
        </w:rPr>
        <w:t xml:space="preserve">1 октября 1723 года. В этом году была заложена первая в нашем городе мазанковая церковь во имя великомученицы Екатерины. </w:t>
      </w:r>
    </w:p>
    <w:p w:rsidR="001E3CFD" w:rsidRPr="001E3CFD" w:rsidRDefault="001E3CFD" w:rsidP="00485B17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-709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E3CFD">
        <w:rPr>
          <w:rFonts w:eastAsia="Calibri" w:cs="Times New Roman"/>
          <w:sz w:val="24"/>
          <w:szCs w:val="24"/>
        </w:rPr>
        <w:t>1723, 18 ноября. В этот день, как гласит архивная запись, «в одной молотовой пошли в ход два молота, то есть был произведен пробный пуск Екатеринбургского завода. Так родился завод, давший начало нашему городу.</w:t>
      </w:r>
    </w:p>
    <w:p w:rsidR="001E3CFD" w:rsidRPr="001E3CFD" w:rsidRDefault="001E3CFD" w:rsidP="00485B17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-709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E3CFD">
        <w:rPr>
          <w:rFonts w:eastAsia="Calibri" w:cs="Times New Roman"/>
          <w:sz w:val="24"/>
          <w:szCs w:val="24"/>
        </w:rPr>
        <w:t>1725 год. Специальным указом был открыт на екатеринбургском заводе монетный двор. Для самофинансирования завода было велено делать платы – медные четырехугольные деньги.</w:t>
      </w:r>
    </w:p>
    <w:p w:rsidR="001E3CFD" w:rsidRDefault="001E3CFD" w:rsidP="00485B17">
      <w:pPr>
        <w:ind w:left="-709" w:firstLine="709"/>
      </w:pPr>
    </w:p>
    <w:p w:rsidR="001E3CFD" w:rsidRDefault="001E3CFD" w:rsidP="00485B17">
      <w:pPr>
        <w:spacing w:line="240" w:lineRule="auto"/>
        <w:ind w:left="-709" w:firstLine="709"/>
        <w:contextualSpacing/>
      </w:pPr>
      <w:r w:rsidRPr="001E3CFD">
        <w:rPr>
          <w:b/>
        </w:rPr>
        <w:lastRenderedPageBreak/>
        <w:t>1 команде</w:t>
      </w:r>
      <w:r>
        <w:t xml:space="preserve"> - В каком году был построен Екатерининский собор, где он находился, в каком году его разрушили?</w:t>
      </w:r>
    </w:p>
    <w:p w:rsidR="001E3CFD" w:rsidRDefault="001E3CFD" w:rsidP="00485B17">
      <w:pPr>
        <w:spacing w:line="240" w:lineRule="auto"/>
        <w:ind w:left="-709" w:firstLine="709"/>
        <w:contextualSpacing/>
      </w:pPr>
      <w:r>
        <w:t>Ответ: Екатерининский горный собор (Собор во имя святой великомученицы Екатерины) в Екатеринбурге — православный храм, сооружённый при основании города в 1723 году и разрушенный в 1930. Стоял в центре города, на левом возвышенном берегу реки Исети, к востоку от Кафедрального собора, на Екатерининской площади (ныне площадь Труда).</w:t>
      </w:r>
    </w:p>
    <w:p w:rsidR="001E3CFD" w:rsidRDefault="001E3CFD" w:rsidP="00485B17">
      <w:pPr>
        <w:spacing w:line="240" w:lineRule="auto"/>
        <w:ind w:left="-709" w:firstLine="709"/>
        <w:contextualSpacing/>
      </w:pPr>
      <w:r w:rsidRPr="001E3CFD">
        <w:rPr>
          <w:b/>
        </w:rPr>
        <w:t>2 команде</w:t>
      </w:r>
      <w:r>
        <w:t xml:space="preserve"> – в каком годе был открыт Монетный двор.</w:t>
      </w:r>
    </w:p>
    <w:p w:rsidR="001E3CFD" w:rsidRDefault="001E3CFD" w:rsidP="00485B17">
      <w:pPr>
        <w:spacing w:line="240" w:lineRule="auto"/>
        <w:ind w:left="-709" w:firstLine="709"/>
        <w:contextualSpacing/>
      </w:pPr>
      <w:r>
        <w:t>Ответ:</w:t>
      </w:r>
      <w:r w:rsidRPr="001E3CFD">
        <w:tab/>
        <w:t>1725 год. Специальным указом был открыт на екатеринбургском заводе монетный двор. Для самофинансирования завода было велено делать платы – медные четырехугольные деньги.</w:t>
      </w:r>
    </w:p>
    <w:p w:rsidR="00485B17" w:rsidRDefault="00485B17" w:rsidP="00485B17">
      <w:pPr>
        <w:ind w:left="-709" w:firstLine="709"/>
        <w:jc w:val="center"/>
        <w:rPr>
          <w:b/>
          <w:i/>
        </w:rPr>
      </w:pPr>
    </w:p>
    <w:p w:rsidR="001E3CFD" w:rsidRPr="001E3CFD" w:rsidRDefault="001E3CFD" w:rsidP="00485B17">
      <w:pPr>
        <w:ind w:left="-709" w:firstLine="709"/>
        <w:jc w:val="center"/>
        <w:rPr>
          <w:b/>
          <w:i/>
        </w:rPr>
      </w:pPr>
      <w:r w:rsidRPr="001E3CFD">
        <w:rPr>
          <w:b/>
          <w:i/>
        </w:rPr>
        <w:t>Станция «Краеведческие ребусы».</w:t>
      </w:r>
    </w:p>
    <w:p w:rsidR="001E3CFD" w:rsidRDefault="001E3CFD" w:rsidP="00485B17">
      <w:pPr>
        <w:spacing w:line="240" w:lineRule="auto"/>
        <w:ind w:left="-709" w:firstLine="709"/>
        <w:contextualSpacing/>
      </w:pPr>
      <w:r>
        <w:t>- Вам нужно будет разгадать, созданные юными краеведами нашего лицея, ребусы. Напомним, что отгадка имеет отношение к истории города Екатеринбурга.</w:t>
      </w:r>
    </w:p>
    <w:p w:rsidR="001E3CFD" w:rsidRPr="00485B17" w:rsidRDefault="00485B17" w:rsidP="00485B17">
      <w:pPr>
        <w:spacing w:line="240" w:lineRule="auto"/>
        <w:ind w:left="-709" w:firstLine="709"/>
        <w:contextualSpacing/>
        <w:rPr>
          <w:b/>
          <w:u w:val="single"/>
        </w:rPr>
      </w:pPr>
      <w:r>
        <w:rPr>
          <w:b/>
          <w:u w:val="single"/>
        </w:rPr>
        <w:t>Ребусы</w:t>
      </w:r>
    </w:p>
    <w:p w:rsidR="001E3CFD" w:rsidRDefault="001E3CFD" w:rsidP="00485B17">
      <w:pPr>
        <w:spacing w:line="240" w:lineRule="auto"/>
        <w:ind w:left="-709" w:firstLine="709"/>
        <w:contextualSpacing/>
      </w:pPr>
      <w:r>
        <w:t>1)</w:t>
      </w:r>
      <w:r>
        <w:tab/>
        <w:t xml:space="preserve">Этот камень – символ каменных и золотых богатств нашего края, символ Екатеринбурга. Его называют камень – орлец, говорят, в старину люди находили его в гнездах орлов. Глыба родонита красуется в колыбели города – историческом сквере – на почетном месте. </w:t>
      </w:r>
      <w:r>
        <w:rPr>
          <w:b/>
          <w:u w:val="single"/>
        </w:rPr>
        <w:t xml:space="preserve">Родонит </w:t>
      </w:r>
    </w:p>
    <w:p w:rsidR="001E3CFD" w:rsidRDefault="001E3CFD" w:rsidP="00485B17">
      <w:pPr>
        <w:spacing w:line="240" w:lineRule="auto"/>
        <w:ind w:left="-709" w:firstLine="709"/>
        <w:contextualSpacing/>
      </w:pPr>
      <w:r>
        <w:t>2)</w:t>
      </w:r>
      <w:r>
        <w:tab/>
        <w:t xml:space="preserve">– Квадратные медные деньги, с орлом и </w:t>
      </w:r>
      <w:proofErr w:type="gramStart"/>
      <w:r>
        <w:t>решкой</w:t>
      </w:r>
      <w:proofErr w:type="gramEnd"/>
      <w:r>
        <w:t xml:space="preserve"> на одной стороне: прямо под российский двуглавым орлом чеканили – гривна, </w:t>
      </w:r>
      <w:proofErr w:type="spellStart"/>
      <w:r>
        <w:t>полуполтина</w:t>
      </w:r>
      <w:proofErr w:type="spellEnd"/>
      <w:r>
        <w:t>, полтина или рубль. Например, вес рублевой платы был определен в 0,1 пуда (1,6 кг)</w:t>
      </w:r>
      <w:r w:rsidRPr="001E3CFD">
        <w:t xml:space="preserve"> </w:t>
      </w:r>
      <w:r w:rsidRPr="001E3CFD">
        <w:rPr>
          <w:b/>
          <w:u w:val="single"/>
        </w:rPr>
        <w:t>Платы</w:t>
      </w:r>
    </w:p>
    <w:p w:rsidR="001E3CFD" w:rsidRDefault="001E3CFD" w:rsidP="00485B17">
      <w:pPr>
        <w:spacing w:line="240" w:lineRule="auto"/>
        <w:ind w:left="-709" w:firstLine="709"/>
        <w:contextualSpacing/>
      </w:pPr>
      <w:r>
        <w:t>3)</w:t>
      </w:r>
      <w:r>
        <w:tab/>
        <w:t xml:space="preserve">– Место, где находился завод, построенный в 1702 году. Дедушка екатеринбургского завода. </w:t>
      </w:r>
      <w:proofErr w:type="spellStart"/>
      <w:r w:rsidRPr="001E3CFD">
        <w:rPr>
          <w:b/>
          <w:u w:val="single"/>
        </w:rPr>
        <w:t>Уктус</w:t>
      </w:r>
      <w:proofErr w:type="spellEnd"/>
    </w:p>
    <w:p w:rsidR="001E3CFD" w:rsidRDefault="001E3CFD" w:rsidP="00485B17">
      <w:pPr>
        <w:spacing w:line="240" w:lineRule="auto"/>
        <w:ind w:left="-709" w:firstLine="709"/>
        <w:contextualSpacing/>
      </w:pPr>
      <w:r>
        <w:t>4)</w:t>
      </w:r>
      <w:r>
        <w:tab/>
        <w:t>– Именно с ее строительства началась история завода и города, в то время она была самым замечательным гидротехническим сооружением на Урале.</w:t>
      </w:r>
      <w:r w:rsidRPr="001E3CFD">
        <w:t xml:space="preserve"> </w:t>
      </w:r>
      <w:r w:rsidRPr="001E3CFD">
        <w:rPr>
          <w:b/>
          <w:u w:val="single"/>
        </w:rPr>
        <w:t>Плотина</w:t>
      </w:r>
    </w:p>
    <w:p w:rsidR="001E3CFD" w:rsidRDefault="001E3CFD" w:rsidP="00485B17">
      <w:pPr>
        <w:spacing w:line="240" w:lineRule="auto"/>
        <w:ind w:left="-709" w:firstLine="709"/>
        <w:contextualSpacing/>
      </w:pPr>
      <w:r>
        <w:t>5)</w:t>
      </w:r>
      <w:r>
        <w:tab/>
        <w:t>– Первая плотина была построена из бревен лиственницы, которая в воде не гниет, а только крепчает.</w:t>
      </w:r>
      <w:r w:rsidRPr="001E3CFD">
        <w:t xml:space="preserve"> </w:t>
      </w:r>
      <w:r w:rsidRPr="001E3CFD">
        <w:rPr>
          <w:b/>
          <w:u w:val="single"/>
        </w:rPr>
        <w:t>Лиственница</w:t>
      </w:r>
    </w:p>
    <w:p w:rsidR="00485B17" w:rsidRDefault="00485B17" w:rsidP="00485B17">
      <w:pPr>
        <w:ind w:left="-709" w:firstLine="709"/>
        <w:jc w:val="center"/>
        <w:rPr>
          <w:b/>
        </w:rPr>
      </w:pPr>
    </w:p>
    <w:p w:rsidR="001E3CFD" w:rsidRPr="001E3CFD" w:rsidRDefault="001E3CFD" w:rsidP="00485B17">
      <w:pPr>
        <w:ind w:left="-709" w:firstLine="709"/>
        <w:jc w:val="center"/>
        <w:rPr>
          <w:b/>
        </w:rPr>
      </w:pPr>
      <w:r w:rsidRPr="001E3CFD">
        <w:rPr>
          <w:b/>
        </w:rPr>
        <w:t xml:space="preserve">Станция </w:t>
      </w:r>
      <w:r>
        <w:rPr>
          <w:b/>
        </w:rPr>
        <w:t>«</w:t>
      </w:r>
      <w:r w:rsidRPr="001E3CFD">
        <w:rPr>
          <w:b/>
        </w:rPr>
        <w:t>История Свердловской области</w:t>
      </w:r>
      <w:r>
        <w:rPr>
          <w:b/>
        </w:rPr>
        <w:t>»</w:t>
      </w:r>
    </w:p>
    <w:p w:rsidR="001E3CFD" w:rsidRPr="001E3CFD" w:rsidRDefault="001E3CFD" w:rsidP="00485B17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1E3CFD">
        <w:rPr>
          <w:rStyle w:val="a4"/>
          <w:sz w:val="28"/>
          <w:szCs w:val="28"/>
        </w:rPr>
        <w:t>Свердловская область</w:t>
      </w:r>
      <w:r w:rsidRPr="001E3CFD">
        <w:rPr>
          <w:rStyle w:val="apple-converted-space"/>
          <w:sz w:val="28"/>
          <w:szCs w:val="28"/>
        </w:rPr>
        <w:t> </w:t>
      </w:r>
      <w:r w:rsidRPr="001E3CFD">
        <w:rPr>
          <w:sz w:val="28"/>
          <w:szCs w:val="28"/>
        </w:rPr>
        <w:t>располагается в Российской Федерации. Она была образована 17 января 1934 года и в настоящее время входит в состав Уральского федерального округа. Её площадь — 194,8 тысяч квадратных километров. Население области — 4399,7 тысяч человек. В состав Свердловской области входит 47 городов, 30 районов и 97 посёлков городского типа. Административным центром Свердловской области является город</w:t>
      </w:r>
      <w:r w:rsidRPr="001E3CFD">
        <w:rPr>
          <w:rStyle w:val="apple-converted-space"/>
          <w:sz w:val="28"/>
          <w:szCs w:val="28"/>
        </w:rPr>
        <w:t> </w:t>
      </w:r>
      <w:hyperlink r:id="rId20" w:history="1">
        <w:r w:rsidRPr="001E3CFD">
          <w:rPr>
            <w:rStyle w:val="a4"/>
            <w:sz w:val="28"/>
            <w:szCs w:val="28"/>
            <w:u w:val="single"/>
          </w:rPr>
          <w:t>Екатеринбург</w:t>
        </w:r>
      </w:hyperlink>
      <w:r w:rsidRPr="001E3CFD">
        <w:rPr>
          <w:sz w:val="28"/>
          <w:szCs w:val="28"/>
        </w:rPr>
        <w:t>. Также имеются и другие крупные города: Нижний Тагил, Каменск-Уральский, Первоуральск, Серов и Асбест.</w:t>
      </w:r>
    </w:p>
    <w:p w:rsidR="001E3CFD" w:rsidRDefault="001E3CFD" w:rsidP="00485B17">
      <w:pPr>
        <w:pStyle w:val="a3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1E3CFD">
        <w:rPr>
          <w:sz w:val="28"/>
          <w:szCs w:val="28"/>
        </w:rPr>
        <w:t>Своё название область получила от названия города — «</w:t>
      </w:r>
      <w:r w:rsidRPr="001E3CFD">
        <w:rPr>
          <w:rStyle w:val="a4"/>
          <w:sz w:val="28"/>
          <w:szCs w:val="28"/>
        </w:rPr>
        <w:t>Свердловск</w:t>
      </w:r>
      <w:r w:rsidRPr="001E3CFD">
        <w:rPr>
          <w:sz w:val="28"/>
          <w:szCs w:val="28"/>
        </w:rPr>
        <w:t xml:space="preserve">», который сейчас носит имя Екатеринбург. Свердловск же был назван так в честь Якова Михайловича Свердлова, который был одним из деятелей революции </w:t>
      </w:r>
      <w:r w:rsidRPr="001E3CFD">
        <w:rPr>
          <w:sz w:val="28"/>
          <w:szCs w:val="28"/>
        </w:rPr>
        <w:lastRenderedPageBreak/>
        <w:t xml:space="preserve">на Урале, а также председателем ВЦИК в период 1917—1919 гг. Город Екатеринбург стал Свердловском в момент образования области, 17 января 1934 года. До этого времени области не существовало, а город Екатеринбург был уездным центром Пермской губернии. </w:t>
      </w:r>
      <w:proofErr w:type="gramStart"/>
      <w:r w:rsidRPr="001E3CFD">
        <w:rPr>
          <w:sz w:val="28"/>
          <w:szCs w:val="28"/>
        </w:rPr>
        <w:t>В последствии</w:t>
      </w:r>
      <w:proofErr w:type="gramEnd"/>
      <w:r w:rsidRPr="001E3CFD">
        <w:rPr>
          <w:sz w:val="28"/>
          <w:szCs w:val="28"/>
        </w:rPr>
        <w:t xml:space="preserve"> 4 сентября 1991 года городу Свердловску было возвращено имя</w:t>
      </w:r>
      <w:r w:rsidRPr="001E3CFD">
        <w:rPr>
          <w:rStyle w:val="apple-converted-space"/>
          <w:sz w:val="28"/>
          <w:szCs w:val="28"/>
        </w:rPr>
        <w:t> </w:t>
      </w:r>
      <w:r w:rsidRPr="001E3CFD">
        <w:rPr>
          <w:rStyle w:val="a4"/>
          <w:sz w:val="28"/>
          <w:szCs w:val="28"/>
        </w:rPr>
        <w:t>Екатеринбург</w:t>
      </w:r>
      <w:r w:rsidRPr="001E3CFD">
        <w:rPr>
          <w:sz w:val="28"/>
          <w:szCs w:val="28"/>
        </w:rPr>
        <w:t>.</w:t>
      </w:r>
    </w:p>
    <w:p w:rsidR="001E3CFD" w:rsidRDefault="001E3CFD" w:rsidP="00485B17">
      <w:pPr>
        <w:pStyle w:val="a3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1E3CFD" w:rsidRPr="001E3CFD" w:rsidRDefault="001E3CFD" w:rsidP="00485B17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1E3CFD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ГЕРБ СВЕРДЛОВСКОЙ ОБЛАСТИ</w:t>
      </w:r>
    </w:p>
    <w:p w:rsidR="001E3CFD" w:rsidRDefault="001E3CFD" w:rsidP="00485B17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E3CFD">
        <w:rPr>
          <w:rFonts w:eastAsia="Times New Roman" w:cs="Times New Roman"/>
          <w:color w:val="000000"/>
          <w:szCs w:val="28"/>
          <w:u w:val="single"/>
          <w:lang w:eastAsia="ru-RU"/>
        </w:rPr>
        <w:t>Свердловская область как равноправный субъект Российской Федерации имеет герб и флаг, которые являются символами Свердловской области. </w:t>
      </w:r>
      <w:r w:rsidRPr="001E3CFD">
        <w:rPr>
          <w:rFonts w:eastAsia="Times New Roman" w:cs="Times New Roman"/>
          <w:color w:val="000000"/>
          <w:szCs w:val="28"/>
          <w:u w:val="single"/>
          <w:lang w:eastAsia="ru-RU"/>
        </w:rPr>
        <w:br/>
        <w:t>Первый опыт создания герба в Свердловской области был в 1997 г.,  когда Областная Дума Законодательного собрания Свердловской области приняла Областной закон «О гербе и флаге Свердловской области», одобренный 3 апреля 1997 г. Палатой Представителей Законодательного собрания Свердловской области.</w:t>
      </w:r>
      <w:r w:rsidRPr="001E3CFD">
        <w:rPr>
          <w:rFonts w:eastAsia="Times New Roman" w:cs="Times New Roman"/>
          <w:color w:val="000000"/>
          <w:szCs w:val="28"/>
          <w:lang w:eastAsia="ru-RU"/>
        </w:rPr>
        <w:t xml:space="preserve"> Статья 3 Областного закона гласила: «Полное изображение герба Свердловской области представляет собой изображение стоящего белого (серебристого) соболя, держащего в лапах стрелу желтого (золотого) цвета острием вниз, в центре щита червленого (красного) цвета. Щит обрамляют листья дуба золотого (желтого) цвета, перевитые голубой (лазурной) лентой, венчает щит корона желтого (золотистого), красного и серебряного цветов. Внизу лента красного цвета с надписью: «Свердловская область». </w:t>
      </w:r>
      <w:r w:rsidRPr="001E3CFD">
        <w:rPr>
          <w:rFonts w:eastAsia="Times New Roman" w:cs="Times New Roman"/>
          <w:color w:val="000000"/>
          <w:szCs w:val="28"/>
          <w:u w:val="single"/>
          <w:lang w:eastAsia="ru-RU"/>
        </w:rPr>
        <w:t>Этот опыт признан удачным, однако со временем потребовалось внесение некоторых изменения в геральдический знак региона. Работа над символикой Свердловской области велась в течение нескольких лет, в результате чего прежний герб был изменен.</w:t>
      </w:r>
      <w:r w:rsidRPr="001E3CFD">
        <w:rPr>
          <w:rFonts w:eastAsia="Times New Roman" w:cs="Times New Roman"/>
          <w:color w:val="000000"/>
          <w:szCs w:val="28"/>
          <w:lang w:eastAsia="ru-RU"/>
        </w:rPr>
        <w:t xml:space="preserve"> Внесенные изменения были зафиксированы в </w:t>
      </w:r>
      <w:proofErr w:type="spellStart"/>
      <w:proofErr w:type="gramStart"/>
      <w:r w:rsidRPr="001E3CFD">
        <w:rPr>
          <w:rFonts w:eastAsia="Times New Roman" w:cs="Times New Roman"/>
          <w:color w:val="000000"/>
          <w:szCs w:val="28"/>
          <w:lang w:eastAsia="ru-RU"/>
        </w:rPr>
        <w:t>в</w:t>
      </w:r>
      <w:proofErr w:type="spellEnd"/>
      <w:proofErr w:type="gramEnd"/>
      <w:r w:rsidRPr="001E3CFD">
        <w:rPr>
          <w:rFonts w:eastAsia="Times New Roman" w:cs="Times New Roman"/>
          <w:color w:val="000000"/>
          <w:szCs w:val="28"/>
          <w:lang w:eastAsia="ru-RU"/>
        </w:rPr>
        <w:t xml:space="preserve"> статье 3 Закона Свердловской области от 03 мая 2005 г. N 31-ОЗ «О внесении изменений в Областной закон «О гербе и флаге Свердловской области». </w:t>
      </w:r>
      <w:r w:rsidRPr="001E3CFD">
        <w:rPr>
          <w:rFonts w:eastAsia="Times New Roman" w:cs="Times New Roman"/>
          <w:color w:val="000000"/>
          <w:szCs w:val="28"/>
          <w:u w:val="single"/>
          <w:lang w:eastAsia="ru-RU"/>
        </w:rPr>
        <w:t>Автором герба Свердловской области является член Союза художников Российской Федерации Вячеслав Викторович Старцев</w:t>
      </w:r>
      <w:r w:rsidRPr="001E3CFD">
        <w:rPr>
          <w:rFonts w:eastAsia="Times New Roman" w:cs="Times New Roman"/>
          <w:color w:val="000000"/>
          <w:szCs w:val="28"/>
          <w:lang w:eastAsia="ru-RU"/>
        </w:rPr>
        <w:t>.</w:t>
      </w:r>
      <w:r w:rsidRPr="001E3CFD">
        <w:rPr>
          <w:rFonts w:eastAsia="Times New Roman" w:cs="Times New Roman"/>
          <w:color w:val="000000"/>
          <w:szCs w:val="28"/>
          <w:lang w:eastAsia="ru-RU"/>
        </w:rPr>
        <w:br/>
      </w:r>
      <w:r w:rsidRPr="001E3CFD">
        <w:rPr>
          <w:rFonts w:eastAsia="Times New Roman" w:cs="Times New Roman"/>
          <w:color w:val="000000"/>
          <w:szCs w:val="28"/>
          <w:lang w:eastAsia="ru-RU"/>
        </w:rPr>
        <w:br/>
      </w:r>
      <w:r w:rsidRPr="001E3CFD">
        <w:rPr>
          <w:rFonts w:eastAsia="Times New Roman" w:cs="Times New Roman"/>
          <w:color w:val="000000"/>
          <w:szCs w:val="28"/>
          <w:u w:val="single"/>
          <w:lang w:eastAsia="ru-RU"/>
        </w:rPr>
        <w:t>11 июля 2005 г. на торжественном собрании, посвященном Дню России, состоялась церемония вручения свидетельств о регистрации герба и флага Свердловской области и внесении их в государственный регистр России.</w:t>
      </w:r>
      <w:r w:rsidRPr="001E3CF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E3CFD">
        <w:rPr>
          <w:rFonts w:eastAsia="Times New Roman" w:cs="Times New Roman"/>
          <w:color w:val="000000"/>
          <w:szCs w:val="28"/>
          <w:lang w:eastAsia="ru-RU"/>
        </w:rPr>
        <w:br/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Полный герб</w:t>
      </w:r>
      <w:r w:rsidRPr="001E3CFD">
        <w:rPr>
          <w:rFonts w:eastAsia="Times New Roman" w:cs="Times New Roman"/>
          <w:color w:val="000000"/>
          <w:szCs w:val="28"/>
          <w:lang w:eastAsia="ru-RU"/>
        </w:rPr>
        <w:t> Свердловской области представляет собой 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червленый щит</w:t>
      </w:r>
      <w:r w:rsidRPr="001E3CFD">
        <w:rPr>
          <w:rFonts w:eastAsia="Times New Roman" w:cs="Times New Roman"/>
          <w:color w:val="000000"/>
          <w:szCs w:val="28"/>
          <w:lang w:eastAsia="ru-RU"/>
        </w:rPr>
        <w:t> с 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серебряным</w:t>
      </w:r>
      <w:r w:rsidRPr="001E3CFD">
        <w:rPr>
          <w:rFonts w:eastAsia="Times New Roman" w:cs="Times New Roman"/>
          <w:color w:val="000000"/>
          <w:szCs w:val="28"/>
          <w:lang w:eastAsia="ru-RU"/>
        </w:rPr>
        <w:t xml:space="preserve"> восстающим 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соболем</w:t>
      </w:r>
      <w:r w:rsidRPr="001E3CFD">
        <w:rPr>
          <w:rFonts w:eastAsia="Times New Roman" w:cs="Times New Roman"/>
          <w:color w:val="000000"/>
          <w:szCs w:val="28"/>
          <w:lang w:eastAsia="ru-RU"/>
        </w:rPr>
        <w:t>, держащим передними лапами 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золотую стрелу</w:t>
      </w:r>
      <w:r w:rsidRPr="001E3CFD">
        <w:rPr>
          <w:rFonts w:eastAsia="Times New Roman" w:cs="Times New Roman"/>
          <w:color w:val="000000"/>
          <w:szCs w:val="28"/>
          <w:lang w:eastAsia="ru-RU"/>
        </w:rPr>
        <w:t>, положенную в столб оперением вверх. Щит увенчан 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золотой императорской короной</w:t>
      </w:r>
      <w:r w:rsidRPr="001E3CFD">
        <w:rPr>
          <w:rFonts w:eastAsia="Times New Roman" w:cs="Times New Roman"/>
          <w:color w:val="000000"/>
          <w:szCs w:val="28"/>
          <w:lang w:eastAsia="ru-RU"/>
        </w:rPr>
        <w:t>. Щит поддерживают 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золотые грифоны</w:t>
      </w:r>
      <w:r w:rsidRPr="001E3CFD">
        <w:rPr>
          <w:rFonts w:eastAsia="Times New Roman" w:cs="Times New Roman"/>
          <w:color w:val="000000"/>
          <w:szCs w:val="28"/>
          <w:lang w:eastAsia="ru-RU"/>
        </w:rPr>
        <w:t>, держащие поставленные в столб по сторонам щита знамена в цвет 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флага</w:t>
      </w:r>
      <w:r w:rsidRPr="001E3CFD">
        <w:rPr>
          <w:rFonts w:eastAsia="Times New Roman" w:cs="Times New Roman"/>
          <w:color w:val="000000"/>
          <w:szCs w:val="28"/>
          <w:lang w:eastAsia="ru-RU"/>
        </w:rPr>
        <w:t> Свердловской области с золотыми древками, бахромой, </w:t>
      </w:r>
      <w:proofErr w:type="spellStart"/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навершиями</w:t>
      </w:r>
      <w:proofErr w:type="spellEnd"/>
      <w:r w:rsidRPr="001E3CFD">
        <w:rPr>
          <w:rFonts w:eastAsia="Times New Roman" w:cs="Times New Roman"/>
          <w:color w:val="000000"/>
          <w:szCs w:val="28"/>
          <w:lang w:eastAsia="ru-RU"/>
        </w:rPr>
        <w:t> и 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подтоками</w:t>
      </w:r>
      <w:r w:rsidRPr="001E3CFD">
        <w:rPr>
          <w:rFonts w:eastAsia="Times New Roman" w:cs="Times New Roman"/>
          <w:color w:val="000000"/>
          <w:szCs w:val="28"/>
          <w:lang w:eastAsia="ru-RU"/>
        </w:rPr>
        <w:t>, стоящие на подножии из 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золотых кедровых</w:t>
      </w:r>
      <w:r w:rsidRPr="001E3CFD">
        <w:rPr>
          <w:rFonts w:eastAsia="Times New Roman" w:cs="Times New Roman"/>
          <w:color w:val="000000"/>
          <w:szCs w:val="28"/>
          <w:lang w:eastAsia="ru-RU"/>
        </w:rPr>
        <w:t> ветвей, перевитых червленой 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девизной лентой</w:t>
      </w:r>
      <w:r w:rsidRPr="001E3CFD">
        <w:rPr>
          <w:rFonts w:eastAsia="Times New Roman" w:cs="Times New Roman"/>
          <w:color w:val="000000"/>
          <w:szCs w:val="28"/>
          <w:lang w:eastAsia="ru-RU"/>
        </w:rPr>
        <w:t> с 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золотыми</w:t>
      </w:r>
      <w:r w:rsidRPr="001E3CFD">
        <w:rPr>
          <w:rFonts w:eastAsia="Times New Roman" w:cs="Times New Roman"/>
          <w:color w:val="000000"/>
          <w:szCs w:val="28"/>
          <w:lang w:eastAsia="ru-RU"/>
        </w:rPr>
        <w:t> каймами, на которой 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серебряными</w:t>
      </w:r>
      <w:r w:rsidRPr="001E3CFD">
        <w:rPr>
          <w:rFonts w:eastAsia="Times New Roman" w:cs="Times New Roman"/>
          <w:color w:val="000000"/>
          <w:szCs w:val="28"/>
          <w:lang w:eastAsia="ru-RU"/>
        </w:rPr>
        <w:t> буквами начертан 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девиз </w:t>
      </w:r>
      <w:r w:rsidRPr="001E3CFD">
        <w:rPr>
          <w:rFonts w:eastAsia="Times New Roman" w:cs="Times New Roman"/>
          <w:color w:val="000000"/>
          <w:szCs w:val="28"/>
          <w:lang w:eastAsia="ru-RU"/>
        </w:rPr>
        <w:t>«</w:t>
      </w:r>
      <w:r w:rsidRPr="001E3C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ОПОРНЫЙ КРАЙ ДЕРЖАВЫ</w:t>
      </w:r>
      <w:r w:rsidRPr="001E3CFD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1E3CFD" w:rsidRDefault="001E3CFD" w:rsidP="00485B17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E3CFD" w:rsidRPr="001E3CFD" w:rsidRDefault="001E3CFD" w:rsidP="00485B17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E3CFD">
        <w:rPr>
          <w:rFonts w:eastAsia="Times New Roman" w:cs="Times New Roman"/>
          <w:b/>
          <w:color w:val="000000"/>
          <w:szCs w:val="28"/>
          <w:lang w:eastAsia="ru-RU"/>
        </w:rPr>
        <w:t>ФЛАГ СВЕРДЛОВСКОЙ ОБЛАСТИ</w:t>
      </w:r>
    </w:p>
    <w:p w:rsidR="001E3CFD" w:rsidRPr="001E3CFD" w:rsidRDefault="001E3CFD" w:rsidP="00485B17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Это - </w:t>
      </w:r>
      <w:r w:rsidRPr="001E3CFD">
        <w:rPr>
          <w:rFonts w:eastAsia="Times New Roman" w:cs="Times New Roman"/>
          <w:color w:val="000000"/>
          <w:szCs w:val="28"/>
          <w:lang w:eastAsia="ru-RU"/>
        </w:rPr>
        <w:t>Прямоугольное полотнище с соотношением</w:t>
      </w:r>
    </w:p>
    <w:p w:rsidR="001E3CFD" w:rsidRPr="001E3CFD" w:rsidRDefault="001E3CFD" w:rsidP="00485B17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E3CFD">
        <w:rPr>
          <w:rFonts w:eastAsia="Times New Roman" w:cs="Times New Roman"/>
          <w:color w:val="000000"/>
          <w:szCs w:val="28"/>
          <w:lang w:eastAsia="ru-RU"/>
        </w:rPr>
        <w:t xml:space="preserve">сторон 2:3, </w:t>
      </w:r>
      <w:proofErr w:type="gramStart"/>
      <w:r w:rsidRPr="001E3CFD">
        <w:rPr>
          <w:rFonts w:eastAsia="Times New Roman" w:cs="Times New Roman"/>
          <w:color w:val="000000"/>
          <w:szCs w:val="28"/>
          <w:lang w:eastAsia="ru-RU"/>
        </w:rPr>
        <w:t>состоящее</w:t>
      </w:r>
      <w:proofErr w:type="gramEnd"/>
      <w:r w:rsidRPr="001E3CFD">
        <w:rPr>
          <w:rFonts w:eastAsia="Times New Roman" w:cs="Times New Roman"/>
          <w:color w:val="000000"/>
          <w:szCs w:val="28"/>
          <w:lang w:eastAsia="ru-RU"/>
        </w:rPr>
        <w:t xml:space="preserve"> из четырех горизонтальных</w:t>
      </w:r>
    </w:p>
    <w:p w:rsidR="001E3CFD" w:rsidRPr="001E3CFD" w:rsidRDefault="001E3CFD" w:rsidP="00485B17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1E3CFD">
        <w:rPr>
          <w:rFonts w:eastAsia="Times New Roman" w:cs="Times New Roman"/>
          <w:color w:val="000000"/>
          <w:szCs w:val="28"/>
          <w:lang w:eastAsia="ru-RU"/>
        </w:rPr>
        <w:t>полос, сверху вниз – белого (шириной 7/20</w:t>
      </w:r>
      <w:proofErr w:type="gramEnd"/>
    </w:p>
    <w:p w:rsidR="001E3CFD" w:rsidRPr="001E3CFD" w:rsidRDefault="001E3CFD" w:rsidP="00485B17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E3CFD">
        <w:rPr>
          <w:rFonts w:eastAsia="Times New Roman" w:cs="Times New Roman"/>
          <w:color w:val="000000"/>
          <w:szCs w:val="28"/>
          <w:lang w:eastAsia="ru-RU"/>
        </w:rPr>
        <w:t xml:space="preserve"> от высоты полотнища), синего (шириной 9/20</w:t>
      </w:r>
    </w:p>
    <w:p w:rsidR="001E3CFD" w:rsidRPr="001E3CFD" w:rsidRDefault="001E3CFD" w:rsidP="00485B17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E3CFD">
        <w:rPr>
          <w:rFonts w:eastAsia="Times New Roman" w:cs="Times New Roman"/>
          <w:color w:val="000000"/>
          <w:szCs w:val="28"/>
          <w:lang w:eastAsia="ru-RU"/>
        </w:rPr>
        <w:lastRenderedPageBreak/>
        <w:t>от высоты полотнища), белого  (шириной 1/20</w:t>
      </w:r>
    </w:p>
    <w:p w:rsidR="001E3CFD" w:rsidRPr="001E3CFD" w:rsidRDefault="001E3CFD" w:rsidP="00485B17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E3CFD">
        <w:rPr>
          <w:rFonts w:eastAsia="Times New Roman" w:cs="Times New Roman"/>
          <w:color w:val="000000"/>
          <w:szCs w:val="28"/>
          <w:lang w:eastAsia="ru-RU"/>
        </w:rPr>
        <w:t xml:space="preserve"> от высоты полотнища) и зелёного  (шириной 3/20</w:t>
      </w:r>
    </w:p>
    <w:p w:rsidR="001E3CFD" w:rsidRPr="001E3CFD" w:rsidRDefault="001E3CFD" w:rsidP="00485B17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E3CFD">
        <w:rPr>
          <w:rFonts w:eastAsia="Times New Roman" w:cs="Times New Roman"/>
          <w:color w:val="000000"/>
          <w:szCs w:val="28"/>
          <w:lang w:eastAsia="ru-RU"/>
        </w:rPr>
        <w:t xml:space="preserve">от высоты полотнища) цветов.           </w:t>
      </w:r>
    </w:p>
    <w:p w:rsidR="001E3CFD" w:rsidRPr="001E3CFD" w:rsidRDefault="001E3CFD" w:rsidP="00485B17">
      <w:pPr>
        <w:pStyle w:val="a3"/>
        <w:spacing w:before="0" w:beforeAutospacing="0" w:after="0" w:afterAutospacing="0"/>
        <w:ind w:left="-709" w:firstLine="709"/>
        <w:jc w:val="both"/>
        <w:rPr>
          <w:b/>
          <w:sz w:val="28"/>
          <w:szCs w:val="28"/>
          <w:u w:val="single"/>
        </w:rPr>
      </w:pPr>
    </w:p>
    <w:p w:rsidR="001E3CFD" w:rsidRPr="001E3CFD" w:rsidRDefault="001E3CFD" w:rsidP="00485B17">
      <w:pPr>
        <w:spacing w:line="240" w:lineRule="auto"/>
        <w:ind w:left="-709" w:firstLine="709"/>
        <w:contextualSpacing/>
      </w:pPr>
      <w:r w:rsidRPr="001E3CFD">
        <w:rPr>
          <w:b/>
        </w:rPr>
        <w:t xml:space="preserve">Губернатор Свердловской области – </w:t>
      </w:r>
      <w:r w:rsidRPr="001E3CFD">
        <w:t xml:space="preserve">высшее должностное лицо Свердловской области. </w:t>
      </w:r>
    </w:p>
    <w:p w:rsidR="001E3CFD" w:rsidRPr="001E3CFD" w:rsidRDefault="001E3CFD" w:rsidP="00485B17">
      <w:pPr>
        <w:spacing w:line="240" w:lineRule="auto"/>
        <w:ind w:left="-709" w:firstLine="709"/>
        <w:contextualSpacing/>
      </w:pPr>
      <w:r w:rsidRPr="001E3CFD">
        <w:t>Губернатор возглавляет систему органов исполнительной власти области.</w:t>
      </w:r>
    </w:p>
    <w:p w:rsidR="001E3CFD" w:rsidRPr="001E3CFD" w:rsidRDefault="001E3CFD" w:rsidP="00485B17">
      <w:pPr>
        <w:spacing w:line="240" w:lineRule="auto"/>
        <w:ind w:left="-709" w:firstLine="709"/>
        <w:contextualSpacing/>
        <w:rPr>
          <w:b/>
        </w:rPr>
      </w:pPr>
      <w:r w:rsidRPr="001E3CFD">
        <w:t>Официальное название должности – Губернатор свердловской области. Должность введена уставом Свердловской области в ноябре 1994 года.</w:t>
      </w:r>
      <w:r w:rsidRPr="001E3CFD">
        <w:rPr>
          <w:b/>
        </w:rPr>
        <w:t xml:space="preserve"> </w:t>
      </w:r>
    </w:p>
    <w:p w:rsidR="001E3CFD" w:rsidRPr="00485B17" w:rsidRDefault="001E3CFD" w:rsidP="00485B17">
      <w:pPr>
        <w:spacing w:line="240" w:lineRule="auto"/>
        <w:ind w:left="-709" w:firstLine="709"/>
        <w:contextualSpacing/>
        <w:rPr>
          <w:b/>
        </w:rPr>
      </w:pPr>
      <w:r w:rsidRPr="001E3CFD">
        <w:rPr>
          <w:b/>
        </w:rPr>
        <w:t xml:space="preserve">Губернатором Свердловскую область с 29 мая 2012 года Евгений </w:t>
      </w:r>
      <w:proofErr w:type="spellStart"/>
      <w:r w:rsidRPr="001E3CFD">
        <w:rPr>
          <w:b/>
        </w:rPr>
        <w:t>Куйвашев</w:t>
      </w:r>
      <w:proofErr w:type="spellEnd"/>
      <w:r w:rsidRPr="001E3CFD">
        <w:rPr>
          <w:b/>
        </w:rPr>
        <w:t xml:space="preserve">. </w:t>
      </w:r>
    </w:p>
    <w:p w:rsidR="001E3CFD" w:rsidRPr="001E3CFD" w:rsidRDefault="001E3CFD" w:rsidP="00485B17">
      <w:pPr>
        <w:widowControl w:val="0"/>
        <w:suppressAutoHyphens/>
        <w:spacing w:after="0" w:line="240" w:lineRule="auto"/>
        <w:ind w:left="-709" w:firstLine="709"/>
        <w:contextualSpacing/>
        <w:jc w:val="center"/>
        <w:rPr>
          <w:rFonts w:eastAsia="Times New Roman" w:cs="Times New Roman"/>
          <w:b/>
          <w:color w:val="000000"/>
          <w:spacing w:val="-7"/>
          <w:kern w:val="1"/>
          <w:szCs w:val="28"/>
          <w:lang w:eastAsia="ar-SA"/>
        </w:rPr>
      </w:pPr>
      <w:r w:rsidRPr="001E3CFD">
        <w:rPr>
          <w:rFonts w:eastAsia="Times New Roman" w:cs="Times New Roman"/>
          <w:b/>
          <w:color w:val="000000"/>
          <w:spacing w:val="-7"/>
          <w:kern w:val="1"/>
          <w:szCs w:val="28"/>
          <w:lang w:eastAsia="ar-SA"/>
        </w:rPr>
        <w:t>Вопросы викторины:</w:t>
      </w:r>
    </w:p>
    <w:p w:rsidR="001E3CFD" w:rsidRPr="001E3CFD" w:rsidRDefault="001E3CFD" w:rsidP="00485B17">
      <w:pPr>
        <w:widowControl w:val="0"/>
        <w:suppressAutoHyphens/>
        <w:spacing w:after="0" w:line="240" w:lineRule="auto"/>
        <w:ind w:left="-709" w:firstLine="709"/>
        <w:contextualSpacing/>
        <w:jc w:val="both"/>
        <w:rPr>
          <w:rFonts w:eastAsia="Times New Roman" w:cs="Times New Roman"/>
          <w:color w:val="000000"/>
          <w:spacing w:val="-5"/>
          <w:kern w:val="1"/>
          <w:szCs w:val="28"/>
          <w:lang w:eastAsia="ar-SA"/>
        </w:rPr>
      </w:pPr>
    </w:p>
    <w:p w:rsidR="001E3CFD" w:rsidRPr="001E3CFD" w:rsidRDefault="001E3CFD" w:rsidP="00485B17">
      <w:pPr>
        <w:widowControl w:val="0"/>
        <w:numPr>
          <w:ilvl w:val="0"/>
          <w:numId w:val="2"/>
        </w:numPr>
        <w:suppressAutoHyphens/>
        <w:spacing w:after="0" w:line="240" w:lineRule="auto"/>
        <w:ind w:left="-709" w:firstLine="709"/>
        <w:contextualSpacing/>
        <w:rPr>
          <w:rFonts w:eastAsia="Arial Unicode MS" w:cs="Times New Roman"/>
          <w:kern w:val="1"/>
          <w:szCs w:val="28"/>
        </w:rPr>
      </w:pPr>
      <w:r w:rsidRPr="001E3CFD">
        <w:rPr>
          <w:rFonts w:eastAsia="Arial Unicode MS" w:cs="Times New Roman"/>
          <w:kern w:val="1"/>
          <w:szCs w:val="28"/>
        </w:rPr>
        <w:t xml:space="preserve">В </w:t>
      </w:r>
      <w:proofErr w:type="gramStart"/>
      <w:r w:rsidRPr="001E3CFD">
        <w:rPr>
          <w:rFonts w:eastAsia="Arial Unicode MS" w:cs="Times New Roman"/>
          <w:kern w:val="1"/>
          <w:szCs w:val="28"/>
        </w:rPr>
        <w:t>бассейн</w:t>
      </w:r>
      <w:proofErr w:type="gramEnd"/>
      <w:r w:rsidRPr="001E3CFD">
        <w:rPr>
          <w:rFonts w:eastAsia="Arial Unicode MS" w:cs="Times New Roman"/>
          <w:kern w:val="1"/>
          <w:szCs w:val="28"/>
        </w:rPr>
        <w:t xml:space="preserve"> какой реки впадают самые большие реки Среднего Урала: Тавда, Тура, Исеть? (Обь)</w:t>
      </w:r>
    </w:p>
    <w:p w:rsidR="001E3CFD" w:rsidRPr="001E3CFD" w:rsidRDefault="001E3CFD" w:rsidP="00485B17">
      <w:pPr>
        <w:widowControl w:val="0"/>
        <w:numPr>
          <w:ilvl w:val="0"/>
          <w:numId w:val="2"/>
        </w:numPr>
        <w:suppressAutoHyphens/>
        <w:spacing w:after="0" w:line="240" w:lineRule="auto"/>
        <w:ind w:left="-709" w:firstLine="709"/>
        <w:contextualSpacing/>
        <w:rPr>
          <w:rFonts w:eastAsia="Arial Unicode MS" w:cs="Times New Roman"/>
          <w:kern w:val="1"/>
          <w:szCs w:val="28"/>
        </w:rPr>
      </w:pPr>
      <w:r w:rsidRPr="001E3CFD">
        <w:rPr>
          <w:rFonts w:eastAsia="Arial Unicode MS" w:cs="Times New Roman"/>
          <w:kern w:val="1"/>
          <w:szCs w:val="28"/>
        </w:rPr>
        <w:t xml:space="preserve">С чем граничит Свердловская область на севере? (с </w:t>
      </w:r>
      <w:proofErr w:type="gramStart"/>
      <w:r w:rsidRPr="001E3CFD">
        <w:rPr>
          <w:rFonts w:eastAsia="Arial Unicode MS" w:cs="Times New Roman"/>
          <w:kern w:val="1"/>
          <w:szCs w:val="28"/>
        </w:rPr>
        <w:t>Тюменской</w:t>
      </w:r>
      <w:proofErr w:type="gramEnd"/>
      <w:r w:rsidRPr="001E3CFD">
        <w:rPr>
          <w:rFonts w:eastAsia="Arial Unicode MS" w:cs="Times New Roman"/>
          <w:kern w:val="1"/>
          <w:szCs w:val="28"/>
        </w:rPr>
        <w:t>)</w:t>
      </w:r>
    </w:p>
    <w:p w:rsidR="001E3CFD" w:rsidRPr="001E3CFD" w:rsidRDefault="001E3CFD" w:rsidP="00485B17">
      <w:pPr>
        <w:widowControl w:val="0"/>
        <w:numPr>
          <w:ilvl w:val="0"/>
          <w:numId w:val="2"/>
        </w:numPr>
        <w:suppressAutoHyphens/>
        <w:spacing w:after="0" w:line="240" w:lineRule="auto"/>
        <w:ind w:left="-709" w:firstLine="709"/>
        <w:contextualSpacing/>
        <w:rPr>
          <w:rFonts w:eastAsia="Arial Unicode MS" w:cs="Times New Roman"/>
          <w:kern w:val="1"/>
          <w:szCs w:val="28"/>
        </w:rPr>
      </w:pPr>
      <w:r w:rsidRPr="001E3CFD">
        <w:rPr>
          <w:rFonts w:eastAsia="Arial Unicode MS" w:cs="Times New Roman"/>
          <w:kern w:val="1"/>
          <w:szCs w:val="28"/>
        </w:rPr>
        <w:t xml:space="preserve">Когда образовалась Свердловская область (17.01.1934г), а до этого </w:t>
      </w:r>
      <w:proofErr w:type="gramStart"/>
      <w:r w:rsidRPr="001E3CFD">
        <w:rPr>
          <w:rFonts w:eastAsia="Arial Unicode MS" w:cs="Times New Roman"/>
          <w:kern w:val="1"/>
          <w:szCs w:val="28"/>
        </w:rPr>
        <w:t>времени</w:t>
      </w:r>
      <w:proofErr w:type="gramEnd"/>
      <w:r w:rsidRPr="001E3CFD">
        <w:rPr>
          <w:rFonts w:eastAsia="Arial Unicode MS" w:cs="Times New Roman"/>
          <w:kern w:val="1"/>
          <w:szCs w:val="28"/>
        </w:rPr>
        <w:t xml:space="preserve"> чем являлась область (уездным центром  Пермской губернии)</w:t>
      </w:r>
    </w:p>
    <w:p w:rsidR="001E3CFD" w:rsidRPr="001E3CFD" w:rsidRDefault="001E3CFD" w:rsidP="00485B17">
      <w:pPr>
        <w:widowControl w:val="0"/>
        <w:numPr>
          <w:ilvl w:val="0"/>
          <w:numId w:val="2"/>
        </w:numPr>
        <w:suppressAutoHyphens/>
        <w:spacing w:after="0" w:line="240" w:lineRule="auto"/>
        <w:ind w:left="-709" w:firstLine="709"/>
        <w:contextualSpacing/>
        <w:rPr>
          <w:rFonts w:eastAsia="Arial Unicode MS" w:cs="Times New Roman"/>
          <w:kern w:val="1"/>
          <w:szCs w:val="28"/>
        </w:rPr>
      </w:pPr>
      <w:r w:rsidRPr="001E3CFD">
        <w:rPr>
          <w:rFonts w:eastAsia="Arial Unicode MS" w:cs="Times New Roman"/>
          <w:kern w:val="1"/>
          <w:szCs w:val="28"/>
        </w:rPr>
        <w:t>Кто является губернатором Свердловской области? (</w:t>
      </w:r>
      <w:proofErr w:type="spellStart"/>
      <w:r w:rsidRPr="00485B17">
        <w:rPr>
          <w:rFonts w:eastAsia="Arial Unicode MS" w:cs="Times New Roman"/>
          <w:kern w:val="1"/>
          <w:szCs w:val="28"/>
        </w:rPr>
        <w:t>Куйвашев</w:t>
      </w:r>
      <w:proofErr w:type="spellEnd"/>
      <w:r w:rsidRPr="001E3CFD">
        <w:rPr>
          <w:rFonts w:eastAsia="Arial Unicode MS" w:cs="Times New Roman"/>
          <w:kern w:val="1"/>
          <w:szCs w:val="28"/>
        </w:rPr>
        <w:t xml:space="preserve">), с какого времени? (с </w:t>
      </w:r>
      <w:r w:rsidRPr="00485B17">
        <w:rPr>
          <w:rFonts w:eastAsia="Arial Unicode MS" w:cs="Times New Roman"/>
          <w:kern w:val="1"/>
          <w:szCs w:val="28"/>
        </w:rPr>
        <w:t>29 мая 2012</w:t>
      </w:r>
      <w:r w:rsidRPr="001E3CFD">
        <w:rPr>
          <w:rFonts w:eastAsia="Arial Unicode MS" w:cs="Times New Roman"/>
          <w:kern w:val="1"/>
          <w:szCs w:val="28"/>
        </w:rPr>
        <w:t>г)</w:t>
      </w:r>
    </w:p>
    <w:p w:rsidR="001E3CFD" w:rsidRPr="001E3CFD" w:rsidRDefault="001E3CFD" w:rsidP="00485B17">
      <w:pPr>
        <w:widowControl w:val="0"/>
        <w:numPr>
          <w:ilvl w:val="0"/>
          <w:numId w:val="2"/>
        </w:numPr>
        <w:suppressAutoHyphens/>
        <w:spacing w:after="0" w:line="240" w:lineRule="auto"/>
        <w:ind w:left="-709" w:firstLine="709"/>
        <w:contextualSpacing/>
        <w:rPr>
          <w:rFonts w:eastAsia="Arial Unicode MS" w:cs="Times New Roman"/>
          <w:kern w:val="1"/>
          <w:szCs w:val="28"/>
        </w:rPr>
      </w:pPr>
      <w:r w:rsidRPr="001E3CFD">
        <w:rPr>
          <w:rFonts w:eastAsia="Arial Unicode MS" w:cs="Times New Roman"/>
          <w:kern w:val="1"/>
          <w:szCs w:val="28"/>
        </w:rPr>
        <w:t>Что символизирует зеленый цвет на флаге Свердловской области? (свободу, радость, надежду, здоровье и богатство уральской природы)</w:t>
      </w:r>
    </w:p>
    <w:p w:rsidR="001E3CFD" w:rsidRPr="001E3CFD" w:rsidRDefault="001E3CFD" w:rsidP="00485B17">
      <w:pPr>
        <w:widowControl w:val="0"/>
        <w:numPr>
          <w:ilvl w:val="0"/>
          <w:numId w:val="2"/>
        </w:numPr>
        <w:suppressAutoHyphens/>
        <w:spacing w:after="0" w:line="240" w:lineRule="auto"/>
        <w:ind w:left="-709" w:firstLine="709"/>
        <w:contextualSpacing/>
        <w:rPr>
          <w:rFonts w:eastAsia="Arial Unicode MS" w:cs="Times New Roman"/>
          <w:kern w:val="1"/>
          <w:szCs w:val="28"/>
        </w:rPr>
      </w:pPr>
      <w:r w:rsidRPr="001E3CFD">
        <w:rPr>
          <w:rFonts w:eastAsia="Arial Unicode MS" w:cs="Times New Roman"/>
          <w:kern w:val="1"/>
          <w:szCs w:val="28"/>
        </w:rPr>
        <w:t>Каков девиз Свердловской области начертанный на гербе области? (опорный край державы)</w:t>
      </w:r>
    </w:p>
    <w:p w:rsidR="001E3CFD" w:rsidRPr="00485B17" w:rsidRDefault="001E3CFD" w:rsidP="00485B17">
      <w:pPr>
        <w:spacing w:line="240" w:lineRule="auto"/>
        <w:ind w:left="-709" w:firstLine="709"/>
        <w:contextualSpacing/>
        <w:rPr>
          <w:szCs w:val="28"/>
        </w:rPr>
      </w:pPr>
    </w:p>
    <w:p w:rsidR="001E3CFD" w:rsidRPr="001E3CFD" w:rsidRDefault="001E3CFD" w:rsidP="00485B17">
      <w:pPr>
        <w:spacing w:after="0" w:line="240" w:lineRule="auto"/>
        <w:ind w:left="-709"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1E3CFD">
        <w:rPr>
          <w:rFonts w:eastAsia="Times New Roman" w:cs="Times New Roman"/>
          <w:b/>
          <w:szCs w:val="28"/>
          <w:lang w:eastAsia="ru-RU"/>
        </w:rPr>
        <w:t>Станция  «</w:t>
      </w:r>
      <w:r w:rsidRPr="00485B17">
        <w:rPr>
          <w:rFonts w:eastAsia="Times New Roman" w:cs="Times New Roman"/>
          <w:b/>
          <w:szCs w:val="28"/>
          <w:lang w:eastAsia="ru-RU"/>
        </w:rPr>
        <w:t>Г</w:t>
      </w:r>
      <w:r w:rsidRPr="001E3CFD">
        <w:rPr>
          <w:rFonts w:eastAsia="Times New Roman" w:cs="Times New Roman"/>
          <w:b/>
          <w:szCs w:val="28"/>
          <w:lang w:eastAsia="ru-RU"/>
        </w:rPr>
        <w:t>ерб</w:t>
      </w:r>
      <w:r w:rsidRPr="00485B17">
        <w:rPr>
          <w:rFonts w:eastAsia="Times New Roman" w:cs="Times New Roman"/>
          <w:b/>
          <w:szCs w:val="28"/>
          <w:lang w:eastAsia="ru-RU"/>
        </w:rPr>
        <w:t xml:space="preserve"> Свердловской области</w:t>
      </w:r>
      <w:r w:rsidRPr="001E3CFD">
        <w:rPr>
          <w:rFonts w:eastAsia="Times New Roman" w:cs="Times New Roman"/>
          <w:b/>
          <w:szCs w:val="28"/>
          <w:lang w:eastAsia="ru-RU"/>
        </w:rPr>
        <w:t>».</w:t>
      </w:r>
    </w:p>
    <w:p w:rsidR="001E3CFD" w:rsidRPr="00485B17" w:rsidRDefault="001E3CFD" w:rsidP="00485B17">
      <w:pPr>
        <w:spacing w:line="240" w:lineRule="auto"/>
        <w:ind w:left="-709" w:firstLine="709"/>
        <w:contextualSpacing/>
        <w:rPr>
          <w:szCs w:val="28"/>
        </w:rPr>
      </w:pPr>
      <w:r w:rsidRPr="00485B17">
        <w:rPr>
          <w:szCs w:val="28"/>
        </w:rPr>
        <w:t xml:space="preserve">Вам ребята веселое задание. Поиграете в </w:t>
      </w:r>
      <w:proofErr w:type="spellStart"/>
      <w:r w:rsidRPr="00485B17">
        <w:rPr>
          <w:szCs w:val="28"/>
        </w:rPr>
        <w:t>пазлы</w:t>
      </w:r>
      <w:proofErr w:type="spellEnd"/>
      <w:r w:rsidRPr="00485B17">
        <w:rPr>
          <w:szCs w:val="28"/>
        </w:rPr>
        <w:t>. Кто быстрее соберет герб области.</w:t>
      </w:r>
    </w:p>
    <w:p w:rsidR="001E3CFD" w:rsidRPr="00485B17" w:rsidRDefault="00485B17" w:rsidP="00485B17">
      <w:pPr>
        <w:spacing w:line="240" w:lineRule="auto"/>
        <w:ind w:left="-709" w:firstLine="709"/>
        <w:contextualSpacing/>
        <w:rPr>
          <w:szCs w:val="28"/>
        </w:rPr>
      </w:pPr>
      <w:r w:rsidRPr="00485B17">
        <w:rPr>
          <w:b/>
          <w:szCs w:val="28"/>
        </w:rPr>
        <w:t>Итог</w:t>
      </w:r>
      <w:proofErr w:type="gramStart"/>
      <w:r w:rsidRPr="00485B17">
        <w:rPr>
          <w:szCs w:val="28"/>
        </w:rPr>
        <w:t>.</w:t>
      </w:r>
      <w:proofErr w:type="gramEnd"/>
      <w:r w:rsidRPr="00485B17">
        <w:rPr>
          <w:szCs w:val="28"/>
        </w:rPr>
        <w:t xml:space="preserve"> – </w:t>
      </w:r>
      <w:proofErr w:type="gramStart"/>
      <w:r w:rsidRPr="00485B17">
        <w:rPr>
          <w:szCs w:val="28"/>
        </w:rPr>
        <w:t>р</w:t>
      </w:r>
      <w:proofErr w:type="gramEnd"/>
      <w:r w:rsidRPr="00485B17">
        <w:rPr>
          <w:szCs w:val="28"/>
        </w:rPr>
        <w:t xml:space="preserve">ебята, что нового вы узнали сегодня для себя? </w:t>
      </w:r>
    </w:p>
    <w:p w:rsidR="00485B17" w:rsidRPr="00485B17" w:rsidRDefault="00485B17" w:rsidP="00485B17">
      <w:pPr>
        <w:spacing w:line="240" w:lineRule="auto"/>
        <w:ind w:left="-709" w:firstLine="709"/>
        <w:contextualSpacing/>
        <w:rPr>
          <w:szCs w:val="28"/>
        </w:rPr>
      </w:pPr>
      <w:r w:rsidRPr="00485B17">
        <w:rPr>
          <w:szCs w:val="28"/>
        </w:rPr>
        <w:t xml:space="preserve">- что из тем больше всего понравилось? </w:t>
      </w:r>
    </w:p>
    <w:p w:rsidR="00485B17" w:rsidRPr="00485B17" w:rsidRDefault="00485B17" w:rsidP="00485B17">
      <w:pPr>
        <w:spacing w:line="240" w:lineRule="auto"/>
        <w:ind w:left="-709" w:firstLine="709"/>
        <w:contextualSpacing/>
        <w:rPr>
          <w:szCs w:val="28"/>
        </w:rPr>
      </w:pPr>
      <w:r w:rsidRPr="00485B17">
        <w:rPr>
          <w:szCs w:val="28"/>
        </w:rPr>
        <w:t>- Было ли что то новое для вас и интересное?</w:t>
      </w:r>
    </w:p>
    <w:p w:rsidR="00485B17" w:rsidRPr="00485B17" w:rsidRDefault="00485B17" w:rsidP="00485B17">
      <w:pPr>
        <w:spacing w:line="240" w:lineRule="auto"/>
        <w:ind w:left="-709" w:firstLine="709"/>
        <w:contextualSpacing/>
        <w:rPr>
          <w:szCs w:val="28"/>
        </w:rPr>
      </w:pPr>
      <w:r w:rsidRPr="00485B17">
        <w:rPr>
          <w:szCs w:val="28"/>
        </w:rPr>
        <w:t xml:space="preserve">Жюри подводит итоги небольших конкурсов. Победители </w:t>
      </w:r>
      <w:proofErr w:type="spellStart"/>
      <w:r w:rsidRPr="00485B17">
        <w:rPr>
          <w:szCs w:val="28"/>
        </w:rPr>
        <w:t>нагдаждаются</w:t>
      </w:r>
      <w:proofErr w:type="spellEnd"/>
      <w:r w:rsidRPr="00485B17">
        <w:rPr>
          <w:szCs w:val="28"/>
        </w:rPr>
        <w:t>.</w:t>
      </w:r>
    </w:p>
    <w:sectPr w:rsidR="00485B17" w:rsidRPr="00485B17" w:rsidSect="00485B17">
      <w:headerReference w:type="default" r:id="rId2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35" w:rsidRDefault="00424435" w:rsidP="00485B17">
      <w:pPr>
        <w:spacing w:after="0" w:line="240" w:lineRule="auto"/>
      </w:pPr>
      <w:r>
        <w:separator/>
      </w:r>
    </w:p>
  </w:endnote>
  <w:endnote w:type="continuationSeparator" w:id="0">
    <w:p w:rsidR="00424435" w:rsidRDefault="00424435" w:rsidP="0048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35" w:rsidRDefault="00424435" w:rsidP="00485B17">
      <w:pPr>
        <w:spacing w:after="0" w:line="240" w:lineRule="auto"/>
      </w:pPr>
      <w:r>
        <w:separator/>
      </w:r>
    </w:p>
  </w:footnote>
  <w:footnote w:type="continuationSeparator" w:id="0">
    <w:p w:rsidR="00424435" w:rsidRDefault="00424435" w:rsidP="0048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9024"/>
      <w:docPartObj>
        <w:docPartGallery w:val="Page Numbers (Margins)"/>
        <w:docPartUnique/>
      </w:docPartObj>
    </w:sdtPr>
    <w:sdtEndPr/>
    <w:sdtContent>
      <w:p w:rsidR="00485B17" w:rsidRDefault="00485B17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B17" w:rsidRDefault="00485B1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E16E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485B17" w:rsidRDefault="00485B1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E16E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3AB8"/>
    <w:multiLevelType w:val="hybridMultilevel"/>
    <w:tmpl w:val="C58E862A"/>
    <w:lvl w:ilvl="0" w:tplc="755232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601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4B2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25A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455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8C2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04C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40D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80A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011857"/>
    <w:multiLevelType w:val="hybridMultilevel"/>
    <w:tmpl w:val="89F63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BB"/>
    <w:rsid w:val="00013A56"/>
    <w:rsid w:val="001C3FB7"/>
    <w:rsid w:val="001E3CFD"/>
    <w:rsid w:val="00410DBB"/>
    <w:rsid w:val="00424435"/>
    <w:rsid w:val="00485B17"/>
    <w:rsid w:val="00756F08"/>
    <w:rsid w:val="007E16EC"/>
    <w:rsid w:val="00837DAC"/>
    <w:rsid w:val="00A6103B"/>
    <w:rsid w:val="00C45673"/>
    <w:rsid w:val="00CA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3C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CFD"/>
  </w:style>
  <w:style w:type="character" w:styleId="a4">
    <w:name w:val="Strong"/>
    <w:basedOn w:val="a0"/>
    <w:qFormat/>
    <w:rsid w:val="001E3C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C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8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5B17"/>
  </w:style>
  <w:style w:type="paragraph" w:styleId="a9">
    <w:name w:val="footer"/>
    <w:basedOn w:val="a"/>
    <w:link w:val="aa"/>
    <w:uiPriority w:val="99"/>
    <w:unhideWhenUsed/>
    <w:rsid w:val="0048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3C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CFD"/>
  </w:style>
  <w:style w:type="character" w:styleId="a4">
    <w:name w:val="Strong"/>
    <w:basedOn w:val="a0"/>
    <w:qFormat/>
    <w:rsid w:val="001E3C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C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8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5B17"/>
  </w:style>
  <w:style w:type="paragraph" w:styleId="a9">
    <w:name w:val="footer"/>
    <w:basedOn w:val="a"/>
    <w:link w:val="aa"/>
    <w:uiPriority w:val="99"/>
    <w:unhideWhenUsed/>
    <w:rsid w:val="0048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5%D0%BA%D0%B0%D1%82%D0%B5%D1%80%D0%B8%D0%BD%D0%B1%D1%83%D1%80%D0%B3%D1%81%D0%BA%D0%B0%D1%8F_%D0%B3%D0%BE%D1%80%D0%BE%D0%B4%D1%81%D0%BA%D0%B0%D1%8F_%D0%B4%D1%83%D0%BC%D0%B0" TargetMode="External"/><Relationship Id="rId13" Type="http://schemas.openxmlformats.org/officeDocument/2006/relationships/hyperlink" Target="http://ru.wikipedia.org/wiki/1783_%D0%B3%D0%BE%D0%B4" TargetMode="External"/><Relationship Id="rId18" Type="http://schemas.openxmlformats.org/officeDocument/2006/relationships/hyperlink" Target="http://ru.wikipedia.org/wiki/2008_%D0%B3%D0%BE%D0%B4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0%B7%D0%B8%D1%8F" TargetMode="External"/><Relationship Id="rId17" Type="http://schemas.openxmlformats.org/officeDocument/2006/relationships/hyperlink" Target="http://ru.wikipedia.org/wiki/23_%D0%BC%D0%B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1%80%D1%83%D0%B7%D0%B0_%28%D0%BC%D0%B8%D0%BD%D0%B5%D1%80%D0%B0%D0%BB%D0%BE%D0%B3%D0%B8%D1%8F%29" TargetMode="External"/><Relationship Id="rId20" Type="http://schemas.openxmlformats.org/officeDocument/2006/relationships/hyperlink" Target="http://www.ekmap.ru/cit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5%D0%B2%D1%80%D0%BE%D0%BF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8%D0%B1%D0%B8%D1%80%D1%8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1998_%D0%B3%D0%BE%D0%B4" TargetMode="External"/><Relationship Id="rId19" Type="http://schemas.openxmlformats.org/officeDocument/2006/relationships/hyperlink" Target="http://ru.wikipedia.org/wiki/%D0%93%D0%B5%D1%80%D0%B1_%D0%95%D0%BA%D0%B0%D1%82%D0%B5%D1%80%D0%B8%D0%BD%D0%B1%D1%83%D1%80%D0%B3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23_%D0%B8%D1%8E%D0%BB%D1%8F" TargetMode="External"/><Relationship Id="rId14" Type="http://schemas.openxmlformats.org/officeDocument/2006/relationships/hyperlink" Target="http://ru.wikipedia.org/wiki/%D0%98%D1%81%D0%B5%D1%82%D1%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2014-01-23T09:04:00Z</cp:lastPrinted>
  <dcterms:created xsi:type="dcterms:W3CDTF">2014-01-21T05:51:00Z</dcterms:created>
  <dcterms:modified xsi:type="dcterms:W3CDTF">2014-01-27T07:31:00Z</dcterms:modified>
</cp:coreProperties>
</file>