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5" w:rsidRPr="009B58F5" w:rsidRDefault="009B58F5" w:rsidP="00174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174EBF" w:rsidRPr="00174E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Представление информации в форме таблиц</w:t>
      </w:r>
      <w:r w:rsidRPr="009B58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Pr="002420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9B58F5" w:rsidRPr="009B58F5" w:rsidRDefault="009B58F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</w:p>
    <w:p w:rsidR="009B58F5" w:rsidRPr="009B58F5" w:rsidRDefault="009F3B35" w:rsidP="00242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Представление табличной формы информации, как очень удобной  для обработки и представления однотипной информации</w:t>
      </w:r>
      <w:r w:rsidR="009B58F5" w:rsidRPr="009B58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8F5" w:rsidRPr="009B58F5" w:rsidRDefault="009B58F5" w:rsidP="002420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 xml:space="preserve">мение 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>применять табличную форму представления информации при решении логических задач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8F5" w:rsidRPr="009B58F5" w:rsidRDefault="009B58F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58F5" w:rsidRPr="009B58F5" w:rsidRDefault="009B58F5" w:rsidP="002420A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</w:rPr>
        <w:t>  развитие логического мышления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анализировать, делать выводы. </w:t>
      </w:r>
    </w:p>
    <w:p w:rsidR="009B58F5" w:rsidRPr="009B58F5" w:rsidRDefault="009B58F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58F5" w:rsidRPr="009B58F5" w:rsidRDefault="009B58F5" w:rsidP="002420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</w:rPr>
        <w:t>Воспитывать познавательн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ый интерес 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к предмету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внимательность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, трудолюбие, 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аккуратност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9B58F5" w:rsidRPr="009B58F5" w:rsidRDefault="009F3B3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 w:rsidR="009B58F5" w:rsidRPr="002420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B58F5" w:rsidRPr="009B58F5" w:rsidRDefault="009B58F5" w:rsidP="002420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</w:rPr>
        <w:t>таблица;</w:t>
      </w:r>
    </w:p>
    <w:p w:rsidR="009B58F5" w:rsidRPr="002420AC" w:rsidRDefault="009B58F5" w:rsidP="002420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F5">
        <w:rPr>
          <w:rFonts w:ascii="Times New Roman" w:eastAsia="Times New Roman" w:hAnsi="Times New Roman" w:cs="Times New Roman"/>
          <w:sz w:val="24"/>
          <w:szCs w:val="24"/>
        </w:rPr>
        <w:t>строка;</w:t>
      </w:r>
    </w:p>
    <w:p w:rsidR="009F3B35" w:rsidRPr="002420AC" w:rsidRDefault="009F3B35" w:rsidP="002420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столбец;</w:t>
      </w:r>
    </w:p>
    <w:p w:rsidR="009F3B35" w:rsidRPr="009B58F5" w:rsidRDefault="009F3B35" w:rsidP="002420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ячейка</w:t>
      </w:r>
      <w:r w:rsidR="002420AC" w:rsidRPr="00242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8F5" w:rsidRPr="009B58F5" w:rsidRDefault="009B58F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9B58F5">
        <w:rPr>
          <w:rFonts w:ascii="Times New Roman" w:eastAsia="Times New Roman" w:hAnsi="Times New Roman" w:cs="Times New Roman"/>
          <w:sz w:val="24"/>
          <w:szCs w:val="24"/>
        </w:rPr>
        <w:t>формирование новых знаний, умений и навыков</w:t>
      </w:r>
    </w:p>
    <w:p w:rsidR="009B58F5" w:rsidRPr="009B58F5" w:rsidRDefault="009B58F5" w:rsidP="0024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9B58F5" w:rsidRPr="009B58F5" w:rsidRDefault="009F3B35" w:rsidP="002420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АРМ (автоматизированное рабочее место)</w:t>
      </w:r>
    </w:p>
    <w:p w:rsidR="009B58F5" w:rsidRPr="009B58F5" w:rsidRDefault="009B58F5" w:rsidP="0024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9F3B35" w:rsidRPr="002420AC" w:rsidRDefault="009F3B35" w:rsidP="002420A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Организационный момент (2 мин);</w:t>
      </w:r>
    </w:p>
    <w:p w:rsidR="009F3B35" w:rsidRPr="002420AC" w:rsidRDefault="009F3B35" w:rsidP="002420A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Проверка усвоения изученного материала (5 мин);</w:t>
      </w:r>
    </w:p>
    <w:p w:rsidR="009F3B35" w:rsidRPr="002420AC" w:rsidRDefault="009F3B35" w:rsidP="002420A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Изучение нового материала (10 мин); </w:t>
      </w:r>
    </w:p>
    <w:p w:rsidR="009F3B35" w:rsidRPr="002420AC" w:rsidRDefault="009F3B35" w:rsidP="002420AC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Закрепление изученного материала</w:t>
      </w:r>
      <w:r w:rsidR="00435AE7" w:rsidRPr="002420AC">
        <w:rPr>
          <w:rFonts w:ascii="Times New Roman" w:eastAsia="Times New Roman" w:hAnsi="Times New Roman" w:cs="Times New Roman"/>
          <w:sz w:val="24"/>
          <w:szCs w:val="24"/>
        </w:rPr>
        <w:t>, решение логических задач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94563" w:rsidRPr="002420A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 мин);</w:t>
      </w:r>
    </w:p>
    <w:p w:rsidR="00B94563" w:rsidRPr="002420AC" w:rsidRDefault="00AA0414" w:rsidP="002420AC">
      <w:pPr>
        <w:pStyle w:val="a6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Компьютерный практикум (15 мин)</w:t>
      </w:r>
    </w:p>
    <w:p w:rsidR="00AA0414" w:rsidRPr="002420AC" w:rsidRDefault="00AA0414" w:rsidP="002420AC">
      <w:pPr>
        <w:pStyle w:val="a6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t>Подведение итогов, домашнее задание (2 мин);</w:t>
      </w:r>
    </w:p>
    <w:p w:rsidR="00AA0414" w:rsidRPr="002420AC" w:rsidRDefault="00AA0414" w:rsidP="002420AC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B35" w:rsidRPr="002420AC" w:rsidRDefault="009F3B35" w:rsidP="002420A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20AC">
        <w:rPr>
          <w:rFonts w:ascii="Times New Roman" w:hAnsi="Times New Roman" w:cs="Times New Roman"/>
          <w:color w:val="auto"/>
          <w:sz w:val="24"/>
          <w:szCs w:val="24"/>
        </w:rPr>
        <w:t>Ход урока:</w:t>
      </w:r>
    </w:p>
    <w:p w:rsidR="009F3B35" w:rsidRPr="002420AC" w:rsidRDefault="009F3B35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I. Организационный момент </w:t>
      </w:r>
      <w:r w:rsidRPr="002420AC">
        <w:rPr>
          <w:rFonts w:ascii="Times New Roman" w:hAnsi="Times New Roman" w:cs="Times New Roman"/>
          <w:sz w:val="24"/>
          <w:szCs w:val="24"/>
        </w:rPr>
        <w:t>(приветствие, проверка подготовки учащихся к уроку)</w:t>
      </w:r>
      <w:r w:rsidRPr="002420AC">
        <w:rPr>
          <w:rFonts w:ascii="Times New Roman" w:hAnsi="Times New Roman" w:cs="Times New Roman"/>
          <w:sz w:val="24"/>
          <w:szCs w:val="24"/>
        </w:rPr>
        <w:br/>
      </w: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II. </w:t>
      </w:r>
      <w:r w:rsidR="00A53939" w:rsidRPr="002420AC">
        <w:rPr>
          <w:rStyle w:val="a4"/>
          <w:rFonts w:ascii="Times New Roman" w:hAnsi="Times New Roman" w:cs="Times New Roman"/>
          <w:sz w:val="24"/>
          <w:szCs w:val="24"/>
        </w:rPr>
        <w:t>П</w:t>
      </w: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роверка усвоения изученного материала: </w:t>
      </w:r>
    </w:p>
    <w:p w:rsidR="009F3B35" w:rsidRPr="002420AC" w:rsidRDefault="009F3B35" w:rsidP="0024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Ученики отвечают на вопросы §</w:t>
      </w:r>
      <w:r w:rsidR="00B94563" w:rsidRPr="002420AC">
        <w:rPr>
          <w:rFonts w:ascii="Times New Roman" w:hAnsi="Times New Roman" w:cs="Times New Roman"/>
          <w:sz w:val="24"/>
          <w:szCs w:val="24"/>
        </w:rPr>
        <w:t>8, №7, 9, 12,</w:t>
      </w:r>
      <w:r w:rsidR="00A53939" w:rsidRPr="002420AC">
        <w:rPr>
          <w:rFonts w:ascii="Times New Roman" w:hAnsi="Times New Roman" w:cs="Times New Roman"/>
          <w:sz w:val="24"/>
          <w:szCs w:val="24"/>
        </w:rPr>
        <w:t xml:space="preserve"> </w:t>
      </w:r>
      <w:r w:rsidR="00B94563" w:rsidRPr="002420AC">
        <w:rPr>
          <w:rFonts w:ascii="Times New Roman" w:hAnsi="Times New Roman" w:cs="Times New Roman"/>
          <w:sz w:val="24"/>
          <w:szCs w:val="24"/>
        </w:rPr>
        <w:t>14</w:t>
      </w:r>
      <w:r w:rsidRPr="002420AC">
        <w:rPr>
          <w:rFonts w:ascii="Times New Roman" w:hAnsi="Times New Roman" w:cs="Times New Roman"/>
          <w:sz w:val="24"/>
          <w:szCs w:val="24"/>
        </w:rPr>
        <w:t xml:space="preserve"> </w:t>
      </w:r>
      <w:r w:rsidR="00A53939" w:rsidRPr="002420AC">
        <w:rPr>
          <w:rFonts w:ascii="Times New Roman" w:hAnsi="Times New Roman" w:cs="Times New Roman"/>
          <w:sz w:val="24"/>
          <w:szCs w:val="24"/>
        </w:rPr>
        <w:t xml:space="preserve">на странице </w:t>
      </w:r>
      <w:r w:rsidR="00B94563" w:rsidRPr="002420AC">
        <w:rPr>
          <w:rFonts w:ascii="Times New Roman" w:hAnsi="Times New Roman" w:cs="Times New Roman"/>
          <w:sz w:val="24"/>
          <w:szCs w:val="24"/>
        </w:rPr>
        <w:t>63</w:t>
      </w:r>
      <w:r w:rsidRPr="002420AC">
        <w:rPr>
          <w:rFonts w:ascii="Times New Roman" w:hAnsi="Times New Roman" w:cs="Times New Roman"/>
          <w:sz w:val="24"/>
          <w:szCs w:val="24"/>
        </w:rPr>
        <w:t>.</w:t>
      </w:r>
    </w:p>
    <w:p w:rsidR="009F3B35" w:rsidRPr="002420AC" w:rsidRDefault="00B94563" w:rsidP="0024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 xml:space="preserve">7. </w:t>
      </w:r>
      <w:r w:rsidR="009F3B35" w:rsidRPr="002420AC">
        <w:rPr>
          <w:rFonts w:ascii="Times New Roman" w:hAnsi="Times New Roman" w:cs="Times New Roman"/>
          <w:sz w:val="24"/>
          <w:szCs w:val="24"/>
        </w:rPr>
        <w:t xml:space="preserve">Что </w:t>
      </w:r>
      <w:r w:rsidRPr="002420AC">
        <w:rPr>
          <w:rFonts w:ascii="Times New Roman" w:hAnsi="Times New Roman" w:cs="Times New Roman"/>
          <w:sz w:val="24"/>
          <w:szCs w:val="24"/>
        </w:rPr>
        <w:t>вы понимаете под текстовым документом?</w:t>
      </w:r>
    </w:p>
    <w:p w:rsidR="00B94563" w:rsidRPr="00174EBF" w:rsidRDefault="00B94563" w:rsidP="0024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 xml:space="preserve">9. Какие правила необходимо соблюдать при наборе (вводе) текста? </w:t>
      </w:r>
    </w:p>
    <w:p w:rsidR="00B94563" w:rsidRPr="002420AC" w:rsidRDefault="00B94563" w:rsidP="0024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 xml:space="preserve">12. </w:t>
      </w:r>
      <w:r w:rsidR="00A53939" w:rsidRPr="002420AC">
        <w:rPr>
          <w:rFonts w:ascii="Times New Roman" w:hAnsi="Times New Roman" w:cs="Times New Roman"/>
          <w:sz w:val="24"/>
          <w:szCs w:val="24"/>
        </w:rPr>
        <w:t xml:space="preserve">Для чего необходимо осуществлять форматирование текста? Как можно преобразовать текст на этом этапе? </w:t>
      </w:r>
    </w:p>
    <w:p w:rsidR="009F3B35" w:rsidRPr="002420AC" w:rsidRDefault="00A53939" w:rsidP="0024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14. Какой способ создания текста – компьютерный или рукописный – вам нравиться больше? Свой выбор обоснуйте.</w:t>
      </w:r>
      <w:r w:rsidR="009F3B35" w:rsidRPr="002420AC">
        <w:rPr>
          <w:rFonts w:ascii="Times New Roman" w:hAnsi="Times New Roman" w:cs="Times New Roman"/>
          <w:sz w:val="24"/>
          <w:szCs w:val="24"/>
        </w:rPr>
        <w:t> </w:t>
      </w:r>
    </w:p>
    <w:p w:rsidR="009F3B35" w:rsidRPr="002420AC" w:rsidRDefault="009F3B35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III. </w:t>
      </w:r>
      <w:r w:rsidR="00A53939" w:rsidRPr="002420AC">
        <w:rPr>
          <w:rStyle w:val="a4"/>
          <w:rFonts w:ascii="Times New Roman" w:hAnsi="Times New Roman" w:cs="Times New Roman"/>
          <w:sz w:val="24"/>
          <w:szCs w:val="24"/>
        </w:rPr>
        <w:t>Изучение</w:t>
      </w: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 нового материала:</w:t>
      </w:r>
      <w:r w:rsidRPr="0024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D5" w:rsidRPr="002420AC" w:rsidRDefault="00A53939" w:rsidP="002420AC">
      <w:pPr>
        <w:pStyle w:val="a3"/>
        <w:spacing w:before="0" w:beforeAutospacing="0" w:after="0" w:afterAutospacing="0"/>
      </w:pPr>
      <w:r w:rsidRPr="002420AC">
        <w:t xml:space="preserve">Внимательно прочтите  </w:t>
      </w:r>
      <w:r w:rsidR="009F3B35" w:rsidRPr="002420AC">
        <w:t>текст «Оценки за год» (текст</w:t>
      </w:r>
      <w:r w:rsidRPr="002420AC">
        <w:t xml:space="preserve"> выводится </w:t>
      </w:r>
      <w:r w:rsidR="009F3B35" w:rsidRPr="002420AC">
        <w:t>на экран</w:t>
      </w:r>
      <w:r w:rsidRPr="002420AC">
        <w:t>е</w:t>
      </w:r>
      <w:r w:rsidR="00435AE7" w:rsidRPr="002420AC">
        <w:t>, слайд 3</w:t>
      </w:r>
      <w:r w:rsidR="009F3B35" w:rsidRPr="002420AC">
        <w:t>) §</w:t>
      </w:r>
      <w:r w:rsidRPr="002420AC">
        <w:t xml:space="preserve">9, </w:t>
      </w:r>
      <w:r w:rsidR="009F3B35" w:rsidRPr="002420AC">
        <w:t>с.</w:t>
      </w:r>
      <w:r w:rsidRPr="002420AC">
        <w:t>64.</w:t>
      </w:r>
    </w:p>
    <w:p w:rsidR="00F629D5" w:rsidRPr="002420AC" w:rsidRDefault="00F629D5" w:rsidP="002420AC">
      <w:pPr>
        <w:pStyle w:val="a3"/>
        <w:spacing w:before="0" w:beforeAutospacing="0" w:after="0" w:afterAutospacing="0"/>
        <w:ind w:firstLine="284"/>
      </w:pPr>
      <w:r w:rsidRPr="002420AC">
        <w:t>У Мухина по литературе оценка за год — «3». У Алексеевой по ма</w:t>
      </w:r>
      <w:r w:rsidRPr="002420AC">
        <w:softHyphen/>
        <w:t xml:space="preserve">тематике оценка за год — «5». У Дроздова по музыке оценка за год — «5». У Галкина по музыке оценка за год — «5». У </w:t>
      </w:r>
      <w:proofErr w:type="spellStart"/>
      <w:r w:rsidRPr="002420AC">
        <w:t>Прозоровой</w:t>
      </w:r>
      <w:proofErr w:type="spellEnd"/>
      <w:r w:rsidRPr="002420AC">
        <w:t xml:space="preserve"> по литературе оценка за год — «5». У Радугиной по математике оценка за год — «4». У Алексеевой по музыке оценка за год — «5». У Дроздова по русскому языку оценка за год — «4». У Алексеевой по русскому языку оценка за год — «5». У Алексеевой по литературе оценка за год — «5». У Дроздова по математике оценка за год — «5». У Мухина по математике оценка за год — «3». У Мухина по рус</w:t>
      </w:r>
      <w:r w:rsidRPr="002420AC">
        <w:softHyphen/>
        <w:t xml:space="preserve">скому языку оценка за год — «3». У </w:t>
      </w:r>
      <w:proofErr w:type="spellStart"/>
      <w:r w:rsidRPr="002420AC">
        <w:t>Прозоровой</w:t>
      </w:r>
      <w:proofErr w:type="spellEnd"/>
      <w:r w:rsidRPr="002420AC">
        <w:t xml:space="preserve"> по математике оценка за год — «5». У </w:t>
      </w:r>
      <w:proofErr w:type="spellStart"/>
      <w:r w:rsidRPr="002420AC">
        <w:t>Прозоровой</w:t>
      </w:r>
      <w:proofErr w:type="spellEnd"/>
      <w:r w:rsidRPr="002420AC">
        <w:t xml:space="preserve"> по русскому языку оценка за год — «5». У Радугиной по русскому языку оценка за год — «4». У Галкина по русскому языку оценка за год — «4». У Радугиной по музыке оценка за год — «4». У Галкина по литературе оценка за год — «4». У Радугиной по литературе оценка за год — «5». У Дроз</w:t>
      </w:r>
      <w:r w:rsidRPr="002420AC">
        <w:softHyphen/>
        <w:t xml:space="preserve">дова по литературе оценка за год — «4». У Галкина по математике оценка за год — «3». У </w:t>
      </w:r>
      <w:proofErr w:type="spellStart"/>
      <w:r w:rsidRPr="002420AC">
        <w:t>Прозоровой</w:t>
      </w:r>
      <w:proofErr w:type="spellEnd"/>
      <w:r w:rsidRPr="002420AC">
        <w:t xml:space="preserve"> по музыке оценка за год — «5». У Мухина по музыке оценка за год — «4»</w:t>
      </w:r>
      <w:proofErr w:type="gramStart"/>
      <w:r w:rsidRPr="002420AC">
        <w:t>.</w:t>
      </w:r>
      <w:proofErr w:type="gramEnd"/>
      <w:r w:rsidRPr="002420AC">
        <w:t xml:space="preserve"> </w:t>
      </w:r>
      <w:r w:rsidR="00CA50A7" w:rsidRPr="002420AC">
        <w:t>(</w:t>
      </w:r>
      <w:proofErr w:type="gramStart"/>
      <w:r w:rsidR="00CA50A7" w:rsidRPr="002420AC">
        <w:t>с</w:t>
      </w:r>
      <w:proofErr w:type="gramEnd"/>
      <w:r w:rsidR="00CA50A7" w:rsidRPr="002420AC">
        <w:t>лайд)</w:t>
      </w:r>
    </w:p>
    <w:p w:rsidR="00F629D5" w:rsidRPr="002420AC" w:rsidRDefault="00F629D5" w:rsidP="002420AC">
      <w:pPr>
        <w:pStyle w:val="a3"/>
        <w:spacing w:before="0" w:beforeAutospacing="0" w:after="0" w:afterAutospacing="0"/>
      </w:pPr>
      <w:r w:rsidRPr="002420AC">
        <w:t xml:space="preserve">Попытайтесь ответить на следующие вопросы: </w:t>
      </w:r>
    </w:p>
    <w:p w:rsidR="002B0352" w:rsidRPr="002420AC" w:rsidRDefault="002420AC" w:rsidP="002420AC">
      <w:pPr>
        <w:pStyle w:val="a3"/>
        <w:numPr>
          <w:ilvl w:val="0"/>
          <w:numId w:val="22"/>
        </w:numPr>
        <w:spacing w:before="0" w:beforeAutospacing="0" w:after="0" w:afterAutospacing="0"/>
      </w:pPr>
      <w:r w:rsidRPr="002420AC">
        <w:lastRenderedPageBreak/>
        <w:t xml:space="preserve">Об оценках скольких учеников говорится в этом тексте? </w:t>
      </w:r>
    </w:p>
    <w:p w:rsidR="002B0352" w:rsidRPr="002420AC" w:rsidRDefault="002420AC" w:rsidP="002420AC">
      <w:pPr>
        <w:pStyle w:val="a3"/>
        <w:numPr>
          <w:ilvl w:val="0"/>
          <w:numId w:val="22"/>
        </w:numPr>
        <w:spacing w:before="0" w:beforeAutospacing="0" w:after="0" w:afterAutospacing="0"/>
      </w:pPr>
      <w:r w:rsidRPr="002420AC">
        <w:t xml:space="preserve">По каким предметам приведены годовые оценки учеников? </w:t>
      </w:r>
    </w:p>
    <w:p w:rsidR="002B0352" w:rsidRPr="002420AC" w:rsidRDefault="002420AC" w:rsidP="002420AC">
      <w:pPr>
        <w:pStyle w:val="a3"/>
        <w:numPr>
          <w:ilvl w:val="0"/>
          <w:numId w:val="22"/>
        </w:numPr>
        <w:spacing w:before="0" w:beforeAutospacing="0" w:after="0" w:afterAutospacing="0"/>
      </w:pPr>
      <w:r w:rsidRPr="002420AC">
        <w:t xml:space="preserve">Сколько учеников имеют только отличные оценки? </w:t>
      </w:r>
    </w:p>
    <w:p w:rsidR="002B0352" w:rsidRPr="002420AC" w:rsidRDefault="002420AC" w:rsidP="002420AC">
      <w:pPr>
        <w:pStyle w:val="a3"/>
        <w:numPr>
          <w:ilvl w:val="0"/>
          <w:numId w:val="22"/>
        </w:numPr>
        <w:spacing w:before="0" w:beforeAutospacing="0" w:after="0" w:afterAutospacing="0"/>
      </w:pPr>
      <w:r w:rsidRPr="002420AC">
        <w:t xml:space="preserve">Кто из учеников имеет «4» и «5» по математике? </w:t>
      </w:r>
    </w:p>
    <w:p w:rsidR="00AC0F39" w:rsidRPr="002420AC" w:rsidRDefault="00AC0F39" w:rsidP="002420AC">
      <w:pPr>
        <w:pStyle w:val="a3"/>
        <w:spacing w:before="0" w:beforeAutospacing="0" w:after="0" w:afterAutospacing="0"/>
      </w:pPr>
      <w:r w:rsidRPr="002420AC">
        <w:t xml:space="preserve">- </w:t>
      </w:r>
      <w:r w:rsidR="00F629D5" w:rsidRPr="002420AC">
        <w:t>Чтобы правильно ответить на поставленные вопросы, потребуется перечитать этот не самый интересный текст несколько раз.</w:t>
      </w:r>
    </w:p>
    <w:p w:rsidR="00F629D5" w:rsidRPr="002420AC" w:rsidRDefault="00AC0F39" w:rsidP="002420AC">
      <w:pPr>
        <w:pStyle w:val="a3"/>
        <w:spacing w:before="0" w:beforeAutospacing="0" w:after="0" w:afterAutospacing="0"/>
      </w:pPr>
      <w:r w:rsidRPr="002420AC">
        <w:t>-</w:t>
      </w:r>
      <w:r w:rsidR="00F629D5" w:rsidRPr="002420AC">
        <w:t>Теперь рассмотрим таблицу, содержащую эту же информацию</w:t>
      </w:r>
      <w:r w:rsidR="00435AE7" w:rsidRPr="002420AC">
        <w:t xml:space="preserve"> (слайд 4)</w:t>
      </w:r>
      <w:r w:rsidR="00F629D5" w:rsidRPr="002420AC">
        <w:t>:</w:t>
      </w:r>
    </w:p>
    <w:p w:rsidR="002420AC" w:rsidRPr="002420AC" w:rsidRDefault="002420AC" w:rsidP="002420AC">
      <w:pPr>
        <w:pStyle w:val="a3"/>
        <w:spacing w:before="0" w:beforeAutospacing="0" w:after="0" w:afterAutospacing="0"/>
      </w:pPr>
    </w:p>
    <w:tbl>
      <w:tblPr>
        <w:tblW w:w="9223" w:type="dxa"/>
        <w:tblCellMar>
          <w:left w:w="0" w:type="dxa"/>
          <w:right w:w="0" w:type="dxa"/>
        </w:tblCellMar>
        <w:tblLook w:val="04A0"/>
      </w:tblPr>
      <w:tblGrid>
        <w:gridCol w:w="1844"/>
        <w:gridCol w:w="1844"/>
        <w:gridCol w:w="1844"/>
        <w:gridCol w:w="1844"/>
        <w:gridCol w:w="1847"/>
      </w:tblGrid>
      <w:tr w:rsidR="00F629D5" w:rsidRPr="002420AC" w:rsidTr="003377E5">
        <w:trPr>
          <w:trHeight w:val="317"/>
        </w:trPr>
        <w:tc>
          <w:tcPr>
            <w:tcW w:w="18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rPr>
                <w:b/>
                <w:bCs/>
              </w:rPr>
              <w:t>Фамилия</w:t>
            </w:r>
          </w:p>
        </w:tc>
        <w:tc>
          <w:tcPr>
            <w:tcW w:w="737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rPr>
                <w:b/>
                <w:bCs/>
              </w:rPr>
              <w:t>Предмет</w:t>
            </w:r>
          </w:p>
        </w:tc>
      </w:tr>
      <w:tr w:rsidR="00F629D5" w:rsidRPr="002420AC" w:rsidTr="003377E5">
        <w:trPr>
          <w:trHeight w:val="6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9D5" w:rsidRPr="002420AC" w:rsidRDefault="00F629D5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29D5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t>Русский</w:t>
            </w:r>
          </w:p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t>язык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t>Литература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t>Математика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  <w:jc w:val="center"/>
            </w:pPr>
            <w:r w:rsidRPr="002420AC">
              <w:t>Музыка</w:t>
            </w:r>
          </w:p>
        </w:tc>
      </w:tr>
      <w:tr w:rsidR="00F629D5" w:rsidRPr="002420AC" w:rsidTr="00F629D5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 Алексеева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</w:tr>
      <w:tr w:rsidR="00F629D5" w:rsidRPr="002420AC" w:rsidTr="00F629D5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 Галкин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</w:tr>
      <w:tr w:rsidR="00F629D5" w:rsidRPr="002420AC" w:rsidTr="00F629D5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 Дроздов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</w:tr>
      <w:tr w:rsidR="00F629D5" w:rsidRPr="002420AC" w:rsidTr="00F629D5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 Мухин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</w:tr>
      <w:tr w:rsidR="00F629D5" w:rsidRPr="002420AC" w:rsidTr="00F629D5">
        <w:trPr>
          <w:trHeight w:val="331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</w:t>
            </w:r>
            <w:proofErr w:type="spellStart"/>
            <w:r w:rsidRPr="002420AC">
              <w:t>Прозорова</w:t>
            </w:r>
            <w:proofErr w:type="spellEnd"/>
            <w:r w:rsidRPr="002420AC"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</w:tr>
      <w:tr w:rsidR="00F629D5" w:rsidRPr="002420AC" w:rsidTr="00F629D5">
        <w:trPr>
          <w:trHeight w:val="297"/>
        </w:trPr>
        <w:tc>
          <w:tcPr>
            <w:tcW w:w="18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 xml:space="preserve">  Радугина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352" w:rsidRPr="002420AC" w:rsidRDefault="00F629D5" w:rsidP="002420AC">
            <w:pPr>
              <w:pStyle w:val="a3"/>
              <w:spacing w:before="0" w:beforeAutospacing="0" w:after="0" w:afterAutospacing="0"/>
            </w:pPr>
            <w:r w:rsidRPr="002420AC">
              <w:t>4</w:t>
            </w:r>
          </w:p>
        </w:tc>
      </w:tr>
    </w:tbl>
    <w:p w:rsidR="002420AC" w:rsidRPr="002420AC" w:rsidRDefault="002420AC" w:rsidP="002420AC">
      <w:pPr>
        <w:pStyle w:val="a3"/>
        <w:spacing w:before="0" w:beforeAutospacing="0" w:after="0" w:afterAutospacing="0"/>
      </w:pPr>
    </w:p>
    <w:p w:rsidR="00AC0F39" w:rsidRPr="002420AC" w:rsidRDefault="00AC0F39" w:rsidP="002420AC">
      <w:pPr>
        <w:pStyle w:val="a3"/>
        <w:spacing w:before="0" w:beforeAutospacing="0" w:after="0" w:afterAutospacing="0"/>
      </w:pPr>
      <w:r w:rsidRPr="002420AC">
        <w:t xml:space="preserve">- </w:t>
      </w:r>
      <w:r w:rsidR="003377E5" w:rsidRPr="002420AC">
        <w:t xml:space="preserve">По этой таблице на поставленные вопросы ответить можно очень </w:t>
      </w:r>
      <w:r w:rsidRPr="002420AC">
        <w:t>быстро.</w:t>
      </w:r>
    </w:p>
    <w:p w:rsidR="00AC0F39" w:rsidRPr="002420AC" w:rsidRDefault="009F3B35" w:rsidP="002420AC">
      <w:pPr>
        <w:pStyle w:val="a3"/>
        <w:spacing w:before="0" w:beforeAutospacing="0" w:after="0" w:afterAutospacing="0"/>
      </w:pPr>
      <w:r w:rsidRPr="002420AC">
        <w:t>Делается вывод,</w:t>
      </w:r>
      <w:r w:rsidR="00AC0F39" w:rsidRPr="002420AC">
        <w:t xml:space="preserve"> что текстовая форма представления информации не всегда удобна.</w:t>
      </w:r>
      <w:r w:rsidRPr="002420AC">
        <w:t xml:space="preserve"> </w:t>
      </w:r>
    </w:p>
    <w:p w:rsidR="00AC0F39" w:rsidRPr="002420AC" w:rsidRDefault="00AC0F39" w:rsidP="002420AC">
      <w:pPr>
        <w:pStyle w:val="a3"/>
        <w:spacing w:before="0" w:beforeAutospacing="0" w:after="0" w:afterAutospacing="0"/>
      </w:pPr>
      <w:r w:rsidRPr="002420AC">
        <w:t xml:space="preserve">Формулируем и записываем определение в тетрадь: </w:t>
      </w:r>
      <w:r w:rsidRPr="002420AC">
        <w:rPr>
          <w:rStyle w:val="a5"/>
          <w:rFonts w:eastAsiaTheme="majorEastAsia"/>
          <w:b/>
          <w:bCs/>
          <w:i w:val="0"/>
        </w:rPr>
        <w:t>Т</w:t>
      </w:r>
      <w:r w:rsidR="009F3B35" w:rsidRPr="002420AC">
        <w:rPr>
          <w:rStyle w:val="a5"/>
          <w:rFonts w:eastAsiaTheme="majorEastAsia"/>
          <w:b/>
          <w:bCs/>
          <w:i w:val="0"/>
        </w:rPr>
        <w:t>аблица</w:t>
      </w:r>
      <w:r w:rsidR="009F3B35" w:rsidRPr="002420AC">
        <w:rPr>
          <w:i/>
        </w:rPr>
        <w:t xml:space="preserve"> </w:t>
      </w:r>
      <w:r w:rsidR="009F3B35" w:rsidRPr="002420AC">
        <w:rPr>
          <w:rStyle w:val="a5"/>
          <w:rFonts w:eastAsiaTheme="majorEastAsia"/>
          <w:i w:val="0"/>
        </w:rPr>
        <w:t xml:space="preserve">– простая и удобная форма для преставления и обработки однотипной </w:t>
      </w:r>
      <w:r w:rsidR="00CA50A7" w:rsidRPr="002420AC">
        <w:rPr>
          <w:rStyle w:val="a5"/>
          <w:rFonts w:eastAsiaTheme="majorEastAsia"/>
          <w:i w:val="0"/>
        </w:rPr>
        <w:t xml:space="preserve">информации </w:t>
      </w:r>
      <w:r w:rsidR="00CA50A7" w:rsidRPr="002420AC">
        <w:t>(слайд 5).</w:t>
      </w:r>
    </w:p>
    <w:p w:rsidR="009F3B35" w:rsidRPr="002420AC" w:rsidRDefault="009F3B35" w:rsidP="002420AC">
      <w:pPr>
        <w:pStyle w:val="a3"/>
        <w:spacing w:before="0" w:beforeAutospacing="0" w:after="0" w:afterAutospacing="0"/>
      </w:pPr>
      <w:r w:rsidRPr="002420AC">
        <w:t>Учащиеся приводят свои примеры</w:t>
      </w:r>
      <w:r w:rsidR="00AC0F39" w:rsidRPr="002420AC">
        <w:t>, где встречаются таблицы: о</w:t>
      </w:r>
      <w:r w:rsidRPr="002420AC">
        <w:t>бщешкольное расписание, календарь погоды, таблица умножения</w:t>
      </w:r>
      <w:r w:rsidR="00AC0F39" w:rsidRPr="002420AC">
        <w:t xml:space="preserve"> и др.</w:t>
      </w:r>
    </w:p>
    <w:p w:rsidR="00AC0F39" w:rsidRPr="002420AC" w:rsidRDefault="00AC0F39" w:rsidP="002420AC">
      <w:pPr>
        <w:pStyle w:val="a3"/>
        <w:spacing w:before="0" w:beforeAutospacing="0" w:after="0" w:afterAutospacing="0"/>
      </w:pPr>
      <w:r w:rsidRPr="002420AC">
        <w:t>- Как правило, любая таблица состоит из след</w:t>
      </w:r>
      <w:r w:rsidR="00246E40" w:rsidRPr="002420AC">
        <w:t>ующих частей: головки</w:t>
      </w:r>
      <w:r w:rsidR="00D0524F" w:rsidRPr="002420AC">
        <w:t xml:space="preserve"> (заголовков столбцов), боковика (заголовков строк) и </w:t>
      </w:r>
      <w:proofErr w:type="spellStart"/>
      <w:r w:rsidR="00D0524F" w:rsidRPr="002420AC">
        <w:t>прографки</w:t>
      </w:r>
      <w:proofErr w:type="spellEnd"/>
      <w:r w:rsidR="00D0524F" w:rsidRPr="002420AC">
        <w:t xml:space="preserve"> (строки и столбцы). На пересечении строк и столбцов образуются ячейки. Каждая ячейка имеет адрес. Он состоит из имени строки и столбца (рис. 26)</w:t>
      </w:r>
      <w:r w:rsidR="00FA1F8E" w:rsidRPr="002420AC">
        <w:t>,</w:t>
      </w:r>
      <w:r w:rsidR="00D0524F" w:rsidRPr="002420AC">
        <w:t xml:space="preserve"> </w:t>
      </w:r>
      <w:r w:rsidR="00FA1F8E" w:rsidRPr="002420AC">
        <w:t>(</w:t>
      </w:r>
      <w:r w:rsidR="00D0524F" w:rsidRPr="002420AC">
        <w:t>слайд</w:t>
      </w:r>
      <w:r w:rsidR="00FA1F8E" w:rsidRPr="002420AC">
        <w:t xml:space="preserve"> 6).</w:t>
      </w:r>
    </w:p>
    <w:p w:rsidR="009F3B35" w:rsidRPr="002420AC" w:rsidRDefault="00435AE7" w:rsidP="002420AC">
      <w:pPr>
        <w:pStyle w:val="a3"/>
        <w:spacing w:before="0" w:beforeAutospacing="0" w:after="0" w:afterAutospacing="0"/>
      </w:pPr>
      <w:r w:rsidRPr="002420AC">
        <w:t>-</w:t>
      </w:r>
      <w:r w:rsidR="009F3B35" w:rsidRPr="002420AC">
        <w:t xml:space="preserve">Давайте определим адреса ячеек, в которых расположены </w:t>
      </w:r>
      <w:r w:rsidRPr="002420AC">
        <w:t xml:space="preserve">картинки </w:t>
      </w:r>
      <w:r w:rsidR="009F3B35" w:rsidRPr="002420AC">
        <w:t xml:space="preserve">(слайд </w:t>
      </w:r>
      <w:r w:rsidR="00FA1F8E" w:rsidRPr="002420AC">
        <w:t>7</w:t>
      </w:r>
      <w:r w:rsidR="009F3B35" w:rsidRPr="002420AC">
        <w:t xml:space="preserve">). </w:t>
      </w:r>
    </w:p>
    <w:p w:rsidR="009F3B35" w:rsidRPr="002420AC" w:rsidRDefault="009F3B35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Style w:val="a4"/>
          <w:rFonts w:ascii="Times New Roman" w:hAnsi="Times New Roman" w:cs="Times New Roman"/>
          <w:sz w:val="24"/>
          <w:szCs w:val="24"/>
        </w:rPr>
        <w:t>IV. Закрепление изученного материала</w:t>
      </w:r>
      <w:r w:rsidR="00435AE7" w:rsidRPr="002420AC">
        <w:rPr>
          <w:rStyle w:val="a4"/>
          <w:rFonts w:ascii="Times New Roman" w:hAnsi="Times New Roman" w:cs="Times New Roman"/>
          <w:sz w:val="24"/>
          <w:szCs w:val="24"/>
        </w:rPr>
        <w:t>, решение логических задач</w:t>
      </w:r>
      <w:r w:rsidRPr="002420AC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 xml:space="preserve">-Переход от текстовой формы представления информации </w:t>
      </w:r>
      <w:proofErr w:type="gramStart"/>
      <w:r w:rsidRPr="002420AC">
        <w:t>к</w:t>
      </w:r>
      <w:proofErr w:type="gramEnd"/>
      <w:r w:rsidRPr="002420AC">
        <w:t xml:space="preserve"> табличной часто помогает решать достаточно трудные задачи. Рассмотрим это на следующем примере.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rPr>
          <w:b/>
          <w:bCs/>
          <w:u w:val="single"/>
        </w:rPr>
        <w:t>Задача «Летние каникулы»</w:t>
      </w:r>
      <w:r w:rsidRPr="002420AC">
        <w:rPr>
          <w:b/>
          <w:bCs/>
        </w:rPr>
        <w:t xml:space="preserve">. </w:t>
      </w:r>
      <w:r w:rsidRPr="002420AC">
        <w:t xml:space="preserve">Четверо друзей — Алик, Володя, Миша и Юра - собрались в доме у Миши. Мальчики оживлённо беседовали о том, как они провели лето.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 xml:space="preserve">- Ну, Балашов, ты, наконец, научился плавать? — спросил Володя.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 xml:space="preserve">- О, ещё как, — ответил Балашов, — могу теперь потягаться в плавании с тобой и Аликом.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>- Посмотрите, какой я гербарий собрал, — сказал Петров, прерывая разговор друзей, и достал из шкафа большую папку.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>Всем, особенно Лунину и Алику, гербарий очень понравился. А Симонов обещал показать товарищам собранную им коллекцию минералов. Назовите</w:t>
      </w:r>
      <w:r w:rsidR="002420AC">
        <w:t xml:space="preserve"> имя и фамилию каждого мальчика (слайд 8).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rPr>
          <w:i/>
          <w:iCs/>
        </w:rPr>
        <w:t>Решение</w:t>
      </w:r>
      <w:r w:rsidRPr="002420AC">
        <w:t xml:space="preserve"> 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>Составим таблицу, где заголовки строк — это фамилии друзей, а заголовки столбцов — их имена.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  <w:r w:rsidRPr="002420AC">
        <w:t xml:space="preserve"> В ячейке будем ставить знак «плюс», если фамилия и имя из соответствующих строки и столбца принадлежат одному человеку, и </w:t>
      </w:r>
      <w:r w:rsidR="002420AC">
        <w:t>знак «минус» в противном случае (слайд 9).</w:t>
      </w:r>
    </w:p>
    <w:p w:rsidR="002420AC" w:rsidRPr="002420AC" w:rsidRDefault="002420AC" w:rsidP="002420AC">
      <w:pPr>
        <w:pStyle w:val="a3"/>
        <w:spacing w:before="0" w:beforeAutospacing="0" w:after="0" w:afterAutospacing="0"/>
      </w:pPr>
    </w:p>
    <w:p w:rsidR="002420AC" w:rsidRPr="002420AC" w:rsidRDefault="002420AC" w:rsidP="002420AC">
      <w:pPr>
        <w:pStyle w:val="a3"/>
        <w:spacing w:before="0" w:beforeAutospacing="0" w:after="0" w:afterAutospacing="0"/>
      </w:pPr>
    </w:p>
    <w:p w:rsidR="002420AC" w:rsidRPr="002420AC" w:rsidRDefault="002420AC" w:rsidP="002420AC">
      <w:pPr>
        <w:pStyle w:val="a3"/>
        <w:spacing w:before="0" w:beforeAutospacing="0" w:after="0" w:afterAutospacing="0"/>
      </w:pPr>
    </w:p>
    <w:tbl>
      <w:tblPr>
        <w:tblW w:w="9367" w:type="dxa"/>
        <w:tblCellMar>
          <w:left w:w="0" w:type="dxa"/>
          <w:right w:w="0" w:type="dxa"/>
        </w:tblCellMar>
        <w:tblLook w:val="04A0"/>
      </w:tblPr>
      <w:tblGrid>
        <w:gridCol w:w="1992"/>
        <w:gridCol w:w="1858"/>
        <w:gridCol w:w="1839"/>
        <w:gridCol w:w="1839"/>
        <w:gridCol w:w="1839"/>
      </w:tblGrid>
      <w:tr w:rsidR="00435AE7" w:rsidRPr="002420AC" w:rsidTr="00435AE7">
        <w:trPr>
          <w:trHeight w:val="441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9F3B35" w:rsidP="002420AC">
            <w:pPr>
              <w:pStyle w:val="a3"/>
              <w:spacing w:before="0" w:beforeAutospacing="0" w:after="0" w:afterAutospacing="0"/>
            </w:pPr>
            <w:r w:rsidRPr="002420AC">
              <w:lastRenderedPageBreak/>
              <w:t> </w:t>
            </w:r>
            <w:r w:rsidR="00435AE7" w:rsidRPr="002420AC">
              <w:t>Фамилия</w:t>
            </w:r>
          </w:p>
        </w:tc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Имя</w:t>
            </w:r>
          </w:p>
        </w:tc>
      </w:tr>
      <w:tr w:rsidR="00435AE7" w:rsidRPr="002420AC" w:rsidTr="00435AE7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Алик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Володя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Миша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Юра</w:t>
            </w:r>
          </w:p>
        </w:tc>
      </w:tr>
      <w:tr w:rsidR="00435AE7" w:rsidRPr="002420AC" w:rsidTr="00435AE7">
        <w:trPr>
          <w:trHeight w:val="345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Балашов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</w:tr>
      <w:tr w:rsidR="00435AE7" w:rsidRPr="002420AC" w:rsidTr="00435AE7">
        <w:trPr>
          <w:trHeight w:val="325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Петров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</w:tr>
      <w:tr w:rsidR="00435AE7" w:rsidRPr="002420AC" w:rsidTr="00435AE7">
        <w:trPr>
          <w:trHeight w:val="363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Лунин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</w:tr>
      <w:tr w:rsidR="00435AE7" w:rsidRPr="002420AC" w:rsidTr="00435AE7">
        <w:trPr>
          <w:trHeight w:val="42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2B0352" w:rsidRPr="002420AC" w:rsidRDefault="00435AE7" w:rsidP="002420AC">
            <w:pPr>
              <w:pStyle w:val="a3"/>
              <w:spacing w:before="0" w:beforeAutospacing="0" w:after="0" w:afterAutospacing="0"/>
            </w:pPr>
            <w:r w:rsidRPr="002420AC">
              <w:t>Симонов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hideMark/>
          </w:tcPr>
          <w:p w:rsidR="00435AE7" w:rsidRPr="002420AC" w:rsidRDefault="00435AE7" w:rsidP="002420AC">
            <w:pPr>
              <w:pStyle w:val="a3"/>
              <w:spacing w:before="0" w:beforeAutospacing="0" w:after="0" w:afterAutospacing="0"/>
            </w:pPr>
          </w:p>
        </w:tc>
      </w:tr>
    </w:tbl>
    <w:p w:rsidR="002420AC" w:rsidRPr="002420AC" w:rsidRDefault="002420AC" w:rsidP="002420AC">
      <w:pPr>
        <w:pStyle w:val="a3"/>
        <w:spacing w:before="0" w:beforeAutospacing="0" w:after="0" w:afterAutospacing="0"/>
      </w:pPr>
    </w:p>
    <w:p w:rsidR="00435AE7" w:rsidRPr="002420AC" w:rsidRDefault="009F3B35" w:rsidP="002420AC">
      <w:pPr>
        <w:pStyle w:val="a3"/>
        <w:spacing w:before="0" w:beforeAutospacing="0" w:after="0" w:afterAutospacing="0"/>
        <w:rPr>
          <w:lang w:val="en-US"/>
        </w:rPr>
      </w:pPr>
      <w:r w:rsidRPr="002420AC">
        <w:t> </w:t>
      </w:r>
      <w:r w:rsidR="00435AE7" w:rsidRPr="002420AC">
        <w:t xml:space="preserve">То, что Балашов разговаривает с Володей, позволяет поставить минус в ячейке, расположенной на пересечении строки «Балашов» и столбца «Володя». Так как Балашов упоминает в разговоре Алика, то ставим минус в ячейке, расположенной на пересечении строки «Балашов» и столбца «Алик». Из того, что ребята собрались в доме у Миши, а Петров стал им демонстрировать свой гербарий, находящийся в шкафу, следует, что Миша и есть Петров. Это позволяет поставить плюс в ячейке, расположенной на пересечении строки «Петров» и столбца «Миша», а также заполнить минусами все пустые клетки в строке «Петров» и столбце «Миша». Гербарий понравился Лунину и Алику, значит, это два разных человека, следовательно, можно поставить минус в ячейке, расположенной на пересечении строки «Лунин» и столбца </w:t>
      </w:r>
      <w:r w:rsidR="002420AC">
        <w:t>«Алик». Таблица приобретёт вид (слайд 10)</w:t>
      </w:r>
      <w:r w:rsidR="002420AC">
        <w:rPr>
          <w:lang w:val="en-US"/>
        </w:rPr>
        <w:t>:</w:t>
      </w:r>
    </w:p>
    <w:p w:rsidR="00435AE7" w:rsidRPr="002420AC" w:rsidRDefault="00435AE7" w:rsidP="002420AC">
      <w:pPr>
        <w:pStyle w:val="a3"/>
        <w:spacing w:before="0" w:beforeAutospacing="0" w:after="0" w:afterAutospacing="0"/>
      </w:pPr>
    </w:p>
    <w:tbl>
      <w:tblPr>
        <w:tblW w:w="9267" w:type="dxa"/>
        <w:tblCellMar>
          <w:left w:w="0" w:type="dxa"/>
          <w:right w:w="0" w:type="dxa"/>
        </w:tblCellMar>
        <w:tblLook w:val="04A0"/>
      </w:tblPr>
      <w:tblGrid>
        <w:gridCol w:w="1971"/>
        <w:gridCol w:w="1838"/>
        <w:gridCol w:w="1819"/>
        <w:gridCol w:w="1819"/>
        <w:gridCol w:w="1820"/>
      </w:tblGrid>
      <w:tr w:rsidR="00435AE7" w:rsidRPr="002420AC" w:rsidTr="00435AE7">
        <w:trPr>
          <w:trHeight w:val="502"/>
        </w:trPr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435AE7" w:rsidRPr="002420AC" w:rsidTr="00435AE7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Володя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</w:p>
        </w:tc>
      </w:tr>
      <w:tr w:rsidR="00435AE7" w:rsidRPr="002420AC" w:rsidTr="00435AE7">
        <w:trPr>
          <w:trHeight w:val="393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Балашов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E7" w:rsidRPr="002420AC" w:rsidTr="00435AE7">
        <w:trPr>
          <w:trHeight w:val="371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AE7" w:rsidRPr="002420AC" w:rsidTr="00435AE7">
        <w:trPr>
          <w:trHeight w:val="414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E7" w:rsidRPr="002420AC" w:rsidTr="00435AE7">
        <w:trPr>
          <w:trHeight w:val="480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AE7" w:rsidRPr="002420AC" w:rsidRDefault="00435AE7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AE7" w:rsidRPr="002420AC" w:rsidRDefault="00435AE7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Из первой строки таблицы следует, что фамилия Юры — Балашов (ставим плюс в соответствующей ячейке и минусы во всех сво</w:t>
      </w:r>
      <w:r w:rsidRPr="002420AC">
        <w:rPr>
          <w:rFonts w:ascii="Times New Roman" w:hAnsi="Times New Roman" w:cs="Times New Roman"/>
          <w:sz w:val="24"/>
          <w:szCs w:val="24"/>
        </w:rPr>
        <w:softHyphen/>
        <w:t>бодных ячейках столбца «Юра»). Из первого столбца таблицы следует, что фамилия Алика — Симонов (ставим плюс в соответствующей ячейке и минусы во всех свободных ячейках строки «Симонов»). Единственная пустая ячейка на пересечении строки «Лунин» и столбца «Володя» говорит о т</w:t>
      </w:r>
      <w:r w:rsidR="002420AC">
        <w:rPr>
          <w:rFonts w:ascii="Times New Roman" w:hAnsi="Times New Roman" w:cs="Times New Roman"/>
          <w:sz w:val="24"/>
          <w:szCs w:val="24"/>
        </w:rPr>
        <w:t xml:space="preserve">ом, что фамилия Володи — Лунин </w:t>
      </w:r>
      <w:r w:rsidR="002420AC" w:rsidRPr="002420AC">
        <w:rPr>
          <w:rFonts w:ascii="Times New Roman" w:hAnsi="Times New Roman" w:cs="Times New Roman"/>
          <w:sz w:val="24"/>
          <w:szCs w:val="24"/>
        </w:rPr>
        <w:t>(</w:t>
      </w:r>
      <w:r w:rsidR="002420AC">
        <w:rPr>
          <w:rFonts w:ascii="Times New Roman" w:hAnsi="Times New Roman" w:cs="Times New Roman"/>
          <w:sz w:val="24"/>
          <w:szCs w:val="24"/>
        </w:rPr>
        <w:t>слайд11)</w:t>
      </w:r>
      <w:r w:rsidR="002420AC" w:rsidRPr="002420AC">
        <w:rPr>
          <w:rFonts w:ascii="Times New Roman" w:hAnsi="Times New Roman" w:cs="Times New Roman"/>
          <w:sz w:val="24"/>
          <w:szCs w:val="24"/>
        </w:rPr>
        <w:t>:</w:t>
      </w:r>
      <w:r w:rsidR="002420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05" w:type="dxa"/>
        <w:tblCellMar>
          <w:left w:w="0" w:type="dxa"/>
          <w:right w:w="0" w:type="dxa"/>
        </w:tblCellMar>
        <w:tblLook w:val="04A0"/>
      </w:tblPr>
      <w:tblGrid>
        <w:gridCol w:w="2021"/>
        <w:gridCol w:w="1885"/>
        <w:gridCol w:w="1866"/>
        <w:gridCol w:w="1866"/>
        <w:gridCol w:w="1867"/>
      </w:tblGrid>
      <w:tr w:rsidR="00435AE7" w:rsidRPr="002420AC" w:rsidTr="00435AE7">
        <w:trPr>
          <w:trHeight w:val="426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435AE7" w:rsidRPr="002420AC" w:rsidTr="00435AE7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35AE7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Володя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</w:p>
        </w:tc>
      </w:tr>
      <w:tr w:rsidR="00435AE7" w:rsidRPr="002420AC" w:rsidTr="00435AE7">
        <w:trPr>
          <w:trHeight w:val="333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Балашов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5AE7" w:rsidRPr="002420AC" w:rsidTr="00435AE7">
        <w:trPr>
          <w:trHeight w:val="314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AE7" w:rsidRPr="002420AC" w:rsidTr="00435AE7">
        <w:trPr>
          <w:trHeight w:val="351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AE7" w:rsidRPr="002420AC" w:rsidTr="00435AE7">
        <w:trPr>
          <w:trHeight w:val="407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B0352" w:rsidRPr="002420AC" w:rsidRDefault="00435AE7" w:rsidP="00242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5AE7" w:rsidRPr="002420AC" w:rsidRDefault="00435AE7" w:rsidP="002420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414" w:rsidRPr="002420AC" w:rsidRDefault="00AA0414" w:rsidP="002420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20AC">
        <w:rPr>
          <w:rFonts w:ascii="Times New Roman" w:hAnsi="Times New Roman" w:cs="Times New Roman"/>
          <w:sz w:val="24"/>
          <w:szCs w:val="24"/>
        </w:rPr>
        <w:t xml:space="preserve">Таким образом, фамилия Алика — Симонов, Володи — Лунин, Миши — Петров и Юры — Балашов. </w:t>
      </w:r>
      <w:proofErr w:type="gramEnd"/>
    </w:p>
    <w:p w:rsidR="00435AE7" w:rsidRPr="002420AC" w:rsidRDefault="00435AE7" w:rsidP="002420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-</w:t>
      </w:r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Решите задачу самостоятельно: </w:t>
      </w:r>
    </w:p>
    <w:p w:rsidR="00435AE7" w:rsidRPr="002420AC" w:rsidRDefault="00435AE7" w:rsidP="002420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Миша не умеет плавать и никогда не играл в волейбол. А Аня заняла в прошлом году первое место по плаванию среди девочек. Оля не играет в футбол. </w:t>
      </w:r>
      <w:proofErr w:type="gramStart"/>
      <w:r w:rsidRPr="002420AC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 w:rsidRPr="002420AC">
        <w:rPr>
          <w:rFonts w:ascii="Times New Roman" w:eastAsia="Times New Roman" w:hAnsi="Times New Roman" w:cs="Times New Roman"/>
          <w:sz w:val="24"/>
          <w:szCs w:val="24"/>
        </w:rPr>
        <w:t xml:space="preserve"> какую спортивную сек</w:t>
      </w:r>
      <w:r w:rsidR="002420AC">
        <w:rPr>
          <w:rFonts w:ascii="Times New Roman" w:eastAsia="Times New Roman" w:hAnsi="Times New Roman" w:cs="Times New Roman"/>
          <w:sz w:val="24"/>
          <w:szCs w:val="24"/>
        </w:rPr>
        <w:t>цию посещает каждый из учеников (слайд 12)</w:t>
      </w:r>
      <w:r w:rsidR="002420AC" w:rsidRPr="00174EB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35AE7" w:rsidRPr="002420AC" w:rsidRDefault="00AA0414" w:rsidP="002420A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20AC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Решение</w:t>
      </w:r>
      <w:r w:rsidRPr="002420A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</w:p>
    <w:tbl>
      <w:tblPr>
        <w:tblW w:w="9034" w:type="dxa"/>
        <w:tblCellMar>
          <w:left w:w="0" w:type="dxa"/>
          <w:right w:w="0" w:type="dxa"/>
        </w:tblCellMar>
        <w:tblLook w:val="04A0"/>
      </w:tblPr>
      <w:tblGrid>
        <w:gridCol w:w="2798"/>
        <w:gridCol w:w="2090"/>
        <w:gridCol w:w="2073"/>
        <w:gridCol w:w="2073"/>
      </w:tblGrid>
      <w:tr w:rsidR="00AA0414" w:rsidRPr="002420AC" w:rsidTr="00AA0414">
        <w:trPr>
          <w:trHeight w:val="389"/>
        </w:trPr>
        <w:tc>
          <w:tcPr>
            <w:tcW w:w="2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Ученик</w:t>
            </w:r>
          </w:p>
        </w:tc>
        <w:tc>
          <w:tcPr>
            <w:tcW w:w="6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Спортивная секция</w:t>
            </w:r>
          </w:p>
        </w:tc>
      </w:tr>
      <w:tr w:rsidR="00AA0414" w:rsidRPr="002420AC" w:rsidTr="00AA0414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414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Волейбол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Футбол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Плавание</w:t>
            </w:r>
          </w:p>
        </w:tc>
      </w:tr>
      <w:tr w:rsidR="00AA0414" w:rsidRPr="002420AC" w:rsidTr="00AA0414">
        <w:trPr>
          <w:trHeight w:val="371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Миша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A0414" w:rsidRPr="002420AC" w:rsidTr="00AA0414">
        <w:trPr>
          <w:trHeight w:val="371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A0414" w:rsidRPr="002420AC" w:rsidTr="00AA0414">
        <w:trPr>
          <w:trHeight w:val="371"/>
        </w:trPr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0352" w:rsidRPr="002420AC" w:rsidRDefault="00AA0414" w:rsidP="002420A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42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</w:tc>
      </w:tr>
    </w:tbl>
    <w:p w:rsidR="00AA0414" w:rsidRPr="002420AC" w:rsidRDefault="00AA0414" w:rsidP="002420A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F3B35" w:rsidRPr="002420AC" w:rsidRDefault="009F3B35" w:rsidP="002420AC">
      <w:pPr>
        <w:pStyle w:val="a3"/>
        <w:spacing w:before="0" w:beforeAutospacing="0" w:after="0" w:afterAutospacing="0"/>
        <w:rPr>
          <w:rStyle w:val="a4"/>
        </w:rPr>
      </w:pPr>
      <w:r w:rsidRPr="002420AC">
        <w:rPr>
          <w:rStyle w:val="a4"/>
        </w:rPr>
        <w:t xml:space="preserve">V. </w:t>
      </w:r>
      <w:r w:rsidR="00AA0414" w:rsidRPr="002420AC">
        <w:rPr>
          <w:rStyle w:val="a4"/>
        </w:rPr>
        <w:t>Компьютерный практикум</w:t>
      </w:r>
      <w:r w:rsidRPr="002420AC">
        <w:rPr>
          <w:rStyle w:val="a4"/>
        </w:rPr>
        <w:t xml:space="preserve">: </w:t>
      </w:r>
    </w:p>
    <w:p w:rsidR="00AA0414" w:rsidRPr="002420AC" w:rsidRDefault="00AA0414" w:rsidP="002420AC">
      <w:pPr>
        <w:pStyle w:val="a3"/>
        <w:spacing w:before="0" w:beforeAutospacing="0" w:after="0" w:afterAutospacing="0"/>
      </w:pPr>
      <w:r w:rsidRPr="002420AC">
        <w:t>Работа 9 «Создаём простые таблицы», задания 1,3,4</w:t>
      </w:r>
      <w:r w:rsidR="002420AC">
        <w:t xml:space="preserve"> (слайд 13).</w:t>
      </w:r>
    </w:p>
    <w:p w:rsidR="00AA0414" w:rsidRPr="002420AC" w:rsidRDefault="00AA0414" w:rsidP="002420AC">
      <w:pPr>
        <w:pStyle w:val="a3"/>
        <w:spacing w:before="0" w:beforeAutospacing="0" w:after="0" w:afterAutospacing="0"/>
        <w:rPr>
          <w:b/>
        </w:rPr>
      </w:pPr>
      <w:r w:rsidRPr="002420AC">
        <w:rPr>
          <w:b/>
        </w:rPr>
        <w:t>Подведение итогов, домашнее задание:</w:t>
      </w:r>
    </w:p>
    <w:p w:rsidR="002B0352" w:rsidRPr="002420AC" w:rsidRDefault="002420AC" w:rsidP="002420AC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Табличная форма представления информации очень удобна для представления и обработки информации.</w:t>
      </w:r>
    </w:p>
    <w:p w:rsidR="002B0352" w:rsidRPr="002420AC" w:rsidRDefault="002420AC" w:rsidP="002420AC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С помощью таблиц удобно фиксировать наличие или отс</w:t>
      </w:r>
      <w:r>
        <w:rPr>
          <w:rFonts w:ascii="Times New Roman" w:hAnsi="Times New Roman" w:cs="Times New Roman"/>
          <w:sz w:val="24"/>
          <w:szCs w:val="24"/>
        </w:rPr>
        <w:t>утствие связей между объектами (слайд 14).</w:t>
      </w:r>
    </w:p>
    <w:p w:rsidR="00AA0414" w:rsidRPr="002420AC" w:rsidRDefault="00AA0414" w:rsidP="002420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420AC">
        <w:rPr>
          <w:rFonts w:ascii="Times New Roman" w:hAnsi="Times New Roman" w:cs="Times New Roman"/>
          <w:sz w:val="24"/>
          <w:szCs w:val="24"/>
        </w:rPr>
        <w:t>§ 9, задание №4 с. 68</w:t>
      </w:r>
      <w:r w:rsidR="002420AC">
        <w:rPr>
          <w:rFonts w:ascii="Times New Roman" w:hAnsi="Times New Roman" w:cs="Times New Roman"/>
          <w:sz w:val="24"/>
          <w:szCs w:val="24"/>
        </w:rPr>
        <w:t xml:space="preserve"> (слайд 15).</w:t>
      </w:r>
    </w:p>
    <w:p w:rsidR="009F3B35" w:rsidRPr="002420AC" w:rsidRDefault="009F3B35" w:rsidP="002420AC">
      <w:pPr>
        <w:pStyle w:val="a3"/>
        <w:spacing w:before="0" w:beforeAutospacing="0" w:after="0" w:afterAutospacing="0"/>
      </w:pPr>
      <w:r w:rsidRPr="002420AC">
        <w:rPr>
          <w:rStyle w:val="a4"/>
        </w:rPr>
        <w:t>Оценки за урок.</w:t>
      </w:r>
    </w:p>
    <w:p w:rsidR="009F3B35" w:rsidRPr="002420AC" w:rsidRDefault="009F3B35" w:rsidP="002420AC">
      <w:pPr>
        <w:pStyle w:val="a3"/>
        <w:spacing w:before="0" w:beforeAutospacing="0" w:after="0" w:afterAutospacing="0"/>
      </w:pPr>
      <w:r w:rsidRPr="002420AC">
        <w:rPr>
          <w:rStyle w:val="a4"/>
        </w:rPr>
        <w:t>Литература и источники:</w:t>
      </w:r>
      <w:r w:rsidRPr="002420AC">
        <w:t xml:space="preserve"> </w:t>
      </w:r>
      <w:r w:rsidRPr="002420AC">
        <w:br/>
        <w:t xml:space="preserve">1. </w:t>
      </w:r>
      <w:proofErr w:type="spellStart"/>
      <w:r w:rsidRPr="002420AC">
        <w:t>Босова</w:t>
      </w:r>
      <w:proofErr w:type="spellEnd"/>
      <w:r w:rsidRPr="002420AC">
        <w:t xml:space="preserve"> Л.Л.</w:t>
      </w:r>
      <w:r w:rsidR="00F24396" w:rsidRPr="002420AC">
        <w:t xml:space="preserve">, А. Ю. </w:t>
      </w:r>
      <w:proofErr w:type="spellStart"/>
      <w:r w:rsidR="00F24396" w:rsidRPr="002420AC">
        <w:t>Босова</w:t>
      </w:r>
      <w:proofErr w:type="spellEnd"/>
      <w:r w:rsidRPr="002420AC">
        <w:t xml:space="preserve"> Инф</w:t>
      </w:r>
      <w:r w:rsidR="00F24396" w:rsidRPr="002420AC">
        <w:t>орматика: учебник для 5 класса, 2013 г.</w:t>
      </w:r>
      <w:r w:rsidRPr="002420AC">
        <w:br/>
      </w:r>
    </w:p>
    <w:p w:rsidR="009F3B35" w:rsidRPr="002420AC" w:rsidRDefault="009F3B35" w:rsidP="002420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3B35" w:rsidRPr="002420AC" w:rsidSect="002420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6F3"/>
    <w:multiLevelType w:val="multilevel"/>
    <w:tmpl w:val="D83C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3C4F"/>
    <w:multiLevelType w:val="multilevel"/>
    <w:tmpl w:val="B47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B2763"/>
    <w:multiLevelType w:val="multilevel"/>
    <w:tmpl w:val="90D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A507E"/>
    <w:multiLevelType w:val="hybridMultilevel"/>
    <w:tmpl w:val="9110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E86"/>
    <w:multiLevelType w:val="hybridMultilevel"/>
    <w:tmpl w:val="708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4DD9"/>
    <w:multiLevelType w:val="hybridMultilevel"/>
    <w:tmpl w:val="8D1C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F71EA"/>
    <w:multiLevelType w:val="hybridMultilevel"/>
    <w:tmpl w:val="E4E4B26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C450AEF"/>
    <w:multiLevelType w:val="hybridMultilevel"/>
    <w:tmpl w:val="668C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C4AE1"/>
    <w:multiLevelType w:val="hybridMultilevel"/>
    <w:tmpl w:val="9D704A56"/>
    <w:lvl w:ilvl="0" w:tplc="31BA1B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459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A6C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06E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8419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A96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84E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00E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EBB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31924"/>
    <w:multiLevelType w:val="multilevel"/>
    <w:tmpl w:val="65F2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A3519"/>
    <w:multiLevelType w:val="hybridMultilevel"/>
    <w:tmpl w:val="89CA90A2"/>
    <w:lvl w:ilvl="0" w:tplc="1EF4E8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0B6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A9E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852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2FF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256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B2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D44A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36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C24BA"/>
    <w:multiLevelType w:val="multilevel"/>
    <w:tmpl w:val="69B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64CF3"/>
    <w:multiLevelType w:val="multilevel"/>
    <w:tmpl w:val="C7C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F0B53"/>
    <w:multiLevelType w:val="hybridMultilevel"/>
    <w:tmpl w:val="5BC06DB4"/>
    <w:lvl w:ilvl="0" w:tplc="300CA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C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6F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E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6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09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8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8D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20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765B30"/>
    <w:multiLevelType w:val="multilevel"/>
    <w:tmpl w:val="EF0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669E6"/>
    <w:multiLevelType w:val="multilevel"/>
    <w:tmpl w:val="EC3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F383F"/>
    <w:multiLevelType w:val="multilevel"/>
    <w:tmpl w:val="EB6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5D43"/>
    <w:multiLevelType w:val="multilevel"/>
    <w:tmpl w:val="406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F4A92"/>
    <w:multiLevelType w:val="multilevel"/>
    <w:tmpl w:val="240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307B5"/>
    <w:multiLevelType w:val="multilevel"/>
    <w:tmpl w:val="AA6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D13BE"/>
    <w:multiLevelType w:val="multilevel"/>
    <w:tmpl w:val="410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E7BE3"/>
    <w:multiLevelType w:val="hybridMultilevel"/>
    <w:tmpl w:val="09B2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32EC4"/>
    <w:multiLevelType w:val="multilevel"/>
    <w:tmpl w:val="AB9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D14BE"/>
    <w:multiLevelType w:val="multilevel"/>
    <w:tmpl w:val="D38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9"/>
  </w:num>
  <w:num w:numId="5">
    <w:abstractNumId w:val="22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23"/>
  </w:num>
  <w:num w:numId="11">
    <w:abstractNumId w:val="1"/>
  </w:num>
  <w:num w:numId="12">
    <w:abstractNumId w:val="14"/>
  </w:num>
  <w:num w:numId="13">
    <w:abstractNumId w:val="16"/>
  </w:num>
  <w:num w:numId="14">
    <w:abstractNumId w:val="20"/>
  </w:num>
  <w:num w:numId="15">
    <w:abstractNumId w:val="2"/>
  </w:num>
  <w:num w:numId="16">
    <w:abstractNumId w:val="7"/>
  </w:num>
  <w:num w:numId="17">
    <w:abstractNumId w:val="3"/>
  </w:num>
  <w:num w:numId="18">
    <w:abstractNumId w:val="21"/>
  </w:num>
  <w:num w:numId="19">
    <w:abstractNumId w:val="5"/>
  </w:num>
  <w:num w:numId="20">
    <w:abstractNumId w:val="4"/>
  </w:num>
  <w:num w:numId="21">
    <w:abstractNumId w:val="6"/>
  </w:num>
  <w:num w:numId="22">
    <w:abstractNumId w:val="13"/>
  </w:num>
  <w:num w:numId="23">
    <w:abstractNumId w:val="1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58F5"/>
    <w:rsid w:val="00174EBF"/>
    <w:rsid w:val="002420AC"/>
    <w:rsid w:val="00246E40"/>
    <w:rsid w:val="002B0352"/>
    <w:rsid w:val="003377E5"/>
    <w:rsid w:val="00435AE7"/>
    <w:rsid w:val="009B58F5"/>
    <w:rsid w:val="009F3B35"/>
    <w:rsid w:val="00A53939"/>
    <w:rsid w:val="00AA0414"/>
    <w:rsid w:val="00AC0F39"/>
    <w:rsid w:val="00B94563"/>
    <w:rsid w:val="00CA50A7"/>
    <w:rsid w:val="00D0524F"/>
    <w:rsid w:val="00F24396"/>
    <w:rsid w:val="00F629D5"/>
    <w:rsid w:val="00FA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2"/>
  </w:style>
  <w:style w:type="paragraph" w:styleId="1">
    <w:name w:val="heading 1"/>
    <w:basedOn w:val="a"/>
    <w:link w:val="10"/>
    <w:uiPriority w:val="9"/>
    <w:qFormat/>
    <w:rsid w:val="009B5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8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B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8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F3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9F3B35"/>
    <w:rPr>
      <w:i/>
      <w:iCs/>
    </w:rPr>
  </w:style>
  <w:style w:type="paragraph" w:styleId="a6">
    <w:name w:val="List Paragraph"/>
    <w:basedOn w:val="a"/>
    <w:uiPriority w:val="34"/>
    <w:qFormat/>
    <w:rsid w:val="00B94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Komp</cp:lastModifiedBy>
  <cp:revision>9</cp:revision>
  <dcterms:created xsi:type="dcterms:W3CDTF">2014-03-13T15:16:00Z</dcterms:created>
  <dcterms:modified xsi:type="dcterms:W3CDTF">2014-03-19T10:49:00Z</dcterms:modified>
</cp:coreProperties>
</file>