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8A" w:rsidRDefault="00AD27F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34.05pt;margin-top:-20.35pt;width:489pt;height:82.9pt;z-index:251661312;mso-position-horizontal-relative:text;mso-position-vertical-relative:text;mso-width-relative:page;mso-height-relative:page" wrapcoords="20639 -195 -33 0 -33 8368 265 9146 265 9341 10701 12259 7222 12454 3777 13816 3777 20627 4009 21600 4638 22184 15339 22184 17426 21600 17790 21211 17724 18486 17890 15373 17923 13816 14345 12454 12225 12259 20341 9730 21335 9146 21434 8951 21434 2724 21269 389 21202 -195 20639 -195" fillcolor="#c00000" strokecolor="#eaf1dd [662]" strokeweight="1.5pt">
            <v:shadow on="t" color="#900"/>
            <v:textpath style="font-family:&quot;Impact&quot;;v-text-kern:t" trim="t" fitpath="t" string="Обеспечение безопасности детей &#10;при работе в Интернет"/>
            <w10:wrap type="through"/>
          </v:shape>
        </w:pict>
      </w:r>
      <w:r>
        <w:rPr>
          <w:noProof/>
          <w:lang w:eastAsia="ru-RU"/>
        </w:rPr>
        <w:pict>
          <v:rect id="_x0000_s1026" style="position:absolute;margin-left:-54.3pt;margin-top:-42.45pt;width:530.25pt;height:725.25pt;z-index:251658240" fillcolor="#f96" strokecolor="#b2a1c7 [1943]" strokeweight="1pt">
            <v:fill color2="fill lighten(51)" angle="-135" focusposition=".5,.5" focussize="" method="linear sigma" focus="100%" type="gradient"/>
            <v:shadow on="t" color="#3f3151 [1607]" opacity=".5" offset="6pt,-6pt"/>
            <v:textbox style="mso-next-textbox:#_x0000_s1026">
              <w:txbxContent>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ind w:firstLine="708"/>
                    <w:rPr>
                      <w:rFonts w:asciiTheme="majorHAnsi" w:hAnsiTheme="majorHAnsi"/>
                    </w:rPr>
                  </w:pPr>
                </w:p>
                <w:p w:rsidR="00DD328A" w:rsidRDefault="00DD328A" w:rsidP="00DD328A">
                  <w:pPr>
                    <w:contextualSpacing/>
                    <w:rPr>
                      <w:rFonts w:asciiTheme="majorHAnsi" w:hAnsiTheme="majorHAnsi"/>
                    </w:rPr>
                  </w:pPr>
                  <w:r w:rsidRPr="00DD328A">
                    <w:rPr>
                      <w:rFonts w:asciiTheme="majorHAnsi" w:hAnsiTheme="majorHAnsi"/>
                    </w:rPr>
                    <w:t xml:space="preserve">Интернет это прекрасное место для общения, обучения и отдыха. </w:t>
                  </w:r>
                </w:p>
                <w:p w:rsidR="00463FE1" w:rsidRDefault="00DD328A" w:rsidP="00DD328A">
                  <w:pPr>
                    <w:contextualSpacing/>
                    <w:rPr>
                      <w:rFonts w:asciiTheme="majorHAnsi" w:hAnsiTheme="majorHAnsi"/>
                    </w:rPr>
                  </w:pPr>
                  <w:r w:rsidRPr="00DD328A">
                    <w:rPr>
                      <w:rFonts w:asciiTheme="majorHAnsi" w:hAnsiTheme="majorHAnsi"/>
                    </w:rPr>
                    <w:t xml:space="preserve">Но стоит понимать, </w:t>
                  </w:r>
                  <w:proofErr w:type="gramStart"/>
                  <w:r w:rsidRPr="00DD328A">
                    <w:rPr>
                      <w:rFonts w:asciiTheme="majorHAnsi" w:hAnsiTheme="majorHAnsi"/>
                    </w:rPr>
                    <w:t>что</w:t>
                  </w:r>
                  <w:proofErr w:type="gramEnd"/>
                  <w:r w:rsidRPr="00DD328A">
                    <w:rPr>
                      <w:rFonts w:asciiTheme="majorHAnsi" w:hAnsiTheme="majorHAnsi"/>
                    </w:rPr>
                    <w:t xml:space="preserve"> как и наш реальный мир, всемирная паутина так же может</w:t>
                  </w:r>
                </w:p>
                <w:p w:rsidR="00DD328A" w:rsidRDefault="00DD328A" w:rsidP="00DD328A">
                  <w:pPr>
                    <w:contextualSpacing/>
                    <w:rPr>
                      <w:rFonts w:asciiTheme="majorHAnsi" w:hAnsiTheme="majorHAnsi"/>
                    </w:rPr>
                  </w:pPr>
                  <w:r w:rsidRPr="00DD328A">
                    <w:rPr>
                      <w:rFonts w:asciiTheme="majorHAnsi" w:hAnsiTheme="majorHAnsi"/>
                    </w:rPr>
                    <w:t xml:space="preserve">быть весьма и весьма </w:t>
                  </w:r>
                  <w:proofErr w:type="gramStart"/>
                  <w:r w:rsidRPr="00DD328A">
                    <w:rPr>
                      <w:rFonts w:asciiTheme="majorHAnsi" w:hAnsiTheme="majorHAnsi"/>
                    </w:rPr>
                    <w:t>опасна</w:t>
                  </w:r>
                  <w:proofErr w:type="gramEnd"/>
                  <w:r w:rsidRPr="00DD328A">
                    <w:rPr>
                      <w:rFonts w:asciiTheme="majorHAnsi" w:hAnsiTheme="majorHAnsi"/>
                    </w:rPr>
                    <w:t xml:space="preserve">. </w:t>
                  </w:r>
                </w:p>
                <w:p w:rsidR="00463FE1" w:rsidRDefault="00DD328A" w:rsidP="000F1F98">
                  <w:pPr>
                    <w:contextualSpacing/>
                    <w:rPr>
                      <w:rFonts w:asciiTheme="majorHAnsi" w:hAnsiTheme="majorHAnsi"/>
                    </w:rPr>
                  </w:pPr>
                  <w:r w:rsidRPr="00DD328A">
                    <w:rPr>
                      <w:rFonts w:asciiTheme="majorHAnsi" w:hAnsiTheme="majorHAnsi"/>
                    </w:rPr>
                    <w:t xml:space="preserve">Приведем несколько рекомендаций, с помощью которых посещение Интернет </w:t>
                  </w:r>
                </w:p>
                <w:p w:rsidR="00DD328A" w:rsidRDefault="00DD328A" w:rsidP="000F1F98">
                  <w:pPr>
                    <w:contextualSpacing/>
                    <w:rPr>
                      <w:rFonts w:asciiTheme="majorHAnsi" w:hAnsiTheme="majorHAnsi"/>
                    </w:rPr>
                  </w:pPr>
                  <w:r w:rsidRPr="00DD328A">
                    <w:rPr>
                      <w:rFonts w:asciiTheme="majorHAnsi" w:hAnsiTheme="majorHAnsi"/>
                    </w:rPr>
                    <w:t>может стать</w:t>
                  </w:r>
                  <w:r w:rsidR="00463FE1">
                    <w:rPr>
                      <w:rFonts w:asciiTheme="majorHAnsi" w:hAnsiTheme="majorHAnsi"/>
                    </w:rPr>
                    <w:t xml:space="preserve"> </w:t>
                  </w:r>
                  <w:r w:rsidRPr="00DD328A">
                    <w:rPr>
                      <w:rFonts w:asciiTheme="majorHAnsi" w:hAnsiTheme="majorHAnsi"/>
                    </w:rPr>
                    <w:t>менее</w:t>
                  </w:r>
                  <w:r w:rsidR="000F1F98">
                    <w:rPr>
                      <w:rFonts w:asciiTheme="majorHAnsi" w:hAnsiTheme="majorHAnsi"/>
                    </w:rPr>
                    <w:t xml:space="preserve"> опасным для ваших детей.</w:t>
                  </w:r>
                </w:p>
                <w:p w:rsidR="000F1F98" w:rsidRPr="000F1F98" w:rsidRDefault="000F1F98" w:rsidP="000F1F98">
                  <w:pPr>
                    <w:contextualSpacing/>
                    <w:jc w:val="center"/>
                    <w:rPr>
                      <w:rFonts w:asciiTheme="majorHAnsi" w:hAnsiTheme="majorHAnsi"/>
                      <w:b/>
                      <w:sz w:val="24"/>
                    </w:rPr>
                  </w:pPr>
                  <w:r w:rsidRPr="000F1F98">
                    <w:rPr>
                      <w:rFonts w:asciiTheme="majorHAnsi" w:hAnsiTheme="majorHAnsi"/>
                      <w:b/>
                      <w:sz w:val="24"/>
                    </w:rPr>
                    <w:t>РЕКОМЕНДАЦИИ РОДИТЕЛЯМ:</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Посещайте Интернет вместе с детьми. Поощряйте ваших детей делиться с вами их успехами и неудачами в деле освоения Сети;</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 xml:space="preserve">Объясните детям, что если в Сети </w:t>
                  </w:r>
                  <w:proofErr w:type="spellStart"/>
                  <w:proofErr w:type="gramStart"/>
                  <w:r w:rsidRPr="000F1F98">
                    <w:rPr>
                      <w:rFonts w:asciiTheme="majorHAnsi" w:eastAsia="Times New Roman" w:hAnsiTheme="majorHAnsi" w:cs="Arial"/>
                      <w:color w:val="000000"/>
                      <w:sz w:val="24"/>
                      <w:szCs w:val="21"/>
                      <w:lang w:eastAsia="ru-RU"/>
                    </w:rPr>
                    <w:t>что</w:t>
                  </w:r>
                  <w:r w:rsidRPr="000F1F98">
                    <w:rPr>
                      <w:rFonts w:asciiTheme="majorHAnsi" w:eastAsia="Times New Roman" w:hAnsiTheme="majorHAnsi" w:cs="Cambria Math"/>
                      <w:color w:val="000000"/>
                      <w:sz w:val="24"/>
                      <w:szCs w:val="21"/>
                      <w:lang w:eastAsia="ru-RU"/>
                    </w:rPr>
                    <w:t>‐</w:t>
                  </w:r>
                  <w:r w:rsidRPr="000F1F98">
                    <w:rPr>
                      <w:rFonts w:asciiTheme="majorHAnsi" w:eastAsia="Times New Roman" w:hAnsiTheme="majorHAnsi" w:cs="Arial"/>
                      <w:color w:val="000000"/>
                      <w:sz w:val="24"/>
                      <w:szCs w:val="21"/>
                      <w:lang w:eastAsia="ru-RU"/>
                    </w:rPr>
                    <w:t>либо</w:t>
                  </w:r>
                  <w:proofErr w:type="spellEnd"/>
                  <w:r w:rsidRPr="000F1F98">
                    <w:rPr>
                      <w:rFonts w:asciiTheme="majorHAnsi" w:eastAsia="Times New Roman" w:hAnsiTheme="majorHAnsi" w:cs="Arial"/>
                      <w:color w:val="000000"/>
                      <w:sz w:val="24"/>
                      <w:szCs w:val="21"/>
                      <w:lang w:eastAsia="ru-RU"/>
                    </w:rPr>
                    <w:t xml:space="preserve"> беспокоит их, то им следует не скрывать этого, а поделиться с вами своим беспокойством</w:t>
                  </w:r>
                  <w:proofErr w:type="gramEnd"/>
                  <w:r w:rsidRPr="000F1F98">
                    <w:rPr>
                      <w:rFonts w:asciiTheme="majorHAnsi" w:eastAsia="Times New Roman" w:hAnsiTheme="majorHAnsi" w:cs="Arial"/>
                      <w:color w:val="000000"/>
                      <w:sz w:val="24"/>
                      <w:szCs w:val="21"/>
                      <w:lang w:eastAsia="ru-RU"/>
                    </w:rPr>
                    <w:t>;</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 xml:space="preserve">Объясните ребенку, что при общении в чатах, использовании программ мгновенного обмена сообщениями (типа ICQ, </w:t>
                  </w:r>
                  <w:proofErr w:type="spellStart"/>
                  <w:r w:rsidRPr="000F1F98">
                    <w:rPr>
                      <w:rFonts w:asciiTheme="majorHAnsi" w:eastAsia="Times New Roman" w:hAnsiTheme="majorHAnsi" w:cs="Arial"/>
                      <w:color w:val="000000"/>
                      <w:sz w:val="24"/>
                      <w:szCs w:val="21"/>
                      <w:lang w:eastAsia="ru-RU"/>
                    </w:rPr>
                    <w:t>Microsoft</w:t>
                  </w:r>
                  <w:proofErr w:type="spellEnd"/>
                  <w:r w:rsidRPr="000F1F98">
                    <w:rPr>
                      <w:rFonts w:asciiTheme="majorHAnsi" w:eastAsia="Times New Roman" w:hAnsiTheme="majorHAnsi" w:cs="Arial"/>
                      <w:color w:val="000000"/>
                      <w:sz w:val="24"/>
                      <w:szCs w:val="21"/>
                      <w:lang w:eastAsia="ru-RU"/>
                    </w:rPr>
                    <w:t xml:space="preserve"> </w:t>
                  </w:r>
                  <w:proofErr w:type="spellStart"/>
                  <w:r w:rsidRPr="000F1F98">
                    <w:rPr>
                      <w:rFonts w:asciiTheme="majorHAnsi" w:eastAsia="Times New Roman" w:hAnsiTheme="majorHAnsi" w:cs="Arial"/>
                      <w:color w:val="000000"/>
                      <w:sz w:val="24"/>
                      <w:szCs w:val="21"/>
                      <w:lang w:eastAsia="ru-RU"/>
                    </w:rPr>
                    <w:t>Messenger</w:t>
                  </w:r>
                  <w:proofErr w:type="spellEnd"/>
                  <w:r w:rsidRPr="000F1F98">
                    <w:rPr>
                      <w:rFonts w:asciiTheme="majorHAnsi" w:eastAsia="Times New Roman" w:hAnsiTheme="majorHAnsi" w:cs="Arial"/>
                      <w:color w:val="000000"/>
                      <w:sz w:val="24"/>
                      <w:szCs w:val="21"/>
                      <w:lang w:eastAsia="ru-RU"/>
                    </w:rPr>
                    <w:t xml:space="preserve"> и т.д.), использовании </w:t>
                  </w:r>
                  <w:proofErr w:type="spellStart"/>
                  <w:r w:rsidRPr="000F1F98">
                    <w:rPr>
                      <w:rFonts w:asciiTheme="majorHAnsi" w:eastAsia="Times New Roman" w:hAnsiTheme="majorHAnsi" w:cs="Arial"/>
                      <w:color w:val="000000"/>
                      <w:sz w:val="24"/>
                      <w:szCs w:val="21"/>
                      <w:lang w:eastAsia="ru-RU"/>
                    </w:rPr>
                    <w:t>он</w:t>
                  </w:r>
                  <w:r w:rsidRPr="000F1F98">
                    <w:rPr>
                      <w:rFonts w:asciiTheme="majorHAnsi" w:eastAsia="Times New Roman" w:hAnsiTheme="majorHAnsi" w:cs="Cambria Math"/>
                      <w:color w:val="000000"/>
                      <w:sz w:val="24"/>
                      <w:szCs w:val="21"/>
                      <w:lang w:eastAsia="ru-RU"/>
                    </w:rPr>
                    <w:t>‐</w:t>
                  </w:r>
                  <w:r w:rsidRPr="000F1F98">
                    <w:rPr>
                      <w:rFonts w:asciiTheme="majorHAnsi" w:eastAsia="Times New Roman" w:hAnsiTheme="majorHAnsi" w:cs="Arial"/>
                      <w:color w:val="000000"/>
                      <w:sz w:val="24"/>
                      <w:szCs w:val="21"/>
                      <w:lang w:eastAsia="ru-RU"/>
                    </w:rPr>
                    <w:t>лайн</w:t>
                  </w:r>
                  <w:proofErr w:type="spellEnd"/>
                  <w:r w:rsidRPr="000F1F98">
                    <w:rPr>
                      <w:rFonts w:asciiTheme="majorHAnsi" w:eastAsia="Times New Roman" w:hAnsiTheme="majorHAnsi" w:cs="Arial"/>
                      <w:color w:val="000000"/>
                      <w:sz w:val="24"/>
                      <w:szCs w:val="21"/>
                      <w:lang w:eastAsia="ru-RU"/>
                    </w:rPr>
                    <w:t xml:space="preserve"> игр и других ситуациях, требующих регистрации, нельзя использовать реальное имя, помогите вашему ребенку выбрать регистрационное имя, не содержащее никакой личной информации;</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Объясните ребенку, что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 xml:space="preserve">Объясните своему </w:t>
                  </w:r>
                  <w:proofErr w:type="gramStart"/>
                  <w:r w:rsidRPr="000F1F98">
                    <w:rPr>
                      <w:rFonts w:asciiTheme="majorHAnsi" w:eastAsia="Times New Roman" w:hAnsiTheme="majorHAnsi" w:cs="Arial"/>
                      <w:color w:val="000000"/>
                      <w:sz w:val="24"/>
                      <w:szCs w:val="21"/>
                      <w:lang w:eastAsia="ru-RU"/>
                    </w:rPr>
                    <w:t>ребенку</w:t>
                  </w:r>
                  <w:proofErr w:type="gramEnd"/>
                  <w:r w:rsidRPr="000F1F98">
                    <w:rPr>
                      <w:rFonts w:asciiTheme="majorHAnsi" w:eastAsia="Times New Roman" w:hAnsiTheme="majorHAnsi" w:cs="Arial"/>
                      <w:color w:val="000000"/>
                      <w:sz w:val="24"/>
                      <w:szCs w:val="21"/>
                      <w:lang w:eastAsia="ru-RU"/>
                    </w:rPr>
                    <w:t xml:space="preserve"> что нет разницы в реальной жизни и в Интернет между неправильными и правильными поступками;</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Научите ваших детей уважать собеседников в Интернет. Убедитесь, что они понимают, что правила хорошего тона действуют одинаково в Интернет и в реальной жизни;</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 xml:space="preserve">Скажите им, что никогда не стоит встречаться с друзьями </w:t>
                  </w:r>
                  <w:proofErr w:type="gramStart"/>
                  <w:r w:rsidRPr="000F1F98">
                    <w:rPr>
                      <w:rFonts w:asciiTheme="majorHAnsi" w:eastAsia="Times New Roman" w:hAnsiTheme="majorHAnsi" w:cs="Arial"/>
                      <w:color w:val="000000"/>
                      <w:sz w:val="24"/>
                      <w:szCs w:val="21"/>
                      <w:lang w:eastAsia="ru-RU"/>
                    </w:rPr>
                    <w:t>из</w:t>
                  </w:r>
                  <w:proofErr w:type="gramEnd"/>
                  <w:r w:rsidRPr="000F1F98">
                    <w:rPr>
                      <w:rFonts w:asciiTheme="majorHAnsi" w:eastAsia="Times New Roman" w:hAnsiTheme="majorHAnsi" w:cs="Arial"/>
                      <w:color w:val="000000"/>
                      <w:sz w:val="24"/>
                      <w:szCs w:val="21"/>
                      <w:lang w:eastAsia="ru-RU"/>
                    </w:rPr>
                    <w:t xml:space="preserve"> Интернет. Ведь люди могут оказаться совсем не теми, за кого себя выдают;</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Объясните детям, что далеко не все, что они могут прочесть или увидеть в Интернет – правда. Приучите их спрашивать о том, в чем они не уверены;</w:t>
                  </w:r>
                </w:p>
                <w:p w:rsidR="000F1F98" w:rsidRPr="000F1F98" w:rsidRDefault="000F1F98" w:rsidP="000F1F98">
                  <w:pPr>
                    <w:numPr>
                      <w:ilvl w:val="0"/>
                      <w:numId w:val="1"/>
                    </w:numPr>
                    <w:shd w:val="clear" w:color="auto" w:fill="FFFFFF"/>
                    <w:spacing w:before="100" w:beforeAutospacing="1" w:after="100" w:afterAutospacing="1" w:line="240" w:lineRule="auto"/>
                    <w:rPr>
                      <w:rFonts w:asciiTheme="majorHAnsi" w:eastAsia="Times New Roman" w:hAnsiTheme="majorHAnsi" w:cs="Arial"/>
                      <w:color w:val="000000"/>
                      <w:sz w:val="24"/>
                      <w:szCs w:val="21"/>
                      <w:lang w:eastAsia="ru-RU"/>
                    </w:rPr>
                  </w:pPr>
                  <w:r w:rsidRPr="000F1F98">
                    <w:rPr>
                      <w:rFonts w:asciiTheme="majorHAnsi" w:eastAsia="Times New Roman" w:hAnsiTheme="majorHAnsi" w:cs="Arial"/>
                      <w:color w:val="000000"/>
                      <w:sz w:val="24"/>
                      <w:szCs w:val="21"/>
                      <w:lang w:eastAsia="ru-RU"/>
                    </w:rPr>
                    <w:t>Не забывайте контролировать детей в Интернет с помощью специального программного обеспечения. Это поможет вам отфильтровывать вредоносное содержание, выяснить, какие сайты на самом деле посещает ваш ребенок и что он там делает.</w:t>
                  </w:r>
                </w:p>
                <w:p w:rsidR="00DD328A" w:rsidRPr="00DD328A" w:rsidRDefault="00DD328A" w:rsidP="00DD328A">
                  <w:pPr>
                    <w:contextualSpacing/>
                    <w:rPr>
                      <w:rFonts w:asciiTheme="majorHAnsi" w:hAnsiTheme="majorHAnsi"/>
                    </w:rPr>
                  </w:pPr>
                </w:p>
              </w:txbxContent>
            </v:textbox>
          </v:rect>
        </w:pict>
      </w:r>
    </w:p>
    <w:p w:rsidR="00DD328A" w:rsidRPr="00DD328A" w:rsidRDefault="00DD328A" w:rsidP="00DD328A"/>
    <w:p w:rsidR="00DD328A" w:rsidRPr="00DD328A" w:rsidRDefault="00AD27FA" w:rsidP="00DD328A">
      <w:r>
        <w:rPr>
          <w:noProof/>
          <w:lang w:eastAsia="ru-RU"/>
        </w:rPr>
        <w:pict>
          <v:roundrect id="_x0000_s1027" style="position:absolute;margin-left:-29.55pt;margin-top:-.2pt;width:500.25pt;height:113.25pt;z-index:251659264" arcsize="10923f">
            <v:textbox>
              <w:txbxContent>
                <w:p w:rsidR="00DD328A" w:rsidRPr="00DD328A" w:rsidRDefault="00DD328A" w:rsidP="00DD328A">
                  <w:pPr>
                    <w:jc w:val="center"/>
                    <w:rPr>
                      <w:rFonts w:asciiTheme="majorHAnsi" w:hAnsiTheme="majorHAnsi"/>
                      <w:b/>
                      <w:sz w:val="28"/>
                    </w:rPr>
                  </w:pPr>
                  <w:r>
                    <w:rPr>
                      <w:rFonts w:asciiTheme="majorHAnsi" w:hAnsiTheme="majorHAnsi"/>
                      <w:b/>
                      <w:sz w:val="28"/>
                    </w:rPr>
                    <w:t>«</w:t>
                  </w:r>
                  <w:r w:rsidRPr="00DD328A">
                    <w:rPr>
                      <w:rFonts w:asciiTheme="majorHAnsi" w:hAnsiTheme="majorHAnsi"/>
                      <w:b/>
                      <w:sz w:val="28"/>
                    </w:rPr>
                    <w:t xml:space="preserve">Интернет это прекрасное место для общения, обучения и отдыха. Но стоит понимать, </w:t>
                  </w:r>
                  <w:proofErr w:type="gramStart"/>
                  <w:r w:rsidRPr="00DD328A">
                    <w:rPr>
                      <w:rFonts w:asciiTheme="majorHAnsi" w:hAnsiTheme="majorHAnsi"/>
                      <w:b/>
                      <w:sz w:val="28"/>
                    </w:rPr>
                    <w:t>что</w:t>
                  </w:r>
                  <w:proofErr w:type="gramEnd"/>
                  <w:r w:rsidRPr="00DD328A">
                    <w:rPr>
                      <w:rFonts w:asciiTheme="majorHAnsi" w:hAnsiTheme="majorHAnsi"/>
                      <w:b/>
                      <w:sz w:val="28"/>
                    </w:rPr>
                    <w:t xml:space="preserve"> как и наш реальный мир, всемирная паутина так же может быть весьма</w:t>
                  </w:r>
                  <w:r>
                    <w:rPr>
                      <w:rFonts w:asciiTheme="majorHAnsi" w:hAnsiTheme="majorHAnsi"/>
                      <w:b/>
                      <w:sz w:val="28"/>
                    </w:rPr>
                    <w:t xml:space="preserve"> и весьма опасна»</w:t>
                  </w:r>
                </w:p>
                <w:p w:rsidR="00DD328A" w:rsidRPr="00DD328A" w:rsidRDefault="00DD328A" w:rsidP="00DD328A">
                  <w:pPr>
                    <w:jc w:val="right"/>
                    <w:rPr>
                      <w:rFonts w:asciiTheme="majorHAnsi" w:hAnsiTheme="majorHAnsi"/>
                      <w:lang w:val="en-US"/>
                    </w:rPr>
                  </w:pPr>
                  <w:proofErr w:type="spellStart"/>
                  <w:r w:rsidRPr="00DD328A">
                    <w:rPr>
                      <w:rFonts w:asciiTheme="majorHAnsi" w:hAnsiTheme="majorHAnsi"/>
                    </w:rPr>
                    <w:t>Безмалый</w:t>
                  </w:r>
                  <w:proofErr w:type="spellEnd"/>
                  <w:r w:rsidRPr="00DD328A">
                    <w:rPr>
                      <w:rFonts w:asciiTheme="majorHAnsi" w:hAnsiTheme="majorHAnsi"/>
                      <w:lang w:val="en-US"/>
                    </w:rPr>
                    <w:t xml:space="preserve"> </w:t>
                  </w:r>
                  <w:r w:rsidRPr="00DD328A">
                    <w:rPr>
                      <w:rFonts w:asciiTheme="majorHAnsi" w:hAnsiTheme="majorHAnsi"/>
                    </w:rPr>
                    <w:t>В</w:t>
                  </w:r>
                  <w:r w:rsidRPr="00DD328A">
                    <w:rPr>
                      <w:rFonts w:asciiTheme="majorHAnsi" w:hAnsiTheme="majorHAnsi"/>
                      <w:lang w:val="en-US"/>
                    </w:rPr>
                    <w:t>.</w:t>
                  </w:r>
                  <w:r w:rsidRPr="00DD328A">
                    <w:rPr>
                      <w:rFonts w:asciiTheme="majorHAnsi" w:hAnsiTheme="majorHAnsi"/>
                    </w:rPr>
                    <w:t>Ф</w:t>
                  </w:r>
                  <w:r w:rsidRPr="00DD328A">
                    <w:rPr>
                      <w:rFonts w:asciiTheme="majorHAnsi" w:hAnsiTheme="majorHAnsi"/>
                      <w:lang w:val="en-US"/>
                    </w:rPr>
                    <w:t>. </w:t>
                  </w:r>
                  <w:r w:rsidRPr="00DD328A">
                    <w:rPr>
                      <w:rFonts w:asciiTheme="majorHAnsi" w:hAnsiTheme="majorHAnsi"/>
                      <w:lang w:val="en-US"/>
                    </w:rPr>
                    <w:br/>
                    <w:t xml:space="preserve">MVP in Windows </w:t>
                  </w:r>
                  <w:proofErr w:type="spellStart"/>
                  <w:r w:rsidRPr="00DD328A">
                    <w:rPr>
                      <w:rFonts w:asciiTheme="majorHAnsi" w:hAnsiTheme="majorHAnsi"/>
                      <w:lang w:val="en-US"/>
                    </w:rPr>
                    <w:t>Securit</w:t>
                  </w:r>
                  <w:proofErr w:type="spellEnd"/>
                </w:p>
                <w:p w:rsidR="00DD328A" w:rsidRPr="00DD328A" w:rsidRDefault="00DD328A">
                  <w:pPr>
                    <w:rPr>
                      <w:lang w:val="en-US"/>
                    </w:rPr>
                  </w:pPr>
                </w:p>
              </w:txbxContent>
            </v:textbox>
          </v:roundrect>
        </w:pict>
      </w:r>
    </w:p>
    <w:p w:rsidR="00DD328A" w:rsidRPr="00DD328A" w:rsidRDefault="00DD328A" w:rsidP="00DD328A"/>
    <w:p w:rsidR="00DD328A" w:rsidRDefault="00DD328A" w:rsidP="00DD328A"/>
    <w:p w:rsidR="001E69A5" w:rsidRPr="00DD328A" w:rsidRDefault="00463FE1" w:rsidP="00DD328A">
      <w:pPr>
        <w:jc w:val="right"/>
      </w:pPr>
      <w:r>
        <w:rPr>
          <w:noProof/>
          <w:lang w:eastAsia="ru-RU"/>
        </w:rPr>
        <w:drawing>
          <wp:anchor distT="0" distB="0" distL="114300" distR="114300" simplePos="0" relativeHeight="251663360" behindDoc="0" locked="0" layoutInCell="1" allowOverlap="1">
            <wp:simplePos x="0" y="0"/>
            <wp:positionH relativeFrom="column">
              <wp:posOffset>4477385</wp:posOffset>
            </wp:positionH>
            <wp:positionV relativeFrom="paragraph">
              <wp:posOffset>494030</wp:posOffset>
            </wp:positionV>
            <wp:extent cx="1541145" cy="1353185"/>
            <wp:effectExtent l="19050" t="0" r="1905" b="0"/>
            <wp:wrapThrough wrapText="bothSides">
              <wp:wrapPolygon edited="0">
                <wp:start x="7476" y="0"/>
                <wp:lineTo x="7476" y="4865"/>
                <wp:lineTo x="2937" y="9731"/>
                <wp:lineTo x="1869" y="12467"/>
                <wp:lineTo x="1335" y="14292"/>
                <wp:lineTo x="0" y="16116"/>
                <wp:lineTo x="-267" y="19461"/>
                <wp:lineTo x="801" y="21286"/>
                <wp:lineTo x="3471" y="21286"/>
                <wp:lineTo x="21627" y="21286"/>
                <wp:lineTo x="21627" y="15508"/>
                <wp:lineTo x="18957" y="14596"/>
                <wp:lineTo x="20559" y="12771"/>
                <wp:lineTo x="20292" y="0"/>
                <wp:lineTo x="7476" y="0"/>
              </wp:wrapPolygon>
            </wp:wrapThrough>
            <wp:docPr id="7" name="Рисунок 6" descr="C:\Users\Директор\AppData\Local\Microsoft\Windows\Temporary Internet Files\Content.IE5\WREO0LRD\MC90023963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иректор\AppData\Local\Microsoft\Windows\Temporary Internet Files\Content.IE5\WREO0LRD\MC900239637[1].wmf"/>
                    <pic:cNvPicPr>
                      <a:picLocks noChangeAspect="1" noChangeArrowheads="1"/>
                    </pic:cNvPicPr>
                  </pic:nvPicPr>
                  <pic:blipFill>
                    <a:blip r:embed="rId7" cstate="print"/>
                    <a:srcRect/>
                    <a:stretch>
                      <a:fillRect/>
                    </a:stretch>
                  </pic:blipFill>
                  <pic:spPr bwMode="auto">
                    <a:xfrm>
                      <a:off x="0" y="0"/>
                      <a:ext cx="1541145" cy="1353185"/>
                    </a:xfrm>
                    <a:prstGeom prst="rect">
                      <a:avLst/>
                    </a:prstGeom>
                    <a:noFill/>
                    <a:ln w="9525">
                      <a:noFill/>
                      <a:miter lim="800000"/>
                      <a:headEnd/>
                      <a:tailEnd/>
                    </a:ln>
                  </pic:spPr>
                </pic:pic>
              </a:graphicData>
            </a:graphic>
          </wp:anchor>
        </w:drawing>
      </w:r>
    </w:p>
    <w:sectPr w:rsidR="001E69A5" w:rsidRPr="00DD328A" w:rsidSect="00D63DF9">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F6" w:rsidRDefault="005318F6" w:rsidP="005318F6">
      <w:pPr>
        <w:spacing w:after="0" w:line="240" w:lineRule="auto"/>
      </w:pPr>
      <w:r>
        <w:separator/>
      </w:r>
    </w:p>
  </w:endnote>
  <w:endnote w:type="continuationSeparator" w:id="0">
    <w:p w:rsidR="005318F6" w:rsidRDefault="005318F6" w:rsidP="00531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F6" w:rsidRDefault="005318F6" w:rsidP="005318F6">
      <w:pPr>
        <w:spacing w:after="0" w:line="240" w:lineRule="auto"/>
      </w:pPr>
      <w:r>
        <w:separator/>
      </w:r>
    </w:p>
  </w:footnote>
  <w:footnote w:type="continuationSeparator" w:id="0">
    <w:p w:rsidR="005318F6" w:rsidRDefault="005318F6" w:rsidP="005318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8F6" w:rsidRPr="00171C0B" w:rsidRDefault="005318F6" w:rsidP="005318F6">
    <w:pPr>
      <w:pStyle w:val="a6"/>
      <w:rPr>
        <w:sz w:val="18"/>
      </w:rPr>
    </w:pPr>
    <w:proofErr w:type="spellStart"/>
    <w:r w:rsidRPr="00171C0B">
      <w:rPr>
        <w:sz w:val="18"/>
      </w:rPr>
      <w:t>Скакунова</w:t>
    </w:r>
    <w:proofErr w:type="spellEnd"/>
    <w:r w:rsidRPr="00171C0B">
      <w:rPr>
        <w:sz w:val="18"/>
      </w:rPr>
      <w:t xml:space="preserve"> Яна Сергеевна, учитель информатики и ИКТ, МБОУ «СОШ №1» г</w:t>
    </w:r>
    <w:proofErr w:type="gramStart"/>
    <w:r w:rsidRPr="00171C0B">
      <w:rPr>
        <w:sz w:val="18"/>
      </w:rPr>
      <w:t>.С</w:t>
    </w:r>
    <w:proofErr w:type="gramEnd"/>
    <w:r w:rsidRPr="00171C0B">
      <w:rPr>
        <w:sz w:val="18"/>
      </w:rPr>
      <w:t>афоново Смоленской обл.</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D6CAF"/>
    <w:multiLevelType w:val="multilevel"/>
    <w:tmpl w:val="7550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DD328A"/>
    <w:rsid w:val="000F1F98"/>
    <w:rsid w:val="002206A0"/>
    <w:rsid w:val="00463FE1"/>
    <w:rsid w:val="005318F6"/>
    <w:rsid w:val="00AD27FA"/>
    <w:rsid w:val="00BF253C"/>
    <w:rsid w:val="00D63DF9"/>
    <w:rsid w:val="00DD3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ru v:ext="edit" colors="#f96"/>
      <o:colormenu v:ext="edit" fillcolor="#c00000" stroke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view">
    <w:name w:val="preview"/>
    <w:basedOn w:val="a"/>
    <w:rsid w:val="00DD3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D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328A"/>
  </w:style>
  <w:style w:type="paragraph" w:styleId="a4">
    <w:name w:val="Balloon Text"/>
    <w:basedOn w:val="a"/>
    <w:link w:val="a5"/>
    <w:uiPriority w:val="99"/>
    <w:semiHidden/>
    <w:unhideWhenUsed/>
    <w:rsid w:val="00DD32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328A"/>
    <w:rPr>
      <w:rFonts w:ascii="Tahoma" w:hAnsi="Tahoma" w:cs="Tahoma"/>
      <w:sz w:val="16"/>
      <w:szCs w:val="16"/>
    </w:rPr>
  </w:style>
  <w:style w:type="paragraph" w:styleId="a6">
    <w:name w:val="header"/>
    <w:basedOn w:val="a"/>
    <w:link w:val="a7"/>
    <w:unhideWhenUsed/>
    <w:rsid w:val="005318F6"/>
    <w:pPr>
      <w:tabs>
        <w:tab w:val="center" w:pos="4677"/>
        <w:tab w:val="right" w:pos="9355"/>
      </w:tabs>
      <w:spacing w:after="0" w:line="240" w:lineRule="auto"/>
    </w:pPr>
  </w:style>
  <w:style w:type="character" w:customStyle="1" w:styleId="a7">
    <w:name w:val="Верхний колонтитул Знак"/>
    <w:basedOn w:val="a0"/>
    <w:link w:val="a6"/>
    <w:rsid w:val="005318F6"/>
  </w:style>
  <w:style w:type="paragraph" w:styleId="a8">
    <w:name w:val="footer"/>
    <w:basedOn w:val="a"/>
    <w:link w:val="a9"/>
    <w:uiPriority w:val="99"/>
    <w:semiHidden/>
    <w:unhideWhenUsed/>
    <w:rsid w:val="005318F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318F6"/>
  </w:style>
</w:styles>
</file>

<file path=word/webSettings.xml><?xml version="1.0" encoding="utf-8"?>
<w:webSettings xmlns:r="http://schemas.openxmlformats.org/officeDocument/2006/relationships" xmlns:w="http://schemas.openxmlformats.org/wordprocessingml/2006/main">
  <w:divs>
    <w:div w:id="1202281854">
      <w:bodyDiv w:val="1"/>
      <w:marLeft w:val="0"/>
      <w:marRight w:val="0"/>
      <w:marTop w:val="0"/>
      <w:marBottom w:val="0"/>
      <w:divBdr>
        <w:top w:val="none" w:sz="0" w:space="0" w:color="auto"/>
        <w:left w:val="none" w:sz="0" w:space="0" w:color="auto"/>
        <w:bottom w:val="none" w:sz="0" w:space="0" w:color="auto"/>
        <w:right w:val="none" w:sz="0" w:space="0" w:color="auto"/>
      </w:divBdr>
    </w:div>
    <w:div w:id="16577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Пользователь</cp:lastModifiedBy>
  <cp:revision>3</cp:revision>
  <dcterms:created xsi:type="dcterms:W3CDTF">2014-02-01T16:42:00Z</dcterms:created>
  <dcterms:modified xsi:type="dcterms:W3CDTF">2014-02-10T09:48:00Z</dcterms:modified>
</cp:coreProperties>
</file>