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2E" w:rsidRPr="006D1FA4" w:rsidRDefault="00DC7A2E" w:rsidP="00DC7A2E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bookmarkStart w:id="0" w:name="_GoBack"/>
      <w:bookmarkEnd w:id="0"/>
    </w:p>
    <w:p w:rsidR="00DC7A2E" w:rsidRDefault="00DC7A2E" w:rsidP="00EE5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938CF" w:rsidRDefault="00EE52B3" w:rsidP="005846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C4EB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Технологическая карта урока</w:t>
      </w:r>
      <w:r w:rsidRPr="00EE52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E5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2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Ф.И.О. </w:t>
      </w:r>
      <w:r w:rsidR="0076729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Фарафонова Наталья Юрьевна</w:t>
      </w:r>
    </w:p>
    <w:p w:rsidR="00EE52B3" w:rsidRPr="00767296" w:rsidRDefault="00EE52B3" w:rsidP="005846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Предмет: </w:t>
      </w:r>
      <w:r w:rsidR="0076729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математик</w:t>
      </w:r>
      <w:proofErr w:type="gramStart"/>
      <w:r w:rsidR="0076729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="0076729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геометрия)</w:t>
      </w:r>
      <w:r w:rsidRPr="00EE5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2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Класс:</w:t>
      </w:r>
      <w:r w:rsidRPr="00EE5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72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5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2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урока:</w:t>
      </w:r>
      <w:r w:rsidR="002611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6729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интегрированный урок «Математика и физика»</w:t>
      </w:r>
    </w:p>
    <w:tbl>
      <w:tblPr>
        <w:tblW w:w="13758" w:type="dxa"/>
        <w:tblCellMar>
          <w:left w:w="0" w:type="dxa"/>
          <w:right w:w="0" w:type="dxa"/>
        </w:tblCellMar>
        <w:tblLook w:val="04A0"/>
      </w:tblPr>
      <w:tblGrid>
        <w:gridCol w:w="3105"/>
        <w:gridCol w:w="10653"/>
      </w:tblGrid>
      <w:tr w:rsidR="00EE52B3" w:rsidRPr="00EE52B3" w:rsidTr="0059051C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06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векторов</w:t>
            </w:r>
          </w:p>
        </w:tc>
      </w:tr>
      <w:tr w:rsidR="00EE52B3" w:rsidRPr="00EE52B3" w:rsidTr="0059051C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106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76729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F6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векторны</w:t>
            </w:r>
            <w:r w:rsidR="0076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величин</w:t>
            </w:r>
            <w:r w:rsidR="00F6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76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</w:t>
            </w:r>
            <w:r w:rsidR="00F6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 векторов</w:t>
            </w:r>
          </w:p>
        </w:tc>
      </w:tr>
      <w:tr w:rsidR="00EE52B3" w:rsidRPr="00EE52B3" w:rsidTr="0059051C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106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174D4E" w:rsidRDefault="00EE52B3" w:rsidP="00174D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Образовательные:</w:t>
            </w:r>
            <w:r w:rsidR="00174D4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научить в процессе реальной проблемной ситуации использовать определение следующих понятий: вектор, результирующая сила, правило сложения векторов.</w:t>
            </w: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Развивающие:</w:t>
            </w:r>
            <w:r w:rsidR="00174D4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умение обрабатывать информацию, формировать коммуникативную компетенцию учащихся, выбирать способы решения задач в зависимости от конкретных условий. </w:t>
            </w: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Воспитательные</w:t>
            </w:r>
            <w:proofErr w:type="gramStart"/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174D4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="00174D4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мение слушать и вступать в диалог, умение интегрироваться в группы сверстников, воспитывать ответственность и аккуратность</w:t>
            </w:r>
          </w:p>
        </w:tc>
      </w:tr>
      <w:tr w:rsidR="00EE52B3" w:rsidRPr="00EE52B3" w:rsidTr="0059051C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УУД</w:t>
            </w:r>
          </w:p>
        </w:tc>
        <w:tc>
          <w:tcPr>
            <w:tcW w:w="106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ЛичностныеУУД</w:t>
            </w:r>
            <w:proofErr w:type="spellEnd"/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нравственный аспект поведения, ориентация в межличностных отношениях.</w:t>
            </w:r>
          </w:p>
          <w:p w:rsidR="00EE52B3" w:rsidRPr="00EE52B3" w:rsidRDefault="00EE52B3" w:rsidP="00EE52B3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Регулятивные </w:t>
            </w:r>
            <w:proofErr w:type="spellStart"/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УУД</w:t>
            </w:r>
            <w:proofErr w:type="gramStart"/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6B509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6B509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рогнозирование</w:t>
            </w:r>
            <w:proofErr w:type="spellEnd"/>
            <w:r w:rsidR="006B509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своей деятельности для решения поставленных задач, целеполагание и выдвижение гипотез.</w:t>
            </w:r>
          </w:p>
          <w:p w:rsidR="00EE52B3" w:rsidRPr="00EE52B3" w:rsidRDefault="00EE52B3" w:rsidP="006B509D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Коммуникативные УУД:</w:t>
            </w:r>
            <w:r w:rsidR="006B509D" w:rsidRPr="006B509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умение</w:t>
            </w:r>
            <w:r w:rsidR="006B509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слушать и вступать в диалог, умение выражать свои мысли, умение интегрироваться в группу, поддержание здорового духа соперничества.</w:t>
            </w:r>
          </w:p>
          <w:p w:rsidR="00EE52B3" w:rsidRPr="00767296" w:rsidRDefault="00EE52B3" w:rsidP="00174D4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Познавательные УУД:</w:t>
            </w:r>
            <w:r w:rsidR="00174D4E" w:rsidRPr="00174D4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  <w:p w:rsidR="00767296" w:rsidRDefault="00767296" w:rsidP="0076729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</w:t>
            </w:r>
          </w:p>
          <w:p w:rsidR="00767296" w:rsidRDefault="00767296" w:rsidP="0076729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</w:t>
            </w:r>
          </w:p>
          <w:p w:rsidR="00767296" w:rsidRPr="00EE52B3" w:rsidRDefault="00767296" w:rsidP="0076729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2B3" w:rsidRPr="00EE52B3" w:rsidTr="0059051C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  <w:tc>
          <w:tcPr>
            <w:tcW w:w="106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Предметные:</w:t>
            </w:r>
          </w:p>
          <w:p w:rsidR="00EE52B3" w:rsidRPr="00EE52B3" w:rsidRDefault="00EE52B3" w:rsidP="00EE52B3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86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вектора, силы, правило сложения векторов</w:t>
            </w:r>
          </w:p>
          <w:p w:rsidR="00EE52B3" w:rsidRPr="00EE52B3" w:rsidRDefault="00EE52B3" w:rsidP="00EE52B3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  <w:r w:rsidR="0086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применить правило сложения векторов</w:t>
            </w:r>
            <w:r w:rsidR="006B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практических задач</w:t>
            </w:r>
          </w:p>
          <w:p w:rsidR="00EE52B3" w:rsidRPr="0086110F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Личностные</w:t>
            </w:r>
            <w:proofErr w:type="gramStart"/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174D4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="00174D4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мение</w:t>
            </w:r>
            <w:proofErr w:type="spellEnd"/>
            <w:r w:rsidR="00174D4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слушать и вступать в диалог, умение интегрироваться в группы</w:t>
            </w: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Метапредметные:</w:t>
            </w:r>
            <w:r w:rsidR="0086110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применять</w:t>
            </w:r>
            <w:proofErr w:type="spellEnd"/>
            <w:r w:rsidR="0086110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полученные знания при решении проблемных ситуаций, связанных со сложением векторных величин.</w:t>
            </w:r>
          </w:p>
        </w:tc>
      </w:tr>
      <w:tr w:rsidR="00EE52B3" w:rsidRPr="00EE52B3" w:rsidTr="0059051C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06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Векторные величины, сила, вектор, сумма векторов. </w:t>
            </w:r>
          </w:p>
        </w:tc>
      </w:tr>
      <w:tr w:rsidR="00EE52B3" w:rsidRPr="00EE52B3" w:rsidTr="0059051C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Межпредметные</w:t>
            </w:r>
            <w:proofErr w:type="spellEnd"/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связи</w:t>
            </w:r>
          </w:p>
        </w:tc>
        <w:tc>
          <w:tcPr>
            <w:tcW w:w="106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полученные на уроках физики знания о сложении сил</w:t>
            </w:r>
          </w:p>
        </w:tc>
      </w:tr>
      <w:tr w:rsidR="00EE52B3" w:rsidRPr="00EE52B3" w:rsidTr="0059051C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Ресурсы:</w:t>
            </w:r>
          </w:p>
          <w:p w:rsidR="00EE52B3" w:rsidRPr="00EE52B3" w:rsidRDefault="00EE52B3" w:rsidP="00EE52B3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основные</w:t>
            </w:r>
          </w:p>
          <w:p w:rsidR="00174D4E" w:rsidRPr="00174D4E" w:rsidRDefault="00174D4E" w:rsidP="00174D4E">
            <w:p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B3" w:rsidRPr="00EE52B3" w:rsidRDefault="00EE52B3" w:rsidP="00EE52B3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дополнительные</w:t>
            </w:r>
          </w:p>
        </w:tc>
        <w:tc>
          <w:tcPr>
            <w:tcW w:w="106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Default="0086110F" w:rsidP="00EE52B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Геометрия.7-9 классы: учебник для общеобразовательных учреждений/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В.Ф.Бутузов, С.Д.Кадомцев.-19-е изд.-М.: Просвещение, 2009.-384с.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86110F" w:rsidRPr="00EE52B3" w:rsidRDefault="0086110F" w:rsidP="00EE52B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Штатив, грузы, динамометры, линейки, </w:t>
            </w:r>
            <w:r w:rsidR="00F6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карандаши, компьютер с </w:t>
            </w:r>
            <w:proofErr w:type="gramStart"/>
            <w:r w:rsidR="00F6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комплектующими</w:t>
            </w:r>
            <w:proofErr w:type="gramEnd"/>
          </w:p>
        </w:tc>
      </w:tr>
      <w:tr w:rsidR="00EE52B3" w:rsidRPr="00EE52B3" w:rsidTr="0059051C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Формы урока</w:t>
            </w:r>
          </w:p>
        </w:tc>
        <w:tc>
          <w:tcPr>
            <w:tcW w:w="106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фронтальная, И – индивидуальная</w:t>
            </w: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парная, </w:t>
            </w:r>
            <w:r w:rsidRPr="005846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 – групповая</w:t>
            </w:r>
          </w:p>
        </w:tc>
      </w:tr>
      <w:tr w:rsidR="00EE52B3" w:rsidRPr="00EE52B3" w:rsidTr="0059051C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10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E52B3" w:rsidRPr="00EE52B3" w:rsidRDefault="00EE52B3" w:rsidP="00EE52B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проблемного обучения</w:t>
            </w:r>
          </w:p>
        </w:tc>
      </w:tr>
    </w:tbl>
    <w:p w:rsidR="00EE52B3" w:rsidRPr="00EE52B3" w:rsidRDefault="00EE52B3" w:rsidP="00EE5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C6E01" w:rsidRDefault="007C6E01" w:rsidP="00EE5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889"/>
        <w:tblW w:w="15165" w:type="dxa"/>
        <w:tblLayout w:type="fixed"/>
        <w:tblLook w:val="04A0"/>
      </w:tblPr>
      <w:tblGrid>
        <w:gridCol w:w="530"/>
        <w:gridCol w:w="8"/>
        <w:gridCol w:w="1689"/>
        <w:gridCol w:w="36"/>
        <w:gridCol w:w="1665"/>
        <w:gridCol w:w="2408"/>
        <w:gridCol w:w="1988"/>
        <w:gridCol w:w="570"/>
        <w:gridCol w:w="1846"/>
        <w:gridCol w:w="30"/>
        <w:gridCol w:w="1529"/>
        <w:gridCol w:w="31"/>
        <w:gridCol w:w="1677"/>
        <w:gridCol w:w="24"/>
        <w:gridCol w:w="1100"/>
        <w:gridCol w:w="34"/>
      </w:tblGrid>
      <w:tr w:rsidR="007C6E01" w:rsidRPr="00050D2F" w:rsidTr="00C938CF">
        <w:trPr>
          <w:gridAfter w:val="1"/>
          <w:wAfter w:w="34" w:type="dxa"/>
          <w:trHeight w:val="568"/>
          <w:tblHeader/>
        </w:trPr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6E01" w:rsidRPr="00050D2F" w:rsidRDefault="007C6E0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gramStart"/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используемых</w:t>
            </w:r>
            <w:proofErr w:type="gramEnd"/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ЭОР</w:t>
            </w:r>
          </w:p>
          <w:p w:rsidR="007C6E01" w:rsidRPr="00050D2F" w:rsidRDefault="007C6E01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  <w:p w:rsidR="007C6E01" w:rsidRPr="00050D2F" w:rsidRDefault="007C6E01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050D2F" w:rsidRDefault="007C6E0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7C6E01" w:rsidRPr="00050D2F" w:rsidRDefault="007C6E01">
            <w:pPr>
              <w:spacing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(в мин.)</w:t>
            </w:r>
          </w:p>
          <w:p w:rsidR="007C6E01" w:rsidRPr="00050D2F" w:rsidRDefault="007C6E01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7C6E01" w:rsidRPr="00050D2F" w:rsidTr="00C938CF">
        <w:trPr>
          <w:gridAfter w:val="1"/>
          <w:wAfter w:w="34" w:type="dxa"/>
          <w:tblHeader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050D2F" w:rsidRDefault="007C6E01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050D2F" w:rsidRDefault="007C6E0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proofErr w:type="spellStart"/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</w:t>
            </w:r>
            <w:proofErr w:type="spellEnd"/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proofErr w:type="spellStart"/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01" w:rsidRPr="00050D2F" w:rsidRDefault="007C6E0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proofErr w:type="spellStart"/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</w:t>
            </w:r>
            <w:proofErr w:type="spellEnd"/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proofErr w:type="spellStart"/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050D2F" w:rsidRDefault="007C6E0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proofErr w:type="spellStart"/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Личност</w:t>
            </w:r>
            <w:proofErr w:type="spellEnd"/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proofErr w:type="spellStart"/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ные</w:t>
            </w:r>
            <w:proofErr w:type="spellEnd"/>
          </w:p>
        </w:tc>
      </w:tr>
      <w:tr w:rsidR="007C6E01" w:rsidRPr="00050D2F" w:rsidTr="00C938CF">
        <w:trPr>
          <w:gridAfter w:val="1"/>
          <w:wAfter w:w="34" w:type="dxa"/>
          <w:trHeight w:val="102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7C6E01" w:rsidRPr="00050D2F" w:rsidTr="00C938CF">
        <w:trPr>
          <w:gridAfter w:val="1"/>
          <w:wAfter w:w="34" w:type="dxa"/>
          <w:trHeight w:val="572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Организацион-ный</w:t>
            </w:r>
            <w:proofErr w:type="spellEnd"/>
            <w:proofErr w:type="gramEnd"/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E01" w:rsidRPr="00050D2F" w:rsidRDefault="007C6E01" w:rsidP="00C938C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E01" w:rsidRPr="00050D2F" w:rsidRDefault="007C6E01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приветствие учащихся; проверка учителем готовности класса            к уроку; организация внимания; инструктаж по работе.</w:t>
            </w:r>
          </w:p>
          <w:p w:rsidR="007C6E01" w:rsidRPr="00050D2F" w:rsidRDefault="007C6E01">
            <w:pPr>
              <w:pStyle w:val="a5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Знакомство с карточками, уточнение критериев оценки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умение выделять нравственный аспект поведения.</w:t>
            </w:r>
          </w:p>
        </w:tc>
      </w:tr>
      <w:tr w:rsidR="007C6E01" w:rsidRPr="00050D2F" w:rsidTr="00C938CF">
        <w:trPr>
          <w:gridAfter w:val="1"/>
          <w:wAfter w:w="34" w:type="dxa"/>
          <w:trHeight w:val="1222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Вводная беседа. Актуализация знаний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Вступительное слово учителя. Устный счет. Повторение необходимых понятий</w:t>
            </w:r>
          </w:p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Учитель продолжает  беседу с проблемной задачей  по будущей теме урока.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Задает учащимся наводящие вопросы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Участвуют в работе по повторению, в беседе с учителем, отвечают на поставленные вопросы, приводят примеры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пройдено.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Постановка цели учебной задачи, синтез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диалог. Интегрироваться в группу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Смысло</w:t>
            </w:r>
            <w:proofErr w:type="spellEnd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7C6E01" w:rsidRPr="00050D2F" w:rsidTr="00C938CF">
        <w:trPr>
          <w:gridAfter w:val="1"/>
          <w:wAfter w:w="34" w:type="dxa"/>
          <w:trHeight w:val="1222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Вместе с учениками определяет цель урока. </w:t>
            </w:r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Демонстрирует ЭОР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Учащиеся выполняют задание в карточках.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Целеполагание, выдвижение гипотез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  <w:proofErr w:type="gramStart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нтегрироваться в группу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7C6E01" w:rsidRPr="00050D2F" w:rsidTr="00C938CF">
        <w:trPr>
          <w:gridAfter w:val="1"/>
          <w:wAfter w:w="34" w:type="dxa"/>
          <w:trHeight w:val="270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6E01" w:rsidRPr="00050D2F" w:rsidRDefault="007C6E01" w:rsidP="00050D2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0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Первичное осмысление и закрепление знаний.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Комментирует,   направляет работу учащихся. Просит вывести общее правило. Изменить условия эксперимента.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Выводит понятия вектор. Правила сложения векторов.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Один ученик на доске, а остальные в тетради </w:t>
            </w:r>
            <w:proofErr w:type="gramStart"/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выполняют</w:t>
            </w:r>
            <w:proofErr w:type="gramEnd"/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зарисовывают эксперимент с измененными условиями. Записывают правило.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Анализ объектов и синтез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проблем (при необходимости)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Ориента-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межлично-стныхотношени-ях</w:t>
            </w:r>
            <w:proofErr w:type="spellEnd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6E01" w:rsidRPr="00050D2F" w:rsidTr="00C938CF">
        <w:trPr>
          <w:trHeight w:val="58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 уроке, решение задач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6E01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050D2F" w:rsidRPr="00050D2F" w:rsidRDefault="00050D2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Выступает в роли </w:t>
            </w:r>
            <w:proofErr w:type="spellStart"/>
            <w:r w:rsidRPr="00050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тьютора</w:t>
            </w:r>
            <w:proofErr w:type="spellEnd"/>
            <w:r w:rsidRPr="00050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слабых учащихся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Учащиеся выполняют задания на карточках</w:t>
            </w:r>
          </w:p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Делают записи в тетрадь. После выполнения задания выполняют взаимную проверку.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</w:p>
        </w:tc>
      </w:tr>
      <w:tr w:rsidR="007C6E01" w:rsidRPr="00050D2F" w:rsidTr="00C938CF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E01" w:rsidRPr="00050D2F" w:rsidRDefault="007C6E01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самостоятельно выполняют задания. Первые 6 учащихся справившихся с заданием сдают заполненные таблицы на проверку учителю, а остальные сверяют с эталоном на доске. 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результата.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Поддержание здорового духа соперничества</w:t>
            </w:r>
            <w:proofErr w:type="gramStart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7C6E01" w:rsidRPr="00050D2F" w:rsidTr="00C938CF"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1 урока, оценивание знаний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Учитель просит проставить напротив целей урока +, если достигнута  и -</w:t>
            </w:r>
            <w:proofErr w:type="gramStart"/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если нет.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Проставляют в лист контроля</w:t>
            </w:r>
            <w:proofErr w:type="gramStart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 +,-,</w:t>
            </w:r>
            <w:proofErr w:type="gramEnd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баллы, набранные на уроке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Оценка промежуточных результатов и </w:t>
            </w:r>
            <w:proofErr w:type="spellStart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 для повышения мотивации учебной деятельности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управление поведением партнёра- контроль, коррекция, оценка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</w:t>
            </w:r>
          </w:p>
        </w:tc>
      </w:tr>
      <w:tr w:rsidR="007C6E01" w:rsidRPr="00050D2F" w:rsidTr="00C938CF">
        <w:trPr>
          <w:trHeight w:val="80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Задает дозированное домашнее задание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E01" w:rsidRPr="00050D2F" w:rsidRDefault="007C6E0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7C6E01" w:rsidRDefault="007C6E01" w:rsidP="007C6E01">
      <w:pPr>
        <w:rPr>
          <w:rFonts w:eastAsia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050D2F" w:rsidRDefault="00050D2F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Pr="00261160" w:rsidRDefault="007C6E01" w:rsidP="007C6E0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261160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Ход урока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32"/>
        <w:gridCol w:w="7918"/>
      </w:tblGrid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7C6E01" w:rsidRDefault="007C6E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Default="007C6E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Деятельность учеников</w:t>
            </w:r>
          </w:p>
        </w:tc>
      </w:tr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I</w:t>
            </w: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. Организационный этап</w:t>
            </w:r>
          </w:p>
          <w:p w:rsidR="007C6E01" w:rsidRP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Учитель</w:t>
            </w:r>
            <w:r w:rsidRPr="007C6E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приветствует учащихся, проверяет их готовность к уроку;</w:t>
            </w:r>
          </w:p>
          <w:p w:rsidR="007C6E01" w:rsidRP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Проводит инструктаж по работе с технологической картой</w:t>
            </w: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7C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столах у вас лежат листочки – карточки. Сегодня вы будете работать на этих листах. Подпишите их. В течение урока мы с вами будем выполнять в них различные задания. Те из вас, кто решит задания быстрее класса, могут заработать дополнительную оценку, выполнив задания на отдельном листе (приложение 1)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Учащиеся готовы к началу работы, имеют представление о работе с карточками.</w:t>
            </w:r>
          </w:p>
        </w:tc>
      </w:tr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P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II</w:t>
            </w:r>
            <w:r w:rsidRPr="007C6E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Вводная беседа. Актуализация знаний</w:t>
            </w: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. </w:t>
            </w:r>
          </w:p>
          <w:p w:rsidR="007C6E01" w:rsidRP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7C6E01" w:rsidRPr="007C6E01" w:rsidRDefault="007C6E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6E0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нам будет очень трудно осваивать без умения быстро и верно считать, поэтому, как всегда, начнем урок с устного счета: (</w:t>
            </w:r>
            <w:r w:rsidRPr="007C6E01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proofErr w:type="gramStart"/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E01" w:rsidRPr="007C6E01" w:rsidRDefault="007C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2. Для того чтобы узнать что-то новое мы должны хорошо ориентироваться в пройденном материале. Итак, давайте вспомним, что же такое сила? Какими характеристиками она обладает? В чем измеряется? Приведите примеры действия силы.</w:t>
            </w:r>
          </w:p>
          <w:p w:rsidR="007C6E01" w:rsidRPr="007C6E01" w:rsidRDefault="007C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01" w:rsidRPr="007C6E01" w:rsidRDefault="007C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</w:t>
            </w:r>
          </w:p>
          <w:p w:rsidR="007C6E01" w:rsidRPr="007C6E01" w:rsidRDefault="007C6E0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Ребята, а  познакомиться с новой темой нам поможет наша экскурсия на Крепостную стену. Мы не только изучили ее историю, но и наблюдали ее реконструкцию. Мы наблюдали как двое рабочих поднимали на стену большой груз  </w:t>
            </w:r>
            <w:r w:rsidRPr="007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C6E01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proofErr w:type="gramStart"/>
            <w:r w:rsidRPr="007C6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)</w:t>
            </w:r>
            <w:proofErr w:type="gramEnd"/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6E01" w:rsidRPr="007C6E01" w:rsidRDefault="007C6E0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побыть немного </w:t>
            </w:r>
            <w:proofErr w:type="spellStart"/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реконструкторами</w:t>
            </w:r>
            <w:proofErr w:type="spellEnd"/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 и поднять груз с помощью двух блоков и грузов. </w:t>
            </w:r>
          </w:p>
          <w:p w:rsidR="007C6E01" w:rsidRPr="007C6E01" w:rsidRDefault="007C6E0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Делать это мы будем следующим образом: необходимо разбиться на три группы. У каждой группы есть 2 штатива, 2 блока и 3 груза:3,4, и 5 Ньютонов. Нужно  уравновесить систему.</w:t>
            </w:r>
          </w:p>
          <w:p w:rsidR="007C6E01" w:rsidRPr="007C6E01" w:rsidRDefault="007C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4. Комментарий учителя к просмотренному решению каждой из групп, вопросы</w:t>
            </w:r>
          </w:p>
          <w:p w:rsidR="007C6E01" w:rsidRPr="007C6E01" w:rsidRDefault="007C6E0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А) Как видите,  все справились с заданием</w:t>
            </w:r>
          </w:p>
          <w:p w:rsidR="007C6E01" w:rsidRPr="007C6E01" w:rsidRDefault="007C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Как вы думаете, есть не правильные решения?</w:t>
            </w:r>
          </w:p>
          <w:p w:rsidR="007C6E01" w:rsidRPr="007C6E01" w:rsidRDefault="007C6E0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Б) Какую задачу мы выполнили?</w:t>
            </w:r>
          </w:p>
          <w:p w:rsidR="007C6E01" w:rsidRPr="007C6E01" w:rsidRDefault="007C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В) </w:t>
            </w: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делать, используя наш опыт? </w:t>
            </w:r>
          </w:p>
          <w:p w:rsidR="007C6E01" w:rsidRPr="007C6E01" w:rsidRDefault="007C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           Г) Сколько сил участвовало?</w:t>
            </w:r>
          </w:p>
          <w:p w:rsidR="007C6E01" w:rsidRPr="007C6E01" w:rsidRDefault="007C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           Д) Куда они были направлены? </w:t>
            </w:r>
          </w:p>
          <w:p w:rsidR="007C6E01" w:rsidRPr="007C6E01" w:rsidRDefault="007C6E01" w:rsidP="007C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           Е) Чему </w:t>
            </w:r>
            <w:proofErr w:type="gramStart"/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равны</w:t>
            </w:r>
            <w:proofErr w:type="gramEnd"/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Default="007C6E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.Учащиеся решают примеры устно.</w:t>
            </w: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 Учащиеся отвечают на вопросы</w:t>
            </w: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3. Учащиеся делятся на 3 группы. Решают поставленную задачу в своей группе.</w:t>
            </w: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4. Каждая группа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отчитывается  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проведенном опыте.</w:t>
            </w: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Учащиеся отвечают на вопросы.</w:t>
            </w: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Default="007C6E01" w:rsidP="0026116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eastAsia="en-US"/>
              </w:rPr>
            </w:pP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 w:eastAsia="en-US"/>
              </w:rPr>
              <w:lastRenderedPageBreak/>
              <w:t>III</w:t>
            </w: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en-US"/>
              </w:rPr>
              <w:t>.</w:t>
            </w:r>
            <w:r w:rsidRPr="007C6E01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eastAsia="en-US"/>
              </w:rPr>
              <w:t xml:space="preserve"> Изучение нового материала</w:t>
            </w:r>
          </w:p>
          <w:p w:rsidR="00261160" w:rsidRPr="00261160" w:rsidRDefault="00261160" w:rsidP="0026116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en-US"/>
              </w:rPr>
            </w:pPr>
          </w:p>
          <w:p w:rsidR="007C6E01" w:rsidRPr="007C6E01" w:rsidRDefault="007C6E01" w:rsidP="007C6E0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Давайте попробуем сформулировать, чего мы хотели добиться при проведении своего опыта, чего мы еще не знаем, для решения этой задачи.</w:t>
            </w:r>
          </w:p>
          <w:p w:rsidR="007C6E01" w:rsidRPr="007C6E01" w:rsidRDefault="007C6E01">
            <w:pPr>
              <w:pStyle w:val="a5"/>
              <w:spacing w:after="0" w:line="240" w:lineRule="auto"/>
              <w:ind w:left="5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Учитель корректирует высказывания учащихся и вместе они формулируют цели урока:</w:t>
            </w:r>
          </w:p>
          <w:p w:rsidR="007C6E01" w:rsidRPr="007C6E01" w:rsidRDefault="007C6E01">
            <w:pPr>
              <w:pStyle w:val="a5"/>
              <w:spacing w:after="0" w:line="240" w:lineRule="auto"/>
              <w:ind w:left="5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1.Познакомится с величинами, имеющими направление</w:t>
            </w:r>
          </w:p>
          <w:p w:rsidR="007C6E01" w:rsidRPr="007C6E01" w:rsidRDefault="007C6E01">
            <w:pPr>
              <w:pStyle w:val="a5"/>
              <w:spacing w:after="0" w:line="240" w:lineRule="auto"/>
              <w:ind w:left="5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2.Научиться  находить </w:t>
            </w:r>
            <w:proofErr w:type="gramStart"/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результирующую</w:t>
            </w:r>
            <w:proofErr w:type="gramEnd"/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сил.</w:t>
            </w:r>
          </w:p>
          <w:p w:rsidR="007C6E01" w:rsidRPr="007C6E01" w:rsidRDefault="007C6E01">
            <w:pPr>
              <w:pStyle w:val="a5"/>
              <w:spacing w:after="0" w:line="240" w:lineRule="auto"/>
              <w:ind w:left="5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3.Научиться складывать величины имеющие направление.</w:t>
            </w:r>
          </w:p>
          <w:p w:rsidR="007C6E01" w:rsidRPr="007C6E01" w:rsidRDefault="007C6E01" w:rsidP="007C6E0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Запишите в свою карточку эти цели и в конце урока мы к ним вернемся.</w:t>
            </w:r>
          </w:p>
          <w:p w:rsidR="007C6E01" w:rsidRPr="007C6E01" w:rsidRDefault="007C6E01" w:rsidP="007C6E0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Давайте зарисуем наш опыт в тетрадь. Для того чтобы изобразить на своем рисунке силы, мы будем использовать отрезки с направлением или направленные отрезки</w:t>
            </w:r>
            <w:proofErr w:type="gramStart"/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.(</w:t>
            </w:r>
            <w:proofErr w:type="gramEnd"/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Слайды) На плоскости направленные отрезки называются векторами. А величины в физике, которые имеют направление, называются векторными. </w:t>
            </w:r>
          </w:p>
          <w:p w:rsidR="007C6E01" w:rsidRPr="007C6E01" w:rsidRDefault="007C6E01" w:rsidP="007C6E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Давайте подумаем, какими характеристиками обладают вектора.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Default="007C6E01">
            <w:pP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7C6E01" w:rsidRDefault="007C6E01">
            <w:pPr>
              <w:rPr>
                <w:bCs/>
                <w:i/>
                <w:color w:val="000000"/>
                <w:sz w:val="24"/>
                <w:szCs w:val="24"/>
              </w:rPr>
            </w:pPr>
          </w:p>
          <w:p w:rsidR="007C6E01" w:rsidRDefault="007C6E01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Учащиеся вместе с учителем</w:t>
            </w:r>
            <w:r w:rsidR="00C938C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формулируют цели урока и записывают их в свою карточку.  </w:t>
            </w:r>
          </w:p>
          <w:p w:rsidR="007C6E01" w:rsidRDefault="007C6E01">
            <w:pPr>
              <w:rPr>
                <w:bCs/>
                <w:i/>
                <w:color w:val="000000"/>
                <w:sz w:val="24"/>
                <w:szCs w:val="24"/>
              </w:rPr>
            </w:pPr>
          </w:p>
          <w:p w:rsidR="007C6E01" w:rsidRDefault="007C6E01">
            <w:pPr>
              <w:rPr>
                <w:bCs/>
                <w:i/>
                <w:color w:val="000000"/>
                <w:sz w:val="24"/>
                <w:szCs w:val="24"/>
              </w:rPr>
            </w:pPr>
          </w:p>
          <w:p w:rsidR="007C6E01" w:rsidRDefault="007C6E0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Учащиеся зарисовывают опыт в тетрадь</w:t>
            </w:r>
          </w:p>
          <w:p w:rsidR="007C6E01" w:rsidRDefault="007C6E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Записывают определение, отвечают на вопросы.</w:t>
            </w:r>
          </w:p>
          <w:p w:rsidR="007C6E01" w:rsidRDefault="007C6E01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Pr="007C6E01" w:rsidRDefault="007C6E01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1</w:t>
            </w: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V</w:t>
            </w: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.  Первичное осмысление и закрепление знаний.</w:t>
            </w:r>
          </w:p>
          <w:p w:rsidR="007C6E01" w:rsidRPr="007C6E01" w:rsidRDefault="007C6E01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7C6E01" w:rsidRPr="007C6E01" w:rsidRDefault="007C6E01" w:rsidP="007C6E01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Теперь я попрошу в каждой группе изменить начальные условия и самостоятельно зарисовать свой опыт в тетрадь, изображая на своем  чертеже соответствующие вектора.</w:t>
            </w:r>
          </w:p>
          <w:p w:rsidR="007C6E01" w:rsidRPr="007C6E01" w:rsidRDefault="007C6E01" w:rsidP="007C6E01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Что менялось на чертеже и что было общего в первом случае. (Угол между векторами)</w:t>
            </w:r>
          </w:p>
          <w:p w:rsidR="007C6E01" w:rsidRPr="007C6E01" w:rsidRDefault="007C6E01" w:rsidP="007C6E01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Может </w:t>
            </w:r>
            <w:proofErr w:type="gramStart"/>
            <w:r w:rsidRPr="007C6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быть</w:t>
            </w:r>
            <w:proofErr w:type="gramEnd"/>
            <w:r w:rsidRPr="007C6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кто-то видит, как можно найти эту третью силу? </w:t>
            </w:r>
          </w:p>
          <w:p w:rsidR="007C6E01" w:rsidRPr="007C6E01" w:rsidRDefault="007C6E01" w:rsidP="007C6E01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Действительно все эти вектора складываются в треугольник. И правило, по которому складываются </w:t>
            </w:r>
            <w:proofErr w:type="gramStart"/>
            <w:r w:rsidRPr="007C6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вектора</w:t>
            </w:r>
            <w:proofErr w:type="gramEnd"/>
            <w:r w:rsidRPr="007C6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называется правило треугольника.</w:t>
            </w:r>
          </w:p>
          <w:p w:rsidR="007C6E01" w:rsidRPr="007C6E01" w:rsidRDefault="007C6E01" w:rsidP="007C6E01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Учитель  формулирует правило и демонстрирует слайд.</w:t>
            </w:r>
          </w:p>
          <w:p w:rsidR="007C6E01" w:rsidRPr="007C6E01" w:rsidRDefault="007C6E01" w:rsidP="007C6E01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C6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Кто-то</w:t>
            </w:r>
            <w:proofErr w:type="gramEnd"/>
            <w:r w:rsidRPr="007C6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может быть заметит, что в первом случае 3,4,5- пифагорова тройка, а угол который там образовался 90 градусов.</w:t>
            </w:r>
          </w:p>
          <w:p w:rsidR="007C6E01" w:rsidRPr="007C6E01" w:rsidRDefault="007C6E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</w:t>
            </w: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Мы определили с вами, что такое вектор и описали его свойства, нашли правило сложения векторов.</w:t>
            </w:r>
          </w:p>
          <w:p w:rsidR="007C6E01" w:rsidRPr="007C6E01" w:rsidRDefault="007C6E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E01">
              <w:rPr>
                <w:rFonts w:ascii="Times New Roman" w:hAnsi="Times New Roman" w:cs="Times New Roman"/>
                <w:bCs/>
                <w:sz w:val="24"/>
                <w:szCs w:val="24"/>
              </w:rPr>
              <w:t>Проговоритеалгоритм</w:t>
            </w: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сложения векторов.</w:t>
            </w:r>
          </w:p>
          <w:p w:rsidR="007C6E01" w:rsidRPr="007C6E01" w:rsidRDefault="007C6E01">
            <w:pPr>
              <w:pStyle w:val="a5"/>
              <w:spacing w:after="0" w:line="240" w:lineRule="auto"/>
              <w:ind w:left="0" w:firstLine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Default="007C6E0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Каждая группа отчитывается  о проведенном опыте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Учащиеся из </w:t>
            </w: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других групп зарисовывают в тетрад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у каждого – 3 случая)</w:t>
            </w: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Учащиеся отвечают на вопросы.</w:t>
            </w: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Учащиеся записывают правило в тетрадь и чертят чертежи для 3 случаев.</w:t>
            </w: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Пробуют провести опыт с другими пифагоровыми тройками.</w:t>
            </w:r>
          </w:p>
          <w:p w:rsidR="007C6E01" w:rsidRDefault="007C6E0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  <w:p w:rsidR="007C6E01" w:rsidRDefault="007C6E01">
            <w:pPr>
              <w:rPr>
                <w:iCs/>
                <w:color w:val="000000"/>
                <w:sz w:val="24"/>
                <w:szCs w:val="24"/>
              </w:rPr>
            </w:pPr>
          </w:p>
          <w:p w:rsidR="007C6E01" w:rsidRDefault="007C6E01">
            <w:pPr>
              <w:rPr>
                <w:iCs/>
                <w:color w:val="000000"/>
                <w:sz w:val="24"/>
                <w:szCs w:val="24"/>
              </w:rPr>
            </w:pPr>
          </w:p>
          <w:p w:rsidR="007C6E01" w:rsidRDefault="007C6E01">
            <w:pPr>
              <w:rPr>
                <w:iCs/>
                <w:color w:val="000000"/>
                <w:sz w:val="24"/>
                <w:szCs w:val="24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Учащиеся отвечают на вопросы.</w:t>
            </w:r>
          </w:p>
          <w:p w:rsidR="007C6E01" w:rsidRDefault="007C6E01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P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en-US"/>
              </w:rPr>
            </w:pPr>
          </w:p>
          <w:p w:rsidR="007C6E01" w:rsidRP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en-US"/>
              </w:rPr>
            </w:pP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 w:eastAsia="en-US"/>
              </w:rPr>
              <w:t>V</w:t>
            </w: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en-US"/>
              </w:rPr>
              <w:t xml:space="preserve">. </w:t>
            </w:r>
            <w:r w:rsidRPr="007C6E01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eastAsia="en-US"/>
              </w:rPr>
              <w:t xml:space="preserve"> Решение задач</w:t>
            </w:r>
          </w:p>
          <w:p w:rsidR="007C6E01" w:rsidRP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en-US"/>
              </w:rPr>
            </w:pPr>
          </w:p>
          <w:p w:rsidR="007C6E01" w:rsidRPr="007C6E01" w:rsidRDefault="007C6E01" w:rsidP="007C6E01">
            <w:pPr>
              <w:pStyle w:val="a5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Решение зада</w:t>
            </w:r>
            <w:proofErr w:type="gramStart"/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</w:t>
            </w:r>
            <w:r w:rsidRPr="007C6E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Pr="007C6E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слайд ).</w:t>
            </w:r>
          </w:p>
          <w:p w:rsidR="007C6E01" w:rsidRP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C6E01" w:rsidRP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                Слайд</w:t>
            </w:r>
          </w:p>
          <w:p w:rsidR="007C6E01" w:rsidRP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6E01" w:rsidRP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Default="007C6E0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7C6E01" w:rsidRPr="007C6E01" w:rsidRDefault="007C6E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Учащиеся в  карточках  решают задачу, один ученик решает задачи у доски.</w:t>
            </w:r>
          </w:p>
          <w:p w:rsidR="007C6E01" w:rsidRPr="007C6E01" w:rsidRDefault="007C6E01" w:rsidP="007C6E0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Самостоятельно решают задачу</w:t>
            </w:r>
            <w:r>
              <w:rPr>
                <w:iCs/>
                <w:color w:val="000000"/>
                <w:sz w:val="24"/>
                <w:szCs w:val="24"/>
              </w:rPr>
              <w:t xml:space="preserve">.    </w:t>
            </w:r>
          </w:p>
        </w:tc>
      </w:tr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VII</w:t>
            </w: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. Этап оценивания знаний учащихся и подведение итогов урока</w:t>
            </w:r>
          </w:p>
          <w:p w:rsidR="007C6E01" w:rsidRPr="007C6E01" w:rsidRDefault="007C6E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Наш урок подходит к концу. В течение урока вы работали в карточках. Вернемся к целям, которые мы поставили для себя в начале урока. Поставьте «+», если цель достигнута  и </w:t>
            </w:r>
            <w:proofErr w:type="gramStart"/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» если нет. И сдайте карточки</w:t>
            </w:r>
            <w:proofErr w:type="gramStart"/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C6E01" w:rsidRPr="007C6E01" w:rsidRDefault="007C6E01">
            <w:pPr>
              <w:suppressAutoHyphens/>
              <w:rPr>
                <w:rFonts w:ascii="Times New Roman" w:eastAsia="Times New Roman" w:hAnsi="Times New Roman" w:cs="Times New Roman"/>
                <w:bCs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 w:rsidRPr="007C6E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Учитель выставляет оценки за работу на уроке самым активным учащимся, комментирует отметки.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Default="007C6E0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7C6E01" w:rsidRDefault="007C6E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Учащиеся таким образом, самостоятельно учатся оценивать, продуктивно прошел урок или нет. </w:t>
            </w:r>
          </w:p>
          <w:p w:rsidR="007C6E01" w:rsidRDefault="007C6E01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P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X</w:t>
            </w: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.  Информирования учащихся о домашнем задании</w:t>
            </w:r>
          </w:p>
          <w:p w:rsidR="007C6E01" w:rsidRP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Учитель: Сегодня мы говорили о векторах, научились их складывать.  На следующем уроке  будем решать более сложные задачи. Чтобы вам было проще разобраться в условиях задач, прочитайте    п.   на  стр.  и решите №</w:t>
            </w:r>
            <w:proofErr w:type="gramStart"/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  .</w:t>
            </w:r>
            <w:proofErr w:type="gramEnd"/>
          </w:p>
          <w:p w:rsidR="007C6E01" w:rsidRPr="007C6E01" w:rsidRDefault="007C6E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>А еще я предлагаю вам побыть дома в роли исследователя и подумать, как вычитаются вектора.</w:t>
            </w:r>
          </w:p>
          <w:p w:rsidR="007C6E01" w:rsidRP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Спасибо за работу на уроке!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Учащиеся внимательно слушают.</w:t>
            </w:r>
          </w:p>
          <w:p w:rsidR="007C6E01" w:rsidRDefault="007C6E01" w:rsidP="007C6E01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Всем:  п.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  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с      , №      , выучить определение и правило.</w:t>
            </w:r>
          </w:p>
          <w:p w:rsidR="007C6E01" w:rsidRDefault="007C6E01" w:rsidP="007C6E01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По желанию: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вывести правило вычитания векторов</w:t>
            </w:r>
          </w:p>
        </w:tc>
      </w:tr>
    </w:tbl>
    <w:p w:rsidR="007C6E01" w:rsidRDefault="007C6E01" w:rsidP="007C6E01">
      <w:pPr>
        <w:rPr>
          <w:b/>
        </w:rPr>
        <w:sectPr w:rsidR="007C6E01">
          <w:pgSz w:w="16838" w:h="11906" w:orient="landscape"/>
          <w:pgMar w:top="1410" w:right="1134" w:bottom="850" w:left="1134" w:header="720" w:footer="720" w:gutter="0"/>
          <w:cols w:space="720"/>
        </w:sectPr>
      </w:pPr>
    </w:p>
    <w:p w:rsidR="00744239" w:rsidRDefault="00744239" w:rsidP="005905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239" w:rsidSect="0049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A1D"/>
    <w:multiLevelType w:val="multilevel"/>
    <w:tmpl w:val="13C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962E1"/>
    <w:multiLevelType w:val="multilevel"/>
    <w:tmpl w:val="28021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17A54"/>
    <w:multiLevelType w:val="multilevel"/>
    <w:tmpl w:val="6FE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27549"/>
    <w:multiLevelType w:val="multilevel"/>
    <w:tmpl w:val="7DF6CE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15B6E"/>
    <w:multiLevelType w:val="multilevel"/>
    <w:tmpl w:val="8638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9C26D59"/>
    <w:multiLevelType w:val="multilevel"/>
    <w:tmpl w:val="6160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0A0091"/>
    <w:multiLevelType w:val="multilevel"/>
    <w:tmpl w:val="E2521F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A11D3"/>
    <w:multiLevelType w:val="multilevel"/>
    <w:tmpl w:val="1BB0A2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01B01"/>
    <w:multiLevelType w:val="multilevel"/>
    <w:tmpl w:val="559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8F4C05"/>
    <w:multiLevelType w:val="multilevel"/>
    <w:tmpl w:val="3B882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E7D37"/>
    <w:multiLevelType w:val="multilevel"/>
    <w:tmpl w:val="0E1A7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950ED"/>
    <w:multiLevelType w:val="multilevel"/>
    <w:tmpl w:val="C17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EE4682"/>
    <w:multiLevelType w:val="multilevel"/>
    <w:tmpl w:val="5036C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80AE0"/>
    <w:multiLevelType w:val="multilevel"/>
    <w:tmpl w:val="B2AC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2844D4"/>
    <w:multiLevelType w:val="multilevel"/>
    <w:tmpl w:val="8F5A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3F6629"/>
    <w:multiLevelType w:val="multilevel"/>
    <w:tmpl w:val="1BF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7328D1"/>
    <w:multiLevelType w:val="multilevel"/>
    <w:tmpl w:val="3D7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FA67C1"/>
    <w:multiLevelType w:val="multilevel"/>
    <w:tmpl w:val="4F5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C432C7"/>
    <w:multiLevelType w:val="multilevel"/>
    <w:tmpl w:val="53100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87654"/>
    <w:multiLevelType w:val="multilevel"/>
    <w:tmpl w:val="A8AC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9B28F5"/>
    <w:multiLevelType w:val="hybridMultilevel"/>
    <w:tmpl w:val="7FCADFDA"/>
    <w:lvl w:ilvl="0" w:tplc="75A0D6C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CB4792"/>
    <w:multiLevelType w:val="multilevel"/>
    <w:tmpl w:val="CB6E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037453"/>
    <w:multiLevelType w:val="multilevel"/>
    <w:tmpl w:val="A74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8E62EA"/>
    <w:multiLevelType w:val="multilevel"/>
    <w:tmpl w:val="DDC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A65D9C"/>
    <w:multiLevelType w:val="multilevel"/>
    <w:tmpl w:val="EF1CAC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0773B8"/>
    <w:multiLevelType w:val="multilevel"/>
    <w:tmpl w:val="44689B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20399"/>
    <w:multiLevelType w:val="multilevel"/>
    <w:tmpl w:val="4F7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9E3EA1"/>
    <w:multiLevelType w:val="multilevel"/>
    <w:tmpl w:val="DD187C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00742"/>
    <w:multiLevelType w:val="multilevel"/>
    <w:tmpl w:val="647A0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5920E7"/>
    <w:multiLevelType w:val="hybridMultilevel"/>
    <w:tmpl w:val="BC10559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C3E4B"/>
    <w:multiLevelType w:val="hybridMultilevel"/>
    <w:tmpl w:val="446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F45F3"/>
    <w:multiLevelType w:val="multilevel"/>
    <w:tmpl w:val="9646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990052"/>
    <w:multiLevelType w:val="multilevel"/>
    <w:tmpl w:val="E9EC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4"/>
  </w:num>
  <w:num w:numId="5">
    <w:abstractNumId w:val="18"/>
  </w:num>
  <w:num w:numId="6">
    <w:abstractNumId w:val="13"/>
  </w:num>
  <w:num w:numId="7">
    <w:abstractNumId w:val="32"/>
  </w:num>
  <w:num w:numId="8">
    <w:abstractNumId w:val="1"/>
  </w:num>
  <w:num w:numId="9">
    <w:abstractNumId w:val="17"/>
  </w:num>
  <w:num w:numId="10">
    <w:abstractNumId w:val="19"/>
  </w:num>
  <w:num w:numId="11">
    <w:abstractNumId w:val="24"/>
  </w:num>
  <w:num w:numId="12">
    <w:abstractNumId w:val="10"/>
  </w:num>
  <w:num w:numId="13">
    <w:abstractNumId w:val="22"/>
  </w:num>
  <w:num w:numId="14">
    <w:abstractNumId w:val="11"/>
  </w:num>
  <w:num w:numId="15">
    <w:abstractNumId w:val="27"/>
  </w:num>
  <w:num w:numId="16">
    <w:abstractNumId w:val="29"/>
  </w:num>
  <w:num w:numId="17">
    <w:abstractNumId w:val="12"/>
  </w:num>
  <w:num w:numId="18">
    <w:abstractNumId w:val="3"/>
  </w:num>
  <w:num w:numId="19">
    <w:abstractNumId w:val="14"/>
  </w:num>
  <w:num w:numId="20">
    <w:abstractNumId w:val="7"/>
  </w:num>
  <w:num w:numId="21">
    <w:abstractNumId w:val="16"/>
  </w:num>
  <w:num w:numId="22">
    <w:abstractNumId w:val="25"/>
  </w:num>
  <w:num w:numId="23">
    <w:abstractNumId w:val="0"/>
  </w:num>
  <w:num w:numId="24">
    <w:abstractNumId w:val="28"/>
  </w:num>
  <w:num w:numId="25">
    <w:abstractNumId w:val="20"/>
  </w:num>
  <w:num w:numId="26">
    <w:abstractNumId w:val="26"/>
  </w:num>
  <w:num w:numId="27">
    <w:abstractNumId w:val="2"/>
  </w:num>
  <w:num w:numId="28">
    <w:abstractNumId w:val="8"/>
  </w:num>
  <w:num w:numId="29">
    <w:abstractNumId w:val="15"/>
  </w:num>
  <w:num w:numId="30">
    <w:abstractNumId w:val="3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26"/>
    <w:rsid w:val="00021549"/>
    <w:rsid w:val="00050D2F"/>
    <w:rsid w:val="00174D4E"/>
    <w:rsid w:val="001C3E93"/>
    <w:rsid w:val="001C4EB7"/>
    <w:rsid w:val="00261160"/>
    <w:rsid w:val="0034164A"/>
    <w:rsid w:val="00371948"/>
    <w:rsid w:val="003D69AF"/>
    <w:rsid w:val="0049096F"/>
    <w:rsid w:val="00507AD3"/>
    <w:rsid w:val="0058463E"/>
    <w:rsid w:val="0059051C"/>
    <w:rsid w:val="006911CE"/>
    <w:rsid w:val="006B509D"/>
    <w:rsid w:val="00744239"/>
    <w:rsid w:val="00767296"/>
    <w:rsid w:val="007C6E01"/>
    <w:rsid w:val="007F43E8"/>
    <w:rsid w:val="0086110F"/>
    <w:rsid w:val="00B23D26"/>
    <w:rsid w:val="00B31504"/>
    <w:rsid w:val="00C270A4"/>
    <w:rsid w:val="00C938CF"/>
    <w:rsid w:val="00CD7383"/>
    <w:rsid w:val="00DC7A2E"/>
    <w:rsid w:val="00EE52B3"/>
    <w:rsid w:val="00F6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E01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307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38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1880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18" w:space="15" w:color="CFCFCF"/>
                <w:right w:val="none" w:sz="0" w:space="15" w:color="auto"/>
              </w:divBdr>
            </w:div>
            <w:div w:id="1324042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6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20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31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5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7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Данейко</dc:creator>
  <cp:lastModifiedBy>*</cp:lastModifiedBy>
  <cp:revision>4</cp:revision>
  <cp:lastPrinted>2013-02-21T06:49:00Z</cp:lastPrinted>
  <dcterms:created xsi:type="dcterms:W3CDTF">2013-01-06T15:18:00Z</dcterms:created>
  <dcterms:modified xsi:type="dcterms:W3CDTF">2013-01-06T15:38:00Z</dcterms:modified>
</cp:coreProperties>
</file>