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6" w:rsidRPr="00D22186" w:rsidRDefault="00D22186" w:rsidP="00D22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вечер</w:t>
      </w:r>
    </w:p>
    <w:p w:rsidR="00053520" w:rsidRPr="00D22186" w:rsidRDefault="00053520" w:rsidP="00D22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186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  <w:r w:rsidR="00131EAE">
        <w:rPr>
          <w:rFonts w:ascii="Times New Roman" w:hAnsi="Times New Roman" w:cs="Times New Roman"/>
          <w:b/>
          <w:i/>
          <w:sz w:val="28"/>
          <w:szCs w:val="28"/>
        </w:rPr>
        <w:t xml:space="preserve">СОЗДАНИЯ </w:t>
      </w:r>
      <w:r w:rsidRPr="00D22186">
        <w:rPr>
          <w:rFonts w:ascii="Times New Roman" w:hAnsi="Times New Roman" w:cs="Times New Roman"/>
          <w:b/>
          <w:i/>
          <w:sz w:val="28"/>
          <w:szCs w:val="28"/>
        </w:rPr>
        <w:t>ГОСУДАРСТВЕННОГО</w:t>
      </w:r>
    </w:p>
    <w:p w:rsidR="00BB1860" w:rsidRPr="00D22186" w:rsidRDefault="00053520" w:rsidP="00D22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186">
        <w:rPr>
          <w:rFonts w:ascii="Times New Roman" w:hAnsi="Times New Roman" w:cs="Times New Roman"/>
          <w:b/>
          <w:i/>
          <w:sz w:val="28"/>
          <w:szCs w:val="28"/>
        </w:rPr>
        <w:t>ФЛАГА РОСИИ</w:t>
      </w:r>
    </w:p>
    <w:p w:rsidR="00053520" w:rsidRPr="00C21A3E" w:rsidRDefault="00053520" w:rsidP="00D22186">
      <w:pPr>
        <w:jc w:val="both"/>
        <w:rPr>
          <w:rFonts w:ascii="Times New Roman" w:hAnsi="Times New Roman" w:cs="Times New Roman"/>
          <w:sz w:val="28"/>
          <w:szCs w:val="28"/>
        </w:rPr>
      </w:pPr>
      <w:r w:rsidRPr="00C21A3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1A3E">
        <w:rPr>
          <w:rFonts w:ascii="Times New Roman" w:hAnsi="Times New Roman" w:cs="Times New Roman"/>
          <w:sz w:val="28"/>
          <w:szCs w:val="28"/>
        </w:rPr>
        <w:t>воспитание чувства патриотизма через изучение символики России, истории гражданской жизни в стране.</w:t>
      </w:r>
    </w:p>
    <w:p w:rsidR="00053520" w:rsidRPr="00C21A3E" w:rsidRDefault="00D22186" w:rsidP="00D22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</w:t>
      </w:r>
      <w:r w:rsidR="00053520" w:rsidRPr="00D2218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мление   зал</w:t>
      </w:r>
      <w:r w:rsidRPr="00D2218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нарисованный на листе бумаги</w:t>
      </w:r>
      <w:r w:rsidR="00053520" w:rsidRPr="00C21A3E">
        <w:rPr>
          <w:rFonts w:ascii="Times New Roman" w:hAnsi="Times New Roman" w:cs="Times New Roman"/>
          <w:sz w:val="28"/>
          <w:szCs w:val="28"/>
        </w:rPr>
        <w:t xml:space="preserve"> большой флаг России, на каждой полосе написаны следующие слова: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65"/>
      </w:tblGrid>
      <w:tr w:rsidR="00053520" w:rsidRPr="00053520" w:rsidTr="00053520">
        <w:trPr>
          <w:tblCellSpacing w:w="0" w:type="dxa"/>
          <w:jc w:val="center"/>
        </w:trPr>
        <w:tc>
          <w:tcPr>
            <w:tcW w:w="5865" w:type="dxa"/>
            <w:vAlign w:val="center"/>
            <w:hideMark/>
          </w:tcPr>
          <w:p w:rsidR="00053520" w:rsidRPr="00053520" w:rsidRDefault="00D22186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053520" w:rsidRPr="00C21A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Благородство, откровенность, чистота, мир</w:t>
            </w:r>
          </w:p>
        </w:tc>
      </w:tr>
      <w:tr w:rsidR="00053520" w:rsidRPr="00053520" w:rsidTr="00053520">
        <w:trPr>
          <w:tblCellSpacing w:w="0" w:type="dxa"/>
          <w:jc w:val="center"/>
        </w:trPr>
        <w:tc>
          <w:tcPr>
            <w:tcW w:w="5865" w:type="dxa"/>
            <w:vAlign w:val="center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Верность, честность, безупречность</w:t>
            </w:r>
          </w:p>
        </w:tc>
      </w:tr>
      <w:tr w:rsidR="00053520" w:rsidRPr="00053520" w:rsidTr="00053520">
        <w:trPr>
          <w:tblCellSpacing w:w="0" w:type="dxa"/>
          <w:jc w:val="center"/>
        </w:trPr>
        <w:tc>
          <w:tcPr>
            <w:tcW w:w="5865" w:type="dxa"/>
            <w:vAlign w:val="center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Героизм, мужество, смелость, </w:t>
            </w:r>
            <w:r w:rsidR="00D22186" w:rsidRPr="00C21A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любов</w:t>
            </w:r>
            <w:r w:rsidR="00D221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ь».</w:t>
            </w:r>
          </w:p>
        </w:tc>
      </w:tr>
    </w:tbl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 табличках: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615"/>
        <w:gridCol w:w="1830"/>
        <w:gridCol w:w="540"/>
        <w:gridCol w:w="1845"/>
        <w:gridCol w:w="645"/>
        <w:gridCol w:w="1530"/>
      </w:tblGrid>
      <w:tr w:rsidR="00053520" w:rsidRPr="00053520" w:rsidTr="00053520">
        <w:trPr>
          <w:tblCellSpacing w:w="0" w:type="dxa"/>
          <w:jc w:val="center"/>
        </w:trPr>
        <w:tc>
          <w:tcPr>
            <w:tcW w:w="1815" w:type="dxa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1667 год</w:t>
            </w:r>
          </w:p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15" w:type="dxa"/>
            <w:hideMark/>
          </w:tcPr>
          <w:p w:rsidR="00053520" w:rsidRPr="00053520" w:rsidRDefault="00053520" w:rsidP="00D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1705 год</w:t>
            </w:r>
          </w:p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I</w:t>
            </w:r>
          </w:p>
        </w:tc>
        <w:tc>
          <w:tcPr>
            <w:tcW w:w="540" w:type="dxa"/>
            <w:hideMark/>
          </w:tcPr>
          <w:p w:rsidR="00053520" w:rsidRPr="00053520" w:rsidRDefault="00053520" w:rsidP="00D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1896 год</w:t>
            </w:r>
          </w:p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II</w:t>
            </w:r>
          </w:p>
        </w:tc>
        <w:tc>
          <w:tcPr>
            <w:tcW w:w="645" w:type="dxa"/>
            <w:hideMark/>
          </w:tcPr>
          <w:p w:rsidR="00053520" w:rsidRPr="00053520" w:rsidRDefault="00053520" w:rsidP="00D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1991 год</w:t>
            </w:r>
          </w:p>
          <w:p w:rsidR="00053520" w:rsidRPr="00053520" w:rsidRDefault="00053520" w:rsidP="00D22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Ельцин</w:t>
            </w:r>
          </w:p>
        </w:tc>
      </w:tr>
    </w:tbl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520" w:rsidRPr="00053520" w:rsidRDefault="00131EAE" w:rsidP="00FF2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="00D22186" w:rsidRPr="00D22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монах-летописец, монах, ведущие, Андрей Попов, Дмитрий Донской, Минин, Алексей Михайлович, Бутлер, Петр I.</w:t>
      </w:r>
      <w:proofErr w:type="gramEnd"/>
    </w:p>
    <w:p w:rsidR="00131EAE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«Гляжу в озера синие». </w:t>
      </w:r>
    </w:p>
    <w:p w:rsidR="00053520" w:rsidRPr="00053520" w:rsidRDefault="00053520" w:rsidP="00131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вечера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Монах-летописец.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светло-светлая и прекрасно украшенная земля Русская. Многими  красотами прославлена ты: озерами многими славишься, реками и источниками местночтимыми, горами, крутыми холмами, высокими дубравами, частыми полями,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 Всем же ты преисполнена, земля Русская, о, православная вера христианская!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Русь украшена не только дарами природы, богата она верными сынами своими.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Истинный человек и сын Отечества есть одно и то же. Тот есть прямо благороден, которого сердце не может не трепетать от нежной радости при едином имени Отечества.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Входит князь Дмитрий, за ним вбегает Андрей Попов.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Попов.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 Великий князь, поднялась вся волжская Орда, идет Мамай на Русь, сила несметная! Двенадцать дней сторожа объезжали Мамаевы полки, выведывали их силы. На погибель нашу Мамай пришел!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колокольный звон.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мои, все князи русские и воеводы! Предки наши 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заповедо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хранить Русскую землю и православную веру, и кто постраждет за них, во веки будет славен! И я вместе с вами хочу крепко пострадать и, если надо, смерть принять. Братья мои милые! Сыновья русские! Уже близко наши гости, стоят они на реке Непрядве, и суждено нам испить сегодня общую чашу за землю Русскую, за веру православную и за обиды наши горькие.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Попов.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подобает тебе, государь, самому в полках биться. Тебе, государь, подобает под стягом стоять.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смогу стерпеть я, видя вас побеждаемых, а если спасемся, то и я с вами спасен буду.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преклонил колени князь Дмитрий Донской перед знаменем «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есть красного, цвета.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сеча великая в день 8 сентября 1380 года. Храбро бились русские полки. Впереди полков – князь Дмитрий Иванович. Сыны русские посекали злых ворогов, точно лес вырубали. Дрогнула Орда и бежала с поля боя. Восемь дней не уходило с Куликова поля русское войско; хоронили мертвых, подбирали раненых. И плач был великий, многие жены и дети не дождались своих мужей и отцов.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отрывок из «Реквиема» В. Моцарта.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горит, пылает, стонет Русь, теперь под игом польских банд. Все обгорело, вся Москва до каменной стены – дома, деревья и трава обуглены, черны.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Минин.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Волжане! Православный люд! Повсюду русских ляхи бьют! Ужели враг непобедим, ужели землю отдадим? Нет! 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народ ведя, пойдем мы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не щадя!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Монах.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Поволжье Минин призывал, он ополчение собирал</w:t>
      </w:r>
      <w:proofErr w:type="gramStart"/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рать в туманной мгле по нераспаханной земле, где колос уж давно не цвел, к Москве, к столице он повел.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бежал Ходкевич с ляхами, напрямик бежал в Литву, ни оружием, ни страхами одолеть не смог Москву.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в исполнении хора «Славься» из оперы «Жизнь за царя» М. И. Глинки.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1612 года войска русских ополченцев, возглавляемые Кузьмой Мининым и Дмитрием Пожарским, разгромили польских интервентов, пытавшихся захватить власть  на Руси. В Оружейной палате хранится одно из знамен князя Пожарского: его основу составляет полотнище красно-малинового цвета  с изображением ликов святых.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красный цвет издавна распространен на Руси, и в знаменательные исторические моменты Государственный флаг России был красного цвета.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современного российского флага ведет летоисчисление из далеких времен царя Алексея Михайловича, отца Петра I.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царь Алексей Михайлович в окружении свиты.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Михайлович.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благословил и придал нам, государю, править людьми своими на востоке и на западе и на юге и на севере. Приказ мой будет…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корабли для охраны торговых караванов.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Смотрит чертежи.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небольшом селе Дединово, что на берегу Оки, спешно собрали мастеровых людей из ближайших деревень, и вскоре был построен корабль «Орел».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Бутлер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3520" w:rsidRPr="00D2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флагом выйдет корабль? Какого государства корабль, того государства бывает и знамя.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Вносят эскизы флагов разных стран.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Михайлович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="00053520"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ассматривая флаги)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Червонный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для нас, исконно русских, означает  отвагу, войну, героизм, огонь, мужество, смелость, великодушие, любовь.</w:t>
      </w:r>
    </w:p>
    <w:p w:rsidR="00C21A3E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</w:t>
      </w: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мир, чистоту, правду, благородство, невинность.</w:t>
      </w:r>
    </w:p>
    <w:p w:rsidR="00053520" w:rsidRPr="00053520" w:rsidRDefault="00D22186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Лазо</w:t>
      </w:r>
      <w:r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ревый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небо, вера, духовность, честность, безупречность, целомудрие.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к писарю.)</w:t>
      </w: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указ: прислать ткани 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белой и 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ревой</w:t>
      </w: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Царь и свита удаляются.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ведущий.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9 апреля 1667 года этим указом царь подтвердил государственными цветами России красный, белый, синий.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 находили объяснение национальных цветов в полном титуле царей Российской империи – «всея </w:t>
      </w:r>
      <w:proofErr w:type="gramStart"/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</w:t>
      </w:r>
      <w:proofErr w:type="gramEnd"/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Малые и Белые России». Красный цвет соответствовал – великороссам, синий – малороссам, белый – белорусам.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C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пора царя Петра I. Вся жизнь Петра Великого прошла в служении Отечеству.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Петр I со свитой.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на торговых судах быть знаменем, по образцу, каков нарисован, послан под сим его Великого государя Указом.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 разворачивает два свитка с рисунками государственных флагов, сделанных им собственноручно. Петр показывает первый флаг, полотнище которого разделено на три горизонтальные полосы.</w:t>
      </w:r>
    </w:p>
    <w:p w:rsidR="003B6AB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цвет – ВЕРА, синий – НАДЕЖДА, красный – ЛЮБОВЬ. 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Отдает свиток</w:t>
      </w:r>
      <w:r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второй. На втором флаге поверх этих полос наложен синий крест, соединяющий четыре угла. Синий крест – символ объединения Россией четырех европейских  морей – Белого, Азовского, Каспийского, Балтийского. Будет сие знамя святыней доблестного русского флота!</w:t>
      </w:r>
    </w:p>
    <w:p w:rsidR="00053520" w:rsidRPr="00053520" w:rsidRDefault="0005352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 и свита удаляются.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20 января 1705 года Петром российские флаги сохранялись несколько веков. Под ними русские войска разбили 27 июня 1709 года шведов под Полтавой.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="003B6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Немеркнущей славой озарили их русские солдаты под командованием полководца А. Суворова. Под этими знаменами сражались войска М. Кутузова в Бородинской битве.</w:t>
      </w:r>
    </w:p>
    <w:p w:rsidR="00053520" w:rsidRPr="0005352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1896 году, накануне коронации Николая II, он окончательно утверждается национальным бело-сине-красным флагом.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r w:rsidR="00053520" w:rsidRPr="00FF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 означал «державность», синий, вернее, </w:t>
      </w:r>
      <w:r w:rsidR="00D221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</w:t>
      </w:r>
      <w:r w:rsidR="00D22186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ревый</w:t>
      </w:r>
      <w:r w:rsidR="00053520" w:rsidRPr="0005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цвет Богоматери, под покровительством которой находится Россия, и белый – цвет свободы и независимости.</w:t>
      </w:r>
    </w:p>
    <w:p w:rsidR="003B6AB0" w:rsidRDefault="003B6AB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По этому флагу и стали повсеместно узнавать мощное Российское государство.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 w:rsidR="003B6AB0" w:rsidRPr="00F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 1954 года был утверждён флаг РСФСР</w:t>
      </w:r>
      <w:r w:rsid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 полотнище </w:t>
      </w:r>
      <w:proofErr w:type="gramStart"/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синей плоской у древка.</w:t>
      </w:r>
    </w:p>
    <w:p w:rsidR="003B6AB0" w:rsidRDefault="003B6AB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 Знамя По</w:t>
      </w:r>
      <w:r w:rsidR="004E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беды, водруженное над немецким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рейхстагом в 1945 году, - гордый символ боевой славы русского народа и его великого подвига – победы в войне 1941-1945 годов.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</w:t>
      </w:r>
      <w:r w:rsidR="003B6AB0" w:rsidRPr="00FF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1991 году Россия вернулась к своему исконному флагу.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ведущий.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мы испытываем чувство гордости,  когда на Олимпийских играх под звуки гимна наш флаг поднимается первым.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ведущий. 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устанавливают на покоренных горных вершинах.</w:t>
      </w:r>
    </w:p>
    <w:p w:rsidR="003B6AB0" w:rsidRDefault="00131EAE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когда в зал внесут овеянный славой Флаг России.</w:t>
      </w:r>
    </w:p>
    <w:p w:rsidR="0020309D" w:rsidRDefault="0020309D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вносят флаг, за ним выходят все участники вечера, торжественно выстраиваются. </w:t>
      </w:r>
    </w:p>
    <w:p w:rsidR="0020309D" w:rsidRPr="0020309D" w:rsidRDefault="0020309D" w:rsidP="00FF2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Гимн России.</w:t>
      </w:r>
    </w:p>
    <w:p w:rsidR="003B6AB0" w:rsidRPr="00053520" w:rsidRDefault="003B6AB0" w:rsidP="00D2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20" w:rsidRPr="00C21A3E" w:rsidRDefault="00053520" w:rsidP="00D221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3520" w:rsidRPr="00C21A3E" w:rsidSect="003A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3520"/>
    <w:rsid w:val="00053520"/>
    <w:rsid w:val="00131EAE"/>
    <w:rsid w:val="0020309D"/>
    <w:rsid w:val="003A7B15"/>
    <w:rsid w:val="003B6AB0"/>
    <w:rsid w:val="004E2CE4"/>
    <w:rsid w:val="005051AE"/>
    <w:rsid w:val="00775340"/>
    <w:rsid w:val="00BB1860"/>
    <w:rsid w:val="00C21A3E"/>
    <w:rsid w:val="00D22186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520"/>
    <w:rPr>
      <w:i/>
      <w:iCs/>
    </w:rPr>
  </w:style>
  <w:style w:type="character" w:styleId="a5">
    <w:name w:val="Strong"/>
    <w:basedOn w:val="a0"/>
    <w:uiPriority w:val="22"/>
    <w:qFormat/>
    <w:rsid w:val="00053520"/>
    <w:rPr>
      <w:b/>
      <w:bCs/>
    </w:rPr>
  </w:style>
  <w:style w:type="paragraph" w:styleId="a6">
    <w:name w:val="List Paragraph"/>
    <w:basedOn w:val="a"/>
    <w:uiPriority w:val="34"/>
    <w:qFormat/>
    <w:rsid w:val="00C2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520"/>
    <w:rPr>
      <w:i/>
      <w:iCs/>
    </w:rPr>
  </w:style>
  <w:style w:type="character" w:styleId="a5">
    <w:name w:val="Strong"/>
    <w:basedOn w:val="a0"/>
    <w:uiPriority w:val="22"/>
    <w:qFormat/>
    <w:rsid w:val="00053520"/>
    <w:rPr>
      <w:b/>
      <w:bCs/>
    </w:rPr>
  </w:style>
  <w:style w:type="paragraph" w:styleId="a6">
    <w:name w:val="List Paragraph"/>
    <w:basedOn w:val="a"/>
    <w:uiPriority w:val="34"/>
    <w:qFormat/>
    <w:rsid w:val="00C21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FRIEND</cp:lastModifiedBy>
  <cp:revision>7</cp:revision>
  <dcterms:created xsi:type="dcterms:W3CDTF">2014-03-18T13:36:00Z</dcterms:created>
  <dcterms:modified xsi:type="dcterms:W3CDTF">2014-03-24T18:54:00Z</dcterms:modified>
</cp:coreProperties>
</file>