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РЕФЕРАТ по истории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теме</w:t>
      </w:r>
      <w:proofErr w:type="gramStart"/>
      <w:r>
        <w:rPr>
          <w:rFonts w:eastAsia="DejaVu Sans"/>
          <w:kern w:val="2"/>
          <w:sz w:val="28"/>
          <w:szCs w:val="28"/>
        </w:rPr>
        <w:t xml:space="preserve"> :</w:t>
      </w:r>
      <w:proofErr w:type="gramEnd"/>
      <w:r>
        <w:rPr>
          <w:rFonts w:eastAsia="DejaVu Sans"/>
          <w:kern w:val="2"/>
          <w:sz w:val="28"/>
          <w:szCs w:val="28"/>
        </w:rPr>
        <w:t xml:space="preserve"> «1812 год в памяти народной»  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Работа выполнена ученицей 9-го класса </w:t>
      </w:r>
      <w:proofErr w:type="spellStart"/>
      <w:r>
        <w:rPr>
          <w:rFonts w:eastAsia="DejaVu Sans"/>
          <w:kern w:val="2"/>
          <w:sz w:val="28"/>
          <w:szCs w:val="28"/>
        </w:rPr>
        <w:t>Субхангуловой</w:t>
      </w:r>
      <w:proofErr w:type="spellEnd"/>
      <w:r>
        <w:rPr>
          <w:rFonts w:eastAsia="DejaVu Sans"/>
          <w:kern w:val="2"/>
          <w:sz w:val="28"/>
          <w:szCs w:val="28"/>
        </w:rPr>
        <w:t xml:space="preserve"> </w:t>
      </w:r>
      <w:proofErr w:type="spellStart"/>
      <w:r>
        <w:rPr>
          <w:rFonts w:eastAsia="DejaVu Sans"/>
          <w:kern w:val="2"/>
          <w:sz w:val="28"/>
          <w:szCs w:val="28"/>
        </w:rPr>
        <w:t>Эльвины</w:t>
      </w:r>
      <w:proofErr w:type="spellEnd"/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Руководитель: </w:t>
      </w:r>
      <w:proofErr w:type="spellStart"/>
      <w:r>
        <w:rPr>
          <w:rFonts w:eastAsia="DejaVu Sans"/>
          <w:kern w:val="2"/>
          <w:sz w:val="28"/>
          <w:szCs w:val="28"/>
        </w:rPr>
        <w:t>Мухамедьянов</w:t>
      </w:r>
      <w:proofErr w:type="spellEnd"/>
      <w:r>
        <w:rPr>
          <w:rFonts w:eastAsia="DejaVu Sans"/>
          <w:kern w:val="2"/>
          <w:sz w:val="28"/>
          <w:szCs w:val="28"/>
        </w:rPr>
        <w:t xml:space="preserve"> </w:t>
      </w:r>
      <w:proofErr w:type="spellStart"/>
      <w:r>
        <w:rPr>
          <w:rFonts w:eastAsia="DejaVu Sans"/>
          <w:kern w:val="2"/>
          <w:sz w:val="28"/>
          <w:szCs w:val="28"/>
        </w:rPr>
        <w:t>Талгат</w:t>
      </w:r>
      <w:proofErr w:type="spellEnd"/>
      <w:r>
        <w:rPr>
          <w:rFonts w:eastAsia="DejaVu Sans"/>
          <w:kern w:val="2"/>
          <w:sz w:val="28"/>
          <w:szCs w:val="28"/>
        </w:rPr>
        <w:t xml:space="preserve"> </w:t>
      </w:r>
      <w:proofErr w:type="spellStart"/>
      <w:r>
        <w:rPr>
          <w:rFonts w:eastAsia="DejaVu Sans"/>
          <w:kern w:val="2"/>
          <w:sz w:val="28"/>
          <w:szCs w:val="28"/>
        </w:rPr>
        <w:t>Аксанович</w:t>
      </w:r>
      <w:proofErr w:type="spellEnd"/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proofErr w:type="gramStart"/>
      <w:r>
        <w:rPr>
          <w:rFonts w:eastAsia="DejaVu Sans"/>
          <w:kern w:val="2"/>
          <w:sz w:val="28"/>
          <w:szCs w:val="28"/>
        </w:rPr>
        <w:t>П</w:t>
      </w:r>
      <w:proofErr w:type="gramEnd"/>
      <w:r>
        <w:rPr>
          <w:rFonts w:eastAsia="DejaVu Sans"/>
          <w:kern w:val="2"/>
          <w:sz w:val="28"/>
          <w:szCs w:val="28"/>
        </w:rPr>
        <w:t xml:space="preserve"> Л А Н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1. Введение.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2. Причины начала войны.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3. Наступление французских захватчиков.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4. Бородинское сражение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5. Пожар Москвы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6. Партизанское движение и отступление неприятеля.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7. Итоги войны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8. Заключение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9. Список использованной литературы.</w:t>
      </w: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В </w:t>
      </w:r>
      <w:proofErr w:type="spellStart"/>
      <w:proofErr w:type="gramStart"/>
      <w:r>
        <w:rPr>
          <w:rFonts w:eastAsia="DejaVu Sans"/>
          <w:kern w:val="2"/>
          <w:sz w:val="28"/>
          <w:szCs w:val="28"/>
        </w:rPr>
        <w:t>В</w:t>
      </w:r>
      <w:proofErr w:type="spellEnd"/>
      <w:proofErr w:type="gramEnd"/>
      <w:r>
        <w:rPr>
          <w:rFonts w:eastAsia="DejaVu Sans"/>
          <w:kern w:val="2"/>
          <w:sz w:val="28"/>
          <w:szCs w:val="28"/>
        </w:rPr>
        <w:t xml:space="preserve"> Е Д Е Н И Е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Отечественная война 1812 года – одна из самых героических страниц истории нашей Родины. Победа русского народа над завоевателем, который считался величайшим военным гением мира.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Я выбрала  тему «Отечественная война 1812 года», так как хотела </w:t>
      </w:r>
      <w:proofErr w:type="gramStart"/>
      <w:r>
        <w:rPr>
          <w:rFonts w:eastAsia="DejaVu Sans"/>
          <w:kern w:val="2"/>
          <w:sz w:val="28"/>
          <w:szCs w:val="28"/>
        </w:rPr>
        <w:t>побольше</w:t>
      </w:r>
      <w:proofErr w:type="gramEnd"/>
      <w:r>
        <w:rPr>
          <w:rFonts w:eastAsia="DejaVu Sans"/>
          <w:kern w:val="2"/>
          <w:sz w:val="28"/>
          <w:szCs w:val="28"/>
        </w:rPr>
        <w:t xml:space="preserve"> узнать об этом важном историческом времени. 1812 год имел огромное значение для России и для всей Европы.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Я выбрала эту тему, так как думаю, что патриотические силы и чувства людей не раз спасало нашу страну в критических ситуациях от вражеских завоевателей. В последнее время в молодежи не достаточно воспитываются и оцениваются эти качества.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lastRenderedPageBreak/>
        <w:t>«Есть две стороны жизни в каждом человеке</w:t>
      </w:r>
      <w:proofErr w:type="gramStart"/>
      <w:r>
        <w:rPr>
          <w:rFonts w:eastAsia="DejaVu Sans"/>
          <w:kern w:val="2"/>
          <w:sz w:val="28"/>
          <w:szCs w:val="28"/>
        </w:rPr>
        <w:t xml:space="preserve"> :</w:t>
      </w:r>
      <w:proofErr w:type="gramEnd"/>
      <w:r>
        <w:rPr>
          <w:rFonts w:eastAsia="DejaVu Sans"/>
          <w:kern w:val="2"/>
          <w:sz w:val="28"/>
          <w:szCs w:val="28"/>
        </w:rPr>
        <w:t xml:space="preserve"> жизнь личная, которая тем более свободна, чем </w:t>
      </w:r>
      <w:proofErr w:type="spellStart"/>
      <w:r>
        <w:rPr>
          <w:rFonts w:eastAsia="DejaVu Sans"/>
          <w:kern w:val="2"/>
          <w:sz w:val="28"/>
          <w:szCs w:val="28"/>
        </w:rPr>
        <w:t>отвлеченнее</w:t>
      </w:r>
      <w:proofErr w:type="spellEnd"/>
      <w:r>
        <w:rPr>
          <w:rFonts w:eastAsia="DejaVu Sans"/>
          <w:kern w:val="2"/>
          <w:sz w:val="28"/>
          <w:szCs w:val="28"/>
        </w:rPr>
        <w:t xml:space="preserve"> ее интересы, и жизнь стихийная, где  человек неизбежно исполняет предписанные ему законы. Человек сознательно живет для себя, но служит бессознательным орудием для достижения исторических, общечеловеческих целей. Совершенный поступок невозвратим, и действия его, совпадая во времени с </w:t>
      </w:r>
      <w:proofErr w:type="gramStart"/>
      <w:r>
        <w:rPr>
          <w:rFonts w:eastAsia="DejaVu Sans"/>
          <w:kern w:val="2"/>
          <w:sz w:val="28"/>
          <w:szCs w:val="28"/>
        </w:rPr>
        <w:t>миллионами действий</w:t>
      </w:r>
      <w:proofErr w:type="gramEnd"/>
      <w:r>
        <w:rPr>
          <w:rFonts w:eastAsia="DejaVu Sans"/>
          <w:kern w:val="2"/>
          <w:sz w:val="28"/>
          <w:szCs w:val="28"/>
        </w:rPr>
        <w:t xml:space="preserve"> других людей, получает историческое значение. Чем выше стоит человек на общественной лестнице, чем с большими людьми он связан, тем больше власти он имеет на других людей, тем </w:t>
      </w:r>
      <w:proofErr w:type="spellStart"/>
      <w:r>
        <w:rPr>
          <w:rFonts w:eastAsia="DejaVu Sans"/>
          <w:kern w:val="2"/>
          <w:sz w:val="28"/>
          <w:szCs w:val="28"/>
        </w:rPr>
        <w:t>очивиднее</w:t>
      </w:r>
      <w:proofErr w:type="spellEnd"/>
      <w:r>
        <w:rPr>
          <w:rFonts w:eastAsia="DejaVu Sans"/>
          <w:kern w:val="2"/>
          <w:sz w:val="28"/>
          <w:szCs w:val="28"/>
        </w:rPr>
        <w:t xml:space="preserve"> предопределенность и неизбежность каждого его поступка» Стало быть, причины эти все-миллиарды причи</w:t>
      </w:r>
      <w:proofErr w:type="gramStart"/>
      <w:r>
        <w:rPr>
          <w:rFonts w:eastAsia="DejaVu Sans"/>
          <w:kern w:val="2"/>
          <w:sz w:val="28"/>
          <w:szCs w:val="28"/>
        </w:rPr>
        <w:t>н-</w:t>
      </w:r>
      <w:proofErr w:type="gramEnd"/>
      <w:r>
        <w:rPr>
          <w:rFonts w:eastAsia="DejaVu Sans"/>
          <w:kern w:val="2"/>
          <w:sz w:val="28"/>
          <w:szCs w:val="28"/>
        </w:rPr>
        <w:t xml:space="preserve"> совпали для того, чтобы произвести то. что было. Должны были миллионы людей, </w:t>
      </w:r>
      <w:proofErr w:type="spellStart"/>
      <w:r>
        <w:rPr>
          <w:rFonts w:eastAsia="DejaVu Sans"/>
          <w:kern w:val="2"/>
          <w:sz w:val="28"/>
          <w:szCs w:val="28"/>
        </w:rPr>
        <w:t>отрекшие</w:t>
      </w:r>
      <w:proofErr w:type="spellEnd"/>
      <w:r>
        <w:rPr>
          <w:rFonts w:eastAsia="DejaVu Sans"/>
          <w:kern w:val="2"/>
          <w:sz w:val="28"/>
          <w:szCs w:val="28"/>
        </w:rPr>
        <w:t xml:space="preserve"> от своих человеческих чувств и своего разума, идти на Восток с Запада и убивать себе подобных, точно  так же, как несколько веков тому назад с Востока на Запад шли толпы людей, убивая себе подобных. Действия Наполеона и Кутузова, от слова которых зависело, чтобы событие совершилось — были также мало произвольны, как и  действие каждого солдата, шедшего в поход по жребию или по набору. Необходимо было, чтобы миллионы людей, в руках которых была действительная сила, солдаты, которые стреляли, везли провианты и пушки, надо было, чтобы они согласились исполнить эту волю единичных и слабых людей и были приведены к этому бесчисленным количеством сложных, разнообразных причин.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ПРИЧИНЫ НАЧАЛА ВОЙНЫ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Для России борьба против нашествия Наполеона была единственным средством сохранить свою экономическую и политическую самостоятельность. 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Первая - нараставшая ссора между Александром 1 и Наполеоном (захват Франции </w:t>
      </w:r>
      <w:proofErr w:type="spellStart"/>
      <w:r>
        <w:rPr>
          <w:rFonts w:eastAsia="DejaVu Sans"/>
          <w:kern w:val="2"/>
          <w:sz w:val="28"/>
          <w:szCs w:val="28"/>
        </w:rPr>
        <w:t>Ольдебурга</w:t>
      </w:r>
      <w:proofErr w:type="spellEnd"/>
      <w:r>
        <w:rPr>
          <w:rFonts w:eastAsia="DejaVu Sans"/>
          <w:kern w:val="2"/>
          <w:sz w:val="28"/>
          <w:szCs w:val="28"/>
        </w:rPr>
        <w:t xml:space="preserve">, «позорный» </w:t>
      </w:r>
      <w:proofErr w:type="spellStart"/>
      <w:r>
        <w:rPr>
          <w:rFonts w:eastAsia="DejaVu Sans"/>
          <w:kern w:val="2"/>
          <w:sz w:val="28"/>
          <w:szCs w:val="28"/>
        </w:rPr>
        <w:t>Тильзитский</w:t>
      </w:r>
      <w:proofErr w:type="spellEnd"/>
      <w:r>
        <w:rPr>
          <w:rFonts w:eastAsia="DejaVu Sans"/>
          <w:kern w:val="2"/>
          <w:sz w:val="28"/>
          <w:szCs w:val="28"/>
        </w:rPr>
        <w:t xml:space="preserve"> мир, вынужденное присоединение к континентальной блокаде).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Вторая - поражение русской армии под Аустерлицем в Австрии и под </w:t>
      </w:r>
      <w:proofErr w:type="spellStart"/>
      <w:r>
        <w:rPr>
          <w:rFonts w:eastAsia="DejaVu Sans"/>
          <w:kern w:val="2"/>
          <w:sz w:val="28"/>
          <w:szCs w:val="28"/>
        </w:rPr>
        <w:t>Эйлау</w:t>
      </w:r>
      <w:proofErr w:type="spellEnd"/>
      <w:r>
        <w:rPr>
          <w:rFonts w:eastAsia="DejaVu Sans"/>
          <w:kern w:val="2"/>
          <w:sz w:val="28"/>
          <w:szCs w:val="28"/>
        </w:rPr>
        <w:t xml:space="preserve">, под </w:t>
      </w:r>
      <w:proofErr w:type="spellStart"/>
      <w:r>
        <w:rPr>
          <w:rFonts w:eastAsia="DejaVu Sans"/>
          <w:kern w:val="2"/>
          <w:sz w:val="28"/>
          <w:szCs w:val="28"/>
        </w:rPr>
        <w:t>Фридландом</w:t>
      </w:r>
      <w:proofErr w:type="spellEnd"/>
      <w:r>
        <w:rPr>
          <w:rFonts w:eastAsia="DejaVu Sans"/>
          <w:kern w:val="2"/>
          <w:sz w:val="28"/>
          <w:szCs w:val="28"/>
        </w:rPr>
        <w:t xml:space="preserve"> в Пруссии. </w:t>
      </w:r>
      <w:r>
        <w:rPr>
          <w:rFonts w:eastAsia="DejaVu Sans"/>
          <w:kern w:val="2"/>
          <w:sz w:val="28"/>
          <w:szCs w:val="28"/>
        </w:rPr>
        <w:br/>
        <w:t>Вторжение Наполеона в Россию началось ночью с 23 на 24 июня с переходом французской армии через реку Неман.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lastRenderedPageBreak/>
        <w:t>НАСТУПЛЕНИЕ НЕПРИЯТЕЛЯ</w:t>
      </w:r>
    </w:p>
    <w:p w:rsidR="00E60238" w:rsidRDefault="00E60238" w:rsidP="00E60238">
      <w:pPr>
        <w:widowControl w:val="0"/>
        <w:suppressLineNumbers/>
        <w:snapToGrid w:val="0"/>
        <w:spacing w:after="283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На рассвете 12 июня 1812 года «Великая армия» Наполеона количестве</w:t>
      </w:r>
      <w:r>
        <w:rPr>
          <w:rFonts w:eastAsia="DejaVu Sans"/>
          <w:kern w:val="2"/>
          <w:sz w:val="28"/>
          <w:szCs w:val="28"/>
        </w:rPr>
        <w:br/>
        <w:t>640 тысяч человек переправившись через реку Неман, вторглась в пределы</w:t>
      </w:r>
      <w:r>
        <w:rPr>
          <w:rFonts w:eastAsia="DejaVu Sans"/>
          <w:kern w:val="2"/>
          <w:sz w:val="28"/>
          <w:szCs w:val="28"/>
        </w:rPr>
        <w:br/>
        <w:t>Российской империи. Русская армия насчитывала 590 тысяч человек. Она была разделена на три далеко отходящих друг от друга группы под командованием</w:t>
      </w:r>
      <w:r>
        <w:rPr>
          <w:rFonts w:eastAsia="DejaVu Sans"/>
          <w:kern w:val="2"/>
          <w:sz w:val="28"/>
          <w:szCs w:val="28"/>
        </w:rPr>
        <w:br/>
        <w:t xml:space="preserve">М.Б. Барклая-де-Толли, П.И. Багратиона и А.П. </w:t>
      </w:r>
      <w:proofErr w:type="spellStart"/>
      <w:r>
        <w:rPr>
          <w:rFonts w:eastAsia="DejaVu Sans"/>
          <w:kern w:val="2"/>
          <w:sz w:val="28"/>
          <w:szCs w:val="28"/>
        </w:rPr>
        <w:t>Тормасова</w:t>
      </w:r>
      <w:proofErr w:type="spellEnd"/>
      <w:r>
        <w:rPr>
          <w:rFonts w:eastAsia="DejaVu Sans"/>
          <w:kern w:val="2"/>
          <w:sz w:val="28"/>
          <w:szCs w:val="28"/>
        </w:rPr>
        <w:t>.</w:t>
      </w:r>
      <w:r>
        <w:rPr>
          <w:rFonts w:eastAsia="DejaVu Sans"/>
          <w:kern w:val="2"/>
          <w:sz w:val="28"/>
          <w:szCs w:val="28"/>
        </w:rPr>
        <w:br/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БОРОДИНСКОЕ СРАЖЕНИЕ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Двадцать шестого августа 1812 года в половине шестого утра началось знаменитое Бородинское сражение.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Схватка длилась более полутора часов. Под напором превосходящих сил русские вынуждены были отойти. Наполеон бросил им в след кавалерию. Но русская кавалерия ответила </w:t>
      </w:r>
      <w:proofErr w:type="gramStart"/>
      <w:r>
        <w:rPr>
          <w:rFonts w:eastAsia="DejaVu Sans"/>
          <w:kern w:val="2"/>
          <w:sz w:val="28"/>
          <w:szCs w:val="28"/>
        </w:rPr>
        <w:t>контратакой</w:t>
      </w:r>
      <w:proofErr w:type="gramEnd"/>
      <w:r>
        <w:rPr>
          <w:rFonts w:eastAsia="DejaVu Sans"/>
          <w:kern w:val="2"/>
          <w:sz w:val="28"/>
          <w:szCs w:val="28"/>
        </w:rPr>
        <w:t xml:space="preserve"> и французы были остановлены. Вклинившись в оборону русских войск, они не смогли добиться прорыва. Путь на Москву по-прежнему был для них закрыт. День закончился под грохот артиллерии.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Атакующая сторона обычно несет более крупные потери. В боях с двадцать четвертого по двадцать шестого августа Наполеон потерял пятьдесят восемь с половиной солдат и офицеров. Потеря русской армии были не намного меньше сорок четыре тысячи. Это объяснялось тем, что по ходу боя армии неоднократно менялись ролями – русские выбивали французов с захваченных позиций. Большие потери в русские войска несли от вражеской артиллерии. Русская армия потеряла </w:t>
      </w:r>
      <w:proofErr w:type="gramStart"/>
      <w:r>
        <w:rPr>
          <w:rFonts w:eastAsia="DejaVu Sans"/>
          <w:kern w:val="2"/>
          <w:sz w:val="28"/>
          <w:szCs w:val="28"/>
        </w:rPr>
        <w:t>около тысячи офицеров</w:t>
      </w:r>
      <w:proofErr w:type="gramEnd"/>
      <w:r>
        <w:rPr>
          <w:rFonts w:eastAsia="DejaVu Sans"/>
          <w:kern w:val="2"/>
          <w:sz w:val="28"/>
          <w:szCs w:val="28"/>
        </w:rPr>
        <w:t xml:space="preserve"> и двадцать три генерала. Умер от раны отважный Багратион. Введу больших потерь </w:t>
      </w:r>
      <w:proofErr w:type="gramStart"/>
      <w:r>
        <w:rPr>
          <w:rFonts w:eastAsia="DejaVu Sans"/>
          <w:kern w:val="2"/>
          <w:sz w:val="28"/>
          <w:szCs w:val="28"/>
        </w:rPr>
        <w:t>и</w:t>
      </w:r>
      <w:proofErr w:type="gramEnd"/>
      <w:r>
        <w:rPr>
          <w:rFonts w:eastAsia="DejaVu Sans"/>
          <w:kern w:val="2"/>
          <w:sz w:val="28"/>
          <w:szCs w:val="28"/>
        </w:rPr>
        <w:t xml:space="preserve"> принимая во внимание, что у Наполеона остался нетронутый резерв (старая гвардия), Кутузов приказал утром двадцать седьмого августа отойти с поля сражения.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Армия подошла к Москве, в которой к тому времени осталось примерно четвертая часть населения. Первого сентября в деревне Фили под Москвой состоялся военный совет, на котором Кутузов поставил вопрос, дать ли под стенами древней столицы еще одно сражение или отступить без боя.</w:t>
      </w:r>
      <w:r>
        <w:rPr>
          <w:rFonts w:eastAsia="DejaVu Sans"/>
          <w:kern w:val="2"/>
          <w:sz w:val="28"/>
          <w:szCs w:val="28"/>
        </w:rPr>
        <w:br/>
        <w:t>Встал вопрос, в какую сторону отступать. Барклай предложил идти к</w:t>
      </w:r>
      <w:r>
        <w:rPr>
          <w:rFonts w:eastAsia="DejaVu Sans"/>
          <w:kern w:val="2"/>
          <w:sz w:val="28"/>
          <w:szCs w:val="28"/>
        </w:rPr>
        <w:br/>
      </w:r>
      <w:r>
        <w:rPr>
          <w:rFonts w:eastAsia="DejaVu Sans"/>
          <w:kern w:val="2"/>
          <w:sz w:val="28"/>
          <w:szCs w:val="28"/>
        </w:rPr>
        <w:lastRenderedPageBreak/>
        <w:t>Волге: «</w:t>
      </w:r>
      <w:proofErr w:type="gramStart"/>
      <w:r>
        <w:rPr>
          <w:rFonts w:eastAsia="DejaVu Sans"/>
          <w:kern w:val="2"/>
          <w:sz w:val="28"/>
          <w:szCs w:val="28"/>
        </w:rPr>
        <w:t>Волга</w:t>
      </w:r>
      <w:proofErr w:type="gramEnd"/>
      <w:r>
        <w:rPr>
          <w:rFonts w:eastAsia="DejaVu Sans"/>
          <w:kern w:val="2"/>
          <w:sz w:val="28"/>
          <w:szCs w:val="28"/>
        </w:rPr>
        <w:t xml:space="preserve"> протекая по плодороднейшим губерниям, кормит Россию». Если бы приняли это предложение, отступать пришлось бы по Владимирской дороге, но Кутузов не согласился: « Мы должны промышлять теперь не о краях, продовольствующих России, но о тех, которые снабжают армию, а посему нам следует взять направление на полуденные, южные губернии». Решено было идти по Рязанской дороге. Закрывая совет, Кутузов сказал, «Чтобы не случилось, я принимаю на себя ответственность пред государем, Отечеством и </w:t>
      </w:r>
      <w:proofErr w:type="spellStart"/>
      <w:r>
        <w:rPr>
          <w:rFonts w:eastAsia="DejaVu Sans"/>
          <w:kern w:val="2"/>
          <w:sz w:val="28"/>
          <w:szCs w:val="28"/>
        </w:rPr>
        <w:t>армиею</w:t>
      </w:r>
      <w:proofErr w:type="spellEnd"/>
      <w:r>
        <w:rPr>
          <w:rFonts w:eastAsia="DejaVu Sans"/>
          <w:kern w:val="2"/>
          <w:sz w:val="28"/>
          <w:szCs w:val="28"/>
        </w:rPr>
        <w:t>».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ПОЖАР В МОСКВЕ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На следующий день русская армия вышла из Москвы. Когда удалось оторваться от неприятеля, Кутузов приказал оставить Рязанскую дорогу и проселочными дорогами, через Подольск, перейти </w:t>
      </w:r>
      <w:proofErr w:type="gramStart"/>
      <w:r>
        <w:rPr>
          <w:rFonts w:eastAsia="DejaVu Sans"/>
          <w:kern w:val="2"/>
          <w:sz w:val="28"/>
          <w:szCs w:val="28"/>
        </w:rPr>
        <w:t>на</w:t>
      </w:r>
      <w:proofErr w:type="gramEnd"/>
      <w:r>
        <w:rPr>
          <w:rFonts w:eastAsia="DejaVu Sans"/>
          <w:kern w:val="2"/>
          <w:sz w:val="28"/>
          <w:szCs w:val="28"/>
        </w:rPr>
        <w:t xml:space="preserve"> Калужскую. В Калуге и ее окрестностях были сосредоточены продовольственные склады, необходимые для армии. Вечером того же проходящие войска заметили огромное зарево, поднявшееся над Москвой.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В оставленной русскими войсками и обезлюдевшей Москве орудовали мародеры из «Великой армии» и обыкновенные грабители. Огонь охватил торговые ряды Китай-города. В огромные костры превратились баржи с сеном на Москве-реке.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Огненное кольцо сжималось вокруг Кремля, где остановился Наполеон.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Поздно вечером император со свитой выехал из Кремля и </w:t>
      </w:r>
      <w:proofErr w:type="gramStart"/>
      <w:r>
        <w:rPr>
          <w:rFonts w:eastAsia="DejaVu Sans"/>
          <w:kern w:val="2"/>
          <w:sz w:val="28"/>
          <w:szCs w:val="28"/>
        </w:rPr>
        <w:t>по</w:t>
      </w:r>
      <w:proofErr w:type="gramEnd"/>
      <w:r>
        <w:rPr>
          <w:rFonts w:eastAsia="DejaVu Sans"/>
          <w:kern w:val="2"/>
          <w:sz w:val="28"/>
          <w:szCs w:val="28"/>
        </w:rPr>
        <w:t xml:space="preserve"> горящей Тверской перебрался в Петровский загородный дворец.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Кутузов пил чай и беседовал с крестьянами, когда ему сообщили о пожаре, помолчав, он сказал: «Жалко это, правда, но подождите, я им голову проломаю».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Москва горела шесть дней. Пожар уничтожил три четверти городских построек и провиантские склады. </w:t>
      </w:r>
      <w:proofErr w:type="spellStart"/>
      <w:r>
        <w:rPr>
          <w:rFonts w:eastAsia="DejaVu Sans"/>
          <w:kern w:val="2"/>
          <w:sz w:val="28"/>
          <w:szCs w:val="28"/>
        </w:rPr>
        <w:t>Французкая</w:t>
      </w:r>
      <w:proofErr w:type="spellEnd"/>
      <w:r>
        <w:rPr>
          <w:rFonts w:eastAsia="DejaVu Sans"/>
          <w:kern w:val="2"/>
          <w:sz w:val="28"/>
          <w:szCs w:val="28"/>
        </w:rPr>
        <w:t xml:space="preserve"> армия сразу оказалась на грани голода.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ПАРТИЗАНСКОЕ ДВИЖЕНИЕ И ОТСТУПЛЕНИЯ НЕПРИЯТЕЛЯ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lastRenderedPageBreak/>
        <w:t xml:space="preserve">Положение Наполеоновской армии быстро ухудшалось. Оторвавшись от своих тыловых баз, она существовала за счет изъятия продуктов у местного населения. </w:t>
      </w:r>
      <w:proofErr w:type="gramStart"/>
      <w:r>
        <w:rPr>
          <w:rFonts w:eastAsia="DejaVu Sans"/>
          <w:kern w:val="2"/>
          <w:sz w:val="28"/>
          <w:szCs w:val="28"/>
        </w:rPr>
        <w:t>По</w:t>
      </w:r>
      <w:proofErr w:type="gramEnd"/>
      <w:r>
        <w:rPr>
          <w:rFonts w:eastAsia="DejaVu Sans"/>
          <w:kern w:val="2"/>
          <w:sz w:val="28"/>
          <w:szCs w:val="28"/>
        </w:rPr>
        <w:t xml:space="preserve"> всюду бесчинствовали фуражиры и мародеры. Подмосковные крестьяне, как прежде Смоленские, уходили в леса. На Смоленской земле и в Подмосковье развернулось партизанское движение. Отрядами партизан руководили солдаты, бежавшие из французского плена. Местные помещики, особо авторитетные крестьяне. Так под командованием крепостного крестьянина Герасима Курина в Подмосковье сражалось свыше пяти тысяч пеших и пятьсот конных крестьян. В Смоленской губернии широкую известность получила </w:t>
      </w:r>
      <w:proofErr w:type="gramStart"/>
      <w:r>
        <w:rPr>
          <w:rFonts w:eastAsia="DejaVu Sans"/>
          <w:kern w:val="2"/>
          <w:sz w:val="28"/>
          <w:szCs w:val="28"/>
        </w:rPr>
        <w:t>старостиха</w:t>
      </w:r>
      <w:proofErr w:type="gramEnd"/>
      <w:r>
        <w:rPr>
          <w:rFonts w:eastAsia="DejaVu Sans"/>
          <w:kern w:val="2"/>
          <w:sz w:val="28"/>
          <w:szCs w:val="28"/>
        </w:rPr>
        <w:t xml:space="preserve"> Василиса Кожина, возглавлявшая отряд из подростов и женщин.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ИТОГИ ВОЙНЫ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Оказалось, что от судьбы не уйдешь. Отступавшие французские войска подвергались ударам казаков, летучих кавалерийских отрядов, партизан. От бескормицы падали лошади - приходилось бросать артиллерию, спешивалась кавалерия. Кутузовская армия двигалась параллельно Наполеоновской, все </w:t>
      </w:r>
      <w:proofErr w:type="gramStart"/>
      <w:r>
        <w:rPr>
          <w:rFonts w:eastAsia="DejaVu Sans"/>
          <w:kern w:val="2"/>
          <w:sz w:val="28"/>
          <w:szCs w:val="28"/>
        </w:rPr>
        <w:t>время</w:t>
      </w:r>
      <w:proofErr w:type="gramEnd"/>
      <w:r>
        <w:rPr>
          <w:rFonts w:eastAsia="DejaVu Sans"/>
          <w:kern w:val="2"/>
          <w:sz w:val="28"/>
          <w:szCs w:val="28"/>
        </w:rPr>
        <w:t xml:space="preserve"> угрожая вырваться вперед и отрезать пути отступления, из-за этого Наполеон не смог задержаться в Смоленске дольше четырех дней. С наступлением холодов положение французской армии стало критическим. Только гвардия и присоединившиеся к ней два корпуса сохраняли боеспособность.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Огромные потери французская армия понесла при переправе у реки Березино четырнадцатог</w:t>
      </w:r>
      <w:proofErr w:type="gramStart"/>
      <w:r>
        <w:rPr>
          <w:rFonts w:eastAsia="DejaVu Sans"/>
          <w:kern w:val="2"/>
          <w:sz w:val="28"/>
          <w:szCs w:val="28"/>
        </w:rPr>
        <w:t>о-</w:t>
      </w:r>
      <w:proofErr w:type="gramEnd"/>
      <w:r>
        <w:rPr>
          <w:rFonts w:eastAsia="DejaVu Sans"/>
          <w:kern w:val="2"/>
          <w:sz w:val="28"/>
          <w:szCs w:val="28"/>
        </w:rPr>
        <w:t xml:space="preserve"> шестнадцатого ноября. Вскоре после этого Наполеон тайно уехал в Париж, тайно оставив армию. В середине декабря жалкие ее остатки перешли обратно через Неман. Преследовавшая Наполеона русская армия тоже понесла большие потери не только в боях, но и от холода, плохого питания, болезней, изнурительных маршей.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Наполеоновское нашествие было огромным несчастьем для России. В прах и пепел были обращены многие города. В огне Московского пожара навеки исчезли драгоценные реликвии прошлого. Громадный урон понесли промышленность и сельское хозяйство. В последствии Московская губерния быстро оправилась от опустошения, а </w:t>
      </w:r>
      <w:proofErr w:type="gramStart"/>
      <w:r>
        <w:rPr>
          <w:rFonts w:eastAsia="DejaVu Sans"/>
          <w:kern w:val="2"/>
          <w:sz w:val="28"/>
          <w:szCs w:val="28"/>
        </w:rPr>
        <w:t>в</w:t>
      </w:r>
      <w:proofErr w:type="gramEnd"/>
      <w:r>
        <w:rPr>
          <w:rFonts w:eastAsia="DejaVu Sans"/>
          <w:kern w:val="2"/>
          <w:sz w:val="28"/>
          <w:szCs w:val="28"/>
        </w:rPr>
        <w:t xml:space="preserve"> </w:t>
      </w:r>
      <w:proofErr w:type="gramStart"/>
      <w:r>
        <w:rPr>
          <w:rFonts w:eastAsia="DejaVu Sans"/>
          <w:kern w:val="2"/>
          <w:sz w:val="28"/>
          <w:szCs w:val="28"/>
        </w:rPr>
        <w:t>Смоленской</w:t>
      </w:r>
      <w:proofErr w:type="gramEnd"/>
      <w:r>
        <w:rPr>
          <w:rFonts w:eastAsia="DejaVu Sans"/>
          <w:kern w:val="2"/>
          <w:sz w:val="28"/>
          <w:szCs w:val="28"/>
        </w:rPr>
        <w:t xml:space="preserve"> и Псковской вплоть до середины века численность населения была меньше, чем в 1811 году.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lastRenderedPageBreak/>
        <w:t xml:space="preserve">Но общая беда, как </w:t>
      </w:r>
      <w:proofErr w:type="gramStart"/>
      <w:r>
        <w:rPr>
          <w:rFonts w:eastAsia="DejaVu Sans"/>
          <w:kern w:val="2"/>
          <w:sz w:val="28"/>
          <w:szCs w:val="28"/>
        </w:rPr>
        <w:t>известно</w:t>
      </w:r>
      <w:proofErr w:type="gramEnd"/>
      <w:r>
        <w:rPr>
          <w:rFonts w:eastAsia="DejaVu Sans"/>
          <w:kern w:val="2"/>
          <w:sz w:val="28"/>
          <w:szCs w:val="28"/>
        </w:rPr>
        <w:t xml:space="preserve"> сближает людей. В борьбе с врагом тесно сплотилось население </w:t>
      </w:r>
      <w:proofErr w:type="gramStart"/>
      <w:r>
        <w:rPr>
          <w:rFonts w:eastAsia="DejaVu Sans"/>
          <w:kern w:val="2"/>
          <w:sz w:val="28"/>
          <w:szCs w:val="28"/>
        </w:rPr>
        <w:t>центральных</w:t>
      </w:r>
      <w:proofErr w:type="gramEnd"/>
      <w:r>
        <w:rPr>
          <w:rFonts w:eastAsia="DejaVu Sans"/>
          <w:kern w:val="2"/>
          <w:sz w:val="28"/>
          <w:szCs w:val="28"/>
        </w:rPr>
        <w:t xml:space="preserve"> губернией, составлявшая ядро русской армии. Не только губернии непосредственно пострадавшие от нашествия, но и примыкавшие к ним земли, принимавшие беженцев и раненых, отправлявшие ратников, продовольствие и вооружение, жили в те дни одной жизнью, одним делом. Это значительно ускорило сложный и длительный процесс консолидации русской нации. Теснее сблизились с русским народом другие народы России.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ЗАКЛЮЧЕНИЕ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Победа России над Наполеоном безоговорочная и блистательная, вызвала потрясение умов всего мира, радость Европейских народов, порабощенных Наполеоном.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Русский народ и армия в 1812 году нанесли смертельное поражение самой сильной в то время наполеоновской агрессивной армии. Победа России - это непросто чудо, выражение непреклонной воли и безграничной решительности всех народов России, поднявшихся в 1812 году на Отечественную войну в защиту национальной независимости своей родины.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Национально-освободительный характер войны 1812 года обусловил и специфические формы участия народных масс в защите своей родины, и в частности создания народного ополчения. Патриотизм крестьянства в национально-освободительной борьбе сочетался с усилением их классового самосознания. Крепостные крестьяне</w:t>
      </w:r>
      <w:proofErr w:type="gramStart"/>
      <w:r>
        <w:rPr>
          <w:rFonts w:eastAsia="DejaVu Sans"/>
          <w:kern w:val="2"/>
          <w:sz w:val="28"/>
          <w:szCs w:val="28"/>
        </w:rPr>
        <w:t xml:space="preserve"> ,</w:t>
      </w:r>
      <w:proofErr w:type="gramEnd"/>
      <w:r>
        <w:rPr>
          <w:rFonts w:eastAsia="DejaVu Sans"/>
          <w:kern w:val="2"/>
          <w:sz w:val="28"/>
          <w:szCs w:val="28"/>
        </w:rPr>
        <w:t xml:space="preserve"> призванные в ополчение, свою военную службу связывали с надеждами на освобождение их от крепостной неволи.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М.И. Кутузов прекрасно понимал, что только народная война обеспечила победу России. Он решительно встал на путь вооружения народа и организации народных масс в виде ополчения и партизанских отрядов. А действия народного ополчения и многочисленных партизан, организованные и руководимые из единого центра, составляли важную часть его стратегического плана.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Огромную роль в Отечественной войне имело партизанское движение.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Очень сильно, хотя и не однозначно, повлиял на 1812 год судьбу всей </w:t>
      </w:r>
      <w:r>
        <w:rPr>
          <w:rFonts w:eastAsia="DejaVu Sans"/>
          <w:kern w:val="2"/>
          <w:sz w:val="28"/>
          <w:szCs w:val="28"/>
        </w:rPr>
        <w:lastRenderedPageBreak/>
        <w:t>Европы. Победа России над Европейским диктатом вызвал на континенте, особенно в странах, где проходили по пути от Москвы к Парижу русские войска, взрыв ликования. Воодушевленные русской победой, народы Европы, которые ранее трепетали перед Наполеоном</w:t>
      </w:r>
      <w:proofErr w:type="gramStart"/>
      <w:r>
        <w:rPr>
          <w:rFonts w:eastAsia="DejaVu Sans"/>
          <w:kern w:val="2"/>
          <w:sz w:val="28"/>
          <w:szCs w:val="28"/>
        </w:rPr>
        <w:t xml:space="preserve"> ,</w:t>
      </w:r>
      <w:proofErr w:type="gramEnd"/>
      <w:r>
        <w:rPr>
          <w:rFonts w:eastAsia="DejaVu Sans"/>
          <w:kern w:val="2"/>
          <w:sz w:val="28"/>
          <w:szCs w:val="28"/>
        </w:rPr>
        <w:t xml:space="preserve"> теперь перестали его бояться.</w:t>
      </w: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</w:p>
    <w:p w:rsidR="00E60238" w:rsidRDefault="00E60238" w:rsidP="00E60238">
      <w:pPr>
        <w:widowControl w:val="0"/>
        <w:suppressLineNumbers/>
        <w:snapToGrid w:val="0"/>
        <w:ind w:firstLine="649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СПИСОК ИСПОЛЬЗОВАННОЙ ЛИТЕРАТУРЫ</w:t>
      </w:r>
    </w:p>
    <w:p w:rsidR="00E60238" w:rsidRDefault="00E60238" w:rsidP="00E60238">
      <w:pPr>
        <w:widowControl w:val="0"/>
        <w:numPr>
          <w:ilvl w:val="1"/>
          <w:numId w:val="1"/>
        </w:numPr>
        <w:suppressLineNumbers/>
        <w:suppressAutoHyphens/>
        <w:snapToGrid w:val="0"/>
        <w:spacing w:after="0" w:line="240" w:lineRule="auto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Цит. по кн.: Казаков Н.И. Внешняя политика России перед войной 1812 года. - В кн.: 1812 год. К </w:t>
      </w:r>
      <w:proofErr w:type="spellStart"/>
      <w:r>
        <w:rPr>
          <w:rFonts w:eastAsia="DejaVu Sans"/>
          <w:kern w:val="2"/>
          <w:sz w:val="28"/>
          <w:szCs w:val="28"/>
        </w:rPr>
        <w:t>стопятидесятилетия</w:t>
      </w:r>
      <w:proofErr w:type="spellEnd"/>
      <w:r>
        <w:rPr>
          <w:rFonts w:eastAsia="DejaVu Sans"/>
          <w:kern w:val="2"/>
          <w:sz w:val="28"/>
          <w:szCs w:val="28"/>
        </w:rPr>
        <w:t xml:space="preserve"> Отечественной войны. Сб. статей. М., 1962, с. 24.</w:t>
      </w:r>
    </w:p>
    <w:p w:rsidR="00E60238" w:rsidRDefault="00E60238" w:rsidP="00E60238">
      <w:pPr>
        <w:widowControl w:val="0"/>
        <w:numPr>
          <w:ilvl w:val="1"/>
          <w:numId w:val="1"/>
        </w:numPr>
        <w:suppressLineNumbers/>
        <w:suppressAutoHyphens/>
        <w:snapToGrid w:val="0"/>
        <w:spacing w:after="0" w:line="240" w:lineRule="auto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Листовки Отечественной войны 1812 года. Сб. документов. М., 1962, с.33.</w:t>
      </w:r>
    </w:p>
    <w:p w:rsidR="00E60238" w:rsidRDefault="00E60238" w:rsidP="00E60238">
      <w:pPr>
        <w:widowControl w:val="0"/>
        <w:numPr>
          <w:ilvl w:val="1"/>
          <w:numId w:val="1"/>
        </w:numPr>
        <w:suppressLineNumbers/>
        <w:suppressAutoHyphens/>
        <w:snapToGrid w:val="0"/>
        <w:spacing w:after="0" w:line="240" w:lineRule="auto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 xml:space="preserve">Давыдов Д.В. Замечания на </w:t>
      </w:r>
      <w:proofErr w:type="spellStart"/>
      <w:r>
        <w:rPr>
          <w:rFonts w:eastAsia="DejaVu Sans"/>
          <w:kern w:val="2"/>
          <w:sz w:val="28"/>
          <w:szCs w:val="28"/>
        </w:rPr>
        <w:t>некрологию</w:t>
      </w:r>
      <w:proofErr w:type="spellEnd"/>
      <w:r>
        <w:rPr>
          <w:rFonts w:eastAsia="DejaVu Sans"/>
          <w:kern w:val="2"/>
          <w:sz w:val="28"/>
          <w:szCs w:val="28"/>
        </w:rPr>
        <w:t xml:space="preserve"> Н.Н. Раевского. Соч. Давыдова.</w:t>
      </w:r>
    </w:p>
    <w:p w:rsidR="00E60238" w:rsidRDefault="00E60238" w:rsidP="00E60238">
      <w:pPr>
        <w:widowControl w:val="0"/>
        <w:numPr>
          <w:ilvl w:val="1"/>
          <w:numId w:val="1"/>
        </w:numPr>
        <w:suppressLineNumbers/>
        <w:suppressAutoHyphens/>
        <w:snapToGrid w:val="0"/>
        <w:spacing w:after="0" w:line="240" w:lineRule="auto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Жилин П.А. Гибель наполеоновской армии в России. М., 1968, с. 121.</w:t>
      </w:r>
    </w:p>
    <w:p w:rsidR="00E60238" w:rsidRDefault="00E60238" w:rsidP="00E60238">
      <w:pPr>
        <w:widowControl w:val="0"/>
        <w:numPr>
          <w:ilvl w:val="1"/>
          <w:numId w:val="1"/>
        </w:numPr>
        <w:suppressLineNumbers/>
        <w:suppressAutoHyphens/>
        <w:snapToGrid w:val="0"/>
        <w:spacing w:after="0" w:line="240" w:lineRule="auto"/>
        <w:rPr>
          <w:rFonts w:eastAsia="DejaVu Sans"/>
          <w:kern w:val="2"/>
          <w:sz w:val="28"/>
          <w:szCs w:val="28"/>
        </w:rPr>
      </w:pPr>
      <w:r>
        <w:rPr>
          <w:rFonts w:eastAsia="DejaVu Sans"/>
          <w:kern w:val="2"/>
          <w:sz w:val="28"/>
          <w:szCs w:val="28"/>
        </w:rPr>
        <w:t>Сахаров А.Н. История России. М.,1998, с. 310.</w:t>
      </w:r>
    </w:p>
    <w:p w:rsidR="003904BB" w:rsidRDefault="003904BB">
      <w:bookmarkStart w:id="0" w:name="_GoBack"/>
      <w:bookmarkEnd w:id="0"/>
    </w:p>
    <w:sectPr w:rsidR="0039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1B7"/>
    <w:multiLevelType w:val="hybridMultilevel"/>
    <w:tmpl w:val="3F30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7D"/>
    <w:rsid w:val="003904BB"/>
    <w:rsid w:val="0060097D"/>
    <w:rsid w:val="00E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9606</Characters>
  <Application>Microsoft Office Word</Application>
  <DocSecurity>0</DocSecurity>
  <Lines>80</Lines>
  <Paragraphs>22</Paragraphs>
  <ScaleCrop>false</ScaleCrop>
  <Company>Krokoz™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3</cp:revision>
  <dcterms:created xsi:type="dcterms:W3CDTF">2014-03-24T12:47:00Z</dcterms:created>
  <dcterms:modified xsi:type="dcterms:W3CDTF">2014-03-24T12:47:00Z</dcterms:modified>
</cp:coreProperties>
</file>