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61" w:rsidRPr="00C0057B" w:rsidRDefault="00623961" w:rsidP="00623961">
      <w:pPr>
        <w:spacing w:before="100" w:after="120" w:line="314" w:lineRule="auto"/>
        <w:jc w:val="center"/>
        <w:rPr>
          <w:b/>
        </w:rPr>
      </w:pPr>
      <w:r w:rsidRPr="00C0057B">
        <w:rPr>
          <w:b/>
        </w:rPr>
        <w:t>Опыт работы</w:t>
      </w:r>
      <w:r>
        <w:rPr>
          <w:b/>
        </w:rPr>
        <w:t xml:space="preserve"> </w:t>
      </w:r>
      <w:bookmarkStart w:id="0" w:name="_GoBack"/>
      <w:bookmarkEnd w:id="0"/>
    </w:p>
    <w:p w:rsidR="00623961" w:rsidRDefault="00623961" w:rsidP="00623961">
      <w:pPr>
        <w:spacing w:line="276" w:lineRule="auto"/>
        <w:ind w:firstLine="720"/>
      </w:pPr>
      <w:r w:rsidRPr="00120414">
        <w:t xml:space="preserve">Большой опыт внедрения Электронного читательского дневника в работу библиотекарей и педагогов освоен в рамках проекта Новосибирской областной детской библиотеки </w:t>
      </w:r>
      <w:proofErr w:type="spellStart"/>
      <w:r w:rsidRPr="00120414">
        <w:t>им.М.А.Горького</w:t>
      </w:r>
      <w:proofErr w:type="spellEnd"/>
      <w:r w:rsidRPr="00120414">
        <w:t xml:space="preserve"> «Дети пишут историю» на портале «</w:t>
      </w:r>
      <w:proofErr w:type="spellStart"/>
      <w:r w:rsidRPr="00120414">
        <w:t>ВикиСибириаДа</w:t>
      </w:r>
      <w:proofErr w:type="spellEnd"/>
      <w:r w:rsidRPr="00120414">
        <w:t>».</w:t>
      </w:r>
      <w:proofErr w:type="spellStart"/>
      <w:r w:rsidRPr="00120414">
        <w:fldChar w:fldCharType="begin"/>
      </w:r>
      <w:r w:rsidRPr="00120414">
        <w:instrText>HYPERLINK "http://wiki-sibiriada.ru/index.php/%D0%97%D0%B0%D0%B3%D0%BB%D0%B0%D0%B2%D0%BD%D0%B0%D1%8F_%D1%81%D1%82%D1%80%D0%B0%D0%BD%D0%B8%D1%86%D0%B0"</w:instrText>
      </w:r>
      <w:r w:rsidRPr="00120414">
        <w:fldChar w:fldCharType="separate"/>
      </w:r>
      <w:r w:rsidRPr="00120414">
        <w:rPr>
          <w:bCs/>
          <w:shd w:val="clear" w:color="auto" w:fill="FEFDFA"/>
        </w:rPr>
        <w:t>ВикиСибириаДа</w:t>
      </w:r>
      <w:proofErr w:type="spellEnd"/>
      <w:r>
        <w:rPr>
          <w:noProof/>
          <w:shd w:val="clear" w:color="auto" w:fill="FEFDFA"/>
        </w:rPr>
        <w:drawing>
          <wp:inline distT="0" distB="0" distL="0" distR="0">
            <wp:extent cx="9525" cy="9525"/>
            <wp:effectExtent l="0" t="0" r="0" b="0"/>
            <wp:docPr id="10" name="Рисунок 10" descr="http://www.previewshots.com/images/v1.3/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_com_shot_link_icon" descr="http://www.previewshots.com/images/v1.3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414">
        <w:fldChar w:fldCharType="end"/>
      </w:r>
      <w:r w:rsidRPr="00120414">
        <w:rPr>
          <w:shd w:val="clear" w:color="auto" w:fill="FEFDFA"/>
        </w:rPr>
        <w:t> - портал для коллективной работы библиотекарей, педагогов-краеведов, детей, подростков и молодежи над созданием, размещением и сохранением материалов Сибирского региона. </w:t>
      </w:r>
      <w:r w:rsidRPr="00120414">
        <w:t>Здесь обучаются библиотекари, работающие с детьми, создавать</w:t>
      </w:r>
      <w:hyperlink r:id="rId8" w:tooltip="Как создать статью" w:history="1">
        <w:r w:rsidRPr="00120414">
          <w:t> свои проекты</w:t>
        </w:r>
        <w:r>
          <w:rPr>
            <w:noProof/>
          </w:rPr>
          <w:drawing>
            <wp:inline distT="0" distB="0" distL="0" distR="0">
              <wp:extent cx="9525" cy="9525"/>
              <wp:effectExtent l="0" t="0" r="0" b="0"/>
              <wp:docPr id="9" name="Рисунок 9" descr="http://www.previewshots.com/images/v1.3/t.gif">
                <a:hlinkClick xmlns:a="http://schemas.openxmlformats.org/drawingml/2006/main" r:id="rId8" tooltip="&quot;Как создать статью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t> по </w:t>
      </w:r>
      <w:hyperlink r:id="rId9" w:tooltip="Среда" w:history="1">
        <w:r w:rsidRPr="00120414">
          <w:t>географии</w:t>
        </w:r>
        <w:r>
          <w:rPr>
            <w:noProof/>
          </w:rPr>
          <w:drawing>
            <wp:inline distT="0" distB="0" distL="0" distR="0">
              <wp:extent cx="9525" cy="9525"/>
              <wp:effectExtent l="0" t="0" r="0" b="0"/>
              <wp:docPr id="8" name="Рисунок 8" descr="http://www.previewshots.com/images/v1.3/t.gif">
                <a:hlinkClick xmlns:a="http://schemas.openxmlformats.org/drawingml/2006/main" r:id="rId9" tooltip="&quot;Среда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t>, </w:t>
      </w:r>
      <w:hyperlink r:id="rId10" w:tooltip="События" w:history="1">
        <w:r w:rsidRPr="00120414">
          <w:t>истории</w:t>
        </w:r>
        <w:r>
          <w:rPr>
            <w:noProof/>
          </w:rPr>
          <w:drawing>
            <wp:inline distT="0" distB="0" distL="0" distR="0">
              <wp:extent cx="9525" cy="9525"/>
              <wp:effectExtent l="0" t="0" r="0" b="0"/>
              <wp:docPr id="7" name="Рисунок 7" descr="http://www.previewshots.com/images/v1.3/t.gif">
                <a:hlinkClick xmlns:a="http://schemas.openxmlformats.org/drawingml/2006/main" r:id="rId10" tooltip="&quot;События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t xml:space="preserve">, культуре, искусству, литературе Сибири. Они активно участвуют </w:t>
      </w:r>
      <w:proofErr w:type="gramStart"/>
      <w:r w:rsidRPr="00120414">
        <w:t>в</w:t>
      </w:r>
      <w:proofErr w:type="gramEnd"/>
      <w:r>
        <w:t xml:space="preserve"> </w:t>
      </w:r>
      <w:proofErr w:type="gramStart"/>
      <w:r w:rsidRPr="00120414">
        <w:t>различного</w:t>
      </w:r>
      <w:proofErr w:type="gramEnd"/>
      <w:r w:rsidRPr="00120414">
        <w:t xml:space="preserve"> рода </w:t>
      </w:r>
      <w:hyperlink r:id="rId11" w:history="1">
        <w:r w:rsidRPr="00120414">
          <w:t>Мастерских</w:t>
        </w:r>
        <w:r>
          <w:rPr>
            <w:noProof/>
          </w:rPr>
          <w:drawing>
            <wp:inline distT="0" distB="0" distL="0" distR="0">
              <wp:extent cx="9525" cy="9525"/>
              <wp:effectExtent l="0" t="0" r="0" b="0"/>
              <wp:docPr id="6" name="Рисунок 6" descr="http://www.previewshots.com/images/v1.3/t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t> по повышению своего профессионального мастерства.</w:t>
      </w:r>
      <w:r>
        <w:t xml:space="preserve"> </w:t>
      </w:r>
      <w:r w:rsidRPr="00120414">
        <w:rPr>
          <w:shd w:val="clear" w:color="auto" w:fill="FEFDFA"/>
        </w:rPr>
        <w:t>Здесь школьники рассказывают о себе и </w:t>
      </w:r>
      <w:hyperlink r:id="rId12" w:tooltip="Место" w:history="1">
        <w:r w:rsidRPr="00120414">
          <w:rPr>
            <w:shd w:val="clear" w:color="auto" w:fill="FEFDFA"/>
          </w:rPr>
          <w:t>своем городе, поселке, своей улице</w:t>
        </w:r>
        <w:r>
          <w:rPr>
            <w:noProof/>
            <w:shd w:val="clear" w:color="auto" w:fill="FEFDFA"/>
          </w:rPr>
          <w:drawing>
            <wp:inline distT="0" distB="0" distL="0" distR="0">
              <wp:extent cx="9525" cy="9525"/>
              <wp:effectExtent l="0" t="0" r="0" b="0"/>
              <wp:docPr id="5" name="Рисунок 5" descr="http://www.previewshots.com/images/v1.3/t.gif">
                <a:hlinkClick xmlns:a="http://schemas.openxmlformats.org/drawingml/2006/main" r:id="rId12" tooltip="&quot;Место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rPr>
          <w:shd w:val="clear" w:color="auto" w:fill="FEFDFA"/>
        </w:rPr>
        <w:t>, </w:t>
      </w:r>
      <w:hyperlink r:id="rId13" w:tooltip="Дети пишут историю родных городов и посёлков" w:history="1">
        <w:r w:rsidRPr="00120414">
          <w:rPr>
            <w:shd w:val="clear" w:color="auto" w:fill="FEFDFA"/>
          </w:rPr>
          <w:t>о родных и близких людях</w:t>
        </w:r>
        <w:r>
          <w:rPr>
            <w:noProof/>
            <w:shd w:val="clear" w:color="auto" w:fill="FEFDFA"/>
          </w:rPr>
          <w:drawing>
            <wp:inline distT="0" distB="0" distL="0" distR="0">
              <wp:extent cx="9525" cy="9525"/>
              <wp:effectExtent l="0" t="0" r="0" b="0"/>
              <wp:docPr id="4" name="Рисунок 4" descr="http://www.previewshots.com/images/v1.3/t.gif">
                <a:hlinkClick xmlns:a="http://schemas.openxmlformats.org/drawingml/2006/main" r:id="rId13" tooltip="&quot;Дети пишут историю родных городов и посёлков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rPr>
          <w:shd w:val="clear" w:color="auto" w:fill="FEFDFA"/>
        </w:rPr>
        <w:t>, </w:t>
      </w:r>
      <w:hyperlink r:id="rId14" w:tooltip="Человек" w:history="1">
        <w:r w:rsidRPr="00120414">
          <w:rPr>
            <w:shd w:val="clear" w:color="auto" w:fill="FEFDFA"/>
          </w:rPr>
          <w:t>о сибиряках</w:t>
        </w:r>
        <w:r>
          <w:rPr>
            <w:noProof/>
            <w:shd w:val="clear" w:color="auto" w:fill="FEFDFA"/>
          </w:rPr>
          <w:drawing>
            <wp:inline distT="0" distB="0" distL="0" distR="0">
              <wp:extent cx="9525" cy="9525"/>
              <wp:effectExtent l="0" t="0" r="0" b="0"/>
              <wp:docPr id="3" name="Рисунок 3" descr="http://www.previewshots.com/images/v1.3/t.gif">
                <a:hlinkClick xmlns:a="http://schemas.openxmlformats.org/drawingml/2006/main" r:id="rId14" tooltip="&quot;Человек&quot; 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rPr>
          <w:shd w:val="clear" w:color="auto" w:fill="FEFDFA"/>
        </w:rPr>
        <w:t>, участвуют </w:t>
      </w:r>
      <w:hyperlink r:id="rId15" w:history="1">
        <w:r w:rsidRPr="00120414">
          <w:rPr>
            <w:shd w:val="clear" w:color="auto" w:fill="FEFDFA"/>
          </w:rPr>
          <w:t>в проектах</w:t>
        </w:r>
        <w:r>
          <w:rPr>
            <w:noProof/>
            <w:shd w:val="clear" w:color="auto" w:fill="FEFDFA"/>
          </w:rPr>
          <w:drawing>
            <wp:inline distT="0" distB="0" distL="0" distR="0">
              <wp:extent cx="9525" cy="9525"/>
              <wp:effectExtent l="0" t="0" r="0" b="0"/>
              <wp:docPr id="2" name="Рисунок 2" descr="http://www.previewshots.com/images/v1.3/t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rPr>
          <w:shd w:val="clear" w:color="auto" w:fill="FEFDFA"/>
        </w:rPr>
        <w:t> и </w:t>
      </w:r>
      <w:hyperlink r:id="rId16" w:history="1">
        <w:r w:rsidRPr="00120414">
          <w:rPr>
            <w:shd w:val="clear" w:color="auto" w:fill="FEFDFA"/>
          </w:rPr>
          <w:t>конкурсах</w:t>
        </w:r>
        <w:r>
          <w:rPr>
            <w:noProof/>
            <w:shd w:val="clear" w:color="auto" w:fill="FEFDFA"/>
          </w:rPr>
          <w:drawing>
            <wp:inline distT="0" distB="0" distL="0" distR="0">
              <wp:extent cx="9525" cy="9525"/>
              <wp:effectExtent l="0" t="0" r="0" b="0"/>
              <wp:docPr id="1" name="Рисунок 1" descr="http://www.previewshots.com/images/v1.3/t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20414">
        <w:t>. На сайте существует Мастерская «Электронный читательский дневник», в которой приняло участие большое количество человек из разных регионов России и Ближнего  Зарубежья. Мастер-класс проводился в рамках обучения библиотекарей на дистанционных курсах «Детские библиотеки в вики-проектах» в 2011-2012 годах</w:t>
      </w:r>
      <w:proofErr w:type="gramStart"/>
      <w:r w:rsidRPr="00120414">
        <w:t xml:space="preserve"> ,</w:t>
      </w:r>
      <w:proofErr w:type="gramEnd"/>
      <w:r w:rsidRPr="00120414">
        <w:t xml:space="preserve"> в рамках </w:t>
      </w:r>
      <w:proofErr w:type="spellStart"/>
      <w:r w:rsidRPr="00120414">
        <w:t>междунарожной</w:t>
      </w:r>
      <w:proofErr w:type="spellEnd"/>
      <w:r w:rsidRPr="00120414">
        <w:t xml:space="preserve"> он-</w:t>
      </w:r>
      <w:proofErr w:type="spellStart"/>
      <w:r w:rsidRPr="00120414">
        <w:t>лайн</w:t>
      </w:r>
      <w:proofErr w:type="spellEnd"/>
      <w:r w:rsidRPr="00120414">
        <w:t xml:space="preserve"> </w:t>
      </w:r>
      <w:r>
        <w:t xml:space="preserve">конференции </w:t>
      </w:r>
      <w:r w:rsidRPr="00680ABF">
        <w:t>"Новая школа: мой маршрут" (</w:t>
      </w:r>
      <w:proofErr w:type="spellStart"/>
      <w:r w:rsidRPr="00680ABF">
        <w:t>Intel</w:t>
      </w:r>
      <w:proofErr w:type="spellEnd"/>
      <w:r w:rsidRPr="00680ABF">
        <w:t xml:space="preserve"> и АПКРО).  Затем была </w:t>
      </w:r>
      <w:r w:rsidRPr="00623CAC">
        <w:t>повторена в 2012 году для новой г</w:t>
      </w:r>
      <w:r>
        <w:t>руппы библиотекарей. В ходе пошаговой работы Мастерской ее участниками было создано большое количество Электронных читательских дневников, ознакомиться с которыми вы можете на сайте прое</w:t>
      </w:r>
      <w:r>
        <w:t>к</w:t>
      </w:r>
      <w:r>
        <w:t>та.</w:t>
      </w:r>
    </w:p>
    <w:p w:rsidR="00623961" w:rsidRDefault="00623961" w:rsidP="00623961">
      <w:r>
        <w:t xml:space="preserve">Опыт организации и проведения регионального конкурса для школьников  «Электронный читательский дневник», собрал не менее внушительную детскую аудиторию, показал, что ребята с удовольствием создают Читательские дневники, используя различные сервисы. В них они размещают свои истории о прочитанной книге, Ленты времени по жизни и творчеству писателей, цитаты из книги, </w:t>
      </w:r>
      <w:proofErr w:type="spellStart"/>
      <w:r>
        <w:t>аудиоподкасты</w:t>
      </w:r>
      <w:proofErr w:type="spellEnd"/>
      <w:r>
        <w:t xml:space="preserve"> и видеоматериалы по фрагментам из нее. Библиотекари помогали осваивать школьникам новые сервисы, учили озвучивать наиболее понравившиеся главы из книг, создавать маршруты персонажей на </w:t>
      </w:r>
      <w:proofErr w:type="spellStart"/>
      <w:r>
        <w:t>Google</w:t>
      </w:r>
      <w:proofErr w:type="spellEnd"/>
      <w:r>
        <w:t xml:space="preserve">-картах, выбирать и размещать на </w:t>
      </w:r>
      <w:proofErr w:type="gramStart"/>
      <w:r>
        <w:t>вики-страничках</w:t>
      </w:r>
      <w:proofErr w:type="gramEnd"/>
      <w:r>
        <w:t xml:space="preserve"> разработанные ресурсы по книге, организовывали презентации созданных читательских дневников в группе. Получилось хорошее сетевое взаимодействие по книгам и чтению. Новая форма работы над чтением в виде читательского дневника действительно оказалась более интересной для современного подростка-школьника. </w:t>
      </w:r>
    </w:p>
    <w:p w:rsidR="00623961" w:rsidRDefault="00623961" w:rsidP="00623961">
      <w:pPr>
        <w:spacing w:after="20" w:line="314" w:lineRule="auto"/>
        <w:ind w:firstLine="720"/>
      </w:pPr>
      <w:r>
        <w:rPr>
          <w:highlight w:val="white"/>
        </w:rPr>
        <w:t>Вот какими были мнения школьников, принявших участие в создании читательских дневников: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rPr>
          <w:highlight w:val="white"/>
        </w:rPr>
        <w:t xml:space="preserve">Мне ну просто </w:t>
      </w:r>
      <w:proofErr w:type="spellStart"/>
      <w:r>
        <w:rPr>
          <w:highlight w:val="white"/>
        </w:rPr>
        <w:t>оч-чень</w:t>
      </w:r>
      <w:proofErr w:type="spellEnd"/>
      <w:r>
        <w:rPr>
          <w:highlight w:val="white"/>
        </w:rPr>
        <w:t xml:space="preserve"> понравилось создавать электронный читательский дневник. Это совершенно новая интересная для меня работа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rPr>
          <w:highlight w:val="white"/>
        </w:rPr>
        <w:t>При работе над дневником я ещё раз вспомнила содержание книги, переосмыслила её и мне ещё больше понравились её благородные герои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rPr>
          <w:highlight w:val="white"/>
        </w:rPr>
        <w:t xml:space="preserve">Книга-то историческая и мне захотелось </w:t>
      </w:r>
      <w:proofErr w:type="gramStart"/>
      <w:r>
        <w:rPr>
          <w:highlight w:val="white"/>
        </w:rPr>
        <w:t>побольше</w:t>
      </w:r>
      <w:proofErr w:type="gramEnd"/>
      <w:r>
        <w:rPr>
          <w:highlight w:val="white"/>
        </w:rPr>
        <w:t xml:space="preserve"> узнать о семи чудесах света, что я и сделала и рассказала об этом в своей презентации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rPr>
          <w:highlight w:val="white"/>
        </w:rPr>
        <w:t xml:space="preserve">Электронная форма ведения читательского дневника - это интересно, узнаешь новые сервисы, учишься новому! Хватит зависать в социальных сетях! 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t xml:space="preserve">Работая над созданием электронного читательского </w:t>
      </w:r>
      <w:proofErr w:type="gramStart"/>
      <w:r>
        <w:t>дневника</w:t>
      </w:r>
      <w:proofErr w:type="gramEnd"/>
      <w:r>
        <w:t xml:space="preserve"> я много чего узнала о произведении, героях и авторе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lastRenderedPageBreak/>
        <w:t>Я научилась работать с новыми для меня программами. Мне очень понравилось работать над электронным читательским дневником</w:t>
      </w:r>
    </w:p>
    <w:p w:rsidR="00623961" w:rsidRDefault="00623961" w:rsidP="00623961">
      <w:pPr>
        <w:numPr>
          <w:ilvl w:val="0"/>
          <w:numId w:val="1"/>
        </w:numPr>
        <w:spacing w:after="20" w:line="314" w:lineRule="auto"/>
        <w:ind w:hanging="359"/>
      </w:pPr>
      <w:r>
        <w:t>Электронный читательский дневник помог мне лучше понять книгу</w:t>
      </w:r>
    </w:p>
    <w:p w:rsidR="00623961" w:rsidRDefault="00623961" w:rsidP="00623961">
      <w:r>
        <w:t>Приглашаем и вас, уважаемые коллеги, присоединиться к проекту и обучиться в рамках Мастерской. Для этого достаточно войти на сайт «</w:t>
      </w:r>
      <w:proofErr w:type="spellStart"/>
      <w:r>
        <w:t>Викисибириада</w:t>
      </w:r>
      <w:proofErr w:type="spellEnd"/>
      <w:r>
        <w:t xml:space="preserve">», зарегистрироваться и создать учетную запись. На сайте разработано большое количество Мастерских, в которых вы можете принять участие. </w:t>
      </w:r>
      <w:proofErr w:type="spellStart"/>
      <w:r>
        <w:t>Викисибириада</w:t>
      </w:r>
      <w:proofErr w:type="spellEnd"/>
      <w:r>
        <w:t xml:space="preserve"> – портал, </w:t>
      </w:r>
      <w:proofErr w:type="spellStart"/>
      <w:r>
        <w:t>гдн</w:t>
      </w:r>
      <w:proofErr w:type="spellEnd"/>
      <w:r>
        <w:t xml:space="preserve"> очень развито сетевое сотрудничество. И модераторы, и участники проекта помогут вам освоить </w:t>
      </w:r>
      <w:proofErr w:type="gramStart"/>
      <w:r>
        <w:t>вики-среду</w:t>
      </w:r>
      <w:proofErr w:type="gramEnd"/>
      <w:r>
        <w:t xml:space="preserve"> и разнообразные сервисы.</w:t>
      </w:r>
    </w:p>
    <w:p w:rsidR="00623961" w:rsidRPr="00623961" w:rsidRDefault="00623961" w:rsidP="00623961">
      <w:pPr>
        <w:tabs>
          <w:tab w:val="left" w:pos="2640"/>
        </w:tabs>
      </w:pPr>
    </w:p>
    <w:sectPr w:rsidR="00623961" w:rsidRPr="0062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0EC7"/>
    <w:multiLevelType w:val="multilevel"/>
    <w:tmpl w:val="2D3C9BB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DB"/>
    <w:rsid w:val="00623961"/>
    <w:rsid w:val="00C76ADB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sibiriada.ru/index.php/%D0%9A%D0%B0%D0%BA_%D1%81%D0%BE%D0%B7%D0%B4%D0%B0%D1%82%D1%8C_%D1%81%D1%82%D0%B0%D1%82%D1%8C%D1%8E" TargetMode="External"/><Relationship Id="rId13" Type="http://schemas.openxmlformats.org/officeDocument/2006/relationships/hyperlink" Target="http://wiki-sibiriada.ru/index.php/%D0%94%D0%B5%D1%82%D0%B8_%D0%BF%D0%B8%D1%88%D1%83%D1%82_%D0%B8%D1%81%D1%82%D0%BE%D1%80%D0%B8%D1%8E_%D1%80%D0%BE%D0%B4%D0%BD%D1%8B%D1%85_%D0%B3%D0%BE%D1%80%D0%BE%D0%B4%D0%BE%D0%B2_%D0%B8_%D0%BF%D0%BE%D1%81%D1%91%D0%BB%D0%BA%D0%BE%D0%B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iki-sibiriada.ru/index.php/%D0%9C%D0%B5%D1%81%D1%82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ki-sibiriada.ru/index.php/%D0%9A%D0%BE%D0%BD%D0%BA%D1%83%D1%80%D1%81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-sibiriada.ru/index.php/%D0%97%D0%B0%D0%B3%D0%BB%D0%B0%D0%B2%D0%BD%D0%B0%D1%8F_%D1%81%D1%82%D1%80%D0%B0%D0%BD%D0%B8%D1%86%D0%B0" TargetMode="External"/><Relationship Id="rId11" Type="http://schemas.openxmlformats.org/officeDocument/2006/relationships/hyperlink" Target="http://wiki-sibiriada.ru/index.php/%D0%9C%D0%B0%D1%81%D1%82%D0%B5%D1%80-%D0%BA%D0%BB%D0%B0%D1%81%D1%81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-sibiriada.ru/index.php/%D0%9F%D1%80%D0%BE%D0%B5%D0%BA%D1%82%D1%8B" TargetMode="External"/><Relationship Id="rId10" Type="http://schemas.openxmlformats.org/officeDocument/2006/relationships/hyperlink" Target="http://wiki-sibiriada.ru/index.php/%D0%A1%D0%BE%D0%B1%D1%8B%D1%82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sibiriada.ru/index.php/%D0%A1%D1%80%D0%B5%D0%B4%D0%B0" TargetMode="External"/><Relationship Id="rId14" Type="http://schemas.openxmlformats.org/officeDocument/2006/relationships/hyperlink" Target="http://wiki-sibiriada.ru/index.php/%D0%A7%D0%B5%D0%BB%D0%BE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Company>Home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2014-02-26T10:49:00Z</dcterms:created>
  <dcterms:modified xsi:type="dcterms:W3CDTF">2014-02-26T10:50:00Z</dcterms:modified>
</cp:coreProperties>
</file>