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</w:t>
      </w:r>
      <w:r w:rsidR="00F02339">
        <w:rPr>
          <w:rFonts w:ascii="Times New Roman" w:hAnsi="Times New Roman" w:cs="Times New Roman"/>
          <w:b/>
          <w:sz w:val="28"/>
        </w:rPr>
        <w:t>6</w:t>
      </w:r>
    </w:p>
    <w:p w:rsidR="00E055B8" w:rsidRPr="00F02339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F02339">
        <w:rPr>
          <w:rFonts w:ascii="Times New Roman" w:hAnsi="Times New Roman" w:cs="Times New Roman"/>
          <w:sz w:val="28"/>
        </w:rPr>
        <w:t>Русь и Орда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 w:rsidR="00A97397">
        <w:rPr>
          <w:rFonts w:ascii="Times New Roman" w:hAnsi="Times New Roman" w:cs="Times New Roman"/>
          <w:b/>
          <w:sz w:val="28"/>
        </w:rPr>
        <w:t>ель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A97397">
        <w:rPr>
          <w:rFonts w:ascii="Times New Roman" w:hAnsi="Times New Roman" w:cs="Times New Roman"/>
          <w:sz w:val="28"/>
        </w:rPr>
        <w:t>охарактеризовать владычество Орды над русскими землями, определить его последствия.</w:t>
      </w:r>
    </w:p>
    <w:p w:rsidR="00A97397" w:rsidRDefault="00A97397" w:rsidP="00C363EF">
      <w:pPr>
        <w:rPr>
          <w:rFonts w:ascii="Times New Roman" w:hAnsi="Times New Roman" w:cs="Times New Roman"/>
          <w:sz w:val="28"/>
        </w:rPr>
      </w:pPr>
      <w:proofErr w:type="gramStart"/>
      <w:r w:rsidRPr="00A97397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A97397">
        <w:rPr>
          <w:rFonts w:ascii="Times New Roman" w:hAnsi="Times New Roman" w:cs="Times New Roman"/>
          <w:sz w:val="28"/>
        </w:rPr>
        <w:t>карта “Нашествие иноземных завоевателей на Русь 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97397">
        <w:rPr>
          <w:rFonts w:ascii="Times New Roman" w:hAnsi="Times New Roman" w:cs="Times New Roman"/>
          <w:sz w:val="28"/>
        </w:rPr>
        <w:t>XIII-XIV вв.»</w:t>
      </w:r>
      <w:r>
        <w:rPr>
          <w:rFonts w:ascii="Times New Roman" w:hAnsi="Times New Roman" w:cs="Times New Roman"/>
          <w:sz w:val="28"/>
        </w:rPr>
        <w:t>, атласы, учебник, методическое пособие (Е.В. Симонова)</w:t>
      </w:r>
      <w:r w:rsidR="00940C24">
        <w:rPr>
          <w:rFonts w:ascii="Times New Roman" w:hAnsi="Times New Roman" w:cs="Times New Roman"/>
          <w:sz w:val="28"/>
        </w:rPr>
        <w:t>, картина «Баскаки»</w:t>
      </w:r>
      <w:bookmarkStart w:id="0" w:name="_GoBack"/>
      <w:bookmarkEnd w:id="0"/>
      <w:proofErr w:type="gramEnd"/>
    </w:p>
    <w:p w:rsidR="00A97397" w:rsidRPr="00A97397" w:rsidRDefault="00A97397" w:rsidP="00C363EF">
      <w:pPr>
        <w:rPr>
          <w:rFonts w:ascii="Times New Roman" w:hAnsi="Times New Roman" w:cs="Times New Roman"/>
          <w:sz w:val="28"/>
        </w:rPr>
      </w:pPr>
      <w:r w:rsidRPr="00A97397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Орда, агрессия,  баскаки, владычество, ярлык.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F02339">
        <w:rPr>
          <w:rFonts w:ascii="Times New Roman" w:hAnsi="Times New Roman" w:cs="Times New Roman"/>
          <w:b/>
          <w:sz w:val="28"/>
        </w:rPr>
        <w:t>Борьба русских земель с западными завоевателями</w:t>
      </w:r>
      <w:r>
        <w:rPr>
          <w:rFonts w:ascii="Times New Roman" w:hAnsi="Times New Roman" w:cs="Times New Roman"/>
          <w:b/>
          <w:sz w:val="28"/>
        </w:rPr>
        <w:t>»</w:t>
      </w:r>
    </w:p>
    <w:p w:rsidR="00A97397" w:rsidRPr="00A97397" w:rsidRDefault="00A97397" w:rsidP="00A973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A97397">
        <w:rPr>
          <w:rFonts w:ascii="Times New Roman" w:hAnsi="Times New Roman" w:cs="Times New Roman"/>
          <w:sz w:val="28"/>
        </w:rPr>
        <w:t>Проверка домашнего задания</w:t>
      </w:r>
      <w:proofErr w:type="gramStart"/>
      <w:r w:rsidRPr="00A97397"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97397">
        <w:rPr>
          <w:rFonts w:ascii="Times New Roman" w:hAnsi="Times New Roman" w:cs="Times New Roman"/>
          <w:sz w:val="28"/>
        </w:rPr>
        <w:t xml:space="preserve"> эссе на тему « Александр Невский защитник русской земли»</w:t>
      </w:r>
    </w:p>
    <w:p w:rsidR="00A97397" w:rsidRPr="00A97397" w:rsidRDefault="00A97397" w:rsidP="00A973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 (методическое пособие стр. 172-173)</w:t>
      </w:r>
    </w:p>
    <w:p w:rsidR="008853C8" w:rsidRPr="00A97397" w:rsidRDefault="008853C8" w:rsidP="00A97397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A97397" w:rsidRPr="00A97397" w:rsidRDefault="00A97397" w:rsidP="00A9739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Образование Золотой Орды.</w:t>
      </w:r>
    </w:p>
    <w:p w:rsidR="00A97397" w:rsidRPr="00A97397" w:rsidRDefault="00A97397" w:rsidP="00A9739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Ордынское владычество на Руси и повинности русского населения.</w:t>
      </w:r>
    </w:p>
    <w:p w:rsidR="00A97397" w:rsidRPr="00A97397" w:rsidRDefault="00A97397" w:rsidP="00A9739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Борьба  русского народа против ордынского владычества.</w:t>
      </w:r>
    </w:p>
    <w:p w:rsidR="00A97397" w:rsidRPr="0042454A" w:rsidRDefault="00A97397" w:rsidP="00A9739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Последствия ордынского владычества.</w:t>
      </w:r>
    </w:p>
    <w:p w:rsidR="0042454A" w:rsidRPr="0042454A" w:rsidRDefault="0042454A" w:rsidP="0042454A">
      <w:pPr>
        <w:pStyle w:val="a4"/>
        <w:numPr>
          <w:ilvl w:val="0"/>
          <w:numId w:val="19"/>
        </w:numPr>
        <w:spacing w:after="0" w:line="360" w:lineRule="auto"/>
        <w:rPr>
          <w:b/>
          <w:sz w:val="28"/>
        </w:rPr>
      </w:pPr>
      <w:r>
        <w:rPr>
          <w:sz w:val="28"/>
        </w:rPr>
        <w:t xml:space="preserve">В </w:t>
      </w:r>
      <w:r w:rsidRPr="0042454A">
        <w:rPr>
          <w:b/>
          <w:sz w:val="28"/>
        </w:rPr>
        <w:t xml:space="preserve">40-е гг. </w:t>
      </w:r>
      <w:r w:rsidRPr="0042454A">
        <w:rPr>
          <w:b/>
          <w:sz w:val="28"/>
          <w:lang w:val="en-US"/>
        </w:rPr>
        <w:t>XIII</w:t>
      </w:r>
      <w:r w:rsidRPr="0042454A">
        <w:rPr>
          <w:b/>
          <w:sz w:val="28"/>
        </w:rPr>
        <w:t xml:space="preserve"> в</w:t>
      </w:r>
      <w:r>
        <w:rPr>
          <w:sz w:val="28"/>
        </w:rPr>
        <w:t xml:space="preserve">. на огромной территории Иртыша до степей Волги и Дуная было образовано государство – </w:t>
      </w:r>
      <w:r w:rsidRPr="0042454A">
        <w:rPr>
          <w:b/>
          <w:color w:val="auto"/>
          <w:sz w:val="28"/>
        </w:rPr>
        <w:t>Золотая Орда</w:t>
      </w:r>
      <w:proofErr w:type="gramStart"/>
      <w:r w:rsidRPr="0042454A">
        <w:rPr>
          <w:b/>
          <w:color w:val="auto"/>
          <w:sz w:val="28"/>
        </w:rPr>
        <w:t>.</w:t>
      </w:r>
      <w:proofErr w:type="gramEnd"/>
      <w:r>
        <w:rPr>
          <w:b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Обособление Орды от империи Чингисхана произошло в конце </w:t>
      </w:r>
      <w:r>
        <w:rPr>
          <w:color w:val="auto"/>
          <w:sz w:val="28"/>
          <w:lang w:val="en-US"/>
        </w:rPr>
        <w:t>XIII</w:t>
      </w:r>
      <w:r>
        <w:rPr>
          <w:color w:val="auto"/>
          <w:sz w:val="28"/>
        </w:rPr>
        <w:t xml:space="preserve"> в. Золотая Орда представляла собой феодальное государство, для которого было характерны кочевой и полукочевой характер общества и большая роль племенных вождей</w:t>
      </w:r>
      <w:proofErr w:type="gramStart"/>
      <w:r>
        <w:rPr>
          <w:color w:val="auto"/>
          <w:sz w:val="28"/>
        </w:rPr>
        <w:t>.</w:t>
      </w:r>
      <w:proofErr w:type="gramEnd"/>
      <w:r>
        <w:rPr>
          <w:color w:val="auto"/>
          <w:sz w:val="28"/>
        </w:rPr>
        <w:t xml:space="preserve"> Столицей Золотой Орды стал город </w:t>
      </w:r>
      <w:r w:rsidR="00F516D4">
        <w:rPr>
          <w:b/>
          <w:color w:val="auto"/>
          <w:sz w:val="28"/>
        </w:rPr>
        <w:t xml:space="preserve">Сарай, </w:t>
      </w:r>
      <w:r w:rsidR="00F516D4">
        <w:rPr>
          <w:color w:val="auto"/>
          <w:sz w:val="28"/>
        </w:rPr>
        <w:t xml:space="preserve">основанный Батыем в </w:t>
      </w:r>
      <w:r w:rsidR="00F516D4" w:rsidRPr="00F516D4">
        <w:rPr>
          <w:b/>
          <w:color w:val="auto"/>
          <w:sz w:val="28"/>
        </w:rPr>
        <w:t>1250 г.</w:t>
      </w:r>
    </w:p>
    <w:p w:rsidR="0042454A" w:rsidRDefault="0042454A" w:rsidP="0042454A">
      <w:pPr>
        <w:pStyle w:val="a4"/>
        <w:spacing w:after="0" w:line="360" w:lineRule="auto"/>
        <w:ind w:left="360"/>
        <w:rPr>
          <w:sz w:val="28"/>
        </w:rPr>
      </w:pPr>
      <w:r>
        <w:rPr>
          <w:sz w:val="28"/>
        </w:rPr>
        <w:lastRenderedPageBreak/>
        <w:t xml:space="preserve">В Орде существовала строгая социальная иерархия: привилегированную группу составляли  </w:t>
      </w:r>
      <w:r>
        <w:rPr>
          <w:b/>
          <w:sz w:val="28"/>
        </w:rPr>
        <w:t xml:space="preserve">хан </w:t>
      </w:r>
      <w:r>
        <w:rPr>
          <w:sz w:val="28"/>
        </w:rPr>
        <w:t xml:space="preserve">и </w:t>
      </w:r>
      <w:r>
        <w:rPr>
          <w:b/>
          <w:sz w:val="28"/>
        </w:rPr>
        <w:t>царевич</w:t>
      </w:r>
      <w:r>
        <w:rPr>
          <w:sz w:val="28"/>
        </w:rPr>
        <w:t xml:space="preserve"> из рода </w:t>
      </w:r>
      <w:proofErr w:type="spellStart"/>
      <w:r>
        <w:rPr>
          <w:sz w:val="28"/>
        </w:rPr>
        <w:t>Джучи</w:t>
      </w:r>
      <w:proofErr w:type="spellEnd"/>
      <w:r>
        <w:rPr>
          <w:sz w:val="28"/>
        </w:rPr>
        <w:t xml:space="preserve">; затем шли наиболее крупные феодалы – </w:t>
      </w:r>
      <w:r>
        <w:rPr>
          <w:b/>
          <w:sz w:val="28"/>
        </w:rPr>
        <w:t xml:space="preserve">беки </w:t>
      </w:r>
      <w:r>
        <w:rPr>
          <w:sz w:val="28"/>
        </w:rPr>
        <w:t xml:space="preserve">и </w:t>
      </w:r>
      <w:proofErr w:type="spellStart"/>
      <w:r w:rsidRPr="0042454A">
        <w:rPr>
          <w:b/>
          <w:sz w:val="28"/>
        </w:rPr>
        <w:t>найоны</w:t>
      </w:r>
      <w:proofErr w:type="spellEnd"/>
      <w:r>
        <w:rPr>
          <w:sz w:val="28"/>
        </w:rPr>
        <w:t xml:space="preserve">; третья группа состояла из </w:t>
      </w:r>
      <w:r>
        <w:rPr>
          <w:b/>
          <w:sz w:val="28"/>
        </w:rPr>
        <w:t xml:space="preserve">тарханов – </w:t>
      </w:r>
      <w:r>
        <w:rPr>
          <w:sz w:val="28"/>
        </w:rPr>
        <w:t xml:space="preserve">людей, занимавших невысокие должности в государственном аппарате; четвёртая группа – </w:t>
      </w:r>
      <w:r>
        <w:rPr>
          <w:b/>
          <w:sz w:val="28"/>
        </w:rPr>
        <w:t xml:space="preserve">нукеры </w:t>
      </w:r>
      <w:r>
        <w:rPr>
          <w:sz w:val="28"/>
        </w:rPr>
        <w:t>(ближайшее окружение господ). Основная масса населения – это феодально-зависимые кочевники-скотоводы, земледельцы и горожане.</w:t>
      </w:r>
    </w:p>
    <w:p w:rsidR="00F516D4" w:rsidRDefault="00F516D4" w:rsidP="00F516D4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 xml:space="preserve">В </w:t>
      </w:r>
      <w:r w:rsidRPr="003D5303">
        <w:rPr>
          <w:b/>
          <w:sz w:val="28"/>
        </w:rPr>
        <w:t xml:space="preserve">1242 г. </w:t>
      </w:r>
      <w:r>
        <w:rPr>
          <w:sz w:val="28"/>
        </w:rPr>
        <w:t xml:space="preserve">в северо-восточные княжества </w:t>
      </w:r>
      <w:r w:rsidR="003D5303">
        <w:rPr>
          <w:sz w:val="28"/>
        </w:rPr>
        <w:t xml:space="preserve">Руси были отправлены послы, потребовавшие от русских князей явиться к Батыю </w:t>
      </w:r>
      <w:proofErr w:type="gramStart"/>
      <w:r w:rsidR="003D5303">
        <w:rPr>
          <w:sz w:val="28"/>
        </w:rPr>
        <w:t>о показать</w:t>
      </w:r>
      <w:proofErr w:type="gramEnd"/>
      <w:r w:rsidR="003D5303">
        <w:rPr>
          <w:sz w:val="28"/>
        </w:rPr>
        <w:t xml:space="preserve"> ему свою покорность.</w:t>
      </w:r>
    </w:p>
    <w:p w:rsidR="003D5303" w:rsidRDefault="003D5303" w:rsidP="003D5303">
      <w:pPr>
        <w:pStyle w:val="a4"/>
        <w:spacing w:after="0" w:line="360" w:lineRule="auto"/>
        <w:ind w:left="360"/>
        <w:rPr>
          <w:sz w:val="28"/>
        </w:rPr>
      </w:pPr>
      <w:r>
        <w:rPr>
          <w:sz w:val="28"/>
        </w:rPr>
        <w:t>В</w:t>
      </w:r>
      <w:r w:rsidRPr="003D5303">
        <w:rPr>
          <w:sz w:val="28"/>
        </w:rPr>
        <w:t xml:space="preserve"> </w:t>
      </w:r>
      <w:r w:rsidRPr="003D5303">
        <w:rPr>
          <w:b/>
          <w:sz w:val="28"/>
        </w:rPr>
        <w:t>1243 году</w:t>
      </w:r>
      <w:r w:rsidRPr="003D5303">
        <w:rPr>
          <w:sz w:val="28"/>
        </w:rPr>
        <w:t xml:space="preserve"> Владимирский князь Ярослав Всеволодович отправился в Сар</w:t>
      </w:r>
      <w:r>
        <w:rPr>
          <w:sz w:val="28"/>
        </w:rPr>
        <w:t xml:space="preserve">ай, где получил от Батыя ярлык </w:t>
      </w:r>
      <w:r w:rsidRPr="003D5303">
        <w:rPr>
          <w:sz w:val="28"/>
        </w:rPr>
        <w:t xml:space="preserve">на Владимирское княжение. Это означало, что Батый разрешил Ярославу Всеволодовичу княжить в своих землях. </w:t>
      </w:r>
    </w:p>
    <w:p w:rsidR="003D5303" w:rsidRPr="003D5303" w:rsidRDefault="003D5303" w:rsidP="003D5303">
      <w:pPr>
        <w:pStyle w:val="a4"/>
        <w:spacing w:after="0" w:line="360" w:lineRule="auto"/>
        <w:rPr>
          <w:sz w:val="28"/>
        </w:rPr>
      </w:pPr>
      <w:r w:rsidRPr="003D5303">
        <w:rPr>
          <w:b/>
          <w:sz w:val="28"/>
        </w:rPr>
        <w:t>Ярлык</w:t>
      </w:r>
      <w:r w:rsidRPr="003D5303">
        <w:rPr>
          <w:sz w:val="28"/>
        </w:rPr>
        <w:t xml:space="preserve"> – разрешение на княжение, дарован</w:t>
      </w:r>
      <w:r>
        <w:rPr>
          <w:sz w:val="28"/>
        </w:rPr>
        <w:t xml:space="preserve">ное ханом (см. рис. на стр. 115 (140) </w:t>
      </w:r>
      <w:r w:rsidRPr="003D5303">
        <w:rPr>
          <w:sz w:val="28"/>
        </w:rPr>
        <w:t>в учебнике). Так д</w:t>
      </w:r>
      <w:r>
        <w:rPr>
          <w:sz w:val="28"/>
        </w:rPr>
        <w:t>олжны были поступать все князья.</w:t>
      </w:r>
      <w:r w:rsidRPr="003D5303">
        <w:rPr>
          <w:sz w:val="28"/>
        </w:rPr>
        <w:t xml:space="preserve"> </w:t>
      </w:r>
      <w:r>
        <w:rPr>
          <w:sz w:val="28"/>
        </w:rPr>
        <w:t>С</w:t>
      </w:r>
      <w:r w:rsidRPr="003D5303">
        <w:rPr>
          <w:sz w:val="28"/>
        </w:rPr>
        <w:t xml:space="preserve">амым главным был ярлык на Владимирское княжение. То есть самым старшим среди князей считался Владимирский князь. Центром Древнерусского </w:t>
      </w:r>
      <w:r>
        <w:rPr>
          <w:sz w:val="28"/>
        </w:rPr>
        <w:t>государства стал город Владимир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Сюда же в </w:t>
      </w:r>
      <w:r w:rsidRPr="003D5303">
        <w:rPr>
          <w:b/>
          <w:sz w:val="28"/>
        </w:rPr>
        <w:t>1299 г.</w:t>
      </w:r>
      <w:r>
        <w:rPr>
          <w:sz w:val="28"/>
        </w:rPr>
        <w:t xml:space="preserve"> перенёс резиденцию митрополит.</w:t>
      </w:r>
    </w:p>
    <w:p w:rsidR="003D5303" w:rsidRDefault="003D5303" w:rsidP="003D5303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 Н</w:t>
      </w:r>
      <w:r w:rsidRPr="003D5303">
        <w:rPr>
          <w:sz w:val="28"/>
        </w:rPr>
        <w:t xml:space="preserve">о непосредственная власть Золотой Орды осуществлялась через ханских послов и </w:t>
      </w:r>
      <w:r w:rsidRPr="003D5303">
        <w:rPr>
          <w:b/>
          <w:sz w:val="28"/>
        </w:rPr>
        <w:t>баскако</w:t>
      </w:r>
      <w:proofErr w:type="gramStart"/>
      <w:r w:rsidRPr="003D5303">
        <w:rPr>
          <w:b/>
          <w:sz w:val="28"/>
        </w:rPr>
        <w:t>в</w:t>
      </w:r>
      <w:r w:rsidRPr="003D5303">
        <w:rPr>
          <w:sz w:val="28"/>
        </w:rPr>
        <w:t>–</w:t>
      </w:r>
      <w:proofErr w:type="gramEnd"/>
      <w:r w:rsidRPr="003D5303">
        <w:rPr>
          <w:sz w:val="28"/>
        </w:rPr>
        <w:t xml:space="preserve"> ханских наместников. После получения ярлыка в княжество приезжал ханский посол, и в его присутствии происходило торжественное возведение князя на престол. Во Владимире это происходило в Успенском соборе. Это лишний раз показывало подчинение русских правителей ханской власти.</w:t>
      </w:r>
    </w:p>
    <w:p w:rsidR="003D5303" w:rsidRDefault="003D5303" w:rsidP="003D5303">
      <w:pPr>
        <w:pStyle w:val="a4"/>
        <w:spacing w:after="0"/>
        <w:ind w:left="360"/>
        <w:rPr>
          <w:sz w:val="28"/>
        </w:rPr>
      </w:pPr>
    </w:p>
    <w:p w:rsidR="003D5303" w:rsidRPr="003D5303" w:rsidRDefault="003D5303" w:rsidP="003D5303">
      <w:pPr>
        <w:pStyle w:val="a4"/>
        <w:spacing w:after="0"/>
        <w:ind w:left="360"/>
        <w:rPr>
          <w:b/>
          <w:sz w:val="28"/>
        </w:rPr>
      </w:pPr>
      <w:r w:rsidRPr="003D5303">
        <w:rPr>
          <w:b/>
          <w:sz w:val="28"/>
        </w:rPr>
        <w:t>Кроме этого:</w:t>
      </w:r>
    </w:p>
    <w:p w:rsidR="003D5303" w:rsidRPr="003D5303" w:rsidRDefault="003D5303" w:rsidP="003D5303">
      <w:pPr>
        <w:pStyle w:val="a4"/>
        <w:spacing w:after="0"/>
        <w:ind w:left="360"/>
        <w:rPr>
          <w:sz w:val="28"/>
          <w:u w:val="single"/>
        </w:rPr>
      </w:pPr>
      <w:r w:rsidRPr="003D5303">
        <w:rPr>
          <w:sz w:val="28"/>
        </w:rPr>
        <w:lastRenderedPageBreak/>
        <w:t xml:space="preserve">- поездки в Орду сопровождались унижениями и часто заканчивались смертью </w:t>
      </w:r>
      <w:r w:rsidRPr="003D5303">
        <w:rPr>
          <w:sz w:val="28"/>
          <w:u w:val="single"/>
        </w:rPr>
        <w:t xml:space="preserve">(работа с документом в учебнике на </w:t>
      </w:r>
      <w:r w:rsidRPr="003D5303">
        <w:rPr>
          <w:b/>
          <w:sz w:val="28"/>
          <w:u w:val="single"/>
        </w:rPr>
        <w:t>стр. 120</w:t>
      </w:r>
      <w:r w:rsidRPr="003D5303">
        <w:rPr>
          <w:b/>
          <w:sz w:val="28"/>
          <w:u w:val="single"/>
        </w:rPr>
        <w:t xml:space="preserve">(148) </w:t>
      </w:r>
      <w:r w:rsidRPr="003D5303">
        <w:rPr>
          <w:b/>
          <w:sz w:val="28"/>
          <w:u w:val="single"/>
        </w:rPr>
        <w:t xml:space="preserve"> </w:t>
      </w:r>
      <w:r w:rsidRPr="003D5303">
        <w:rPr>
          <w:sz w:val="28"/>
          <w:u w:val="single"/>
        </w:rPr>
        <w:t>и отве</w:t>
      </w:r>
      <w:r w:rsidRPr="003D5303">
        <w:rPr>
          <w:sz w:val="28"/>
          <w:u w:val="single"/>
        </w:rPr>
        <w:t>ты на вопросы после документа);</w:t>
      </w:r>
    </w:p>
    <w:p w:rsidR="003D5303" w:rsidRPr="003D5303" w:rsidRDefault="003D5303" w:rsidP="003D5303">
      <w:pPr>
        <w:pStyle w:val="a4"/>
        <w:spacing w:after="0"/>
        <w:ind w:left="360"/>
        <w:rPr>
          <w:sz w:val="28"/>
        </w:rPr>
      </w:pPr>
      <w:r w:rsidRPr="003D5303">
        <w:rPr>
          <w:sz w:val="28"/>
        </w:rPr>
        <w:t>- ордынские ханы могли произвольно изм</w:t>
      </w:r>
      <w:r>
        <w:rPr>
          <w:sz w:val="28"/>
        </w:rPr>
        <w:t>енить границы русских княжеств;</w:t>
      </w:r>
    </w:p>
    <w:p w:rsidR="003D5303" w:rsidRPr="003D5303" w:rsidRDefault="003D5303" w:rsidP="003D5303">
      <w:pPr>
        <w:pStyle w:val="a4"/>
        <w:spacing w:after="0"/>
        <w:ind w:left="360"/>
        <w:rPr>
          <w:sz w:val="28"/>
        </w:rPr>
      </w:pPr>
      <w:r w:rsidRPr="003D5303">
        <w:rPr>
          <w:sz w:val="28"/>
        </w:rPr>
        <w:t>- постоянно вмешивались в порядок у</w:t>
      </w:r>
      <w:r>
        <w:rPr>
          <w:sz w:val="28"/>
        </w:rPr>
        <w:t>правления русскими княжествами;</w:t>
      </w:r>
    </w:p>
    <w:p w:rsidR="003D5303" w:rsidRDefault="003D5303" w:rsidP="003D5303">
      <w:pPr>
        <w:pStyle w:val="a4"/>
        <w:spacing w:after="0" w:line="360" w:lineRule="auto"/>
        <w:ind w:left="360"/>
        <w:rPr>
          <w:sz w:val="28"/>
        </w:rPr>
      </w:pPr>
      <w:r w:rsidRPr="003D5303">
        <w:rPr>
          <w:sz w:val="28"/>
        </w:rPr>
        <w:t>- разжигали соперничество и распри между русскими князьями.</w:t>
      </w:r>
    </w:p>
    <w:p w:rsidR="00F516D4" w:rsidRDefault="00F516D4" w:rsidP="0042454A">
      <w:pPr>
        <w:pStyle w:val="a4"/>
        <w:spacing w:after="0" w:line="360" w:lineRule="auto"/>
        <w:ind w:left="360"/>
        <w:rPr>
          <w:b/>
          <w:sz w:val="28"/>
        </w:rPr>
      </w:pPr>
      <w:r w:rsidRPr="00F516D4">
        <w:rPr>
          <w:b/>
          <w:sz w:val="28"/>
        </w:rPr>
        <w:t>Далее работа со схемой 11 из методического пособия стр. 174.</w:t>
      </w:r>
    </w:p>
    <w:p w:rsidR="00537CB0" w:rsidRPr="00537CB0" w:rsidRDefault="00537CB0" w:rsidP="00537CB0">
      <w:pPr>
        <w:pStyle w:val="a4"/>
        <w:spacing w:after="0" w:line="360" w:lineRule="auto"/>
        <w:rPr>
          <w:sz w:val="28"/>
        </w:rPr>
      </w:pPr>
      <w:r w:rsidRPr="00537CB0">
        <w:rPr>
          <w:sz w:val="28"/>
        </w:rPr>
        <w:t>Власть над Русью Орда поддерживала с помощью постоянного террора. В русских княжествах, городах расположились ордынские отряды во главе с баскаками - представителями хана, задачей которых было поддерживать порядок, послушание князей и их подданных, главное же - наблюдать за исправным сбором и поступл</w:t>
      </w:r>
      <w:r>
        <w:rPr>
          <w:sz w:val="28"/>
        </w:rPr>
        <w:t>ением в Орду дани с Руси, того «ордынского выхода»</w:t>
      </w:r>
      <w:proofErr w:type="gramStart"/>
      <w:r w:rsidRPr="00537CB0">
        <w:rPr>
          <w:sz w:val="28"/>
        </w:rPr>
        <w:t xml:space="preserve"> ,</w:t>
      </w:r>
      <w:proofErr w:type="gramEnd"/>
      <w:r w:rsidRPr="00537CB0">
        <w:rPr>
          <w:sz w:val="28"/>
        </w:rPr>
        <w:t xml:space="preserve"> о котором с горечью и болью упоминают летописи и сказания. </w:t>
      </w:r>
    </w:p>
    <w:p w:rsidR="00537CB0" w:rsidRDefault="00537CB0" w:rsidP="00537CB0">
      <w:pPr>
        <w:pStyle w:val="a4"/>
        <w:spacing w:after="0" w:line="360" w:lineRule="auto"/>
        <w:rPr>
          <w:sz w:val="28"/>
        </w:rPr>
      </w:pPr>
      <w:r w:rsidRPr="00537CB0">
        <w:rPr>
          <w:sz w:val="28"/>
          <w:u w:val="single"/>
        </w:rPr>
        <w:t xml:space="preserve">С жителей брали не только дань, но и другие налоги: </w:t>
      </w:r>
      <w:proofErr w:type="spellStart"/>
      <w:r w:rsidRPr="00537CB0">
        <w:rPr>
          <w:sz w:val="28"/>
          <w:u w:val="single"/>
        </w:rPr>
        <w:t>поплужное</w:t>
      </w:r>
      <w:proofErr w:type="spellEnd"/>
      <w:r w:rsidRPr="00537CB0">
        <w:rPr>
          <w:sz w:val="28"/>
          <w:u w:val="single"/>
        </w:rPr>
        <w:t xml:space="preserve"> (подать с плуга), ям (сбор для поддержания ямской гоньбы - почтовой службы), "корм", собирали подводы, воинов, ремесленников</w:t>
      </w:r>
      <w:r w:rsidRPr="00537CB0">
        <w:rPr>
          <w:sz w:val="28"/>
        </w:rPr>
        <w:t>.</w:t>
      </w:r>
    </w:p>
    <w:p w:rsidR="00537CB0" w:rsidRDefault="00537CB0" w:rsidP="00537CB0">
      <w:pPr>
        <w:pStyle w:val="a4"/>
        <w:spacing w:after="0" w:line="360" w:lineRule="auto"/>
        <w:rPr>
          <w:sz w:val="28"/>
        </w:rPr>
      </w:pPr>
      <w:r w:rsidRPr="00537CB0">
        <w:rPr>
          <w:sz w:val="28"/>
        </w:rPr>
        <w:t xml:space="preserve"> По всей Руси начинаются восстания народа. В </w:t>
      </w:r>
      <w:r w:rsidRPr="00537CB0">
        <w:rPr>
          <w:b/>
          <w:sz w:val="28"/>
        </w:rPr>
        <w:t>1262 г.</w:t>
      </w:r>
      <w:r w:rsidRPr="00537CB0">
        <w:rPr>
          <w:sz w:val="28"/>
        </w:rPr>
        <w:t xml:space="preserve"> восстали жители Владимира, Суздаля, Ростова, Ярославля, Устюга Великого. В этих условиях перед великокняжеской властью встала альтернатива: либо монголо-татары разорят Русь вновь, либо подавление восстаний должны взять на себя русские князья. Городские восстания имели важные последствия. Народные выступления привели к изгнанию сборщиков дани, присылаемых из Орды. Постепенно сбор ордынского выхода начал переходить к русским князьям, что увеличивало самостоятельность Руси.</w:t>
      </w:r>
    </w:p>
    <w:p w:rsidR="00537CB0" w:rsidRPr="00537CB0" w:rsidRDefault="00537CB0" w:rsidP="00537CB0">
      <w:pPr>
        <w:pStyle w:val="a4"/>
        <w:numPr>
          <w:ilvl w:val="0"/>
          <w:numId w:val="19"/>
        </w:numPr>
        <w:spacing w:after="0" w:line="360" w:lineRule="auto"/>
        <w:rPr>
          <w:b/>
          <w:sz w:val="28"/>
        </w:rPr>
      </w:pPr>
      <w:r w:rsidRPr="00537CB0">
        <w:rPr>
          <w:b/>
          <w:sz w:val="28"/>
        </w:rPr>
        <w:t>Самостоятельная работа с текстом учебника стр. 118-119 (145-146)</w:t>
      </w:r>
    </w:p>
    <w:p w:rsidR="00537CB0" w:rsidRPr="00537CB0" w:rsidRDefault="00537CB0" w:rsidP="00537CB0">
      <w:pPr>
        <w:pStyle w:val="a4"/>
        <w:spacing w:after="0" w:line="360" w:lineRule="auto"/>
        <w:ind w:left="360"/>
        <w:rPr>
          <w:sz w:val="28"/>
        </w:rPr>
      </w:pPr>
    </w:p>
    <w:p w:rsidR="00537CB0" w:rsidRDefault="00537CB0" w:rsidP="00537CB0">
      <w:pPr>
        <w:pStyle w:val="a4"/>
        <w:spacing w:after="0" w:line="360" w:lineRule="auto"/>
        <w:ind w:left="360"/>
        <w:rPr>
          <w:sz w:val="28"/>
        </w:rPr>
      </w:pPr>
      <w:r w:rsidRPr="00537CB0">
        <w:rPr>
          <w:b/>
          <w:sz w:val="28"/>
        </w:rPr>
        <w:lastRenderedPageBreak/>
        <w:t>Задания:</w:t>
      </w:r>
      <w:r>
        <w:rPr>
          <w:sz w:val="28"/>
        </w:rPr>
        <w:t xml:space="preserve">  </w:t>
      </w:r>
    </w:p>
    <w:p w:rsidR="00537CB0" w:rsidRPr="00537CB0" w:rsidRDefault="00537CB0" w:rsidP="00537CB0">
      <w:pPr>
        <w:pStyle w:val="a4"/>
        <w:numPr>
          <w:ilvl w:val="0"/>
          <w:numId w:val="20"/>
        </w:numPr>
        <w:spacing w:after="0" w:line="360" w:lineRule="auto"/>
        <w:rPr>
          <w:sz w:val="28"/>
          <w:u w:val="single"/>
        </w:rPr>
      </w:pPr>
      <w:r w:rsidRPr="00537CB0">
        <w:rPr>
          <w:sz w:val="28"/>
          <w:u w:val="single"/>
        </w:rPr>
        <w:t>определить причины восстаний и показать города на карте, где происходили восстания.</w:t>
      </w:r>
    </w:p>
    <w:p w:rsidR="00537CB0" w:rsidRDefault="00537CB0" w:rsidP="00537CB0">
      <w:pPr>
        <w:pStyle w:val="a4"/>
        <w:numPr>
          <w:ilvl w:val="0"/>
          <w:numId w:val="20"/>
        </w:numPr>
        <w:spacing w:after="0" w:line="360" w:lineRule="auto"/>
        <w:rPr>
          <w:sz w:val="28"/>
          <w:u w:val="single"/>
        </w:rPr>
      </w:pPr>
      <w:r w:rsidRPr="00537CB0">
        <w:rPr>
          <w:sz w:val="28"/>
          <w:u w:val="single"/>
        </w:rPr>
        <w:t xml:space="preserve">Почему А. </w:t>
      </w:r>
      <w:proofErr w:type="gramStart"/>
      <w:r w:rsidRPr="00537CB0">
        <w:rPr>
          <w:sz w:val="28"/>
          <w:u w:val="single"/>
        </w:rPr>
        <w:t>Невский</w:t>
      </w:r>
      <w:proofErr w:type="gramEnd"/>
      <w:r w:rsidRPr="00537CB0">
        <w:rPr>
          <w:sz w:val="28"/>
          <w:u w:val="single"/>
        </w:rPr>
        <w:t xml:space="preserve"> помог ордынским численникам провести перепись населения в Новгороде?</w:t>
      </w:r>
    </w:p>
    <w:p w:rsidR="00537CB0" w:rsidRPr="00537CB0" w:rsidRDefault="00537CB0" w:rsidP="00537CB0">
      <w:pPr>
        <w:pStyle w:val="a4"/>
        <w:numPr>
          <w:ilvl w:val="0"/>
          <w:numId w:val="19"/>
        </w:numPr>
        <w:spacing w:after="0" w:line="360" w:lineRule="auto"/>
        <w:rPr>
          <w:i/>
          <w:sz w:val="28"/>
        </w:rPr>
      </w:pPr>
      <w:r w:rsidRPr="00537CB0">
        <w:rPr>
          <w:b/>
          <w:sz w:val="28"/>
        </w:rPr>
        <w:t>Последствия ордынского владычества</w:t>
      </w:r>
      <w:proofErr w:type="gramStart"/>
      <w:r w:rsidRPr="00537CB0">
        <w:rPr>
          <w:i/>
          <w:sz w:val="28"/>
        </w:rPr>
        <w:t>.(</w:t>
      </w:r>
      <w:proofErr w:type="gramEnd"/>
      <w:r w:rsidRPr="00537CB0">
        <w:rPr>
          <w:i/>
          <w:sz w:val="28"/>
        </w:rPr>
        <w:t>формируются совместно с учащимися)</w:t>
      </w:r>
    </w:p>
    <w:p w:rsidR="00537CB0" w:rsidRDefault="00537CB0" w:rsidP="00537CB0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В результате нашествия погибло около половины населения;</w:t>
      </w:r>
    </w:p>
    <w:p w:rsidR="00537CB0" w:rsidRDefault="00537CB0" w:rsidP="00537CB0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Многие города были разрушены.</w:t>
      </w:r>
    </w:p>
    <w:p w:rsidR="00537CB0" w:rsidRDefault="00537CB0" w:rsidP="00537CB0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Пришла в упадок торговля.</w:t>
      </w:r>
    </w:p>
    <w:p w:rsidR="00537CB0" w:rsidRDefault="00537CB0" w:rsidP="00537CB0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Развитая городская культура была уничтожена (многие ремёсла забыты, приостановилось каменное строительство, прекратилось летописание).</w:t>
      </w:r>
    </w:p>
    <w:p w:rsidR="00537CB0" w:rsidRDefault="00537CB0" w:rsidP="00537CB0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Начался отток населения из южных земель.</w:t>
      </w:r>
    </w:p>
    <w:p w:rsidR="00537CB0" w:rsidRDefault="00537CB0" w:rsidP="00537CB0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Уничтожена политическая элита Руси (многие князья, воеводы и их дружинники).</w:t>
      </w:r>
    </w:p>
    <w:p w:rsidR="00D54A06" w:rsidRDefault="00537CB0" w:rsidP="00D54A06">
      <w:pPr>
        <w:pStyle w:val="a4"/>
        <w:numPr>
          <w:ilvl w:val="0"/>
          <w:numId w:val="21"/>
        </w:numPr>
        <w:spacing w:after="0" w:line="360" w:lineRule="auto"/>
        <w:rPr>
          <w:sz w:val="28"/>
        </w:rPr>
      </w:pPr>
      <w:r>
        <w:rPr>
          <w:sz w:val="28"/>
        </w:rPr>
        <w:t>Русские княжества утратили политическую и экономическую самостоятельность (получение ярлыка на княжение, платили дань Орде)</w:t>
      </w:r>
    </w:p>
    <w:p w:rsidR="006B48C2" w:rsidRPr="006B48C2" w:rsidRDefault="006B48C2" w:rsidP="006B48C2">
      <w:pPr>
        <w:pStyle w:val="a4"/>
        <w:spacing w:after="0" w:line="360" w:lineRule="auto"/>
        <w:rPr>
          <w:b/>
          <w:sz w:val="28"/>
        </w:rPr>
      </w:pPr>
      <w:r>
        <w:rPr>
          <w:sz w:val="28"/>
        </w:rPr>
        <w:t>Чтение оценки современного исследователя П.П. Толочко последствий нашествия и зависимости русских земель от орды</w:t>
      </w:r>
      <w:proofErr w:type="gramStart"/>
      <w:r w:rsidRPr="006B48C2">
        <w:rPr>
          <w:b/>
          <w:sz w:val="28"/>
        </w:rPr>
        <w:t>.</w:t>
      </w:r>
      <w:proofErr w:type="gramEnd"/>
      <w:r w:rsidRPr="006B48C2">
        <w:rPr>
          <w:b/>
          <w:sz w:val="28"/>
        </w:rPr>
        <w:t xml:space="preserve"> (</w:t>
      </w:r>
      <w:proofErr w:type="gramStart"/>
      <w:r w:rsidRPr="006B48C2">
        <w:rPr>
          <w:b/>
          <w:sz w:val="28"/>
        </w:rPr>
        <w:t>м</w:t>
      </w:r>
      <w:proofErr w:type="gramEnd"/>
      <w:r w:rsidRPr="006B48C2">
        <w:rPr>
          <w:b/>
          <w:sz w:val="28"/>
        </w:rPr>
        <w:t>етодическое пособие стр. 179)</w:t>
      </w:r>
    </w:p>
    <w:p w:rsidR="00465B32" w:rsidRDefault="00465B32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465B32" w:rsidRPr="00465B32" w:rsidRDefault="00465B32" w:rsidP="00465B32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«Слова»  </w:t>
      </w:r>
      <w:r>
        <w:rPr>
          <w:rFonts w:ascii="Times New Roman" w:hAnsi="Times New Roman" w:cs="Times New Roman"/>
          <w:sz w:val="28"/>
          <w:szCs w:val="28"/>
        </w:rPr>
        <w:t>(кто больше напишет слов на ту или иную букву, относящиеся к данной теме и даст их определения)</w:t>
      </w:r>
    </w:p>
    <w:p w:rsidR="00465B32" w:rsidRPr="00465B32" w:rsidRDefault="00465B32" w:rsidP="00465B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65B32">
        <w:rPr>
          <w:rFonts w:ascii="Times New Roman" w:hAnsi="Times New Roman" w:cs="Times New Roman"/>
          <w:sz w:val="28"/>
          <w:szCs w:val="28"/>
        </w:rPr>
        <w:t>Вопросы в конце параграфа стр. 120 (148)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6B48C2">
        <w:rPr>
          <w:rFonts w:ascii="Times New Roman" w:hAnsi="Times New Roman" w:cs="Times New Roman"/>
          <w:sz w:val="28"/>
          <w:szCs w:val="28"/>
        </w:rPr>
        <w:t>14 (16)</w:t>
      </w:r>
    </w:p>
    <w:p w:rsidR="006B48C2" w:rsidRDefault="00465B32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словарному диктанту.</w:t>
      </w:r>
    </w:p>
    <w:p w:rsidR="00465B32" w:rsidRDefault="00465B32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*составить синхронистическую таблицу правлений русских князей и золотоордынских ханов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65B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465B32" w:rsidRDefault="00465B32" w:rsidP="00465B32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37" w:rsidRDefault="00B73237" w:rsidP="00304D67">
      <w:pPr>
        <w:spacing w:after="0" w:line="240" w:lineRule="auto"/>
      </w:pPr>
      <w:r>
        <w:separator/>
      </w:r>
    </w:p>
  </w:endnote>
  <w:endnote w:type="continuationSeparator" w:id="0">
    <w:p w:rsidR="00B73237" w:rsidRDefault="00B73237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C24">
          <w:rPr>
            <w:noProof/>
          </w:rPr>
          <w:t>1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37" w:rsidRDefault="00B73237" w:rsidP="00304D67">
      <w:pPr>
        <w:spacing w:after="0" w:line="240" w:lineRule="auto"/>
      </w:pPr>
      <w:r>
        <w:separator/>
      </w:r>
    </w:p>
  </w:footnote>
  <w:footnote w:type="continuationSeparator" w:id="0">
    <w:p w:rsidR="00B73237" w:rsidRDefault="00B73237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D082F"/>
    <w:multiLevelType w:val="hybridMultilevel"/>
    <w:tmpl w:val="524E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342797"/>
    <w:multiLevelType w:val="hybridMultilevel"/>
    <w:tmpl w:val="1FC663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E1893"/>
    <w:multiLevelType w:val="hybridMultilevel"/>
    <w:tmpl w:val="F5DA2F5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B52F76"/>
    <w:multiLevelType w:val="hybridMultilevel"/>
    <w:tmpl w:val="12CC6BE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A20285"/>
    <w:multiLevelType w:val="hybridMultilevel"/>
    <w:tmpl w:val="AF725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3760C"/>
    <w:multiLevelType w:val="hybridMultilevel"/>
    <w:tmpl w:val="A0B0FBE4"/>
    <w:lvl w:ilvl="0" w:tplc="0058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6"/>
  </w:num>
  <w:num w:numId="5">
    <w:abstractNumId w:val="10"/>
  </w:num>
  <w:num w:numId="6">
    <w:abstractNumId w:val="2"/>
  </w:num>
  <w:num w:numId="7">
    <w:abstractNumId w:val="18"/>
  </w:num>
  <w:num w:numId="8">
    <w:abstractNumId w:val="1"/>
  </w:num>
  <w:num w:numId="9">
    <w:abstractNumId w:val="9"/>
  </w:num>
  <w:num w:numId="10">
    <w:abstractNumId w:val="0"/>
  </w:num>
  <w:num w:numId="11">
    <w:abstractNumId w:val="20"/>
  </w:num>
  <w:num w:numId="12">
    <w:abstractNumId w:val="6"/>
  </w:num>
  <w:num w:numId="13">
    <w:abstractNumId w:val="5"/>
  </w:num>
  <w:num w:numId="14">
    <w:abstractNumId w:val="12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21"/>
  </w:num>
  <w:num w:numId="20">
    <w:abstractNumId w:val="3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1E1A14"/>
    <w:rsid w:val="00304D67"/>
    <w:rsid w:val="003C5701"/>
    <w:rsid w:val="003D5303"/>
    <w:rsid w:val="0042454A"/>
    <w:rsid w:val="00465B32"/>
    <w:rsid w:val="00537CB0"/>
    <w:rsid w:val="00546F45"/>
    <w:rsid w:val="005E2B0C"/>
    <w:rsid w:val="006B48C2"/>
    <w:rsid w:val="00791912"/>
    <w:rsid w:val="007D33D9"/>
    <w:rsid w:val="007F782F"/>
    <w:rsid w:val="008453A5"/>
    <w:rsid w:val="008853C8"/>
    <w:rsid w:val="00940C24"/>
    <w:rsid w:val="00A97397"/>
    <w:rsid w:val="00AF5EC6"/>
    <w:rsid w:val="00B73237"/>
    <w:rsid w:val="00C363EF"/>
    <w:rsid w:val="00D23644"/>
    <w:rsid w:val="00D54A06"/>
    <w:rsid w:val="00E055B8"/>
    <w:rsid w:val="00E45C65"/>
    <w:rsid w:val="00EA0F44"/>
    <w:rsid w:val="00F02339"/>
    <w:rsid w:val="00F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cp:lastPrinted>2012-04-03T16:48:00Z</cp:lastPrinted>
  <dcterms:created xsi:type="dcterms:W3CDTF">2012-02-21T06:04:00Z</dcterms:created>
  <dcterms:modified xsi:type="dcterms:W3CDTF">2012-04-03T16:49:00Z</dcterms:modified>
</cp:coreProperties>
</file>