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7" w:rsidRPr="00321B71" w:rsidRDefault="00B867B7" w:rsidP="00AB5D08">
      <w:pPr>
        <w:pStyle w:val="6"/>
        <w:ind w:left="-567"/>
        <w:jc w:val="center"/>
        <w:rPr>
          <w:rFonts w:ascii="Times New Roman" w:hAnsi="Times New Roman"/>
          <w:sz w:val="36"/>
          <w:szCs w:val="32"/>
        </w:rPr>
      </w:pPr>
      <w:r w:rsidRPr="00321B71">
        <w:rPr>
          <w:rFonts w:ascii="Times New Roman" w:hAnsi="Times New Roman"/>
          <w:sz w:val="36"/>
          <w:szCs w:val="32"/>
        </w:rPr>
        <w:t>Муниципальное бюджетное общеобразовательное учреждение</w:t>
      </w:r>
    </w:p>
    <w:p w:rsidR="00B867B7" w:rsidRPr="00321B71" w:rsidRDefault="00B867B7" w:rsidP="00B867B7">
      <w:pPr>
        <w:jc w:val="center"/>
        <w:rPr>
          <w:b/>
          <w:sz w:val="36"/>
          <w:szCs w:val="32"/>
        </w:rPr>
      </w:pPr>
      <w:proofErr w:type="spellStart"/>
      <w:r w:rsidRPr="00321B71">
        <w:rPr>
          <w:b/>
          <w:sz w:val="36"/>
          <w:szCs w:val="32"/>
        </w:rPr>
        <w:t>Лаишевская</w:t>
      </w:r>
      <w:proofErr w:type="spellEnd"/>
      <w:r w:rsidRPr="00321B71">
        <w:rPr>
          <w:b/>
          <w:sz w:val="36"/>
          <w:szCs w:val="32"/>
        </w:rPr>
        <w:t xml:space="preserve"> средняя общеобразовательная школа № 2</w:t>
      </w:r>
    </w:p>
    <w:p w:rsidR="00B867B7" w:rsidRPr="00321B71" w:rsidRDefault="00B867B7" w:rsidP="00B867B7">
      <w:pPr>
        <w:jc w:val="both"/>
        <w:rPr>
          <w:b/>
          <w:sz w:val="36"/>
          <w:szCs w:val="32"/>
        </w:rPr>
      </w:pPr>
      <w:r w:rsidRPr="00321B71">
        <w:rPr>
          <w:b/>
          <w:sz w:val="36"/>
          <w:szCs w:val="32"/>
        </w:rPr>
        <w:t>г. Лаишево, Лаишевского района Республики Татарстан</w:t>
      </w:r>
    </w:p>
    <w:p w:rsidR="00B867B7" w:rsidRDefault="00B867B7" w:rsidP="00B867B7">
      <w:pPr>
        <w:jc w:val="both"/>
        <w:rPr>
          <w:bCs/>
          <w:sz w:val="44"/>
          <w:szCs w:val="44"/>
        </w:rPr>
      </w:pPr>
    </w:p>
    <w:tbl>
      <w:tblPr>
        <w:tblW w:w="10675" w:type="dxa"/>
        <w:jc w:val="center"/>
        <w:tblInd w:w="-372" w:type="dxa"/>
        <w:tblLook w:val="04A0"/>
      </w:tblPr>
      <w:tblGrid>
        <w:gridCol w:w="3379"/>
        <w:gridCol w:w="3615"/>
        <w:gridCol w:w="3681"/>
      </w:tblGrid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Рассмотрено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  <w:tc>
          <w:tcPr>
            <w:tcW w:w="3615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«Согласовано»</w:t>
            </w: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Утверждаю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</w:tr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Руководитель МО</w:t>
            </w:r>
          </w:p>
        </w:tc>
        <w:tc>
          <w:tcPr>
            <w:tcW w:w="3615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Заместитель директора </w:t>
            </w: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Директор </w:t>
            </w:r>
            <w:r>
              <w:rPr>
                <w:bCs/>
                <w:sz w:val="28"/>
                <w:szCs w:val="44"/>
              </w:rPr>
              <w:t xml:space="preserve">МБОУ </w:t>
            </w:r>
            <w:r w:rsidRPr="00675ABE">
              <w:rPr>
                <w:bCs/>
                <w:sz w:val="28"/>
                <w:szCs w:val="44"/>
              </w:rPr>
              <w:t>ЛС</w:t>
            </w:r>
            <w:r>
              <w:rPr>
                <w:bCs/>
                <w:sz w:val="28"/>
                <w:szCs w:val="44"/>
              </w:rPr>
              <w:t>О</w:t>
            </w:r>
            <w:r w:rsidRPr="00675ABE">
              <w:rPr>
                <w:bCs/>
                <w:sz w:val="28"/>
                <w:szCs w:val="44"/>
              </w:rPr>
              <w:t>Ш №2</w:t>
            </w:r>
          </w:p>
        </w:tc>
      </w:tr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45BE1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_______/</w:t>
            </w:r>
            <w:r w:rsidR="00645BE1">
              <w:rPr>
                <w:bCs/>
                <w:sz w:val="28"/>
                <w:szCs w:val="44"/>
              </w:rPr>
              <w:t>Кузнецова И.А.</w:t>
            </w:r>
          </w:p>
        </w:tc>
        <w:tc>
          <w:tcPr>
            <w:tcW w:w="3615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по учебной работе</w:t>
            </w: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Королев А.Н.</w:t>
            </w:r>
          </w:p>
        </w:tc>
      </w:tr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45BE1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                      </w:t>
            </w:r>
          </w:p>
        </w:tc>
        <w:tc>
          <w:tcPr>
            <w:tcW w:w="3615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proofErr w:type="spellStart"/>
            <w:r w:rsidRPr="00675ABE">
              <w:rPr>
                <w:bCs/>
                <w:sz w:val="28"/>
                <w:szCs w:val="44"/>
              </w:rPr>
              <w:t>Москаленко</w:t>
            </w:r>
            <w:proofErr w:type="spellEnd"/>
            <w:r w:rsidRPr="00675ABE">
              <w:rPr>
                <w:bCs/>
                <w:sz w:val="28"/>
                <w:szCs w:val="44"/>
              </w:rPr>
              <w:t xml:space="preserve"> Л.А.</w:t>
            </w: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Приказ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</w:tr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Протокол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  <w:tc>
          <w:tcPr>
            <w:tcW w:w="3615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</w:tr>
      <w:tr w:rsidR="00B867B7" w:rsidRPr="00675ABE" w:rsidTr="006A045B">
        <w:trPr>
          <w:jc w:val="center"/>
        </w:trPr>
        <w:tc>
          <w:tcPr>
            <w:tcW w:w="3379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15" w:type="dxa"/>
          </w:tcPr>
          <w:p w:rsidR="00B867B7" w:rsidRDefault="00B867B7" w:rsidP="006A045B">
            <w:pPr>
              <w:rPr>
                <w:bCs/>
                <w:sz w:val="28"/>
                <w:szCs w:val="44"/>
                <w:lang w:val="en-US"/>
              </w:rPr>
            </w:pPr>
          </w:p>
          <w:p w:rsidR="00AB5D08" w:rsidRPr="00AB5D08" w:rsidRDefault="00AB5D08" w:rsidP="006A045B">
            <w:pPr>
              <w:rPr>
                <w:bCs/>
                <w:sz w:val="28"/>
                <w:szCs w:val="44"/>
                <w:lang w:val="en-US"/>
              </w:rPr>
            </w:pPr>
          </w:p>
        </w:tc>
        <w:tc>
          <w:tcPr>
            <w:tcW w:w="3681" w:type="dxa"/>
          </w:tcPr>
          <w:p w:rsidR="00B867B7" w:rsidRPr="00675ABE" w:rsidRDefault="00B867B7" w:rsidP="006A045B">
            <w:pPr>
              <w:rPr>
                <w:bCs/>
                <w:sz w:val="28"/>
                <w:szCs w:val="44"/>
              </w:rPr>
            </w:pPr>
          </w:p>
        </w:tc>
      </w:tr>
    </w:tbl>
    <w:p w:rsidR="00B867B7" w:rsidRDefault="00B867B7" w:rsidP="00B867B7">
      <w:pPr>
        <w:jc w:val="both"/>
        <w:rPr>
          <w:bCs/>
          <w:sz w:val="44"/>
          <w:szCs w:val="44"/>
        </w:rPr>
      </w:pPr>
    </w:p>
    <w:p w:rsidR="00B867B7" w:rsidRPr="00AA1741" w:rsidRDefault="00B867B7" w:rsidP="00B867B7"/>
    <w:p w:rsidR="00B867B7" w:rsidRPr="00DB6343" w:rsidRDefault="00B867B7" w:rsidP="00B867B7">
      <w:pPr>
        <w:pStyle w:val="1"/>
        <w:jc w:val="center"/>
        <w:rPr>
          <w:rFonts w:ascii="Times New Roman" w:hAnsi="Times New Roman"/>
          <w:sz w:val="72"/>
          <w:szCs w:val="44"/>
        </w:rPr>
      </w:pPr>
      <w:r w:rsidRPr="00DB6343">
        <w:rPr>
          <w:rFonts w:ascii="Times New Roman" w:hAnsi="Times New Roman"/>
          <w:sz w:val="72"/>
          <w:szCs w:val="44"/>
        </w:rPr>
        <w:t xml:space="preserve">Рабочая программа </w:t>
      </w:r>
    </w:p>
    <w:p w:rsidR="00B867B7" w:rsidRDefault="00B867B7" w:rsidP="00B867B7">
      <w:pPr>
        <w:pStyle w:val="1"/>
        <w:rPr>
          <w:rFonts w:ascii="Times New Roman" w:hAnsi="Times New Roman"/>
          <w:i/>
        </w:rPr>
      </w:pPr>
    </w:p>
    <w:p w:rsidR="00B867B7" w:rsidRPr="00DB6343" w:rsidRDefault="00B867B7" w:rsidP="00B867B7">
      <w:pPr>
        <w:jc w:val="center"/>
        <w:rPr>
          <w:b/>
          <w:sz w:val="52"/>
        </w:rPr>
      </w:pPr>
      <w:r w:rsidRPr="00DB6343">
        <w:rPr>
          <w:b/>
          <w:sz w:val="52"/>
        </w:rPr>
        <w:t xml:space="preserve">по </w:t>
      </w:r>
      <w:r>
        <w:rPr>
          <w:b/>
          <w:sz w:val="52"/>
        </w:rPr>
        <w:t>информатике и ИКТ</w:t>
      </w:r>
      <w:r w:rsidRPr="00DB6343">
        <w:rPr>
          <w:b/>
          <w:sz w:val="52"/>
        </w:rPr>
        <w:t xml:space="preserve"> </w:t>
      </w:r>
      <w:r>
        <w:rPr>
          <w:b/>
          <w:sz w:val="52"/>
        </w:rPr>
        <w:t xml:space="preserve">  </w:t>
      </w:r>
      <w:r w:rsidR="00023785">
        <w:rPr>
          <w:b/>
          <w:sz w:val="52"/>
        </w:rPr>
        <w:t>10</w:t>
      </w:r>
      <w:r w:rsidRPr="00DB6343">
        <w:rPr>
          <w:b/>
          <w:sz w:val="52"/>
        </w:rPr>
        <w:t xml:space="preserve"> класс</w:t>
      </w:r>
    </w:p>
    <w:p w:rsidR="00B867B7" w:rsidRDefault="00B867B7" w:rsidP="00B867B7">
      <w:pPr>
        <w:pStyle w:val="1"/>
        <w:jc w:val="center"/>
        <w:rPr>
          <w:rFonts w:ascii="Times New Roman" w:hAnsi="Times New Roman"/>
          <w:i/>
          <w:sz w:val="40"/>
        </w:rPr>
      </w:pPr>
      <w:r w:rsidRPr="0090235B">
        <w:rPr>
          <w:rFonts w:ascii="Times New Roman" w:hAnsi="Times New Roman"/>
          <w:i/>
          <w:sz w:val="40"/>
        </w:rPr>
        <w:t xml:space="preserve">учителя </w:t>
      </w:r>
      <w:r>
        <w:rPr>
          <w:rFonts w:ascii="Times New Roman" w:hAnsi="Times New Roman"/>
          <w:i/>
          <w:sz w:val="40"/>
        </w:rPr>
        <w:t>информатики и математики</w:t>
      </w:r>
      <w:r w:rsidR="00567149">
        <w:rPr>
          <w:rFonts w:ascii="Times New Roman" w:hAnsi="Times New Roman"/>
          <w:i/>
          <w:sz w:val="40"/>
        </w:rPr>
        <w:t xml:space="preserve">                               </w:t>
      </w:r>
      <w:r>
        <w:rPr>
          <w:rFonts w:ascii="Times New Roman" w:hAnsi="Times New Roman"/>
          <w:i/>
          <w:sz w:val="40"/>
        </w:rPr>
        <w:t xml:space="preserve"> </w:t>
      </w:r>
      <w:r>
        <w:rPr>
          <w:rFonts w:ascii="Times New Roman" w:hAnsi="Times New Roman"/>
          <w:i/>
          <w:sz w:val="40"/>
          <w:lang w:val="en-US"/>
        </w:rPr>
        <w:t>I</w:t>
      </w:r>
      <w:r>
        <w:rPr>
          <w:rFonts w:ascii="Times New Roman" w:hAnsi="Times New Roman"/>
          <w:i/>
          <w:sz w:val="40"/>
        </w:rPr>
        <w:t xml:space="preserve"> квалификационной категории                         </w:t>
      </w:r>
    </w:p>
    <w:p w:rsidR="00B867B7" w:rsidRPr="00461373" w:rsidRDefault="00B867B7" w:rsidP="00B867B7">
      <w:r>
        <w:t xml:space="preserve">              </w:t>
      </w:r>
      <w:r w:rsidR="00D033E0">
        <w:t xml:space="preserve">                               </w:t>
      </w:r>
    </w:p>
    <w:p w:rsidR="00B867B7" w:rsidRDefault="00B867B7" w:rsidP="00B867B7">
      <w:pPr>
        <w:pStyle w:val="1"/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>Кузнецовой Ирины Анатольевны.</w:t>
      </w:r>
    </w:p>
    <w:p w:rsidR="00B867B7" w:rsidRPr="00461373" w:rsidRDefault="00B867B7" w:rsidP="00B867B7">
      <w:r>
        <w:t xml:space="preserve">                                          </w:t>
      </w:r>
      <w:r>
        <w:tab/>
      </w:r>
    </w:p>
    <w:p w:rsidR="00B867B7" w:rsidRDefault="00B867B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Рассмотрено на заседании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педагогического совета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 xml:space="preserve">протокол № ___ </w:t>
      </w:r>
      <w:proofErr w:type="gramStart"/>
      <w:r>
        <w:rPr>
          <w:b/>
          <w:sz w:val="28"/>
        </w:rPr>
        <w:t>от</w:t>
      </w:r>
      <w:proofErr w:type="gramEnd"/>
    </w:p>
    <w:p w:rsidR="00B867B7" w:rsidRPr="00675ABE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«____»____________ 201__ г.</w:t>
      </w:r>
    </w:p>
    <w:p w:rsidR="00B867B7" w:rsidRDefault="00B867B7" w:rsidP="00B867B7"/>
    <w:p w:rsidR="00B867B7" w:rsidRDefault="00B867B7" w:rsidP="00B867B7"/>
    <w:p w:rsidR="00B867B7" w:rsidRDefault="00B867B7" w:rsidP="00B867B7">
      <w:pPr>
        <w:jc w:val="center"/>
      </w:pPr>
    </w:p>
    <w:p w:rsidR="00B867B7" w:rsidRPr="00154A9B" w:rsidRDefault="00B867B7" w:rsidP="00C41F75">
      <w:pPr>
        <w:pStyle w:val="1"/>
      </w:pPr>
    </w:p>
    <w:p w:rsidR="00D033E0" w:rsidRPr="00C41F75" w:rsidRDefault="00B867B7" w:rsidP="00C41F75">
      <w:pPr>
        <w:jc w:val="center"/>
        <w:rPr>
          <w:b/>
          <w:bCs/>
          <w:sz w:val="32"/>
          <w:szCs w:val="44"/>
        </w:rPr>
      </w:pPr>
      <w:r w:rsidRPr="009F081D">
        <w:rPr>
          <w:b/>
          <w:bCs/>
          <w:sz w:val="32"/>
          <w:szCs w:val="44"/>
        </w:rPr>
        <w:t>201</w:t>
      </w:r>
      <w:r w:rsidR="000D092B">
        <w:rPr>
          <w:b/>
          <w:bCs/>
          <w:sz w:val="32"/>
          <w:szCs w:val="44"/>
        </w:rPr>
        <w:t>3</w:t>
      </w:r>
      <w:r w:rsidRPr="009F081D">
        <w:rPr>
          <w:b/>
          <w:bCs/>
          <w:sz w:val="32"/>
          <w:szCs w:val="44"/>
        </w:rPr>
        <w:t>-201</w:t>
      </w:r>
      <w:r w:rsidR="000D092B">
        <w:rPr>
          <w:b/>
          <w:bCs/>
          <w:sz w:val="32"/>
          <w:szCs w:val="44"/>
        </w:rPr>
        <w:t>4</w:t>
      </w:r>
      <w:r w:rsidRPr="009F081D">
        <w:rPr>
          <w:b/>
          <w:bCs/>
          <w:sz w:val="32"/>
          <w:szCs w:val="44"/>
        </w:rPr>
        <w:t xml:space="preserve"> учебный год</w:t>
      </w:r>
    </w:p>
    <w:p w:rsidR="00B867B7" w:rsidRPr="00AA659B" w:rsidRDefault="00B867B7" w:rsidP="00B867B7">
      <w:pPr>
        <w:spacing w:line="360" w:lineRule="auto"/>
        <w:jc w:val="center"/>
        <w:rPr>
          <w:b/>
          <w:sz w:val="22"/>
        </w:rPr>
      </w:pPr>
      <w:r w:rsidRPr="00AA659B">
        <w:rPr>
          <w:b/>
          <w:spacing w:val="-7"/>
          <w:sz w:val="32"/>
          <w:szCs w:val="28"/>
        </w:rPr>
        <w:lastRenderedPageBreak/>
        <w:t>Пояснительная записка</w:t>
      </w:r>
    </w:p>
    <w:p w:rsidR="006D14DC" w:rsidRPr="00AB5D08" w:rsidRDefault="00B867B7" w:rsidP="00766C26">
      <w:pPr>
        <w:ind w:firstLine="480"/>
        <w:jc w:val="both"/>
      </w:pPr>
      <w:r w:rsidRPr="00AB5D08">
        <w:t xml:space="preserve">Рабочая программа </w:t>
      </w:r>
      <w:r w:rsidR="006D14DC" w:rsidRPr="00AB5D08">
        <w:t>по информатике</w:t>
      </w:r>
      <w:r w:rsidR="00AB5D08" w:rsidRPr="00AB5D08">
        <w:t xml:space="preserve"> и ИКТ</w:t>
      </w:r>
      <w:r w:rsidR="006D14DC" w:rsidRPr="00AB5D08">
        <w:t xml:space="preserve"> для 10 класса (базовый уровень) </w:t>
      </w:r>
      <w:r w:rsidRPr="00AB5D08">
        <w:t>составлена на основе</w:t>
      </w:r>
      <w:r w:rsidR="006D14DC" w:rsidRPr="00AB5D08">
        <w:t>:</w:t>
      </w:r>
      <w:r w:rsidRPr="00AB5D08">
        <w:t xml:space="preserve"> </w:t>
      </w:r>
      <w:r w:rsidR="006D14DC" w:rsidRPr="00AB5D08">
        <w:t xml:space="preserve"> </w:t>
      </w:r>
    </w:p>
    <w:p w:rsidR="006D14DC" w:rsidRPr="000A7D70" w:rsidRDefault="00567149" w:rsidP="000A7D70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color w:val="000000"/>
          <w:sz w:val="24"/>
        </w:rPr>
      </w:pPr>
      <w:r w:rsidRPr="000A7D70">
        <w:rPr>
          <w:rFonts w:ascii="Times New Roman" w:hAnsi="Times New Roman"/>
          <w:color w:val="000000"/>
          <w:sz w:val="24"/>
        </w:rPr>
        <w:t xml:space="preserve">федерального компонента Государственного образовательного стандарта </w:t>
      </w:r>
      <w:r w:rsidR="006D14DC" w:rsidRPr="000A7D70">
        <w:rPr>
          <w:rFonts w:ascii="Times New Roman" w:hAnsi="Times New Roman"/>
          <w:color w:val="000000"/>
          <w:sz w:val="24"/>
        </w:rPr>
        <w:t>среднего (полного) общего</w:t>
      </w:r>
      <w:r w:rsidRPr="000A7D70">
        <w:rPr>
          <w:rFonts w:ascii="Times New Roman" w:hAnsi="Times New Roman"/>
          <w:color w:val="000000"/>
          <w:sz w:val="24"/>
        </w:rPr>
        <w:t xml:space="preserve"> образования</w:t>
      </w:r>
      <w:r w:rsidR="006D14DC" w:rsidRPr="000A7D70">
        <w:rPr>
          <w:rFonts w:ascii="Times New Roman" w:hAnsi="Times New Roman"/>
          <w:color w:val="000000"/>
          <w:sz w:val="24"/>
        </w:rPr>
        <w:t xml:space="preserve"> по информатике и ИКТ</w:t>
      </w:r>
      <w:r w:rsidRPr="000A7D70">
        <w:rPr>
          <w:rFonts w:ascii="Times New Roman" w:hAnsi="Times New Roman"/>
          <w:color w:val="000000"/>
          <w:sz w:val="24"/>
        </w:rPr>
        <w:t>, утвержденного приказом Минобраз</w:t>
      </w:r>
      <w:r w:rsidRPr="000A7D70">
        <w:rPr>
          <w:rFonts w:ascii="Times New Roman" w:hAnsi="Times New Roman"/>
          <w:color w:val="000000"/>
          <w:sz w:val="24"/>
        </w:rPr>
        <w:t>о</w:t>
      </w:r>
      <w:r w:rsidRPr="000A7D70">
        <w:rPr>
          <w:rFonts w:ascii="Times New Roman" w:hAnsi="Times New Roman"/>
          <w:color w:val="000000"/>
          <w:sz w:val="24"/>
        </w:rPr>
        <w:t>вания России «Об утверждении федерального компонента государственных стандартов н</w:t>
      </w:r>
      <w:r w:rsidRPr="000A7D70">
        <w:rPr>
          <w:rFonts w:ascii="Times New Roman" w:hAnsi="Times New Roman"/>
          <w:color w:val="000000"/>
          <w:sz w:val="24"/>
        </w:rPr>
        <w:t>а</w:t>
      </w:r>
      <w:r w:rsidRPr="000A7D70">
        <w:rPr>
          <w:rFonts w:ascii="Times New Roman" w:hAnsi="Times New Roman"/>
          <w:color w:val="000000"/>
          <w:sz w:val="24"/>
        </w:rPr>
        <w:t xml:space="preserve">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0A7D70">
          <w:rPr>
            <w:rFonts w:ascii="Times New Roman" w:hAnsi="Times New Roman"/>
            <w:color w:val="000000"/>
            <w:sz w:val="24"/>
          </w:rPr>
          <w:t>2004 г</w:t>
        </w:r>
      </w:smartTag>
      <w:r w:rsidRPr="000A7D70">
        <w:rPr>
          <w:rFonts w:ascii="Times New Roman" w:hAnsi="Times New Roman"/>
          <w:color w:val="000000"/>
          <w:sz w:val="24"/>
        </w:rPr>
        <w:t>. №1089;</w:t>
      </w:r>
    </w:p>
    <w:p w:rsidR="00B867B7" w:rsidRPr="000A7D70" w:rsidRDefault="006D14DC" w:rsidP="000A7D70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proofErr w:type="gramStart"/>
      <w:r w:rsidRPr="000A7D70">
        <w:rPr>
          <w:rFonts w:ascii="Times New Roman" w:hAnsi="Times New Roman"/>
          <w:sz w:val="24"/>
        </w:rPr>
        <w:t>П</w:t>
      </w:r>
      <w:r w:rsidR="00766C26" w:rsidRPr="000A7D70">
        <w:rPr>
          <w:rFonts w:ascii="Times New Roman" w:hAnsi="Times New Roman"/>
          <w:sz w:val="24"/>
        </w:rPr>
        <w:t>рограммы профильного курса «Информатика</w:t>
      </w:r>
      <w:r w:rsidR="00F83D08" w:rsidRPr="000A7D70">
        <w:rPr>
          <w:rFonts w:ascii="Times New Roman" w:hAnsi="Times New Roman"/>
          <w:sz w:val="24"/>
        </w:rPr>
        <w:t xml:space="preserve"> 10-11</w:t>
      </w:r>
      <w:r w:rsidR="00766C26" w:rsidRPr="000A7D70">
        <w:rPr>
          <w:rFonts w:ascii="Times New Roman" w:hAnsi="Times New Roman"/>
          <w:sz w:val="24"/>
        </w:rPr>
        <w:t>»</w:t>
      </w:r>
      <w:r w:rsidR="000A7D70" w:rsidRPr="000A7D70">
        <w:rPr>
          <w:rFonts w:ascii="Times New Roman" w:hAnsi="Times New Roman"/>
          <w:sz w:val="24"/>
        </w:rPr>
        <w:t xml:space="preserve"> (базовый уровень)</w:t>
      </w:r>
      <w:r w:rsidR="00766C26" w:rsidRPr="000A7D70">
        <w:rPr>
          <w:rFonts w:ascii="Times New Roman" w:hAnsi="Times New Roman"/>
          <w:sz w:val="24"/>
        </w:rPr>
        <w:t xml:space="preserve"> И. Г. Сем</w:t>
      </w:r>
      <w:r w:rsidR="00766C26" w:rsidRPr="000A7D70">
        <w:rPr>
          <w:rFonts w:ascii="Times New Roman" w:hAnsi="Times New Roman"/>
          <w:sz w:val="24"/>
        </w:rPr>
        <w:t>а</w:t>
      </w:r>
      <w:r w:rsidR="00766C26" w:rsidRPr="000A7D70">
        <w:rPr>
          <w:rFonts w:ascii="Times New Roman" w:hAnsi="Times New Roman"/>
          <w:sz w:val="24"/>
        </w:rPr>
        <w:t xml:space="preserve">кина, Е.К </w:t>
      </w:r>
      <w:proofErr w:type="spellStart"/>
      <w:r w:rsidR="00766C26" w:rsidRPr="000A7D70">
        <w:rPr>
          <w:rFonts w:ascii="Times New Roman" w:hAnsi="Times New Roman"/>
          <w:sz w:val="24"/>
        </w:rPr>
        <w:t>Хеннера</w:t>
      </w:r>
      <w:proofErr w:type="spellEnd"/>
      <w:r w:rsidR="00766C26" w:rsidRPr="000A7D70">
        <w:rPr>
          <w:rFonts w:ascii="Times New Roman" w:hAnsi="Times New Roman"/>
          <w:sz w:val="24"/>
        </w:rPr>
        <w:t xml:space="preserve"> (Программы для общеобразовательных учреждений:</w:t>
      </w:r>
      <w:proofErr w:type="gramEnd"/>
      <w:r w:rsidR="00766C26" w:rsidRPr="000A7D70">
        <w:rPr>
          <w:rFonts w:ascii="Times New Roman" w:hAnsi="Times New Roman"/>
          <w:sz w:val="24"/>
        </w:rPr>
        <w:t xml:space="preserve"> </w:t>
      </w:r>
      <w:proofErr w:type="gramStart"/>
      <w:r w:rsidR="00766C26" w:rsidRPr="000A7D70">
        <w:rPr>
          <w:rFonts w:ascii="Times New Roman" w:hAnsi="Times New Roman"/>
          <w:sz w:val="24"/>
        </w:rPr>
        <w:t>Информатика. 2-11 классы /Составитель М. Н. Бородин, М.: БИНОМ, Лаборатория знаний, 2007)</w:t>
      </w:r>
      <w:proofErr w:type="gramEnd"/>
    </w:p>
    <w:p w:rsidR="000A7D70" w:rsidRPr="000A7D70" w:rsidRDefault="00D106BC" w:rsidP="000A7D70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плана школы на 201</w:t>
      </w:r>
      <w:r w:rsidR="000D092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</w:t>
      </w:r>
      <w:r w:rsidR="000A7D70" w:rsidRPr="000A7D70">
        <w:rPr>
          <w:rFonts w:ascii="Times New Roman" w:hAnsi="Times New Roman"/>
          <w:sz w:val="24"/>
        </w:rPr>
        <w:t>201</w:t>
      </w:r>
      <w:r w:rsidR="000D092B">
        <w:rPr>
          <w:rFonts w:ascii="Times New Roman" w:hAnsi="Times New Roman"/>
          <w:sz w:val="24"/>
        </w:rPr>
        <w:t>4</w:t>
      </w:r>
      <w:r w:rsidR="000A7D70" w:rsidRPr="000A7D70">
        <w:rPr>
          <w:rFonts w:ascii="Times New Roman" w:hAnsi="Times New Roman"/>
          <w:sz w:val="24"/>
        </w:rPr>
        <w:t xml:space="preserve"> учебный год</w:t>
      </w:r>
    </w:p>
    <w:p w:rsidR="00766C26" w:rsidRPr="00766C26" w:rsidRDefault="00567149" w:rsidP="00766C26">
      <w:pPr>
        <w:jc w:val="both"/>
        <w:rPr>
          <w:spacing w:val="-2"/>
        </w:rPr>
      </w:pPr>
      <w:r>
        <w:t xml:space="preserve">        </w:t>
      </w:r>
      <w:r w:rsidR="00B867B7" w:rsidRPr="00A46CE5">
        <w:t>Программа  рассчитана</w:t>
      </w:r>
      <w:r w:rsidR="00B867B7" w:rsidRPr="00A46CE5">
        <w:rPr>
          <w:spacing w:val="-1"/>
        </w:rPr>
        <w:t xml:space="preserve"> на изучение базового курса информатики и ИКТ </w:t>
      </w:r>
      <w:r w:rsidR="00B867B7" w:rsidRPr="00A46CE5">
        <w:rPr>
          <w:spacing w:val="-2"/>
        </w:rPr>
        <w:t xml:space="preserve">учащимися </w:t>
      </w:r>
      <w:r w:rsidR="00766C26">
        <w:rPr>
          <w:spacing w:val="-2"/>
        </w:rPr>
        <w:t>10</w:t>
      </w:r>
      <w:r>
        <w:rPr>
          <w:spacing w:val="-2"/>
        </w:rPr>
        <w:t>-</w:t>
      </w:r>
      <w:r w:rsidR="00766C26">
        <w:rPr>
          <w:spacing w:val="-2"/>
        </w:rPr>
        <w:t>го</w:t>
      </w:r>
      <w:r>
        <w:rPr>
          <w:spacing w:val="-2"/>
        </w:rPr>
        <w:t xml:space="preserve"> </w:t>
      </w:r>
      <w:r w:rsidRPr="00766C26">
        <w:rPr>
          <w:spacing w:val="-2"/>
        </w:rPr>
        <w:t>класс</w:t>
      </w:r>
      <w:r w:rsidR="00766C26" w:rsidRPr="00766C26">
        <w:rPr>
          <w:spacing w:val="-2"/>
        </w:rPr>
        <w:t>а</w:t>
      </w:r>
      <w:r w:rsidRPr="00766C26">
        <w:rPr>
          <w:spacing w:val="-2"/>
        </w:rPr>
        <w:t xml:space="preserve"> в течени</w:t>
      </w:r>
      <w:proofErr w:type="gramStart"/>
      <w:r w:rsidRPr="00766C26">
        <w:rPr>
          <w:spacing w:val="-2"/>
        </w:rPr>
        <w:t>и</w:t>
      </w:r>
      <w:proofErr w:type="gramEnd"/>
      <w:r w:rsidRPr="00766C26">
        <w:rPr>
          <w:spacing w:val="-2"/>
        </w:rPr>
        <w:t xml:space="preserve"> 3</w:t>
      </w:r>
      <w:r w:rsidR="00B867B7" w:rsidRPr="00766C26">
        <w:rPr>
          <w:spacing w:val="-2"/>
        </w:rPr>
        <w:t>5 часов</w:t>
      </w:r>
      <w:r w:rsidR="00AB5D08">
        <w:rPr>
          <w:spacing w:val="-2"/>
        </w:rPr>
        <w:t xml:space="preserve"> (1 час в неделю)</w:t>
      </w:r>
      <w:r w:rsidRPr="00766C26">
        <w:rPr>
          <w:spacing w:val="-2"/>
        </w:rPr>
        <w:t>.</w:t>
      </w:r>
      <w:r w:rsidR="00B867B7" w:rsidRPr="00766C26">
        <w:rPr>
          <w:spacing w:val="-2"/>
        </w:rPr>
        <w:t xml:space="preserve"> </w:t>
      </w:r>
    </w:p>
    <w:p w:rsidR="00766C26" w:rsidRPr="00766C26" w:rsidRDefault="00766C26" w:rsidP="00766C26">
      <w:pPr>
        <w:jc w:val="both"/>
      </w:pPr>
      <w:r w:rsidRPr="00766C26">
        <w:rPr>
          <w:b/>
          <w:i/>
        </w:rPr>
        <w:t>Изучение информатик</w:t>
      </w:r>
      <w:r>
        <w:rPr>
          <w:b/>
          <w:i/>
        </w:rPr>
        <w:t>и и информационно-коммуникацион</w:t>
      </w:r>
      <w:r w:rsidRPr="00766C26">
        <w:rPr>
          <w:b/>
          <w:i/>
        </w:rPr>
        <w:t>ных технологий на базовом уровне среднего (полного) общего образования направлено на достижение следующих ц</w:t>
      </w:r>
      <w:r w:rsidRPr="00766C26">
        <w:rPr>
          <w:b/>
          <w:i/>
        </w:rPr>
        <w:t>е</w:t>
      </w:r>
      <w:r w:rsidRPr="00766C26">
        <w:rPr>
          <w:b/>
          <w:i/>
        </w:rPr>
        <w:t>лей: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освоение системы базовых знаний</w:t>
      </w:r>
      <w:r w:rsidRPr="00766C26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овладение умениями</w:t>
      </w:r>
      <w:r w:rsidRPr="00766C26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</w:t>
      </w:r>
      <w:r w:rsidRPr="00766C26">
        <w:t>м</w:t>
      </w:r>
      <w:r w:rsidRPr="00766C26">
        <w:t>муникационные технологии (ИКТ), в том числе при изучении других школьных дисц</w:t>
      </w:r>
      <w:r w:rsidRPr="00766C26">
        <w:t>и</w:t>
      </w:r>
      <w:r w:rsidRPr="00766C26">
        <w:t>плин;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развитие</w:t>
      </w:r>
      <w:r w:rsidRPr="00766C26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воспитание</w:t>
      </w:r>
      <w:r w:rsidRPr="00766C26">
        <w:t xml:space="preserve"> ответственного отношения к соблюдению этических и правовых норм и</w:t>
      </w:r>
      <w:r w:rsidRPr="00766C26">
        <w:t>н</w:t>
      </w:r>
      <w:r w:rsidRPr="00766C26">
        <w:t xml:space="preserve">формационной деятельности; </w:t>
      </w:r>
    </w:p>
    <w:p w:rsidR="00DC623B" w:rsidRPr="00766C26" w:rsidRDefault="00766C26" w:rsidP="00DC623B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приобретение опыта</w:t>
      </w:r>
      <w:r w:rsidRPr="00766C26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C623B" w:rsidRPr="00DC623B" w:rsidRDefault="00DC623B" w:rsidP="00DC623B">
      <w:pPr>
        <w:ind w:firstLine="540"/>
        <w:jc w:val="both"/>
      </w:pPr>
      <w:r w:rsidRPr="00DC623B">
        <w:t xml:space="preserve">Дополнительной целью изучения курса информатики </w:t>
      </w:r>
      <w:r>
        <w:t>я</w:t>
      </w:r>
      <w:r w:rsidRPr="00DC623B">
        <w:t>вляется подготовка учащихся к сдаче Единого Государственного Экзамена по информатике</w:t>
      </w:r>
      <w:r w:rsidRPr="00DC623B">
        <w:rPr>
          <w:i/>
        </w:rPr>
        <w:t>.</w:t>
      </w:r>
      <w:r w:rsidRPr="00DC623B">
        <w:t xml:space="preserve"> ЕГЭ по информатике не являе</w:t>
      </w:r>
      <w:r w:rsidRPr="00DC623B">
        <w:t>т</w:t>
      </w:r>
      <w:r w:rsidRPr="00DC623B">
        <w:t>ся обязательным для всех выпускников средней школы и сдается по выбору. Некоторые т</w:t>
      </w:r>
      <w:r w:rsidRPr="00DC623B">
        <w:t>е</w:t>
      </w:r>
      <w:r w:rsidRPr="00DC623B">
        <w:t>мы, присутствующие в кодификаторе ЕГЭ, в учебниках [1],[2] отсутствуют, либо предста</w:t>
      </w:r>
      <w:r w:rsidRPr="00DC623B">
        <w:t>в</w:t>
      </w:r>
      <w:r w:rsidRPr="00DC623B">
        <w:t>лены недостаточно.  К числу таких тем относятся: системы счисления, логика, алгоритмиз</w:t>
      </w:r>
      <w:r w:rsidRPr="00DC623B">
        <w:t>а</w:t>
      </w:r>
      <w:r w:rsidRPr="00DC623B">
        <w:t>ция, программирование на языках высокого уровня.   Данная рабочая программа  предусма</w:t>
      </w:r>
      <w:r w:rsidRPr="00DC623B">
        <w:t>т</w:t>
      </w:r>
      <w:r w:rsidRPr="00DC623B">
        <w:t xml:space="preserve">ривает выделение времени для  изучения </w:t>
      </w:r>
      <w:r w:rsidR="00AB5D08">
        <w:t xml:space="preserve">некоторых из </w:t>
      </w:r>
      <w:r w:rsidRPr="00DC623B">
        <w:t>этих тем.  Используя базовые знания по этим темам, полученные учащимися при изучении информатики в основной школе, в  курсе 10  класса происходит их закрепление и углубление на уровне требований ЕГЭ.  Так изучение</w:t>
      </w:r>
      <w:r w:rsidR="00997B55">
        <w:t xml:space="preserve"> темы «С</w:t>
      </w:r>
      <w:r w:rsidRPr="00DC623B">
        <w:t>истем</w:t>
      </w:r>
      <w:r w:rsidR="00997B55">
        <w:t>ы</w:t>
      </w:r>
      <w:r w:rsidRPr="00DC623B">
        <w:t xml:space="preserve"> счисления</w:t>
      </w:r>
      <w:r w:rsidR="00997B55">
        <w:t xml:space="preserve">» </w:t>
      </w:r>
      <w:r w:rsidRPr="00DC623B">
        <w:t xml:space="preserve"> происходит в рамках  темы «Дискретные модели да</w:t>
      </w:r>
      <w:r w:rsidRPr="00DC623B">
        <w:t>н</w:t>
      </w:r>
      <w:r w:rsidRPr="00DC623B">
        <w:t xml:space="preserve">ных в компьютере. Представление чисел». </w:t>
      </w:r>
      <w:r w:rsidR="00997B55">
        <w:t>В</w:t>
      </w:r>
      <w:r w:rsidRPr="00DC623B">
        <w:t>ремя для работы с учебными исполнителями а</w:t>
      </w:r>
      <w:r w:rsidRPr="00DC623B">
        <w:t>л</w:t>
      </w:r>
      <w:r w:rsidRPr="00DC623B">
        <w:t>горитмов, для построения алгоритмов работы с величинам</w:t>
      </w:r>
      <w:r w:rsidR="00997B55">
        <w:t xml:space="preserve">и выделяется в теме «Алгоритм как </w:t>
      </w:r>
      <w:r w:rsidRPr="00DC623B">
        <w:t>модель деятельности».</w:t>
      </w:r>
    </w:p>
    <w:p w:rsidR="00DC623B" w:rsidRPr="00DC623B" w:rsidRDefault="00DC623B" w:rsidP="00DC623B">
      <w:pPr>
        <w:ind w:firstLine="540"/>
        <w:jc w:val="both"/>
      </w:pPr>
      <w:r w:rsidRPr="00DC623B">
        <w:t xml:space="preserve">Изучение языков программирования не входит в ГОС для базового уровня и по этой причине не представлено в книгах [1], [2]. </w:t>
      </w:r>
      <w:r w:rsidR="00BB4CB7">
        <w:t>В курс</w:t>
      </w:r>
      <w:r w:rsidRPr="00DC623B">
        <w:t xml:space="preserve"> </w:t>
      </w:r>
      <w:r w:rsidR="00BB4CB7">
        <w:t>изучения информатики в 10 классе</w:t>
      </w:r>
      <w:r w:rsidRPr="00DC623B">
        <w:t xml:space="preserve"> вкл</w:t>
      </w:r>
      <w:r w:rsidRPr="00DC623B">
        <w:t>ю</w:t>
      </w:r>
      <w:r w:rsidRPr="00DC623B">
        <w:t xml:space="preserve">чена дополнительная тема «Программирование» общим объемом </w:t>
      </w:r>
      <w:r w:rsidR="00724B99">
        <w:t>11</w:t>
      </w:r>
      <w:r w:rsidRPr="00DC623B">
        <w:t xml:space="preserve"> часов</w:t>
      </w:r>
      <w:r w:rsidR="00724B99">
        <w:t>.</w:t>
      </w:r>
      <w:r w:rsidRPr="00DC623B">
        <w:t xml:space="preserve"> </w:t>
      </w:r>
    </w:p>
    <w:p w:rsidR="00F41A9D" w:rsidRPr="006D14DC" w:rsidRDefault="00F41A9D">
      <w:pPr>
        <w:rPr>
          <w:sz w:val="28"/>
          <w:szCs w:val="28"/>
        </w:rPr>
      </w:pPr>
    </w:p>
    <w:p w:rsidR="00330EAF" w:rsidRDefault="00330EAF">
      <w:pPr>
        <w:rPr>
          <w:sz w:val="28"/>
          <w:szCs w:val="28"/>
        </w:rPr>
      </w:pPr>
    </w:p>
    <w:p w:rsidR="00330EAF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kern w:val="2"/>
        </w:rPr>
      </w:pPr>
      <w:r w:rsidRPr="00321B71">
        <w:rPr>
          <w:b/>
          <w:kern w:val="2"/>
        </w:rPr>
        <w:t>Учебно-тематический план</w:t>
      </w:r>
    </w:p>
    <w:p w:rsidR="00330EAF" w:rsidRPr="00321B71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70"/>
        <w:gridCol w:w="1417"/>
        <w:gridCol w:w="1709"/>
        <w:gridCol w:w="1665"/>
        <w:gridCol w:w="1609"/>
        <w:gridCol w:w="1139"/>
      </w:tblGrid>
      <w:tr w:rsidR="00330EAF" w:rsidTr="000A7D70">
        <w:tc>
          <w:tcPr>
            <w:tcW w:w="0" w:type="auto"/>
            <w:vMerge w:val="restart"/>
          </w:tcPr>
          <w:p w:rsidR="00330EAF" w:rsidRDefault="00330EAF" w:rsidP="006A045B">
            <w:pPr>
              <w:widowControl w:val="0"/>
              <w:jc w:val="center"/>
            </w:pPr>
            <w:r>
              <w:t>№</w:t>
            </w:r>
          </w:p>
          <w:p w:rsidR="00330EAF" w:rsidRDefault="00330EAF" w:rsidP="006A045B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30EAF" w:rsidRDefault="00330EAF" w:rsidP="006A045B">
            <w:pPr>
              <w:widowControl w:val="0"/>
              <w:jc w:val="center"/>
            </w:pPr>
            <w:r>
              <w:t>Наименование ра</w:t>
            </w:r>
            <w:r>
              <w:t>з</w:t>
            </w:r>
            <w:r>
              <w:t xml:space="preserve">делов, </w:t>
            </w:r>
          </w:p>
          <w:p w:rsidR="00330EAF" w:rsidRDefault="00330EAF" w:rsidP="006A045B">
            <w:pPr>
              <w:widowControl w:val="0"/>
              <w:jc w:val="center"/>
            </w:pPr>
            <w:r>
              <w:t>тем</w:t>
            </w:r>
          </w:p>
        </w:tc>
        <w:tc>
          <w:tcPr>
            <w:tcW w:w="0" w:type="auto"/>
            <w:vMerge w:val="restart"/>
          </w:tcPr>
          <w:p w:rsidR="00330EAF" w:rsidRDefault="00330EAF" w:rsidP="006A045B">
            <w:pPr>
              <w:widowControl w:val="0"/>
              <w:jc w:val="center"/>
            </w:pPr>
            <w:r>
              <w:t>Количество часов</w:t>
            </w:r>
          </w:p>
        </w:tc>
        <w:tc>
          <w:tcPr>
            <w:tcW w:w="6245" w:type="dxa"/>
            <w:gridSpan w:val="4"/>
          </w:tcPr>
          <w:p w:rsidR="00330EAF" w:rsidRDefault="00330EAF" w:rsidP="006A045B">
            <w:pPr>
              <w:widowControl w:val="0"/>
              <w:jc w:val="center"/>
            </w:pPr>
            <w:r>
              <w:t>В том числе, количество часов на проведение</w:t>
            </w:r>
          </w:p>
        </w:tc>
      </w:tr>
      <w:tr w:rsidR="00330EAF" w:rsidTr="000A7D70">
        <w:tc>
          <w:tcPr>
            <w:tcW w:w="0" w:type="auto"/>
            <w:vMerge/>
          </w:tcPr>
          <w:p w:rsidR="00330EAF" w:rsidRDefault="00330EAF" w:rsidP="006A045B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6A045B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6A045B">
            <w:pPr>
              <w:widowControl w:val="0"/>
              <w:jc w:val="center"/>
            </w:pPr>
          </w:p>
        </w:tc>
        <w:tc>
          <w:tcPr>
            <w:tcW w:w="0" w:type="auto"/>
          </w:tcPr>
          <w:p w:rsidR="00330EAF" w:rsidRDefault="00330EAF" w:rsidP="006A045B">
            <w:pPr>
              <w:widowControl w:val="0"/>
              <w:jc w:val="center"/>
            </w:pPr>
            <w:r>
              <w:t>Лабораторных работ</w:t>
            </w:r>
          </w:p>
        </w:tc>
        <w:tc>
          <w:tcPr>
            <w:tcW w:w="0" w:type="auto"/>
          </w:tcPr>
          <w:p w:rsidR="00330EAF" w:rsidRDefault="00330EAF" w:rsidP="006A045B">
            <w:pPr>
              <w:widowControl w:val="0"/>
              <w:jc w:val="center"/>
            </w:pPr>
            <w:r>
              <w:t>Практических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330EAF" w:rsidP="006A045B">
            <w:pPr>
              <w:widowControl w:val="0"/>
              <w:jc w:val="center"/>
            </w:pPr>
            <w:r>
              <w:t>Контрольных работ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30EAF" w:rsidRDefault="00330EAF" w:rsidP="006A045B">
            <w:pPr>
              <w:widowControl w:val="0"/>
              <w:jc w:val="center"/>
            </w:pPr>
            <w:r>
              <w:t>Уроков развития речи</w:t>
            </w:r>
          </w:p>
        </w:tc>
      </w:tr>
      <w:tr w:rsidR="00DC623B" w:rsidTr="000A7D70">
        <w:tc>
          <w:tcPr>
            <w:tcW w:w="0" w:type="auto"/>
          </w:tcPr>
          <w:p w:rsidR="00DC623B" w:rsidRDefault="00DC623B" w:rsidP="006A045B">
            <w:pPr>
              <w:widowControl w:val="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DC623B" w:rsidRDefault="00BB4CB7" w:rsidP="000A67F4">
            <w:pPr>
              <w:widowControl w:val="0"/>
            </w:pPr>
            <w:r>
              <w:t>Программирование.</w:t>
            </w:r>
          </w:p>
        </w:tc>
        <w:tc>
          <w:tcPr>
            <w:tcW w:w="0" w:type="auto"/>
          </w:tcPr>
          <w:p w:rsidR="00DC623B" w:rsidRDefault="006C3F7B" w:rsidP="000A67F4">
            <w:pPr>
              <w:widowControl w:val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DC623B" w:rsidRDefault="00DC623B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DC623B" w:rsidRDefault="006C3F7B" w:rsidP="000253B8">
            <w:pPr>
              <w:widowControl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C623B" w:rsidRDefault="006C3F7B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DC623B" w:rsidRDefault="00DC623B" w:rsidP="000A67F4">
            <w:pPr>
              <w:widowControl w:val="0"/>
              <w:jc w:val="center"/>
            </w:pPr>
          </w:p>
        </w:tc>
      </w:tr>
      <w:tr w:rsidR="00330EAF" w:rsidTr="000A7D70">
        <w:tc>
          <w:tcPr>
            <w:tcW w:w="0" w:type="auto"/>
          </w:tcPr>
          <w:p w:rsidR="00330EAF" w:rsidRDefault="00DC623B" w:rsidP="006A045B">
            <w:pPr>
              <w:widowControl w:val="0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330EAF" w:rsidRDefault="00DC623B" w:rsidP="000A67F4">
            <w:pPr>
              <w:widowControl w:val="0"/>
            </w:pPr>
            <w:r>
              <w:t>И</w:t>
            </w:r>
            <w:r w:rsidR="000A67F4">
              <w:t>нформация.</w:t>
            </w:r>
          </w:p>
        </w:tc>
        <w:tc>
          <w:tcPr>
            <w:tcW w:w="0" w:type="auto"/>
          </w:tcPr>
          <w:p w:rsidR="00330EAF" w:rsidRDefault="006C3F7B" w:rsidP="000A67F4">
            <w:pPr>
              <w:widowControl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6C3F7B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6C3F7B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330EAF" w:rsidTr="000A7D70">
        <w:tc>
          <w:tcPr>
            <w:tcW w:w="0" w:type="auto"/>
          </w:tcPr>
          <w:p w:rsidR="00330EAF" w:rsidRDefault="00DC623B" w:rsidP="006A045B">
            <w:pPr>
              <w:widowControl w:val="0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330EAF" w:rsidRDefault="00DC623B" w:rsidP="000A67F4">
            <w:pPr>
              <w:widowControl w:val="0"/>
            </w:pPr>
            <w:r>
              <w:t>Информационные процессы в сист</w:t>
            </w:r>
            <w:r>
              <w:t>е</w:t>
            </w:r>
            <w:r>
              <w:t>мах.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0A67F4" w:rsidTr="000A7D70">
        <w:tc>
          <w:tcPr>
            <w:tcW w:w="0" w:type="auto"/>
          </w:tcPr>
          <w:p w:rsidR="000A67F4" w:rsidRDefault="000A67F4" w:rsidP="006A045B">
            <w:pPr>
              <w:widowControl w:val="0"/>
              <w:jc w:val="both"/>
            </w:pPr>
            <w:r>
              <w:t>4</w:t>
            </w:r>
          </w:p>
        </w:tc>
        <w:tc>
          <w:tcPr>
            <w:tcW w:w="0" w:type="auto"/>
          </w:tcPr>
          <w:p w:rsidR="000A67F4" w:rsidRDefault="00DC623B" w:rsidP="000A67F4">
            <w:pPr>
              <w:widowControl w:val="0"/>
            </w:pPr>
            <w:r>
              <w:t>Информационные модели.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A67F4" w:rsidRDefault="006C3F7B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0A67F4" w:rsidTr="000A7D70">
        <w:tc>
          <w:tcPr>
            <w:tcW w:w="0" w:type="auto"/>
          </w:tcPr>
          <w:p w:rsidR="000A67F4" w:rsidRDefault="000A67F4" w:rsidP="006A045B">
            <w:pPr>
              <w:widowControl w:val="0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0A67F4" w:rsidRDefault="00DC623B" w:rsidP="00997B55">
            <w:pPr>
              <w:widowControl w:val="0"/>
              <w:tabs>
                <w:tab w:val="left" w:pos="250"/>
              </w:tabs>
              <w:jc w:val="both"/>
            </w:pPr>
            <w:r>
              <w:t>Прог</w:t>
            </w:r>
            <w:r w:rsidR="00997B55">
              <w:t>р</w:t>
            </w:r>
            <w:r>
              <w:t>аммно-технические сист</w:t>
            </w:r>
            <w:r>
              <w:t>е</w:t>
            </w:r>
            <w:r>
              <w:t>мы реализации</w:t>
            </w:r>
            <w:r w:rsidR="00997B55">
              <w:t xml:space="preserve"> </w:t>
            </w:r>
            <w:r>
              <w:t>и</w:t>
            </w:r>
            <w:r>
              <w:t>н</w:t>
            </w:r>
            <w:r>
              <w:t>формационных процессов.</w:t>
            </w:r>
          </w:p>
        </w:tc>
        <w:tc>
          <w:tcPr>
            <w:tcW w:w="0" w:type="auto"/>
          </w:tcPr>
          <w:p w:rsidR="000A67F4" w:rsidRDefault="006C3F7B" w:rsidP="000A67F4">
            <w:pPr>
              <w:widowControl w:val="0"/>
              <w:jc w:val="center"/>
            </w:pPr>
            <w:r>
              <w:t>7</w:t>
            </w:r>
          </w:p>
          <w:p w:rsidR="00997B55" w:rsidRDefault="00997B55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A67F4" w:rsidRDefault="006C3F7B" w:rsidP="000A67F4">
            <w:pPr>
              <w:widowControl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330EAF" w:rsidTr="000A7D70">
        <w:tc>
          <w:tcPr>
            <w:tcW w:w="0" w:type="auto"/>
          </w:tcPr>
          <w:p w:rsidR="00330EAF" w:rsidRDefault="00330EAF" w:rsidP="006A045B">
            <w:pPr>
              <w:widowControl w:val="0"/>
              <w:jc w:val="both"/>
            </w:pPr>
          </w:p>
        </w:tc>
        <w:tc>
          <w:tcPr>
            <w:tcW w:w="0" w:type="auto"/>
          </w:tcPr>
          <w:p w:rsidR="00330EAF" w:rsidRDefault="00330EAF" w:rsidP="006A045B">
            <w:pPr>
              <w:widowControl w:val="0"/>
              <w:jc w:val="right"/>
            </w:pPr>
            <w:r>
              <w:t>Итого: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D033E0" w:rsidP="00D033E0">
            <w:pPr>
              <w:widowControl w:val="0"/>
              <w:jc w:val="center"/>
            </w:pPr>
            <w:r>
              <w:t>1</w:t>
            </w:r>
            <w:r w:rsidR="006C3F7B"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6C3F7B" w:rsidP="000A67F4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</w:tbl>
    <w:p w:rsidR="00330EAF" w:rsidRDefault="00330EAF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7D70" w:rsidRDefault="000A7D70">
      <w:pPr>
        <w:rPr>
          <w:sz w:val="28"/>
          <w:szCs w:val="28"/>
        </w:rPr>
      </w:pPr>
    </w:p>
    <w:p w:rsidR="00997B55" w:rsidRDefault="00997B55">
      <w:pPr>
        <w:rPr>
          <w:sz w:val="28"/>
          <w:szCs w:val="28"/>
        </w:rPr>
      </w:pPr>
    </w:p>
    <w:p w:rsidR="00997B55" w:rsidRDefault="00997B55">
      <w:pPr>
        <w:rPr>
          <w:sz w:val="28"/>
          <w:szCs w:val="28"/>
        </w:rPr>
      </w:pPr>
    </w:p>
    <w:p w:rsidR="00C41F75" w:rsidRPr="009C50D4" w:rsidRDefault="00C41F75" w:rsidP="00C41F75">
      <w:pPr>
        <w:rPr>
          <w:sz w:val="28"/>
          <w:szCs w:val="28"/>
        </w:rPr>
      </w:pPr>
    </w:p>
    <w:p w:rsidR="00142DEE" w:rsidRPr="00C41F75" w:rsidRDefault="000A67F4" w:rsidP="00C41F75">
      <w:pPr>
        <w:jc w:val="center"/>
        <w:rPr>
          <w:b/>
          <w:sz w:val="28"/>
          <w:szCs w:val="28"/>
          <w:lang w:val="en-US"/>
        </w:rPr>
      </w:pPr>
      <w:r w:rsidRPr="000A67F4">
        <w:rPr>
          <w:b/>
          <w:sz w:val="28"/>
          <w:szCs w:val="28"/>
        </w:rPr>
        <w:lastRenderedPageBreak/>
        <w:t>Содержание тем учебного курса.</w:t>
      </w:r>
    </w:p>
    <w:p w:rsidR="00C46600" w:rsidRDefault="00C46600" w:rsidP="00C46600">
      <w:pPr>
        <w:rPr>
          <w:b/>
          <w:i/>
          <w:szCs w:val="18"/>
        </w:rPr>
      </w:pPr>
      <w:proofErr w:type="gramStart"/>
      <w:r w:rsidRPr="00C46600">
        <w:rPr>
          <w:szCs w:val="28"/>
          <w:lang w:val="en-US"/>
        </w:rPr>
        <w:t>I</w:t>
      </w:r>
      <w:r>
        <w:rPr>
          <w:sz w:val="28"/>
          <w:szCs w:val="28"/>
        </w:rPr>
        <w:t>.</w:t>
      </w:r>
      <w:r w:rsidR="00AE1BA5" w:rsidRPr="00DE161E">
        <w:rPr>
          <w:i/>
          <w:sz w:val="28"/>
          <w:szCs w:val="28"/>
        </w:rPr>
        <w:t xml:space="preserve"> П</w:t>
      </w:r>
      <w:r w:rsidR="000253B8" w:rsidRPr="00DE161E">
        <w:rPr>
          <w:b/>
          <w:i/>
          <w:szCs w:val="18"/>
        </w:rPr>
        <w:t>рограммирование</w:t>
      </w:r>
      <w:r w:rsidR="000253B8">
        <w:rPr>
          <w:b/>
          <w:i/>
          <w:szCs w:val="18"/>
        </w:rPr>
        <w:t xml:space="preserve"> - </w:t>
      </w:r>
      <w:r w:rsidR="00CD7EE1">
        <w:rPr>
          <w:b/>
          <w:i/>
          <w:szCs w:val="18"/>
        </w:rPr>
        <w:t>11</w:t>
      </w:r>
      <w:r>
        <w:rPr>
          <w:b/>
          <w:i/>
          <w:szCs w:val="18"/>
        </w:rPr>
        <w:t xml:space="preserve"> часов.</w:t>
      </w:r>
      <w:proofErr w:type="gramEnd"/>
    </w:p>
    <w:p w:rsidR="000253B8" w:rsidRDefault="00C46600" w:rsidP="00C46600">
      <w:pPr>
        <w:rPr>
          <w:szCs w:val="18"/>
        </w:rPr>
      </w:pPr>
      <w:r>
        <w:rPr>
          <w:szCs w:val="18"/>
        </w:rPr>
        <w:t xml:space="preserve"> </w:t>
      </w:r>
      <w:r w:rsidRPr="00772DEC">
        <w:rPr>
          <w:szCs w:val="18"/>
        </w:rPr>
        <w:t>Введение</w:t>
      </w:r>
      <w:r w:rsidR="000253B8">
        <w:rPr>
          <w:szCs w:val="18"/>
        </w:rPr>
        <w:t>. Содержание информатики.</w:t>
      </w:r>
      <w:r w:rsidRPr="00772DEC">
        <w:rPr>
          <w:szCs w:val="18"/>
        </w:rPr>
        <w:t xml:space="preserve"> Техника безопасности и санитарные  нормы работы за ПК.</w:t>
      </w:r>
      <w:r w:rsidR="00645BE1" w:rsidRPr="00645BE1">
        <w:rPr>
          <w:szCs w:val="18"/>
        </w:rPr>
        <w:t xml:space="preserve"> </w:t>
      </w:r>
      <w:r w:rsidR="00AE1BA5">
        <w:rPr>
          <w:szCs w:val="18"/>
        </w:rPr>
        <w:t>Понятие цикла, понятие массива. Сортировка массива. Строковые, символьные типы данных</w:t>
      </w:r>
    </w:p>
    <w:p w:rsidR="00CD7EE1" w:rsidRPr="00AE1BA5" w:rsidRDefault="00CD7EE1" w:rsidP="00C46600">
      <w:pPr>
        <w:rPr>
          <w:szCs w:val="18"/>
        </w:rPr>
      </w:pPr>
      <w:r w:rsidRPr="00C46600">
        <w:rPr>
          <w:szCs w:val="18"/>
        </w:rPr>
        <w:t>К</w:t>
      </w:r>
      <w:r>
        <w:rPr>
          <w:szCs w:val="18"/>
        </w:rPr>
        <w:t xml:space="preserve">онтрольная </w:t>
      </w:r>
      <w:r w:rsidRPr="00C46600">
        <w:rPr>
          <w:szCs w:val="18"/>
        </w:rPr>
        <w:t>р</w:t>
      </w:r>
      <w:r>
        <w:rPr>
          <w:szCs w:val="18"/>
        </w:rPr>
        <w:t xml:space="preserve">абота </w:t>
      </w:r>
      <w:r w:rsidRPr="00C46600">
        <w:rPr>
          <w:szCs w:val="18"/>
        </w:rPr>
        <w:t>по теме</w:t>
      </w:r>
      <w:r>
        <w:rPr>
          <w:szCs w:val="18"/>
        </w:rPr>
        <w:t xml:space="preserve"> «</w:t>
      </w:r>
      <w:r w:rsidRPr="00CD7EE1">
        <w:rPr>
          <w:szCs w:val="28"/>
        </w:rPr>
        <w:t>Массивы</w:t>
      </w:r>
      <w:r>
        <w:rPr>
          <w:szCs w:val="18"/>
        </w:rPr>
        <w:t>»</w:t>
      </w:r>
      <w:r>
        <w:rPr>
          <w:b/>
          <w:i/>
          <w:szCs w:val="18"/>
        </w:rPr>
        <w:t xml:space="preserve"> </w:t>
      </w:r>
      <w:r>
        <w:rPr>
          <w:szCs w:val="18"/>
        </w:rPr>
        <w:t>- 1.</w:t>
      </w:r>
      <w:r w:rsidRPr="00DE161E">
        <w:rPr>
          <w:szCs w:val="18"/>
        </w:rPr>
        <w:t xml:space="preserve"> </w:t>
      </w:r>
    </w:p>
    <w:p w:rsidR="00DE161E" w:rsidRDefault="00C46600" w:rsidP="00DE161E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</w:t>
      </w:r>
      <w:r w:rsidRPr="00C46600">
        <w:rPr>
          <w:szCs w:val="18"/>
        </w:rPr>
        <w:t>р</w:t>
      </w:r>
      <w:r w:rsidR="00D033E0">
        <w:rPr>
          <w:szCs w:val="18"/>
        </w:rPr>
        <w:t xml:space="preserve">абота </w:t>
      </w:r>
      <w:r w:rsidRPr="00C46600">
        <w:rPr>
          <w:szCs w:val="18"/>
        </w:rPr>
        <w:t>по теме</w:t>
      </w:r>
      <w:r w:rsidR="00DE161E">
        <w:rPr>
          <w:szCs w:val="18"/>
        </w:rPr>
        <w:t xml:space="preserve"> «</w:t>
      </w:r>
      <w:r w:rsidR="00DE161E" w:rsidRPr="00DE161E">
        <w:rPr>
          <w:sz w:val="28"/>
          <w:szCs w:val="28"/>
        </w:rPr>
        <w:t>П</w:t>
      </w:r>
      <w:r w:rsidR="00DE161E" w:rsidRPr="00DE161E">
        <w:rPr>
          <w:szCs w:val="18"/>
        </w:rPr>
        <w:t>рограммирование</w:t>
      </w:r>
      <w:r w:rsidR="00DE161E">
        <w:rPr>
          <w:szCs w:val="18"/>
        </w:rPr>
        <w:t>»</w:t>
      </w:r>
      <w:r w:rsidR="00DE161E">
        <w:rPr>
          <w:b/>
          <w:i/>
          <w:szCs w:val="18"/>
        </w:rPr>
        <w:t xml:space="preserve"> </w:t>
      </w:r>
      <w:r w:rsidR="00D033E0">
        <w:rPr>
          <w:szCs w:val="18"/>
        </w:rPr>
        <w:t>- 1.</w:t>
      </w:r>
      <w:r w:rsidR="00DE161E" w:rsidRPr="00DE161E">
        <w:rPr>
          <w:szCs w:val="18"/>
        </w:rPr>
        <w:t xml:space="preserve"> </w:t>
      </w:r>
    </w:p>
    <w:p w:rsidR="00D033E0" w:rsidRDefault="00CD7EE1" w:rsidP="00C46600">
      <w:pPr>
        <w:rPr>
          <w:szCs w:val="18"/>
        </w:rPr>
      </w:pPr>
      <w:r>
        <w:rPr>
          <w:szCs w:val="18"/>
        </w:rPr>
        <w:t>Практических работ – 3</w:t>
      </w:r>
      <w:r w:rsidR="00DE161E">
        <w:rPr>
          <w:szCs w:val="18"/>
        </w:rPr>
        <w:t>.</w:t>
      </w:r>
    </w:p>
    <w:p w:rsidR="00C46600" w:rsidRDefault="00C46600" w:rsidP="00C46600">
      <w:pPr>
        <w:rPr>
          <w:b/>
          <w:i/>
          <w:szCs w:val="18"/>
        </w:rPr>
      </w:pPr>
      <w:r>
        <w:rPr>
          <w:szCs w:val="18"/>
          <w:lang w:val="en-US"/>
        </w:rPr>
        <w:t>II</w:t>
      </w:r>
      <w:r>
        <w:rPr>
          <w:szCs w:val="18"/>
        </w:rPr>
        <w:t xml:space="preserve">. </w:t>
      </w:r>
      <w:r w:rsidR="00DE161E">
        <w:rPr>
          <w:b/>
          <w:i/>
          <w:szCs w:val="18"/>
        </w:rPr>
        <w:t xml:space="preserve">Информация - </w:t>
      </w:r>
      <w:r w:rsidR="00CD7EE1">
        <w:rPr>
          <w:b/>
          <w:i/>
          <w:szCs w:val="18"/>
        </w:rPr>
        <w:t>5</w:t>
      </w:r>
      <w:r>
        <w:rPr>
          <w:b/>
          <w:i/>
          <w:szCs w:val="18"/>
        </w:rPr>
        <w:t xml:space="preserve"> часов.</w:t>
      </w:r>
    </w:p>
    <w:p w:rsidR="00DE161E" w:rsidRPr="003607E9" w:rsidRDefault="003607E9" w:rsidP="00C46600">
      <w:r w:rsidRPr="003607E9">
        <w:rPr>
          <w:color w:val="000000"/>
        </w:rPr>
        <w:t>Понятие информации. Представление информации, языки, кодирование</w:t>
      </w:r>
      <w:r>
        <w:rPr>
          <w:color w:val="000000"/>
        </w:rPr>
        <w:t xml:space="preserve">. </w:t>
      </w:r>
      <w:r w:rsidRPr="003607E9">
        <w:rPr>
          <w:color w:val="000000"/>
          <w:sz w:val="18"/>
          <w:szCs w:val="18"/>
        </w:rPr>
        <w:t xml:space="preserve"> </w:t>
      </w:r>
      <w:r w:rsidRPr="003607E9">
        <w:rPr>
          <w:color w:val="000000"/>
        </w:rPr>
        <w:t>Измерение инфо</w:t>
      </w:r>
      <w:r w:rsidRPr="003607E9">
        <w:rPr>
          <w:color w:val="000000"/>
        </w:rPr>
        <w:t>р</w:t>
      </w:r>
      <w:r w:rsidRPr="003607E9">
        <w:rPr>
          <w:color w:val="000000"/>
        </w:rPr>
        <w:t>мации. Объемный подход.</w:t>
      </w:r>
      <w:r w:rsidRPr="003607E9">
        <w:rPr>
          <w:color w:val="000000"/>
          <w:sz w:val="18"/>
          <w:szCs w:val="18"/>
        </w:rPr>
        <w:t xml:space="preserve"> </w:t>
      </w:r>
      <w:r w:rsidRPr="003607E9">
        <w:rPr>
          <w:color w:val="000000"/>
        </w:rPr>
        <w:t>Содержательный подход.</w:t>
      </w:r>
    </w:p>
    <w:p w:rsidR="00C46600" w:rsidRDefault="00C46600" w:rsidP="00C46600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C46600">
        <w:rPr>
          <w:szCs w:val="18"/>
        </w:rPr>
        <w:t>по теме «</w:t>
      </w:r>
      <w:r w:rsidR="003607E9">
        <w:rPr>
          <w:szCs w:val="18"/>
        </w:rPr>
        <w:t>Содержательный подход к измерению информации</w:t>
      </w:r>
      <w:r w:rsidRPr="00C46600">
        <w:rPr>
          <w:szCs w:val="18"/>
        </w:rPr>
        <w:t>»</w:t>
      </w:r>
      <w:r w:rsidR="00D033E0">
        <w:rPr>
          <w:szCs w:val="18"/>
        </w:rPr>
        <w:t xml:space="preserve"> - </w:t>
      </w:r>
      <w:r>
        <w:rPr>
          <w:szCs w:val="18"/>
        </w:rPr>
        <w:t xml:space="preserve"> 1.</w:t>
      </w:r>
    </w:p>
    <w:p w:rsidR="00D033E0" w:rsidRPr="00C4660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>
        <w:rPr>
          <w:szCs w:val="18"/>
        </w:rPr>
        <w:t xml:space="preserve"> – 2.</w:t>
      </w:r>
    </w:p>
    <w:p w:rsidR="009D6DD1" w:rsidRDefault="009D6DD1" w:rsidP="00C46600">
      <w:pPr>
        <w:rPr>
          <w:b/>
          <w:i/>
          <w:szCs w:val="18"/>
        </w:rPr>
      </w:pPr>
      <w:r>
        <w:rPr>
          <w:szCs w:val="18"/>
          <w:lang w:val="en-US"/>
        </w:rPr>
        <w:t>III</w:t>
      </w:r>
      <w:r>
        <w:rPr>
          <w:szCs w:val="18"/>
        </w:rPr>
        <w:t xml:space="preserve">. </w:t>
      </w:r>
      <w:r w:rsidR="003607E9">
        <w:rPr>
          <w:b/>
          <w:i/>
          <w:szCs w:val="18"/>
        </w:rPr>
        <w:t>Информационные процессы в системах - 6</w:t>
      </w:r>
      <w:r>
        <w:rPr>
          <w:b/>
          <w:i/>
          <w:szCs w:val="18"/>
        </w:rPr>
        <w:t xml:space="preserve"> часов.</w:t>
      </w:r>
    </w:p>
    <w:p w:rsidR="003607E9" w:rsidRPr="00813657" w:rsidRDefault="003607E9" w:rsidP="000A7D70">
      <w:pPr>
        <w:shd w:val="clear" w:color="auto" w:fill="FFFFFF"/>
      </w:pPr>
      <w:r w:rsidRPr="00813657">
        <w:rPr>
          <w:color w:val="000000"/>
        </w:rPr>
        <w:t xml:space="preserve">Что такое система. </w:t>
      </w:r>
      <w:r w:rsidRPr="00813657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  <w:r w:rsidRPr="00813657">
        <w:rPr>
          <w:color w:val="000000"/>
        </w:rPr>
        <w:t xml:space="preserve">Информационные процессы в естественных и искусственных системах.  </w:t>
      </w:r>
      <w:r w:rsidRPr="00813657">
        <w:t>Классификация информационных процессов.</w:t>
      </w:r>
    </w:p>
    <w:p w:rsidR="003607E9" w:rsidRPr="00813657" w:rsidRDefault="003607E9" w:rsidP="00813657">
      <w:pPr>
        <w:shd w:val="clear" w:color="auto" w:fill="FFFFFF"/>
      </w:pPr>
      <w:r w:rsidRPr="00813657">
        <w:t xml:space="preserve">Передача информации в социальных, биологических и технических системах. </w:t>
      </w:r>
    </w:p>
    <w:p w:rsidR="003607E9" w:rsidRPr="003607E9" w:rsidRDefault="00813657" w:rsidP="00813657">
      <w:pPr>
        <w:shd w:val="clear" w:color="auto" w:fill="FFFFFF"/>
      </w:pPr>
      <w:r w:rsidRPr="00813657">
        <w:t>Преобразование информации на основе формальных правил. Алгоритмизация как необход</w:t>
      </w:r>
      <w:r w:rsidRPr="00813657">
        <w:t>и</w:t>
      </w:r>
      <w:r w:rsidRPr="00813657">
        <w:t>мое условие его автоматизации. Поиск и систематизация информации. Хранение информ</w:t>
      </w:r>
      <w:r w:rsidRPr="00813657">
        <w:t>а</w:t>
      </w:r>
      <w:r w:rsidRPr="00813657">
        <w:t>ции; выбор способа хранения информации.</w:t>
      </w:r>
      <w:r>
        <w:t xml:space="preserve"> </w:t>
      </w:r>
      <w:r w:rsidRPr="00813657"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9D6DD1" w:rsidRDefault="009D6DD1" w:rsidP="00C46600">
      <w:pPr>
        <w:rPr>
          <w:szCs w:val="18"/>
        </w:rPr>
      </w:pPr>
      <w:r w:rsidRPr="009D6DD1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9D6DD1">
        <w:rPr>
          <w:szCs w:val="18"/>
        </w:rPr>
        <w:t xml:space="preserve"> по теме «</w:t>
      </w:r>
      <w:r w:rsidR="00813657">
        <w:rPr>
          <w:szCs w:val="18"/>
        </w:rPr>
        <w:t>Информационные процессы в системах</w:t>
      </w:r>
      <w:r w:rsidRPr="009D6DD1">
        <w:rPr>
          <w:szCs w:val="18"/>
        </w:rPr>
        <w:t>»</w:t>
      </w:r>
      <w:r w:rsidR="00D033E0">
        <w:rPr>
          <w:szCs w:val="18"/>
        </w:rPr>
        <w:t xml:space="preserve"> -  1</w:t>
      </w:r>
      <w:r>
        <w:rPr>
          <w:szCs w:val="18"/>
        </w:rPr>
        <w:t>.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 w:rsidR="006C3F7B">
        <w:rPr>
          <w:szCs w:val="18"/>
        </w:rPr>
        <w:t xml:space="preserve"> – 2</w:t>
      </w:r>
      <w:r>
        <w:rPr>
          <w:szCs w:val="18"/>
        </w:rPr>
        <w:t>.</w:t>
      </w:r>
    </w:p>
    <w:p w:rsidR="00C41F75" w:rsidRPr="00C41F75" w:rsidRDefault="009D6DD1" w:rsidP="00C41F75">
      <w:pPr>
        <w:rPr>
          <w:b/>
          <w:i/>
          <w:szCs w:val="18"/>
        </w:rPr>
      </w:pPr>
      <w:r>
        <w:rPr>
          <w:szCs w:val="18"/>
          <w:lang w:val="en-US"/>
        </w:rPr>
        <w:t>IV</w:t>
      </w:r>
      <w:r>
        <w:rPr>
          <w:szCs w:val="18"/>
        </w:rPr>
        <w:t xml:space="preserve">. </w:t>
      </w:r>
      <w:r w:rsidR="00813657">
        <w:rPr>
          <w:b/>
          <w:i/>
          <w:szCs w:val="18"/>
        </w:rPr>
        <w:t xml:space="preserve">Информационные модели - </w:t>
      </w:r>
      <w:r>
        <w:rPr>
          <w:b/>
          <w:i/>
          <w:szCs w:val="18"/>
        </w:rPr>
        <w:t>6 часов.</w:t>
      </w:r>
    </w:p>
    <w:p w:rsidR="00813657" w:rsidRPr="00C41F75" w:rsidRDefault="00813657" w:rsidP="00C41F75">
      <w:pPr>
        <w:rPr>
          <w:b/>
          <w:i/>
          <w:szCs w:val="18"/>
        </w:rPr>
      </w:pPr>
      <w:r w:rsidRPr="00813657">
        <w:t>Информационные (нематериальные) модели. Использование информационных моделей в учебной и познавательной деятельности.</w:t>
      </w:r>
      <w:r>
        <w:t xml:space="preserve"> </w:t>
      </w:r>
      <w:r w:rsidRPr="00813657">
        <w:rPr>
          <w:color w:val="000000"/>
        </w:rPr>
        <w:t xml:space="preserve">Компьютерное информационное моделирование. </w:t>
      </w:r>
      <w:r w:rsidRPr="00813657">
        <w:t xml:space="preserve"> Назначение и виды информационных моделей. </w:t>
      </w:r>
      <w:r w:rsidRPr="00813657">
        <w:rPr>
          <w:color w:val="000000"/>
        </w:rPr>
        <w:t xml:space="preserve">Структуры данных: деревья, сети, графы, таблицы. </w:t>
      </w:r>
      <w:r w:rsidRPr="00813657">
        <w:t>Формализация задач из различных предметных областей. Построение информац</w:t>
      </w:r>
      <w:r w:rsidRPr="00813657">
        <w:t>и</w:t>
      </w:r>
      <w:r w:rsidRPr="00813657">
        <w:t>онной модели для решения поставленной задачи. Оценка адекватности модели объекту и ц</w:t>
      </w:r>
      <w:r w:rsidRPr="00813657">
        <w:t>е</w:t>
      </w:r>
      <w:r w:rsidRPr="00813657">
        <w:t>лям моделирования (на примерах задач различных предметных областей).</w:t>
      </w:r>
      <w:r w:rsidRPr="00813657">
        <w:rPr>
          <w:color w:val="000000"/>
        </w:rPr>
        <w:t xml:space="preserve"> Алгоритм как м</w:t>
      </w:r>
      <w:r w:rsidRPr="00813657">
        <w:rPr>
          <w:color w:val="000000"/>
        </w:rPr>
        <w:t>о</w:t>
      </w:r>
      <w:r w:rsidRPr="00813657">
        <w:rPr>
          <w:color w:val="000000"/>
        </w:rPr>
        <w:t>дель деятельности.</w:t>
      </w:r>
    </w:p>
    <w:p w:rsidR="00D033E0" w:rsidRDefault="009D6DD1" w:rsidP="00C46600">
      <w:pPr>
        <w:rPr>
          <w:szCs w:val="18"/>
        </w:rPr>
      </w:pPr>
      <w:r w:rsidRPr="009D6DD1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9D6DD1">
        <w:rPr>
          <w:szCs w:val="18"/>
        </w:rPr>
        <w:t xml:space="preserve"> по теме «</w:t>
      </w:r>
      <w:r w:rsidR="00C948D7">
        <w:rPr>
          <w:szCs w:val="18"/>
        </w:rPr>
        <w:t>Информационное моделирование</w:t>
      </w:r>
      <w:r w:rsidRPr="009D6DD1">
        <w:rPr>
          <w:szCs w:val="18"/>
        </w:rPr>
        <w:t>»</w:t>
      </w:r>
      <w:r w:rsidR="00D033E0">
        <w:rPr>
          <w:szCs w:val="18"/>
        </w:rPr>
        <w:t xml:space="preserve"> -1</w:t>
      </w:r>
      <w:r>
        <w:rPr>
          <w:szCs w:val="18"/>
        </w:rPr>
        <w:t xml:space="preserve">. 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</w:t>
      </w:r>
      <w:r w:rsidR="006C3F7B">
        <w:rPr>
          <w:szCs w:val="18"/>
        </w:rPr>
        <w:t xml:space="preserve"> работ – 2</w:t>
      </w:r>
      <w:r>
        <w:rPr>
          <w:szCs w:val="18"/>
        </w:rPr>
        <w:t>.</w:t>
      </w:r>
    </w:p>
    <w:p w:rsidR="009D6DD1" w:rsidRDefault="009D6DD1" w:rsidP="00C46600">
      <w:pPr>
        <w:rPr>
          <w:b/>
          <w:i/>
          <w:szCs w:val="18"/>
        </w:rPr>
      </w:pPr>
      <w:proofErr w:type="gramStart"/>
      <w:r w:rsidRPr="009D6DD1">
        <w:rPr>
          <w:szCs w:val="18"/>
          <w:lang w:val="en-US"/>
        </w:rPr>
        <w:t>V</w:t>
      </w:r>
      <w:r w:rsidRPr="009D6DD1">
        <w:rPr>
          <w:szCs w:val="18"/>
        </w:rPr>
        <w:t>.</w:t>
      </w:r>
      <w:r w:rsidR="00C948D7">
        <w:rPr>
          <w:b/>
          <w:i/>
          <w:szCs w:val="18"/>
        </w:rPr>
        <w:t>Программно-технические системы реализации информационных процессов -</w:t>
      </w:r>
      <w:r w:rsidR="00011973">
        <w:rPr>
          <w:b/>
          <w:i/>
          <w:szCs w:val="18"/>
        </w:rPr>
        <w:t xml:space="preserve"> 7</w:t>
      </w:r>
      <w:r>
        <w:rPr>
          <w:b/>
          <w:i/>
          <w:szCs w:val="18"/>
        </w:rPr>
        <w:t xml:space="preserve"> часов.</w:t>
      </w:r>
      <w:proofErr w:type="gramEnd"/>
    </w:p>
    <w:p w:rsidR="00C948D7" w:rsidRPr="006E5D52" w:rsidRDefault="00C948D7" w:rsidP="000A7D70">
      <w:pPr>
        <w:spacing w:before="60"/>
      </w:pPr>
      <w:r w:rsidRPr="006E5D52">
        <w:rPr>
          <w:color w:val="000000"/>
        </w:rPr>
        <w:t xml:space="preserve">Компьютер - универсальная техническая система обработки информации. </w:t>
      </w:r>
      <w:r w:rsidRPr="006E5D52">
        <w:t>Выбор конфигур</w:t>
      </w:r>
      <w:r w:rsidRPr="006E5D52">
        <w:t>а</w:t>
      </w:r>
      <w:r w:rsidRPr="006E5D52">
        <w:t>ции компьютера в зависимости от решаемой задачи. Аппаратное и программное обеспечение компьютера. Архитектуры современных компьютеров.</w:t>
      </w:r>
      <w:proofErr w:type="gramStart"/>
      <w:r w:rsidRPr="006E5D52">
        <w:rPr>
          <w:color w:val="000000"/>
        </w:rPr>
        <w:t xml:space="preserve"> .</w:t>
      </w:r>
      <w:proofErr w:type="gramEnd"/>
      <w:r w:rsidRPr="006E5D52">
        <w:rPr>
          <w:color w:val="000000"/>
        </w:rPr>
        <w:t xml:space="preserve"> Программное обеспечение компь</w:t>
      </w:r>
      <w:r w:rsidRPr="006E5D52">
        <w:rPr>
          <w:color w:val="000000"/>
        </w:rPr>
        <w:t>ю</w:t>
      </w:r>
      <w:r w:rsidRPr="006E5D52">
        <w:rPr>
          <w:color w:val="000000"/>
        </w:rPr>
        <w:t xml:space="preserve">тера. </w:t>
      </w:r>
      <w:r w:rsidRPr="006E5D52">
        <w:t xml:space="preserve"> Многообразие операционных систем. Программные средства создания информацио</w:t>
      </w:r>
      <w:r w:rsidRPr="006E5D52">
        <w:t>н</w:t>
      </w:r>
      <w:r w:rsidRPr="006E5D52">
        <w:t>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Универсальность дискретного (цифрового) представления информации. Двоичное предста</w:t>
      </w:r>
      <w:r w:rsidRPr="006E5D52">
        <w:t>в</w:t>
      </w:r>
      <w:r w:rsidRPr="006E5D52">
        <w:t>ление информации.</w:t>
      </w:r>
      <w:r w:rsidRPr="006E5D52">
        <w:rPr>
          <w:color w:val="000000"/>
        </w:rPr>
        <w:t xml:space="preserve"> Представление чисел. Представление текста, графики и звука. Развитие архитектуры вычислительных систем. </w:t>
      </w:r>
      <w:r w:rsidRPr="006E5D52">
        <w:t>Локальные и глобальные компьютерные сети. Апп</w:t>
      </w:r>
      <w:r w:rsidRPr="006E5D52">
        <w:t>а</w:t>
      </w:r>
      <w:r w:rsidRPr="006E5D52">
        <w:t>ратные и программные средства организации компьютерных сетей</w:t>
      </w:r>
      <w:r w:rsidRPr="006E5D52">
        <w:rPr>
          <w:color w:val="000000"/>
        </w:rPr>
        <w:t xml:space="preserve"> </w:t>
      </w:r>
    </w:p>
    <w:p w:rsidR="00C46600" w:rsidRDefault="009D6DD1" w:rsidP="00C46600">
      <w:pPr>
        <w:rPr>
          <w:szCs w:val="18"/>
        </w:rPr>
      </w:pPr>
      <w:r w:rsidRPr="00772DEC">
        <w:rPr>
          <w:szCs w:val="18"/>
        </w:rPr>
        <w:t>К</w:t>
      </w:r>
      <w:r w:rsidR="00A71CC6">
        <w:rPr>
          <w:szCs w:val="18"/>
        </w:rPr>
        <w:t>онтрольная работа</w:t>
      </w:r>
      <w:r w:rsidRPr="00772DEC">
        <w:rPr>
          <w:szCs w:val="18"/>
        </w:rPr>
        <w:t xml:space="preserve"> по теме «</w:t>
      </w:r>
      <w:r w:rsidR="006E5D52">
        <w:rPr>
          <w:szCs w:val="18"/>
        </w:rPr>
        <w:t>Программно-технические системы реализации информацио</w:t>
      </w:r>
      <w:r w:rsidR="006E5D52">
        <w:rPr>
          <w:szCs w:val="18"/>
        </w:rPr>
        <w:t>н</w:t>
      </w:r>
      <w:r w:rsidR="006E5D52">
        <w:rPr>
          <w:szCs w:val="18"/>
        </w:rPr>
        <w:t>ных процессов</w:t>
      </w:r>
      <w:r w:rsidRPr="00772DEC">
        <w:rPr>
          <w:szCs w:val="18"/>
        </w:rPr>
        <w:t>»</w:t>
      </w:r>
      <w:r w:rsidR="00A71CC6">
        <w:rPr>
          <w:szCs w:val="18"/>
        </w:rPr>
        <w:t xml:space="preserve"> - 1</w:t>
      </w:r>
      <w:r>
        <w:rPr>
          <w:szCs w:val="18"/>
        </w:rPr>
        <w:t>.</w:t>
      </w:r>
    </w:p>
    <w:p w:rsidR="00142DEE" w:rsidRDefault="006C3F7B" w:rsidP="000A67F4">
      <w:pPr>
        <w:rPr>
          <w:szCs w:val="18"/>
        </w:rPr>
      </w:pPr>
      <w:r>
        <w:rPr>
          <w:szCs w:val="18"/>
        </w:rPr>
        <w:t>Практических работ – 3</w:t>
      </w:r>
    </w:p>
    <w:p w:rsidR="00997B55" w:rsidRDefault="00997B55" w:rsidP="000A67F4">
      <w:pPr>
        <w:rPr>
          <w:szCs w:val="18"/>
        </w:rPr>
      </w:pPr>
    </w:p>
    <w:p w:rsidR="00997B55" w:rsidRPr="00C41F75" w:rsidRDefault="00997B55" w:rsidP="000A67F4">
      <w:pPr>
        <w:rPr>
          <w:szCs w:val="18"/>
        </w:rPr>
      </w:pPr>
    </w:p>
    <w:p w:rsidR="00142DEE" w:rsidRDefault="00142DEE" w:rsidP="00142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по информатике и ИКТ.</w:t>
      </w:r>
    </w:p>
    <w:p w:rsidR="00142DEE" w:rsidRDefault="00142DEE" w:rsidP="00142DEE">
      <w:pPr>
        <w:jc w:val="center"/>
        <w:rPr>
          <w:b/>
          <w:sz w:val="28"/>
          <w:szCs w:val="28"/>
        </w:rPr>
      </w:pPr>
    </w:p>
    <w:p w:rsidR="006E5D52" w:rsidRDefault="006E5D52" w:rsidP="006E5D52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В результате изучения информатики и ИКТ </w:t>
      </w:r>
      <w:r w:rsidR="00997B55">
        <w:rPr>
          <w:b/>
          <w:bCs/>
          <w:i/>
          <w:iCs/>
          <w:sz w:val="22"/>
        </w:rPr>
        <w:t xml:space="preserve">в десятом классе </w:t>
      </w:r>
      <w:r>
        <w:rPr>
          <w:b/>
          <w:bCs/>
          <w:i/>
          <w:iCs/>
          <w:sz w:val="22"/>
        </w:rPr>
        <w:t>на базовом уровне ученик должен</w:t>
      </w:r>
    </w:p>
    <w:p w:rsidR="006E5D52" w:rsidRDefault="006E5D52" w:rsidP="006E5D52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основные технологии сохранения, передачи информационных объектов различного типа с п</w:t>
      </w:r>
      <w:r>
        <w:rPr>
          <w:iCs/>
          <w:sz w:val="22"/>
        </w:rPr>
        <w:t>о</w:t>
      </w:r>
      <w:r>
        <w:rPr>
          <w:iCs/>
          <w:sz w:val="22"/>
        </w:rPr>
        <w:t>мощью современных программных средств информационных и коммуникационных технол</w:t>
      </w:r>
      <w:r>
        <w:rPr>
          <w:iCs/>
          <w:sz w:val="22"/>
        </w:rPr>
        <w:t>о</w:t>
      </w:r>
      <w:r>
        <w:rPr>
          <w:iCs/>
          <w:sz w:val="22"/>
        </w:rPr>
        <w:t>гий;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функции операционных систем;</w:t>
      </w:r>
    </w:p>
    <w:p w:rsidR="006E5D52" w:rsidRDefault="006E5D52" w:rsidP="006E5D52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оперировать различными видами информационных объектов, в том числе с помощью компь</w:t>
      </w:r>
      <w:r>
        <w:rPr>
          <w:iCs/>
          <w:sz w:val="22"/>
        </w:rPr>
        <w:t>ю</w:t>
      </w:r>
      <w:r>
        <w:rPr>
          <w:iCs/>
          <w:sz w:val="22"/>
        </w:rPr>
        <w:t>тера, соотносить полученные результаты с реальными объектами;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распознавать и описывать информационные процессы в социальных, биологических и технич</w:t>
      </w:r>
      <w:r>
        <w:rPr>
          <w:iCs/>
          <w:sz w:val="22"/>
        </w:rPr>
        <w:t>е</w:t>
      </w:r>
      <w:r>
        <w:rPr>
          <w:iCs/>
          <w:sz w:val="22"/>
        </w:rPr>
        <w:t>ских системах;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оценивать достоверность информации, сопоставляя различные источники;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6E5D52" w:rsidRPr="00D2175C" w:rsidRDefault="006E5D52" w:rsidP="006E5D52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практической деятельности и повседне</w:t>
      </w:r>
      <w:r>
        <w:rPr>
          <w:b/>
          <w:bCs/>
          <w:sz w:val="22"/>
        </w:rPr>
        <w:t>в</w:t>
      </w:r>
      <w:r>
        <w:rPr>
          <w:b/>
          <w:bCs/>
          <w:sz w:val="22"/>
        </w:rPr>
        <w:t xml:space="preserve">ной жизни </w:t>
      </w:r>
      <w:proofErr w:type="gramStart"/>
      <w:r w:rsidRPr="00D2175C">
        <w:rPr>
          <w:bCs/>
          <w:sz w:val="22"/>
        </w:rPr>
        <w:t>для</w:t>
      </w:r>
      <w:proofErr w:type="gramEnd"/>
      <w:r w:rsidRPr="00D2175C">
        <w:rPr>
          <w:bCs/>
          <w:sz w:val="22"/>
        </w:rPr>
        <w:t>: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 w:rsidRPr="00D2175C">
        <w:rPr>
          <w:iCs/>
          <w:sz w:val="22"/>
        </w:rPr>
        <w:t>эффективного применения информационных образовательных</w:t>
      </w:r>
      <w:r>
        <w:rPr>
          <w:iCs/>
          <w:sz w:val="22"/>
        </w:rPr>
        <w:t xml:space="preserve"> ресурсов в учебной деятельн</w:t>
      </w:r>
      <w:r>
        <w:rPr>
          <w:iCs/>
          <w:sz w:val="22"/>
        </w:rPr>
        <w:t>о</w:t>
      </w:r>
      <w:r>
        <w:rPr>
          <w:iCs/>
          <w:sz w:val="22"/>
        </w:rPr>
        <w:t>сти, в том числе самообразовании;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ориентации в информационном пространстве, работы с распространенными автоматизирова</w:t>
      </w:r>
      <w:r>
        <w:rPr>
          <w:iCs/>
          <w:sz w:val="22"/>
        </w:rPr>
        <w:t>н</w:t>
      </w:r>
      <w:r>
        <w:rPr>
          <w:iCs/>
          <w:sz w:val="22"/>
        </w:rPr>
        <w:t>ными информационными системами;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автоматизации коммуникационной деятельности;</w:t>
      </w:r>
    </w:p>
    <w:p w:rsidR="006E5D52" w:rsidRPr="00E81265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iCs/>
          <w:sz w:val="22"/>
        </w:rPr>
        <w:t>соблюдения этических и правовых норм при работе с информацией;</w:t>
      </w:r>
    </w:p>
    <w:p w:rsidR="006E5D52" w:rsidRDefault="006E5D52" w:rsidP="006E5D52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iCs/>
          <w:sz w:val="22"/>
        </w:rPr>
        <w:t>эффективной организации индивидуального информационного пространства.</w:t>
      </w:r>
    </w:p>
    <w:p w:rsidR="006176F6" w:rsidRDefault="006176F6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  <w:sectPr w:rsidR="003963E8" w:rsidSect="00C41F75">
          <w:footerReference w:type="default" r:id="rId7"/>
          <w:pgSz w:w="11906" w:h="16838"/>
          <w:pgMar w:top="1276" w:right="850" w:bottom="1134" w:left="1418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461373">
        <w:rPr>
          <w:b/>
        </w:rPr>
        <w:lastRenderedPageBreak/>
        <w:t>Календарно-тематическое планирование</w:t>
      </w:r>
    </w:p>
    <w:p w:rsidR="009C50D4" w:rsidRDefault="009C50D4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9C50D4" w:rsidRDefault="009C50D4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tbl>
      <w:tblPr>
        <w:tblW w:w="14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992"/>
        <w:gridCol w:w="3119"/>
        <w:gridCol w:w="3118"/>
        <w:gridCol w:w="1134"/>
        <w:gridCol w:w="1214"/>
        <w:gridCol w:w="1487"/>
      </w:tblGrid>
      <w:tr w:rsidR="006176F6" w:rsidRPr="00C25989" w:rsidTr="00596B16">
        <w:trPr>
          <w:trHeight w:val="622"/>
        </w:trPr>
        <w:tc>
          <w:tcPr>
            <w:tcW w:w="817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Содержание учебного материала (тема урока)</w:t>
            </w:r>
          </w:p>
        </w:tc>
        <w:tc>
          <w:tcPr>
            <w:tcW w:w="992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Кол</w:t>
            </w:r>
            <w:r w:rsidRPr="00624730">
              <w:rPr>
                <w:rFonts w:eastAsia="Calibri"/>
              </w:rPr>
              <w:t>и</w:t>
            </w:r>
            <w:r w:rsidRPr="00624730">
              <w:rPr>
                <w:rFonts w:eastAsia="Calibri"/>
              </w:rPr>
              <w:t>чество часов</w:t>
            </w:r>
          </w:p>
        </w:tc>
        <w:tc>
          <w:tcPr>
            <w:tcW w:w="3119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Основные изучаемые пон</w:t>
            </w:r>
            <w:r w:rsidRPr="00624730">
              <w:rPr>
                <w:rFonts w:eastAsia="Calibri"/>
              </w:rPr>
              <w:t>я</w:t>
            </w:r>
            <w:r w:rsidRPr="00624730">
              <w:rPr>
                <w:rFonts w:eastAsia="Calibri"/>
              </w:rPr>
              <w:t xml:space="preserve">тия темы </w:t>
            </w:r>
          </w:p>
        </w:tc>
        <w:tc>
          <w:tcPr>
            <w:tcW w:w="3118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6176F6" w:rsidRPr="00645BE1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45BE1">
              <w:rPr>
                <w:rFonts w:eastAsia="Calibri"/>
              </w:rPr>
              <w:t>Дата</w:t>
            </w:r>
          </w:p>
        </w:tc>
        <w:tc>
          <w:tcPr>
            <w:tcW w:w="1487" w:type="dxa"/>
            <w:vMerge w:val="restart"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Примечание</w:t>
            </w:r>
          </w:p>
        </w:tc>
      </w:tr>
      <w:tr w:rsidR="006176F6" w:rsidRPr="00C25989" w:rsidTr="00596B16">
        <w:trPr>
          <w:trHeight w:val="749"/>
        </w:trPr>
        <w:tc>
          <w:tcPr>
            <w:tcW w:w="817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76F6" w:rsidRPr="00645BE1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45BE1">
              <w:rPr>
                <w:rFonts w:eastAsia="Calibri"/>
              </w:rPr>
              <w:t>План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6176F6" w:rsidRPr="00645BE1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45BE1">
              <w:rPr>
                <w:rFonts w:eastAsia="Calibri"/>
              </w:rPr>
              <w:t>Факт</w:t>
            </w:r>
          </w:p>
        </w:tc>
        <w:tc>
          <w:tcPr>
            <w:tcW w:w="1487" w:type="dxa"/>
            <w:vMerge/>
          </w:tcPr>
          <w:p w:rsidR="006176F6" w:rsidRPr="00624730" w:rsidRDefault="006176F6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6176F6" w:rsidRPr="00C25989" w:rsidTr="00596B16">
        <w:tc>
          <w:tcPr>
            <w:tcW w:w="14716" w:type="dxa"/>
            <w:gridSpan w:val="8"/>
          </w:tcPr>
          <w:p w:rsidR="006176F6" w:rsidRPr="00645BE1" w:rsidRDefault="002A4C98" w:rsidP="00CE76BC">
            <w:pPr>
              <w:jc w:val="center"/>
              <w:rPr>
                <w:b/>
                <w:i/>
                <w:szCs w:val="18"/>
              </w:rPr>
            </w:pPr>
            <w:r w:rsidRPr="00645BE1">
              <w:rPr>
                <w:i/>
                <w:sz w:val="28"/>
                <w:szCs w:val="28"/>
              </w:rPr>
              <w:t>П</w:t>
            </w:r>
            <w:r w:rsidRPr="00645BE1">
              <w:rPr>
                <w:b/>
                <w:i/>
                <w:szCs w:val="18"/>
              </w:rPr>
              <w:t>рограммирование</w:t>
            </w:r>
            <w:r w:rsidR="004D4E47" w:rsidRPr="00645BE1">
              <w:rPr>
                <w:b/>
                <w:i/>
                <w:szCs w:val="18"/>
              </w:rPr>
              <w:t xml:space="preserve"> - </w:t>
            </w:r>
            <w:r w:rsidR="00CE76BC" w:rsidRPr="00645BE1">
              <w:rPr>
                <w:b/>
                <w:i/>
                <w:szCs w:val="18"/>
              </w:rPr>
              <w:t>11</w:t>
            </w:r>
            <w:r w:rsidRPr="00645BE1">
              <w:rPr>
                <w:b/>
                <w:i/>
                <w:szCs w:val="18"/>
              </w:rPr>
              <w:t xml:space="preserve"> часов.</w:t>
            </w: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1</w:t>
            </w:r>
            <w:r w:rsidR="002A4C98">
              <w:rPr>
                <w:rFonts w:eastAsia="Calibri"/>
              </w:rPr>
              <w:t>-2</w:t>
            </w:r>
          </w:p>
        </w:tc>
        <w:tc>
          <w:tcPr>
            <w:tcW w:w="2835" w:type="dxa"/>
          </w:tcPr>
          <w:p w:rsidR="002A4C98" w:rsidRDefault="002A4C98" w:rsidP="002A4C98">
            <w:pPr>
              <w:rPr>
                <w:szCs w:val="18"/>
              </w:rPr>
            </w:pPr>
            <w:r w:rsidRPr="00772DEC">
              <w:rPr>
                <w:szCs w:val="18"/>
              </w:rPr>
              <w:t>Введение</w:t>
            </w:r>
            <w:r>
              <w:rPr>
                <w:szCs w:val="18"/>
              </w:rPr>
              <w:t>. Содержание информатики.</w:t>
            </w:r>
            <w:r w:rsidRPr="00772DEC">
              <w:rPr>
                <w:szCs w:val="18"/>
              </w:rPr>
              <w:t xml:space="preserve"> Техника безопасности и санита</w:t>
            </w:r>
            <w:r w:rsidRPr="00772DEC">
              <w:rPr>
                <w:szCs w:val="18"/>
              </w:rPr>
              <w:t>р</w:t>
            </w:r>
            <w:r w:rsidRPr="00772DEC">
              <w:rPr>
                <w:szCs w:val="18"/>
              </w:rPr>
              <w:t>ные  нормы работы за ПК.</w:t>
            </w:r>
          </w:p>
          <w:p w:rsidR="00557919" w:rsidRPr="00772DEC" w:rsidRDefault="002A4C98" w:rsidP="006A045B">
            <w:pPr>
              <w:rPr>
                <w:szCs w:val="18"/>
              </w:rPr>
            </w:pPr>
            <w:r>
              <w:rPr>
                <w:szCs w:val="18"/>
              </w:rPr>
              <w:t xml:space="preserve">Понятие цикла, понятие массива. </w:t>
            </w:r>
          </w:p>
        </w:tc>
        <w:tc>
          <w:tcPr>
            <w:tcW w:w="992" w:type="dxa"/>
          </w:tcPr>
          <w:p w:rsidR="00557919" w:rsidRPr="00624730" w:rsidRDefault="002A4C98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  <w:vMerge w:val="restart"/>
          </w:tcPr>
          <w:p w:rsidR="00557919" w:rsidRPr="00624730" w:rsidRDefault="00265E3F" w:rsidP="00265E3F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Понятие цикла, понятие массива. Вычисление су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мы и произведения в цикле; вычисление суммы и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изведения элементов ма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сива. Строковые переме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ные и константы.</w:t>
            </w:r>
          </w:p>
        </w:tc>
        <w:tc>
          <w:tcPr>
            <w:tcW w:w="3118" w:type="dxa"/>
            <w:vMerge w:val="restart"/>
          </w:tcPr>
          <w:p w:rsidR="00265E3F" w:rsidRDefault="00265E3F" w:rsidP="00265E3F">
            <w:pPr>
              <w:autoSpaceDE/>
              <w:autoSpaceDN/>
              <w:adjustRightInd/>
              <w:rPr>
                <w:rFonts w:eastAsia="Calibri"/>
              </w:rPr>
            </w:pPr>
            <w:r>
              <w:rPr>
                <w:iCs/>
                <w:color w:val="000000"/>
                <w:szCs w:val="18"/>
              </w:rPr>
              <w:t xml:space="preserve">Знать: </w:t>
            </w:r>
            <w:r>
              <w:rPr>
                <w:rFonts w:eastAsia="Calibri"/>
              </w:rPr>
              <w:t>определение цикла, определение массива. Как вычислять сумму и прои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ведение в цикле; как в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числять  сумму и произв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дение элементов массива; что такое строковые пер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менные и константы.</w:t>
            </w:r>
          </w:p>
          <w:p w:rsidR="00557919" w:rsidRPr="00265E3F" w:rsidRDefault="00265E3F" w:rsidP="00265E3F">
            <w:pPr>
              <w:autoSpaceDE/>
              <w:autoSpaceDN/>
              <w:adjustRightInd/>
              <w:rPr>
                <w:b/>
                <w:i/>
                <w:iCs/>
                <w:color w:val="000000"/>
                <w:szCs w:val="18"/>
              </w:rPr>
            </w:pPr>
            <w:r>
              <w:rPr>
                <w:iCs/>
                <w:color w:val="000000"/>
                <w:szCs w:val="18"/>
              </w:rPr>
              <w:t>У</w:t>
            </w:r>
            <w:r w:rsidRPr="00265E3F">
              <w:rPr>
                <w:iCs/>
                <w:color w:val="000000"/>
                <w:szCs w:val="18"/>
              </w:rPr>
              <w:t>меть составлять несло</w:t>
            </w:r>
            <w:r w:rsidRPr="00265E3F">
              <w:rPr>
                <w:iCs/>
                <w:color w:val="000000"/>
                <w:szCs w:val="18"/>
              </w:rPr>
              <w:t>ж</w:t>
            </w:r>
            <w:r w:rsidRPr="00265E3F">
              <w:rPr>
                <w:iCs/>
                <w:color w:val="000000"/>
                <w:szCs w:val="18"/>
              </w:rPr>
              <w:t>ные программы обработки массивов и текста;</w:t>
            </w:r>
            <w:r>
              <w:rPr>
                <w:iCs/>
                <w:color w:val="000000"/>
                <w:szCs w:val="18"/>
              </w:rPr>
              <w:t xml:space="preserve"> </w:t>
            </w:r>
            <w:r w:rsidRPr="00265E3F">
              <w:rPr>
                <w:iCs/>
                <w:color w:val="000000"/>
                <w:szCs w:val="18"/>
              </w:rPr>
              <w:t>отлаж</w:t>
            </w:r>
            <w:r w:rsidRPr="00265E3F">
              <w:rPr>
                <w:iCs/>
                <w:color w:val="000000"/>
                <w:szCs w:val="18"/>
              </w:rPr>
              <w:t>и</w:t>
            </w:r>
            <w:r w:rsidRPr="00265E3F">
              <w:rPr>
                <w:iCs/>
                <w:color w:val="000000"/>
                <w:szCs w:val="18"/>
              </w:rPr>
              <w:t>вать, исполнять программы в системе программиров</w:t>
            </w:r>
            <w:r w:rsidRPr="00265E3F">
              <w:rPr>
                <w:iCs/>
                <w:color w:val="000000"/>
                <w:szCs w:val="18"/>
              </w:rPr>
              <w:t>а</w:t>
            </w:r>
            <w:r w:rsidRPr="00265E3F">
              <w:rPr>
                <w:iCs/>
                <w:color w:val="000000"/>
                <w:szCs w:val="18"/>
              </w:rPr>
              <w:t>ния</w:t>
            </w:r>
            <w:r>
              <w:rPr>
                <w:iCs/>
                <w:color w:val="000000"/>
                <w:szCs w:val="18"/>
              </w:rPr>
              <w:t>.</w:t>
            </w:r>
          </w:p>
        </w:tc>
        <w:tc>
          <w:tcPr>
            <w:tcW w:w="1134" w:type="dxa"/>
          </w:tcPr>
          <w:p w:rsidR="00645BE1" w:rsidRPr="00645BE1" w:rsidRDefault="000D092B" w:rsidP="00645BE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645BE1" w:rsidRPr="00645BE1">
              <w:rPr>
                <w:rFonts w:eastAsia="Calibri"/>
              </w:rPr>
              <w:t>.09</w:t>
            </w:r>
          </w:p>
          <w:p w:rsidR="00557919" w:rsidRPr="00645BE1" w:rsidRDefault="000D092B" w:rsidP="00645BE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BF4191" w:rsidRPr="00645BE1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2A4C98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2835" w:type="dxa"/>
          </w:tcPr>
          <w:p w:rsidR="00557919" w:rsidRPr="00772DEC" w:rsidRDefault="002A4C98" w:rsidP="00EF1093">
            <w:pPr>
              <w:rPr>
                <w:szCs w:val="18"/>
              </w:rPr>
            </w:pPr>
            <w:r>
              <w:rPr>
                <w:szCs w:val="18"/>
              </w:rPr>
              <w:t>Сортировка массива.</w:t>
            </w:r>
          </w:p>
        </w:tc>
        <w:tc>
          <w:tcPr>
            <w:tcW w:w="992" w:type="dxa"/>
          </w:tcPr>
          <w:p w:rsidR="00557919" w:rsidRPr="00624730" w:rsidRDefault="002A4C98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645BE1" w:rsidRPr="00645BE1" w:rsidRDefault="000D092B" w:rsidP="00645BE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645BE1" w:rsidRPr="00645BE1">
              <w:rPr>
                <w:rFonts w:eastAsia="Calibri"/>
              </w:rPr>
              <w:t>.09</w:t>
            </w:r>
          </w:p>
          <w:p w:rsidR="00557919" w:rsidRPr="00645BE1" w:rsidRDefault="000D092B" w:rsidP="00645BE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BF4191" w:rsidRPr="00645BE1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2A4C98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</w:tcPr>
          <w:p w:rsidR="00557919" w:rsidRPr="00772DEC" w:rsidRDefault="00CE76BC" w:rsidP="006A045B">
            <w:pPr>
              <w:rPr>
                <w:szCs w:val="18"/>
              </w:rPr>
            </w:pPr>
            <w:r>
              <w:rPr>
                <w:szCs w:val="18"/>
              </w:rPr>
              <w:t>Отладка программ на компьютере</w:t>
            </w:r>
          </w:p>
        </w:tc>
        <w:tc>
          <w:tcPr>
            <w:tcW w:w="992" w:type="dxa"/>
          </w:tcPr>
          <w:p w:rsidR="00557919" w:rsidRPr="00624730" w:rsidRDefault="002A4C98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557919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BF4191" w:rsidRPr="00645BE1">
              <w:rPr>
                <w:rFonts w:eastAsia="Calibri"/>
              </w:rPr>
              <w:t>.</w:t>
            </w:r>
            <w:r w:rsidR="004D4E47" w:rsidRPr="00645BE1">
              <w:rPr>
                <w:rFonts w:eastAsia="Calibri"/>
              </w:rPr>
              <w:t>10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4D4E47" w:rsidRPr="00C25989" w:rsidTr="00596B16">
        <w:tc>
          <w:tcPr>
            <w:tcW w:w="817" w:type="dxa"/>
          </w:tcPr>
          <w:p w:rsidR="004D4E47" w:rsidRDefault="004D4E47" w:rsidP="006176F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5" w:type="dxa"/>
          </w:tcPr>
          <w:p w:rsidR="004D4E47" w:rsidRDefault="00645BE1" w:rsidP="006A045B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6C3F7B">
              <w:rPr>
                <w:szCs w:val="18"/>
              </w:rPr>
              <w:t>№1</w:t>
            </w:r>
            <w:r w:rsidR="00CE76BC">
              <w:rPr>
                <w:szCs w:val="18"/>
              </w:rPr>
              <w:t xml:space="preserve"> по теме «Массивы»</w:t>
            </w:r>
          </w:p>
        </w:tc>
        <w:tc>
          <w:tcPr>
            <w:tcW w:w="992" w:type="dxa"/>
          </w:tcPr>
          <w:p w:rsidR="004D4E47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D4E47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4D4E47" w:rsidRPr="00645BE1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4D4E47" w:rsidRPr="00645BE1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2A4C98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835" w:type="dxa"/>
          </w:tcPr>
          <w:p w:rsidR="00557919" w:rsidRPr="00772DEC" w:rsidRDefault="002A4C98" w:rsidP="006A045B">
            <w:pPr>
              <w:rPr>
                <w:szCs w:val="18"/>
              </w:rPr>
            </w:pPr>
            <w:r>
              <w:rPr>
                <w:szCs w:val="18"/>
              </w:rPr>
              <w:t>Отладка программ на компьютере</w:t>
            </w:r>
          </w:p>
        </w:tc>
        <w:tc>
          <w:tcPr>
            <w:tcW w:w="992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4D4E47" w:rsidRPr="00645BE1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4D4E47" w:rsidRPr="00C25989" w:rsidTr="00596B16">
        <w:tc>
          <w:tcPr>
            <w:tcW w:w="817" w:type="dxa"/>
          </w:tcPr>
          <w:p w:rsidR="004D4E47" w:rsidRDefault="00CE76BC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4D4E47" w:rsidRDefault="00CE76BC" w:rsidP="006A045B">
            <w:pPr>
              <w:rPr>
                <w:szCs w:val="18"/>
              </w:rPr>
            </w:pPr>
            <w:r>
              <w:rPr>
                <w:szCs w:val="18"/>
              </w:rPr>
              <w:t>Символьные типы да</w:t>
            </w:r>
            <w:r>
              <w:rPr>
                <w:szCs w:val="18"/>
              </w:rPr>
              <w:t>н</w:t>
            </w:r>
            <w:r>
              <w:rPr>
                <w:szCs w:val="18"/>
              </w:rPr>
              <w:t>ных</w:t>
            </w:r>
          </w:p>
        </w:tc>
        <w:tc>
          <w:tcPr>
            <w:tcW w:w="992" w:type="dxa"/>
          </w:tcPr>
          <w:p w:rsidR="004D4E47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4D4E47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DD6207" w:rsidRPr="00645BE1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4D4E47" w:rsidRPr="00645BE1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4D4E47" w:rsidRPr="00C25989" w:rsidTr="00596B16">
        <w:tc>
          <w:tcPr>
            <w:tcW w:w="817" w:type="dxa"/>
          </w:tcPr>
          <w:p w:rsidR="004D4E47" w:rsidRDefault="00CE76BC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9-10</w:t>
            </w:r>
          </w:p>
        </w:tc>
        <w:tc>
          <w:tcPr>
            <w:tcW w:w="2835" w:type="dxa"/>
          </w:tcPr>
          <w:p w:rsidR="004D4E47" w:rsidRDefault="00CE76BC" w:rsidP="006A045B">
            <w:pPr>
              <w:rPr>
                <w:szCs w:val="18"/>
              </w:rPr>
            </w:pPr>
            <w:r>
              <w:rPr>
                <w:szCs w:val="18"/>
              </w:rPr>
              <w:t>Программирование задач с разными типами да</w:t>
            </w:r>
            <w:r>
              <w:rPr>
                <w:szCs w:val="18"/>
              </w:rPr>
              <w:t>н</w:t>
            </w:r>
            <w:r>
              <w:rPr>
                <w:szCs w:val="18"/>
              </w:rPr>
              <w:t>ных. Отладка программ на компьютере</w:t>
            </w:r>
          </w:p>
        </w:tc>
        <w:tc>
          <w:tcPr>
            <w:tcW w:w="992" w:type="dxa"/>
          </w:tcPr>
          <w:p w:rsidR="004D4E47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CE76BC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DD6207" w:rsidRPr="00645BE1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  <w:p w:rsidR="004D4E47" w:rsidRPr="00645BE1" w:rsidRDefault="000D092B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CE76BC" w:rsidRPr="00645BE1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4D4E47" w:rsidRPr="00645BE1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4D4E47" w:rsidRPr="00624730" w:rsidRDefault="004D4E4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Default="00CE76BC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835" w:type="dxa"/>
          </w:tcPr>
          <w:p w:rsidR="00557919" w:rsidRPr="00772DEC" w:rsidRDefault="00645BE1" w:rsidP="00CE76BC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6C3F7B">
              <w:rPr>
                <w:szCs w:val="18"/>
              </w:rPr>
              <w:t xml:space="preserve">№2 </w:t>
            </w:r>
            <w:r w:rsidR="00557919" w:rsidRPr="00CE76BC">
              <w:rPr>
                <w:szCs w:val="18"/>
              </w:rPr>
              <w:t>по т</w:t>
            </w:r>
            <w:r>
              <w:rPr>
                <w:szCs w:val="18"/>
              </w:rPr>
              <w:t>е</w:t>
            </w:r>
            <w:r w:rsidR="00557919" w:rsidRPr="00CE76BC">
              <w:rPr>
                <w:szCs w:val="18"/>
              </w:rPr>
              <w:t>ме</w:t>
            </w:r>
            <w:r>
              <w:rPr>
                <w:szCs w:val="18"/>
              </w:rPr>
              <w:t xml:space="preserve"> </w:t>
            </w:r>
            <w:r w:rsidR="00557919" w:rsidRPr="002A4C98">
              <w:rPr>
                <w:szCs w:val="18"/>
              </w:rPr>
              <w:t>«</w:t>
            </w:r>
            <w:r w:rsidR="002A4C98" w:rsidRPr="002A4C98">
              <w:rPr>
                <w:sz w:val="28"/>
                <w:szCs w:val="28"/>
              </w:rPr>
              <w:t>П</w:t>
            </w:r>
            <w:r w:rsidR="002A4C98" w:rsidRPr="002A4C98">
              <w:rPr>
                <w:szCs w:val="18"/>
              </w:rPr>
              <w:t>рограммир</w:t>
            </w:r>
            <w:r w:rsidR="002A4C98" w:rsidRPr="002A4C98">
              <w:rPr>
                <w:szCs w:val="18"/>
              </w:rPr>
              <w:t>о</w:t>
            </w:r>
            <w:r w:rsidR="002A4C98" w:rsidRPr="002A4C98">
              <w:rPr>
                <w:szCs w:val="18"/>
              </w:rPr>
              <w:t>вание</w:t>
            </w:r>
            <w:r w:rsidR="00557919" w:rsidRPr="002A4C98">
              <w:rPr>
                <w:szCs w:val="18"/>
              </w:rPr>
              <w:t>»</w:t>
            </w:r>
          </w:p>
        </w:tc>
        <w:tc>
          <w:tcPr>
            <w:tcW w:w="992" w:type="dxa"/>
          </w:tcPr>
          <w:p w:rsidR="00557919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DD6207" w:rsidRPr="00645BE1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6176F6" w:rsidRPr="00C25989" w:rsidTr="00596B16">
        <w:tc>
          <w:tcPr>
            <w:tcW w:w="14716" w:type="dxa"/>
            <w:gridSpan w:val="8"/>
          </w:tcPr>
          <w:p w:rsidR="006176F6" w:rsidRPr="00645BE1" w:rsidRDefault="00CC7697" w:rsidP="00DD620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45BE1">
              <w:rPr>
                <w:b/>
                <w:i/>
                <w:szCs w:val="18"/>
              </w:rPr>
              <w:lastRenderedPageBreak/>
              <w:t xml:space="preserve">Информация - </w:t>
            </w:r>
            <w:r w:rsidR="00DD6207" w:rsidRPr="00645BE1">
              <w:rPr>
                <w:b/>
                <w:i/>
                <w:szCs w:val="18"/>
              </w:rPr>
              <w:t>5</w:t>
            </w:r>
            <w:r w:rsidR="00265E3F" w:rsidRPr="00645BE1">
              <w:rPr>
                <w:b/>
                <w:i/>
                <w:szCs w:val="18"/>
              </w:rPr>
              <w:t xml:space="preserve"> часов.</w:t>
            </w: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835" w:type="dxa"/>
          </w:tcPr>
          <w:p w:rsidR="00557919" w:rsidRPr="00772DEC" w:rsidRDefault="00265E3F" w:rsidP="00CC7697">
            <w:pPr>
              <w:rPr>
                <w:szCs w:val="18"/>
              </w:rPr>
            </w:pPr>
            <w:r w:rsidRPr="003607E9">
              <w:rPr>
                <w:color w:val="000000"/>
              </w:rPr>
              <w:t xml:space="preserve">Понятие информации. </w:t>
            </w:r>
          </w:p>
        </w:tc>
        <w:tc>
          <w:tcPr>
            <w:tcW w:w="992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557919" w:rsidRPr="0003380A" w:rsidRDefault="00723C44" w:rsidP="00723C44">
            <w:pPr>
              <w:rPr>
                <w:rFonts w:ascii="Calibri" w:eastAsia="Calibri" w:hAnsi="Calibri"/>
              </w:rPr>
            </w:pPr>
            <w:proofErr w:type="gramStart"/>
            <w:r w:rsidRPr="00CC7697">
              <w:rPr>
                <w:szCs w:val="20"/>
              </w:rPr>
              <w:t>три философские конце</w:t>
            </w:r>
            <w:r w:rsidRPr="00CC7697">
              <w:rPr>
                <w:szCs w:val="20"/>
              </w:rPr>
              <w:t>п</w:t>
            </w:r>
            <w:r w:rsidRPr="00CC7697">
              <w:rPr>
                <w:szCs w:val="20"/>
              </w:rPr>
              <w:t>ции информации; понятие информации в частных науках: нейрофизиологии, генетике, кибернетике, те</w:t>
            </w:r>
            <w:r w:rsidRPr="00CC7697">
              <w:rPr>
                <w:szCs w:val="20"/>
              </w:rPr>
              <w:t>о</w:t>
            </w:r>
            <w:r w:rsidRPr="00CC7697">
              <w:rPr>
                <w:szCs w:val="20"/>
              </w:rPr>
              <w:t>рии информации; что такое язык представления и</w:t>
            </w:r>
            <w:r w:rsidRPr="00CC7697">
              <w:rPr>
                <w:szCs w:val="20"/>
              </w:rPr>
              <w:t>н</w:t>
            </w:r>
            <w:r w:rsidRPr="00CC7697">
              <w:rPr>
                <w:szCs w:val="20"/>
              </w:rPr>
              <w:t>формации; какие бывают языки; понятия «кодиров</w:t>
            </w:r>
            <w:r w:rsidRPr="00CC7697">
              <w:rPr>
                <w:szCs w:val="20"/>
              </w:rPr>
              <w:t>а</w:t>
            </w:r>
            <w:r w:rsidRPr="00CC7697">
              <w:rPr>
                <w:szCs w:val="20"/>
              </w:rPr>
              <w:t>ние» и «декодирование» информации; примеры те</w:t>
            </w:r>
            <w:r w:rsidRPr="00CC7697">
              <w:rPr>
                <w:szCs w:val="20"/>
              </w:rPr>
              <w:t>х</w:t>
            </w:r>
            <w:r w:rsidRPr="00CC7697">
              <w:rPr>
                <w:szCs w:val="20"/>
              </w:rPr>
              <w:t>нических систем кодиров</w:t>
            </w:r>
            <w:r w:rsidRPr="00CC7697">
              <w:rPr>
                <w:szCs w:val="20"/>
              </w:rPr>
              <w:t>а</w:t>
            </w:r>
            <w:r w:rsidRPr="00CC7697">
              <w:rPr>
                <w:szCs w:val="20"/>
              </w:rPr>
              <w:t>ния информации: азбука Морзе, телеграфный код Бодо;  понятия «шифров</w:t>
            </w:r>
            <w:r w:rsidRPr="00CC7697">
              <w:rPr>
                <w:szCs w:val="20"/>
              </w:rPr>
              <w:t>а</w:t>
            </w:r>
            <w:r w:rsidRPr="00CC7697">
              <w:rPr>
                <w:szCs w:val="20"/>
              </w:rPr>
              <w:t>ние», «дешифрование».</w:t>
            </w:r>
            <w:proofErr w:type="gramEnd"/>
          </w:p>
        </w:tc>
        <w:tc>
          <w:tcPr>
            <w:tcW w:w="3118" w:type="dxa"/>
            <w:vMerge w:val="restart"/>
          </w:tcPr>
          <w:p w:rsidR="00557919" w:rsidRPr="00723C44" w:rsidRDefault="00265E3F" w:rsidP="00CC7697">
            <w:proofErr w:type="gramStart"/>
            <w:r w:rsidRPr="00723C44">
              <w:t>Знать:</w:t>
            </w:r>
            <w:r w:rsidR="00CC7697" w:rsidRPr="00723C44">
              <w:t xml:space="preserve"> </w:t>
            </w:r>
            <w:r w:rsidRPr="00723C44">
              <w:t>три философские концепции информации</w:t>
            </w:r>
            <w:r w:rsidR="00CC7697" w:rsidRPr="00723C44">
              <w:t xml:space="preserve">; </w:t>
            </w:r>
            <w:r w:rsidRPr="00723C44">
              <w:t>понятие информации в ч</w:t>
            </w:r>
            <w:r w:rsidRPr="00723C44">
              <w:t>а</w:t>
            </w:r>
            <w:r w:rsidRPr="00723C44">
              <w:t>стных науках: нейрофизи</w:t>
            </w:r>
            <w:r w:rsidRPr="00723C44">
              <w:t>о</w:t>
            </w:r>
            <w:r w:rsidRPr="00723C44">
              <w:t>логии, генетике, киберн</w:t>
            </w:r>
            <w:r w:rsidRPr="00723C44">
              <w:t>е</w:t>
            </w:r>
            <w:r w:rsidRPr="00723C44">
              <w:t>тике, теории информации</w:t>
            </w:r>
            <w:r w:rsidR="00CC7697" w:rsidRPr="00723C44">
              <w:t xml:space="preserve">; </w:t>
            </w:r>
            <w:r w:rsidRPr="00723C44">
              <w:t>что такое язык представл</w:t>
            </w:r>
            <w:r w:rsidRPr="00723C44">
              <w:t>е</w:t>
            </w:r>
            <w:r w:rsidRPr="00723C44">
              <w:t>ния информации; какие б</w:t>
            </w:r>
            <w:r w:rsidRPr="00723C44">
              <w:t>ы</w:t>
            </w:r>
            <w:r w:rsidRPr="00723C44">
              <w:t>вают языки</w:t>
            </w:r>
            <w:r w:rsidR="00CC7697" w:rsidRPr="00723C44">
              <w:t xml:space="preserve">; </w:t>
            </w:r>
            <w:r w:rsidRPr="00723C44">
              <w:t>понятия «к</w:t>
            </w:r>
            <w:r w:rsidRPr="00723C44">
              <w:t>о</w:t>
            </w:r>
            <w:r w:rsidRPr="00723C44">
              <w:t>дирование» и «декодиров</w:t>
            </w:r>
            <w:r w:rsidRPr="00723C44">
              <w:t>а</w:t>
            </w:r>
            <w:r w:rsidRPr="00723C44">
              <w:t>ние» информации</w:t>
            </w:r>
            <w:r w:rsidR="00CC7697" w:rsidRPr="00723C44">
              <w:t>;</w:t>
            </w:r>
            <w:r w:rsidRPr="00723C44">
              <w:t xml:space="preserve"> примеры технических систем код</w:t>
            </w:r>
            <w:r w:rsidRPr="00723C44">
              <w:t>и</w:t>
            </w:r>
            <w:r w:rsidRPr="00723C44">
              <w:t>рования информации: азб</w:t>
            </w:r>
            <w:r w:rsidRPr="00723C44">
              <w:t>у</w:t>
            </w:r>
            <w:r w:rsidRPr="00723C44">
              <w:t>ка Морзе, телеграфный код Бодо</w:t>
            </w:r>
            <w:r w:rsidR="00CC7697" w:rsidRPr="00723C44">
              <w:t xml:space="preserve">; </w:t>
            </w:r>
            <w:r w:rsidRPr="00723C44">
              <w:t xml:space="preserve"> понятия «шифров</w:t>
            </w:r>
            <w:r w:rsidRPr="00723C44">
              <w:t>а</w:t>
            </w:r>
            <w:r w:rsidRPr="00723C44">
              <w:t xml:space="preserve">ние», «дешифрование». </w:t>
            </w:r>
            <w:proofErr w:type="gramEnd"/>
          </w:p>
          <w:p w:rsidR="00723C44" w:rsidRPr="00723C44" w:rsidRDefault="00723C44" w:rsidP="00723C44">
            <w:pPr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</w:t>
            </w:r>
            <w:r w:rsidRPr="00723C44">
              <w:rPr>
                <w:iCs/>
                <w:color w:val="000000"/>
              </w:rPr>
              <w:t>меть</w:t>
            </w:r>
            <w:r>
              <w:rPr>
                <w:iCs/>
                <w:color w:val="000000"/>
              </w:rPr>
              <w:t>:</w:t>
            </w:r>
            <w:r w:rsidRPr="00723C44">
              <w:rPr>
                <w:iCs/>
                <w:color w:val="000000"/>
              </w:rPr>
              <w:t xml:space="preserve"> измерять объем и</w:t>
            </w:r>
            <w:r w:rsidRPr="00723C44">
              <w:rPr>
                <w:iCs/>
                <w:color w:val="000000"/>
              </w:rPr>
              <w:t>н</w:t>
            </w:r>
            <w:r w:rsidRPr="00723C44">
              <w:rPr>
                <w:iCs/>
                <w:color w:val="000000"/>
              </w:rPr>
              <w:t>формации с позиции об</w:t>
            </w:r>
            <w:r w:rsidRPr="00723C44">
              <w:rPr>
                <w:iCs/>
                <w:color w:val="000000"/>
              </w:rPr>
              <w:t>ъ</w:t>
            </w:r>
            <w:r w:rsidRPr="00723C44">
              <w:rPr>
                <w:iCs/>
                <w:color w:val="000000"/>
              </w:rPr>
              <w:t>емного подхода и содерж</w:t>
            </w:r>
            <w:r w:rsidRPr="00723C44">
              <w:rPr>
                <w:iCs/>
                <w:color w:val="000000"/>
              </w:rPr>
              <w:t>а</w:t>
            </w:r>
            <w:r w:rsidRPr="00723C44">
              <w:rPr>
                <w:iCs/>
                <w:color w:val="000000"/>
              </w:rPr>
              <w:t>тельного подхода;</w:t>
            </w:r>
          </w:p>
          <w:p w:rsidR="00723C44" w:rsidRPr="00723C44" w:rsidRDefault="00723C44" w:rsidP="00723C44">
            <w:r w:rsidRPr="00723C44">
              <w:rPr>
                <w:iCs/>
                <w:color w:val="000000"/>
              </w:rPr>
              <w:t>иметь представление  об информации, способах её кодирования;</w:t>
            </w:r>
          </w:p>
        </w:tc>
        <w:tc>
          <w:tcPr>
            <w:tcW w:w="1134" w:type="dxa"/>
          </w:tcPr>
          <w:p w:rsidR="00557919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F4191" w:rsidRPr="00645BE1">
              <w:rPr>
                <w:rFonts w:eastAsia="Calibri"/>
              </w:rPr>
              <w:t>.1</w:t>
            </w:r>
            <w:r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3</w:t>
            </w:r>
          </w:p>
        </w:tc>
        <w:tc>
          <w:tcPr>
            <w:tcW w:w="2835" w:type="dxa"/>
          </w:tcPr>
          <w:p w:rsidR="00557919" w:rsidRPr="00772DEC" w:rsidRDefault="00CC7697" w:rsidP="006A045B">
            <w:pPr>
              <w:rPr>
                <w:b/>
                <w:i/>
                <w:szCs w:val="18"/>
              </w:rPr>
            </w:pPr>
            <w:r w:rsidRPr="003607E9">
              <w:rPr>
                <w:color w:val="000000"/>
              </w:rPr>
              <w:t>Представление инфо</w:t>
            </w:r>
            <w:r w:rsidRPr="003607E9">
              <w:rPr>
                <w:color w:val="000000"/>
              </w:rPr>
              <w:t>р</w:t>
            </w:r>
            <w:r w:rsidRPr="003607E9">
              <w:rPr>
                <w:color w:val="000000"/>
              </w:rPr>
              <w:t>мации, языки, кодиров</w:t>
            </w:r>
            <w:r w:rsidRPr="003607E9">
              <w:rPr>
                <w:color w:val="000000"/>
              </w:rPr>
              <w:t>а</w:t>
            </w:r>
            <w:r w:rsidRPr="003607E9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. </w:t>
            </w:r>
            <w:r w:rsidRPr="003607E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B60893" w:rsidRPr="00645BE1">
              <w:rPr>
                <w:rFonts w:eastAsia="Calibri"/>
              </w:rPr>
              <w:t>.1</w:t>
            </w:r>
            <w:r w:rsidR="00DD6207" w:rsidRPr="00645BE1"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55791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:rsidR="00557919" w:rsidRPr="00772DEC" w:rsidRDefault="00CC7697" w:rsidP="006A045B">
            <w:pPr>
              <w:rPr>
                <w:szCs w:val="18"/>
              </w:rPr>
            </w:pPr>
            <w:r w:rsidRPr="003607E9">
              <w:rPr>
                <w:color w:val="000000"/>
              </w:rPr>
              <w:t>Измерение информации. Объемный подход.</w:t>
            </w:r>
          </w:p>
        </w:tc>
        <w:tc>
          <w:tcPr>
            <w:tcW w:w="992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B60893" w:rsidRPr="00645BE1">
              <w:rPr>
                <w:rFonts w:eastAsia="Calibri"/>
              </w:rPr>
              <w:t>.1</w:t>
            </w:r>
            <w:r w:rsidR="00DD6207" w:rsidRPr="00645BE1"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5</w:t>
            </w:r>
          </w:p>
        </w:tc>
        <w:tc>
          <w:tcPr>
            <w:tcW w:w="2835" w:type="dxa"/>
          </w:tcPr>
          <w:p w:rsidR="00557919" w:rsidRPr="00772DEC" w:rsidRDefault="00CC7697" w:rsidP="00CC7697">
            <w:pPr>
              <w:rPr>
                <w:szCs w:val="18"/>
              </w:rPr>
            </w:pPr>
            <w:r w:rsidRPr="003607E9">
              <w:rPr>
                <w:color w:val="000000"/>
              </w:rPr>
              <w:t>Измерение информации. Содержательный подход.</w:t>
            </w:r>
          </w:p>
        </w:tc>
        <w:tc>
          <w:tcPr>
            <w:tcW w:w="992" w:type="dxa"/>
          </w:tcPr>
          <w:p w:rsidR="00557919" w:rsidRPr="00624730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645BE1" w:rsidRDefault="00E761AB" w:rsidP="00DD620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645BE1">
              <w:rPr>
                <w:rFonts w:eastAsia="Calibri"/>
              </w:rPr>
              <w:t xml:space="preserve">   </w:t>
            </w:r>
            <w:r w:rsidR="000D092B">
              <w:rPr>
                <w:rFonts w:eastAsia="Calibri"/>
              </w:rPr>
              <w:t>23</w:t>
            </w:r>
            <w:r w:rsidR="00B60893" w:rsidRPr="00645BE1">
              <w:rPr>
                <w:rFonts w:eastAsia="Calibri"/>
              </w:rPr>
              <w:t>.1</w:t>
            </w:r>
            <w:r w:rsidR="00DD6207" w:rsidRPr="00645BE1"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557919" w:rsidRPr="00645BE1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E761AB" w:rsidRDefault="00557919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CC7697" w:rsidRPr="00C25989" w:rsidTr="00596B16">
        <w:tc>
          <w:tcPr>
            <w:tcW w:w="817" w:type="dxa"/>
          </w:tcPr>
          <w:p w:rsidR="00CC7697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6</w:t>
            </w:r>
          </w:p>
        </w:tc>
        <w:tc>
          <w:tcPr>
            <w:tcW w:w="2835" w:type="dxa"/>
          </w:tcPr>
          <w:p w:rsidR="00CC7697" w:rsidRPr="006C3F7B" w:rsidRDefault="00645BE1" w:rsidP="006A045B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6C3F7B" w:rsidRPr="006C3F7B">
              <w:rPr>
                <w:szCs w:val="18"/>
              </w:rPr>
              <w:t>№3</w:t>
            </w:r>
            <w:r w:rsidR="00DD6207" w:rsidRPr="006C3F7B">
              <w:rPr>
                <w:szCs w:val="18"/>
              </w:rPr>
              <w:t xml:space="preserve"> по теме </w:t>
            </w:r>
            <w:r w:rsidR="00CC7697" w:rsidRPr="006C3F7B">
              <w:rPr>
                <w:szCs w:val="18"/>
              </w:rPr>
              <w:t>«Информация»</w:t>
            </w:r>
          </w:p>
        </w:tc>
        <w:tc>
          <w:tcPr>
            <w:tcW w:w="992" w:type="dxa"/>
          </w:tcPr>
          <w:p w:rsidR="00CC7697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CC7697" w:rsidRPr="00624730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CC7697" w:rsidRPr="00624730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CC7697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DD6207" w:rsidRPr="00645BE1">
              <w:rPr>
                <w:rFonts w:eastAsia="Calibri"/>
              </w:rPr>
              <w:t>.</w:t>
            </w:r>
            <w:r>
              <w:rPr>
                <w:rFonts w:eastAsia="Calibri"/>
              </w:rPr>
              <w:t>0</w:t>
            </w:r>
            <w:r w:rsidR="00DD6207" w:rsidRPr="00645BE1">
              <w:rPr>
                <w:rFonts w:eastAsia="Calibri"/>
              </w:rPr>
              <w:t>1</w:t>
            </w:r>
          </w:p>
        </w:tc>
        <w:tc>
          <w:tcPr>
            <w:tcW w:w="1214" w:type="dxa"/>
          </w:tcPr>
          <w:p w:rsidR="00CC7697" w:rsidRPr="00645BE1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CC7697" w:rsidRPr="00624730" w:rsidRDefault="00CC769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221515" w:rsidRPr="00C25989" w:rsidTr="00271EB8">
        <w:tc>
          <w:tcPr>
            <w:tcW w:w="14716" w:type="dxa"/>
            <w:gridSpan w:val="8"/>
          </w:tcPr>
          <w:p w:rsidR="00221515" w:rsidRPr="00645BE1" w:rsidRDefault="00CC7697" w:rsidP="00CC7697">
            <w:pPr>
              <w:jc w:val="center"/>
              <w:rPr>
                <w:b/>
                <w:i/>
                <w:szCs w:val="18"/>
              </w:rPr>
            </w:pPr>
            <w:r w:rsidRPr="00645BE1">
              <w:rPr>
                <w:b/>
                <w:i/>
                <w:szCs w:val="18"/>
              </w:rPr>
              <w:t>Информационные процессы в системах - 6 часов.</w:t>
            </w:r>
          </w:p>
        </w:tc>
      </w:tr>
      <w:tr w:rsidR="00723C44" w:rsidRPr="00C25989" w:rsidTr="00596B16">
        <w:tc>
          <w:tcPr>
            <w:tcW w:w="817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7</w:t>
            </w:r>
          </w:p>
        </w:tc>
        <w:tc>
          <w:tcPr>
            <w:tcW w:w="2835" w:type="dxa"/>
          </w:tcPr>
          <w:p w:rsidR="00723C44" w:rsidRDefault="00723C44" w:rsidP="00723C44">
            <w:r w:rsidRPr="00813657">
              <w:rPr>
                <w:color w:val="000000"/>
              </w:rPr>
              <w:t>Что такое система</w:t>
            </w:r>
            <w:r>
              <w:rPr>
                <w:color w:val="000000"/>
              </w:rPr>
              <w:t>.</w:t>
            </w:r>
          </w:p>
          <w:p w:rsidR="00723C44" w:rsidRDefault="00723C44" w:rsidP="00CD7EE1">
            <w:r w:rsidRPr="00813657">
              <w:rPr>
                <w:color w:val="000000"/>
              </w:rPr>
              <w:t>Информационные пр</w:t>
            </w:r>
            <w:r w:rsidRPr="00813657">
              <w:rPr>
                <w:color w:val="000000"/>
              </w:rPr>
              <w:t>о</w:t>
            </w:r>
            <w:r w:rsidRPr="00813657">
              <w:rPr>
                <w:color w:val="000000"/>
              </w:rPr>
              <w:t xml:space="preserve">цессы в естественных и искусственных системах.  </w:t>
            </w:r>
          </w:p>
          <w:p w:rsidR="00723C44" w:rsidRPr="00772DEC" w:rsidRDefault="00723C44" w:rsidP="00723C44">
            <w:pPr>
              <w:rPr>
                <w:b/>
                <w:szCs w:val="18"/>
                <w:u w:val="single"/>
              </w:rPr>
            </w:pP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723C44" w:rsidRPr="00813657" w:rsidRDefault="00723C44" w:rsidP="00723C44">
            <w:pPr>
              <w:shd w:val="clear" w:color="auto" w:fill="FFFFFF"/>
            </w:pPr>
            <w:r w:rsidRPr="00813657">
              <w:rPr>
                <w:color w:val="000000"/>
              </w:rPr>
              <w:t xml:space="preserve">Что такое система. </w:t>
            </w:r>
            <w:r w:rsidRPr="00813657">
              <w:t>Сист</w:t>
            </w:r>
            <w:r w:rsidRPr="00813657">
              <w:t>е</w:t>
            </w:r>
            <w:r w:rsidRPr="00813657">
              <w:t>мы, образованные взаим</w:t>
            </w:r>
            <w:r w:rsidRPr="00813657">
              <w:t>о</w:t>
            </w:r>
            <w:r w:rsidRPr="00813657">
              <w:t>действующими элементами, состояния элементов, обмен информацией между эл</w:t>
            </w:r>
            <w:r w:rsidRPr="00813657">
              <w:t>е</w:t>
            </w:r>
            <w:r w:rsidRPr="00813657">
              <w:t xml:space="preserve">ментами, сигналы. </w:t>
            </w:r>
            <w:r w:rsidRPr="00813657">
              <w:rPr>
                <w:color w:val="000000"/>
              </w:rPr>
              <w:t>Инфо</w:t>
            </w:r>
            <w:r w:rsidRPr="00813657">
              <w:rPr>
                <w:color w:val="000000"/>
              </w:rPr>
              <w:t>р</w:t>
            </w:r>
            <w:r w:rsidRPr="00813657">
              <w:rPr>
                <w:color w:val="000000"/>
              </w:rPr>
              <w:t>мационные процессы в е</w:t>
            </w:r>
            <w:r w:rsidRPr="00813657">
              <w:rPr>
                <w:color w:val="000000"/>
              </w:rPr>
              <w:t>с</w:t>
            </w:r>
            <w:r w:rsidRPr="00813657">
              <w:rPr>
                <w:color w:val="000000"/>
              </w:rPr>
              <w:t>тественных и искусстве</w:t>
            </w:r>
            <w:r w:rsidRPr="00813657">
              <w:rPr>
                <w:color w:val="000000"/>
              </w:rPr>
              <w:t>н</w:t>
            </w:r>
            <w:r w:rsidRPr="00813657">
              <w:rPr>
                <w:color w:val="000000"/>
              </w:rPr>
              <w:lastRenderedPageBreak/>
              <w:t xml:space="preserve">ных системах.  </w:t>
            </w:r>
            <w:r w:rsidRPr="00813657">
              <w:t>Классиф</w:t>
            </w:r>
            <w:r w:rsidRPr="00813657">
              <w:t>и</w:t>
            </w:r>
            <w:r w:rsidRPr="00813657">
              <w:t>кация информационных процессов.</w:t>
            </w:r>
          </w:p>
          <w:p w:rsidR="00723C44" w:rsidRPr="00813657" w:rsidRDefault="00723C44" w:rsidP="00723C44">
            <w:pPr>
              <w:shd w:val="clear" w:color="auto" w:fill="FFFFFF"/>
            </w:pPr>
            <w:r w:rsidRPr="00813657">
              <w:t xml:space="preserve">Передача информации в социальных, биологических и технических системах. </w:t>
            </w:r>
          </w:p>
          <w:p w:rsidR="00723C44" w:rsidRPr="00624730" w:rsidRDefault="00723C44" w:rsidP="00723C4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813657">
              <w:t>Преобразование информ</w:t>
            </w:r>
            <w:r w:rsidRPr="00813657">
              <w:t>а</w:t>
            </w:r>
            <w:r w:rsidRPr="00813657">
              <w:t>ции на основе формальных правил. Алгоритмизация как необходимое условие его автоматизации. Поиск и систематизация информ</w:t>
            </w:r>
            <w:r w:rsidRPr="00813657">
              <w:t>а</w:t>
            </w:r>
            <w:r w:rsidRPr="00813657">
              <w:t>ции. Хранение информ</w:t>
            </w:r>
            <w:r w:rsidRPr="00813657">
              <w:t>а</w:t>
            </w:r>
            <w:r w:rsidRPr="00813657">
              <w:t>ции; выбор способа хран</w:t>
            </w:r>
            <w:r w:rsidRPr="00813657">
              <w:t>е</w:t>
            </w:r>
            <w:r w:rsidRPr="00813657">
              <w:t>ния информации.</w:t>
            </w:r>
            <w:r>
              <w:t xml:space="preserve"> </w:t>
            </w:r>
            <w:r w:rsidRPr="00813657">
              <w:t>Особе</w:t>
            </w:r>
            <w:r w:rsidRPr="00813657">
              <w:t>н</w:t>
            </w:r>
            <w:r w:rsidRPr="00813657">
              <w:t>ности запоминания, обр</w:t>
            </w:r>
            <w:r w:rsidRPr="00813657">
              <w:t>а</w:t>
            </w:r>
            <w:r w:rsidRPr="00813657">
              <w:t>ботки и передачи информ</w:t>
            </w:r>
            <w:r w:rsidRPr="00813657">
              <w:t>а</w:t>
            </w:r>
            <w:r w:rsidRPr="00813657">
              <w:t>ции человеком. Организ</w:t>
            </w:r>
            <w:r w:rsidRPr="00813657">
              <w:t>а</w:t>
            </w:r>
            <w:r w:rsidRPr="00813657">
              <w:t>ция личной информацио</w:t>
            </w:r>
            <w:r w:rsidRPr="00813657">
              <w:t>н</w:t>
            </w:r>
            <w:r w:rsidRPr="00813657">
              <w:t>ной среды. Защита инфо</w:t>
            </w:r>
            <w:r w:rsidRPr="00813657">
              <w:t>р</w:t>
            </w:r>
            <w:r w:rsidRPr="00813657">
              <w:t>мации</w:t>
            </w:r>
          </w:p>
        </w:tc>
        <w:tc>
          <w:tcPr>
            <w:tcW w:w="3118" w:type="dxa"/>
            <w:vMerge w:val="restart"/>
          </w:tcPr>
          <w:p w:rsidR="00723C44" w:rsidRPr="00723C44" w:rsidRDefault="00723C44" w:rsidP="00723C44">
            <w:pPr>
              <w:widowControl w:val="0"/>
              <w:tabs>
                <w:tab w:val="left" w:pos="644"/>
              </w:tabs>
              <w:rPr>
                <w:color w:val="000000"/>
                <w:szCs w:val="18"/>
              </w:rPr>
            </w:pPr>
            <w:r w:rsidRPr="00723C44">
              <w:rPr>
                <w:color w:val="000000"/>
                <w:szCs w:val="18"/>
              </w:rPr>
              <w:lastRenderedPageBreak/>
              <w:t>Знать: что такое информ</w:t>
            </w:r>
            <w:r w:rsidRPr="00723C44">
              <w:rPr>
                <w:color w:val="000000"/>
                <w:szCs w:val="18"/>
              </w:rPr>
              <w:t>а</w:t>
            </w:r>
            <w:r w:rsidRPr="00723C44">
              <w:rPr>
                <w:color w:val="000000"/>
                <w:szCs w:val="18"/>
              </w:rPr>
              <w:t>ционные процессы  в ест</w:t>
            </w:r>
            <w:r w:rsidRPr="00723C44">
              <w:rPr>
                <w:color w:val="000000"/>
                <w:szCs w:val="18"/>
              </w:rPr>
              <w:t>е</w:t>
            </w:r>
            <w:r w:rsidRPr="00723C44">
              <w:rPr>
                <w:color w:val="000000"/>
                <w:szCs w:val="18"/>
              </w:rPr>
              <w:t>ственных и искусственных системах;</w:t>
            </w:r>
          </w:p>
          <w:p w:rsidR="00723C44" w:rsidRPr="00723C44" w:rsidRDefault="00723C44" w:rsidP="00723C44">
            <w:pPr>
              <w:rPr>
                <w:color w:val="000000"/>
                <w:szCs w:val="18"/>
              </w:rPr>
            </w:pPr>
            <w:r w:rsidRPr="00723C44">
              <w:rPr>
                <w:color w:val="000000"/>
                <w:szCs w:val="18"/>
              </w:rPr>
              <w:t>иметь представление о пр</w:t>
            </w:r>
            <w:r w:rsidRPr="00723C44">
              <w:rPr>
                <w:color w:val="000000"/>
                <w:szCs w:val="18"/>
              </w:rPr>
              <w:t>о</w:t>
            </w:r>
            <w:r w:rsidRPr="00723C44">
              <w:rPr>
                <w:color w:val="000000"/>
                <w:szCs w:val="18"/>
              </w:rPr>
              <w:t xml:space="preserve">цессах хранения, передачи, обработки, поиска, защиты информации с помощью </w:t>
            </w:r>
            <w:r w:rsidRPr="00723C44">
              <w:rPr>
                <w:color w:val="000000"/>
                <w:szCs w:val="18"/>
              </w:rPr>
              <w:lastRenderedPageBreak/>
              <w:t xml:space="preserve">компьютера; </w:t>
            </w:r>
          </w:p>
          <w:p w:rsidR="00723C44" w:rsidRPr="00723C44" w:rsidRDefault="00723C44" w:rsidP="00723C44">
            <w:pPr>
              <w:rPr>
                <w:color w:val="000000"/>
                <w:szCs w:val="18"/>
              </w:rPr>
            </w:pPr>
            <w:r w:rsidRPr="00723C44">
              <w:rPr>
                <w:color w:val="000000"/>
                <w:szCs w:val="18"/>
              </w:rPr>
              <w:t>Уметь: осуществлять пр</w:t>
            </w:r>
            <w:r w:rsidRPr="00723C44">
              <w:rPr>
                <w:color w:val="000000"/>
                <w:szCs w:val="18"/>
              </w:rPr>
              <w:t>о</w:t>
            </w:r>
            <w:r w:rsidRPr="00723C44">
              <w:rPr>
                <w:color w:val="000000"/>
                <w:szCs w:val="18"/>
              </w:rPr>
              <w:t>цессы хранения, передачи, обработки, поиска, защиты информации с помощью компьютера;</w:t>
            </w:r>
          </w:p>
          <w:p w:rsidR="00723C44" w:rsidRPr="00723C44" w:rsidRDefault="00723C44" w:rsidP="00723C4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723C44">
              <w:rPr>
                <w:color w:val="000000"/>
                <w:szCs w:val="18"/>
              </w:rPr>
              <w:t>уметь пользоваться эле</w:t>
            </w:r>
            <w:r w:rsidRPr="00723C44">
              <w:rPr>
                <w:color w:val="000000"/>
                <w:szCs w:val="18"/>
              </w:rPr>
              <w:t>к</w:t>
            </w:r>
            <w:r w:rsidRPr="00723C44">
              <w:rPr>
                <w:color w:val="000000"/>
                <w:szCs w:val="18"/>
              </w:rPr>
              <w:t>тронной почтой и файл</w:t>
            </w:r>
            <w:r w:rsidRPr="00723C44">
              <w:rPr>
                <w:color w:val="000000"/>
                <w:szCs w:val="18"/>
              </w:rPr>
              <w:t>о</w:t>
            </w:r>
            <w:r w:rsidRPr="00723C44">
              <w:rPr>
                <w:color w:val="000000"/>
                <w:szCs w:val="18"/>
              </w:rPr>
              <w:t>выми архивами и путеш</w:t>
            </w:r>
            <w:r w:rsidRPr="00723C44">
              <w:rPr>
                <w:color w:val="000000"/>
                <w:szCs w:val="18"/>
              </w:rPr>
              <w:t>е</w:t>
            </w:r>
            <w:r w:rsidRPr="00723C44">
              <w:rPr>
                <w:color w:val="000000"/>
                <w:szCs w:val="18"/>
              </w:rPr>
              <w:t>ствовать по Всемирной паутине;</w:t>
            </w:r>
          </w:p>
        </w:tc>
        <w:tc>
          <w:tcPr>
            <w:tcW w:w="1134" w:type="dxa"/>
          </w:tcPr>
          <w:p w:rsidR="00723C44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</w:t>
            </w:r>
            <w:r w:rsidR="00723C44" w:rsidRPr="00645BE1">
              <w:rPr>
                <w:rFonts w:eastAsia="Calibri"/>
              </w:rPr>
              <w:t>.</w:t>
            </w:r>
            <w:r w:rsidR="006C3F7B" w:rsidRPr="00645BE1">
              <w:rPr>
                <w:rFonts w:eastAsia="Calibri"/>
              </w:rPr>
              <w:t>0</w:t>
            </w:r>
            <w:r w:rsidR="00723C44" w:rsidRPr="00645BE1">
              <w:rPr>
                <w:rFonts w:eastAsia="Calibri"/>
              </w:rPr>
              <w:t>1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723C44" w:rsidRPr="00C25989" w:rsidTr="00596B16">
        <w:tc>
          <w:tcPr>
            <w:tcW w:w="817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723C44" w:rsidRPr="00772DEC" w:rsidRDefault="00723C44" w:rsidP="006A045B">
            <w:pPr>
              <w:rPr>
                <w:b/>
                <w:szCs w:val="18"/>
                <w:u w:val="single"/>
              </w:rPr>
            </w:pPr>
            <w:r w:rsidRPr="00723C44">
              <w:rPr>
                <w:color w:val="000000"/>
                <w:szCs w:val="18"/>
              </w:rPr>
              <w:t>Хранение информации. Передача информации.</w:t>
            </w: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723C44" w:rsidRPr="00546EE2" w:rsidRDefault="00723C44" w:rsidP="003710DF"/>
        </w:tc>
        <w:tc>
          <w:tcPr>
            <w:tcW w:w="3118" w:type="dxa"/>
            <w:vMerge/>
          </w:tcPr>
          <w:p w:rsidR="00723C44" w:rsidRPr="003710DF" w:rsidRDefault="00723C44" w:rsidP="003710DF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723C44" w:rsidRPr="00645BE1" w:rsidRDefault="00723C44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45BE1">
              <w:rPr>
                <w:rFonts w:eastAsia="Calibri"/>
              </w:rPr>
              <w:t>2</w:t>
            </w:r>
            <w:r w:rsidR="000D092B">
              <w:rPr>
                <w:rFonts w:eastAsia="Calibri"/>
              </w:rPr>
              <w:t>7</w:t>
            </w:r>
            <w:r w:rsidRPr="00645BE1">
              <w:rPr>
                <w:rFonts w:eastAsia="Calibri"/>
              </w:rPr>
              <w:t>.</w:t>
            </w:r>
            <w:r w:rsidR="006C3F7B" w:rsidRPr="00645BE1">
              <w:rPr>
                <w:rFonts w:eastAsia="Calibri"/>
              </w:rPr>
              <w:t>0</w:t>
            </w:r>
            <w:r w:rsidRPr="00645BE1">
              <w:rPr>
                <w:rFonts w:eastAsia="Calibri"/>
              </w:rPr>
              <w:t>1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723C44" w:rsidRPr="00C25989" w:rsidTr="00596B16">
        <w:tc>
          <w:tcPr>
            <w:tcW w:w="817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5C29E7">
              <w:rPr>
                <w:rFonts w:ascii="Calibri" w:eastAsia="Calibri" w:hAnsi="Calibri"/>
              </w:rPr>
              <w:t>9</w:t>
            </w:r>
          </w:p>
        </w:tc>
        <w:tc>
          <w:tcPr>
            <w:tcW w:w="2835" w:type="dxa"/>
          </w:tcPr>
          <w:p w:rsidR="00723C44" w:rsidRPr="003710DF" w:rsidRDefault="00723C44" w:rsidP="006A045B">
            <w:pPr>
              <w:rPr>
                <w:b/>
                <w:u w:val="single"/>
              </w:rPr>
            </w:pPr>
            <w:r w:rsidRPr="00723C44">
              <w:rPr>
                <w:color w:val="000000"/>
                <w:szCs w:val="18"/>
              </w:rPr>
              <w:t xml:space="preserve">Обработка информации </w:t>
            </w:r>
            <w:r w:rsidRPr="00723C44">
              <w:rPr>
                <w:color w:val="000000"/>
                <w:szCs w:val="18"/>
              </w:rPr>
              <w:lastRenderedPageBreak/>
              <w:t>и алгоритмы. Автомат</w:t>
            </w:r>
            <w:r w:rsidRPr="00723C44">
              <w:rPr>
                <w:color w:val="000000"/>
                <w:szCs w:val="18"/>
              </w:rPr>
              <w:t>и</w:t>
            </w:r>
            <w:r w:rsidRPr="00723C44">
              <w:rPr>
                <w:color w:val="000000"/>
                <w:szCs w:val="18"/>
              </w:rPr>
              <w:t>ческая обработка и</w:t>
            </w:r>
            <w:r w:rsidRPr="00723C44">
              <w:rPr>
                <w:color w:val="000000"/>
                <w:szCs w:val="18"/>
              </w:rPr>
              <w:t>н</w:t>
            </w:r>
            <w:r w:rsidRPr="00723C44">
              <w:rPr>
                <w:color w:val="000000"/>
                <w:szCs w:val="18"/>
              </w:rPr>
              <w:t>формации.</w:t>
            </w: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23C44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723C44" w:rsidRPr="00C25989" w:rsidTr="00596B16">
        <w:tc>
          <w:tcPr>
            <w:tcW w:w="817" w:type="dxa"/>
          </w:tcPr>
          <w:p w:rsidR="00723C44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20</w:t>
            </w:r>
          </w:p>
        </w:tc>
        <w:tc>
          <w:tcPr>
            <w:tcW w:w="2835" w:type="dxa"/>
          </w:tcPr>
          <w:p w:rsidR="00723C44" w:rsidRPr="00772DEC" w:rsidRDefault="00723C44" w:rsidP="006A045B">
            <w:pPr>
              <w:rPr>
                <w:b/>
                <w:szCs w:val="18"/>
                <w:u w:val="single"/>
              </w:rPr>
            </w:pPr>
            <w:r w:rsidRPr="00813657">
              <w:t>Поиск и систематизация информации.</w:t>
            </w: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23C44" w:rsidRPr="00645BE1" w:rsidRDefault="000D092B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6C3F7B" w:rsidRPr="00645BE1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723C44" w:rsidRPr="00C25989" w:rsidTr="00596B16">
        <w:tc>
          <w:tcPr>
            <w:tcW w:w="817" w:type="dxa"/>
          </w:tcPr>
          <w:p w:rsidR="00723C44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2835" w:type="dxa"/>
          </w:tcPr>
          <w:p w:rsidR="00723C44" w:rsidRPr="00723C44" w:rsidRDefault="00723C44" w:rsidP="00723C44">
            <w:pPr>
              <w:shd w:val="clear" w:color="auto" w:fill="FFFFFF"/>
            </w:pPr>
            <w:r w:rsidRPr="00813657">
              <w:t xml:space="preserve">Защита информации. </w:t>
            </w: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23C44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6C3F7B" w:rsidRPr="00645BE1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723C44" w:rsidRPr="00C25989" w:rsidTr="00596B16">
        <w:tc>
          <w:tcPr>
            <w:tcW w:w="817" w:type="dxa"/>
          </w:tcPr>
          <w:p w:rsidR="00723C44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2835" w:type="dxa"/>
          </w:tcPr>
          <w:p w:rsidR="00723C44" w:rsidRPr="006C3F7B" w:rsidRDefault="00645BE1" w:rsidP="006C3F7B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723C44" w:rsidRPr="006C3F7B">
              <w:rPr>
                <w:szCs w:val="18"/>
              </w:rPr>
              <w:t>№</w:t>
            </w:r>
            <w:r w:rsidR="006C3F7B">
              <w:rPr>
                <w:szCs w:val="18"/>
              </w:rPr>
              <w:t>4</w:t>
            </w:r>
            <w:r w:rsidR="00723C44" w:rsidRPr="006C3F7B">
              <w:rPr>
                <w:szCs w:val="18"/>
              </w:rPr>
              <w:t xml:space="preserve"> по теме «Информацио</w:t>
            </w:r>
            <w:r w:rsidR="00723C44" w:rsidRPr="006C3F7B">
              <w:rPr>
                <w:szCs w:val="18"/>
              </w:rPr>
              <w:t>н</w:t>
            </w:r>
            <w:r w:rsidR="00723C44" w:rsidRPr="006C3F7B">
              <w:rPr>
                <w:szCs w:val="18"/>
              </w:rPr>
              <w:t>ные процессы в сист</w:t>
            </w:r>
            <w:r w:rsidR="00723C44" w:rsidRPr="006C3F7B">
              <w:rPr>
                <w:szCs w:val="18"/>
              </w:rPr>
              <w:t>е</w:t>
            </w:r>
            <w:r w:rsidR="00723C44" w:rsidRPr="006C3F7B">
              <w:rPr>
                <w:szCs w:val="18"/>
              </w:rPr>
              <w:t>мах»</w:t>
            </w:r>
          </w:p>
        </w:tc>
        <w:tc>
          <w:tcPr>
            <w:tcW w:w="992" w:type="dxa"/>
          </w:tcPr>
          <w:p w:rsidR="00723C44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723C44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1214" w:type="dxa"/>
          </w:tcPr>
          <w:p w:rsidR="00723C44" w:rsidRPr="00645BE1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723C44" w:rsidRPr="00624730" w:rsidRDefault="00723C44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802204" w:rsidRPr="00C25989" w:rsidTr="00501228">
        <w:tc>
          <w:tcPr>
            <w:tcW w:w="14716" w:type="dxa"/>
            <w:gridSpan w:val="8"/>
          </w:tcPr>
          <w:p w:rsidR="00802204" w:rsidRPr="00645BE1" w:rsidRDefault="00D92330" w:rsidP="00D92330">
            <w:pPr>
              <w:jc w:val="center"/>
              <w:rPr>
                <w:b/>
                <w:i/>
                <w:szCs w:val="18"/>
              </w:rPr>
            </w:pPr>
            <w:r w:rsidRPr="00645BE1">
              <w:rPr>
                <w:b/>
                <w:i/>
                <w:szCs w:val="18"/>
              </w:rPr>
              <w:t>Информационные модели - 6 часов.</w:t>
            </w: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5C29E7">
              <w:rPr>
                <w:rFonts w:ascii="Calibri" w:eastAsia="Calibri" w:hAnsi="Calibri"/>
              </w:rPr>
              <w:t>3</w:t>
            </w:r>
          </w:p>
        </w:tc>
        <w:tc>
          <w:tcPr>
            <w:tcW w:w="2835" w:type="dxa"/>
          </w:tcPr>
          <w:p w:rsidR="00546EE2" w:rsidRPr="008950E5" w:rsidRDefault="008950E5" w:rsidP="006A045B">
            <w:r w:rsidRPr="008950E5">
              <w:t>Компьютерное инфо</w:t>
            </w:r>
            <w:r w:rsidRPr="008950E5">
              <w:t>р</w:t>
            </w:r>
            <w:r w:rsidRPr="008950E5">
              <w:t>мационное моделиров</w:t>
            </w:r>
            <w:r w:rsidRPr="008950E5">
              <w:t>а</w:t>
            </w:r>
            <w:r w:rsidRPr="008950E5">
              <w:t>ние.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8950E5" w:rsidRPr="00813657" w:rsidRDefault="008950E5" w:rsidP="008950E5">
            <w:pPr>
              <w:spacing w:before="120"/>
            </w:pPr>
            <w:r w:rsidRPr="00813657">
              <w:t>Информационные (немат</w:t>
            </w:r>
            <w:r w:rsidRPr="00813657">
              <w:t>е</w:t>
            </w:r>
            <w:r w:rsidRPr="00813657">
              <w:t>риальные) модели. Испол</w:t>
            </w:r>
            <w:r w:rsidRPr="00813657">
              <w:t>ь</w:t>
            </w:r>
            <w:r w:rsidRPr="00813657">
              <w:t>зование информационных моделей в учебной и позн</w:t>
            </w:r>
            <w:r w:rsidRPr="00813657">
              <w:t>а</w:t>
            </w:r>
            <w:r w:rsidRPr="00813657">
              <w:t>вательной деятельности.</w:t>
            </w:r>
            <w:r>
              <w:t xml:space="preserve"> </w:t>
            </w:r>
            <w:r w:rsidRPr="00813657">
              <w:rPr>
                <w:color w:val="000000"/>
              </w:rPr>
              <w:t>Компьютерное информац</w:t>
            </w:r>
            <w:r w:rsidRPr="00813657">
              <w:rPr>
                <w:color w:val="000000"/>
              </w:rPr>
              <w:t>и</w:t>
            </w:r>
            <w:r w:rsidRPr="00813657">
              <w:rPr>
                <w:color w:val="000000"/>
              </w:rPr>
              <w:t xml:space="preserve">онное моделирование. </w:t>
            </w:r>
            <w:r w:rsidRPr="00813657">
              <w:t xml:space="preserve"> Н</w:t>
            </w:r>
            <w:r w:rsidRPr="00813657">
              <w:t>а</w:t>
            </w:r>
            <w:r w:rsidRPr="00813657">
              <w:t>значение и виды информ</w:t>
            </w:r>
            <w:r w:rsidRPr="00813657">
              <w:t>а</w:t>
            </w:r>
            <w:r w:rsidRPr="00813657">
              <w:t xml:space="preserve">ционных моделей. </w:t>
            </w:r>
            <w:r w:rsidRPr="00813657">
              <w:rPr>
                <w:color w:val="000000"/>
              </w:rPr>
              <w:t>Стру</w:t>
            </w:r>
            <w:r w:rsidRPr="00813657">
              <w:rPr>
                <w:color w:val="000000"/>
              </w:rPr>
              <w:t>к</w:t>
            </w:r>
            <w:r w:rsidRPr="00813657">
              <w:rPr>
                <w:color w:val="000000"/>
              </w:rPr>
              <w:t xml:space="preserve">туры данных: деревья, сети, </w:t>
            </w:r>
            <w:r w:rsidRPr="00813657">
              <w:rPr>
                <w:color w:val="000000"/>
              </w:rPr>
              <w:lastRenderedPageBreak/>
              <w:t xml:space="preserve">графы, таблицы. </w:t>
            </w:r>
            <w:r w:rsidRPr="00813657">
              <w:t>Формал</w:t>
            </w:r>
            <w:r w:rsidRPr="00813657">
              <w:t>и</w:t>
            </w:r>
            <w:r w:rsidRPr="00813657">
              <w:t>зация задач из различных предметных областей. П</w:t>
            </w:r>
            <w:r w:rsidRPr="00813657">
              <w:t>о</w:t>
            </w:r>
            <w:r w:rsidRPr="00813657">
              <w:t>строение информационной модели для решения п</w:t>
            </w:r>
            <w:r w:rsidRPr="00813657">
              <w:t>о</w:t>
            </w:r>
            <w:r w:rsidRPr="00813657">
              <w:t>ставленной задачи. Оценка адекватности модели об</w:t>
            </w:r>
            <w:r w:rsidRPr="00813657">
              <w:t>ъ</w:t>
            </w:r>
            <w:r w:rsidRPr="00813657">
              <w:t>екту и целям моделиров</w:t>
            </w:r>
            <w:r w:rsidRPr="00813657">
              <w:t>а</w:t>
            </w:r>
            <w:r w:rsidRPr="00813657">
              <w:t>ния (на примерах задач ра</w:t>
            </w:r>
            <w:r w:rsidRPr="00813657">
              <w:t>з</w:t>
            </w:r>
            <w:r w:rsidRPr="00813657">
              <w:t>личных предметных обла</w:t>
            </w:r>
            <w:r w:rsidRPr="00813657">
              <w:t>с</w:t>
            </w:r>
            <w:r w:rsidRPr="00813657">
              <w:t>тей).</w:t>
            </w:r>
            <w:r w:rsidRPr="00813657">
              <w:rPr>
                <w:color w:val="000000"/>
              </w:rPr>
              <w:t xml:space="preserve"> Алгоритм как модель деятельности.</w:t>
            </w:r>
          </w:p>
          <w:p w:rsidR="00546EE2" w:rsidRPr="00546EE2" w:rsidRDefault="00546EE2" w:rsidP="008950E5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3118" w:type="dxa"/>
            <w:vMerge w:val="restart"/>
          </w:tcPr>
          <w:p w:rsidR="00546EE2" w:rsidRPr="00011973" w:rsidRDefault="008950E5" w:rsidP="008950E5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color w:val="000000"/>
              </w:rPr>
            </w:pPr>
            <w:r w:rsidRPr="00011973">
              <w:rPr>
                <w:rFonts w:eastAsia="Calibri"/>
              </w:rPr>
              <w:lastRenderedPageBreak/>
              <w:t>Знать: понятие информац</w:t>
            </w:r>
            <w:r w:rsidRPr="00011973">
              <w:rPr>
                <w:rFonts w:eastAsia="Calibri"/>
              </w:rPr>
              <w:t>и</w:t>
            </w:r>
            <w:r w:rsidRPr="00011973">
              <w:rPr>
                <w:rFonts w:eastAsia="Calibri"/>
              </w:rPr>
              <w:t>онной модели;</w:t>
            </w:r>
            <w:r w:rsidRPr="00011973">
              <w:t xml:space="preserve"> Назначение и виды информационных моделей. </w:t>
            </w:r>
            <w:r w:rsidRPr="00011973">
              <w:rPr>
                <w:color w:val="000000"/>
              </w:rPr>
              <w:t>Структуры да</w:t>
            </w:r>
            <w:r w:rsidRPr="00011973">
              <w:rPr>
                <w:color w:val="000000"/>
              </w:rPr>
              <w:t>н</w:t>
            </w:r>
            <w:r w:rsidRPr="00011973">
              <w:rPr>
                <w:color w:val="000000"/>
              </w:rPr>
              <w:t>ных: деревья, сети, графы, таблицы. Понятие алгори</w:t>
            </w:r>
            <w:r w:rsidRPr="00011973">
              <w:rPr>
                <w:color w:val="000000"/>
              </w:rPr>
              <w:t>т</w:t>
            </w:r>
            <w:r w:rsidRPr="00011973">
              <w:rPr>
                <w:color w:val="000000"/>
              </w:rPr>
              <w:t>ма как модели деятельн</w:t>
            </w:r>
            <w:r w:rsidRPr="00011973">
              <w:rPr>
                <w:color w:val="000000"/>
              </w:rPr>
              <w:t>о</w:t>
            </w:r>
            <w:r w:rsidRPr="00011973">
              <w:rPr>
                <w:color w:val="000000"/>
              </w:rPr>
              <w:t>сти.</w:t>
            </w:r>
            <w:r w:rsidR="00D56850">
              <w:rPr>
                <w:color w:val="000000"/>
              </w:rPr>
              <w:t xml:space="preserve"> </w:t>
            </w:r>
            <w:r w:rsidR="00011973">
              <w:rPr>
                <w:color w:val="000000"/>
              </w:rPr>
              <w:t>Э</w:t>
            </w:r>
            <w:r w:rsidR="00011973" w:rsidRPr="00011973">
              <w:rPr>
                <w:color w:val="000000"/>
              </w:rPr>
              <w:t>тапы создания ко</w:t>
            </w:r>
            <w:r w:rsidR="00011973" w:rsidRPr="00011973">
              <w:rPr>
                <w:color w:val="000000"/>
              </w:rPr>
              <w:t>м</w:t>
            </w:r>
            <w:r w:rsidR="00011973" w:rsidRPr="00011973">
              <w:rPr>
                <w:color w:val="000000"/>
              </w:rPr>
              <w:t>пьютерной информацио</w:t>
            </w:r>
            <w:r w:rsidR="00011973" w:rsidRPr="00011973">
              <w:rPr>
                <w:color w:val="000000"/>
              </w:rPr>
              <w:t>н</w:t>
            </w:r>
            <w:r w:rsidR="00011973" w:rsidRPr="00011973">
              <w:rPr>
                <w:color w:val="000000"/>
              </w:rPr>
              <w:t>ной модели;</w:t>
            </w:r>
          </w:p>
          <w:p w:rsidR="00011973" w:rsidRPr="00011973" w:rsidRDefault="00011973" w:rsidP="00011973">
            <w:pPr>
              <w:widowControl w:val="0"/>
              <w:autoSpaceDE/>
              <w:autoSpaceDN/>
              <w:adjustRightInd/>
              <w:rPr>
                <w:color w:val="000000"/>
              </w:rPr>
            </w:pPr>
            <w:r w:rsidRPr="00011973">
              <w:rPr>
                <w:color w:val="000000"/>
              </w:rPr>
              <w:t xml:space="preserve">уметь приводить примеры </w:t>
            </w:r>
            <w:r w:rsidRPr="00011973">
              <w:rPr>
                <w:color w:val="000000"/>
              </w:rPr>
              <w:lastRenderedPageBreak/>
              <w:t>моделирования и формал</w:t>
            </w:r>
            <w:r w:rsidRPr="00011973">
              <w:rPr>
                <w:color w:val="000000"/>
              </w:rPr>
              <w:t>и</w:t>
            </w:r>
            <w:r w:rsidRPr="00011973">
              <w:rPr>
                <w:color w:val="000000"/>
              </w:rPr>
              <w:t>зации;</w:t>
            </w:r>
          </w:p>
          <w:p w:rsidR="00011973" w:rsidRPr="00011973" w:rsidRDefault="00011973" w:rsidP="00011973">
            <w:pPr>
              <w:widowControl w:val="0"/>
              <w:autoSpaceDE/>
              <w:autoSpaceDN/>
              <w:adjustRightInd/>
              <w:rPr>
                <w:color w:val="000000"/>
              </w:rPr>
            </w:pPr>
            <w:r w:rsidRPr="00011973">
              <w:rPr>
                <w:color w:val="000000"/>
              </w:rPr>
              <w:t>уметь приводить примеры систем и их моделей;</w:t>
            </w:r>
          </w:p>
          <w:p w:rsidR="00011973" w:rsidRPr="00011973" w:rsidRDefault="00011973" w:rsidP="00011973">
            <w:pPr>
              <w:widowControl w:val="0"/>
              <w:autoSpaceDE/>
              <w:autoSpaceDN/>
              <w:adjustRightInd/>
              <w:rPr>
                <w:color w:val="000000"/>
              </w:rPr>
            </w:pPr>
            <w:r w:rsidRPr="00011973">
              <w:rPr>
                <w:color w:val="000000"/>
              </w:rPr>
              <w:t>уметь строить и исслед</w:t>
            </w:r>
            <w:r w:rsidRPr="00011973">
              <w:rPr>
                <w:color w:val="000000"/>
              </w:rPr>
              <w:t>о</w:t>
            </w:r>
            <w:r w:rsidRPr="00011973">
              <w:rPr>
                <w:color w:val="000000"/>
              </w:rPr>
              <w:t>вать информационные м</w:t>
            </w:r>
            <w:r w:rsidRPr="00011973">
              <w:rPr>
                <w:color w:val="000000"/>
              </w:rPr>
              <w:t>о</w:t>
            </w:r>
            <w:r w:rsidRPr="00011973">
              <w:rPr>
                <w:color w:val="000000"/>
              </w:rPr>
              <w:t xml:space="preserve">дели  в среде текстового и графического редактора; </w:t>
            </w:r>
          </w:p>
          <w:p w:rsidR="00011973" w:rsidRPr="00011973" w:rsidRDefault="00011973" w:rsidP="00011973">
            <w:pPr>
              <w:widowControl w:val="0"/>
              <w:autoSpaceDE/>
              <w:autoSpaceDN/>
              <w:adjustRightInd/>
              <w:rPr>
                <w:color w:val="000000"/>
              </w:rPr>
            </w:pPr>
            <w:r w:rsidRPr="00011973">
              <w:rPr>
                <w:color w:val="000000"/>
              </w:rPr>
              <w:t>уметь ориентироваться в среде табличного проце</w:t>
            </w:r>
            <w:r w:rsidRPr="00011973">
              <w:rPr>
                <w:color w:val="000000"/>
              </w:rPr>
              <w:t>с</w:t>
            </w:r>
            <w:r w:rsidRPr="00011973">
              <w:rPr>
                <w:color w:val="000000"/>
              </w:rPr>
              <w:t xml:space="preserve">сора </w:t>
            </w:r>
            <w:r w:rsidRPr="00011973">
              <w:rPr>
                <w:color w:val="000000"/>
                <w:lang w:val="en-US"/>
              </w:rPr>
              <w:t>MS</w:t>
            </w:r>
            <w:r w:rsidRPr="00011973">
              <w:rPr>
                <w:color w:val="000000"/>
              </w:rPr>
              <w:t xml:space="preserve"> </w:t>
            </w:r>
            <w:r w:rsidRPr="00011973">
              <w:rPr>
                <w:color w:val="000000"/>
                <w:lang w:val="en-US"/>
              </w:rPr>
              <w:t>Excel</w:t>
            </w:r>
            <w:r w:rsidRPr="00011973">
              <w:rPr>
                <w:color w:val="000000"/>
              </w:rPr>
              <w:t>; реализовать расчеты и графическую о</w:t>
            </w:r>
            <w:r w:rsidRPr="00011973">
              <w:rPr>
                <w:color w:val="000000"/>
              </w:rPr>
              <w:t>б</w:t>
            </w:r>
            <w:r w:rsidRPr="00011973">
              <w:rPr>
                <w:color w:val="000000"/>
              </w:rPr>
              <w:t xml:space="preserve">работку данных в </w:t>
            </w:r>
            <w:r w:rsidRPr="00011973">
              <w:rPr>
                <w:color w:val="000000"/>
                <w:lang w:val="en-US"/>
              </w:rPr>
              <w:t>MS</w:t>
            </w:r>
            <w:r w:rsidRPr="00011973">
              <w:rPr>
                <w:color w:val="000000"/>
              </w:rPr>
              <w:t xml:space="preserve"> </w:t>
            </w:r>
            <w:r w:rsidRPr="00011973">
              <w:rPr>
                <w:color w:val="000000"/>
                <w:lang w:val="en-US"/>
              </w:rPr>
              <w:t>Excel</w:t>
            </w:r>
            <w:r w:rsidRPr="00011973">
              <w:rPr>
                <w:color w:val="000000"/>
              </w:rPr>
              <w:t xml:space="preserve">; </w:t>
            </w:r>
          </w:p>
          <w:p w:rsidR="00011973" w:rsidRPr="00011973" w:rsidRDefault="00011973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01197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546EE2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5C29E7"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:rsidR="00546EE2" w:rsidRPr="008950E5" w:rsidRDefault="008950E5" w:rsidP="006A045B">
            <w:r w:rsidRPr="008950E5">
              <w:t>Структуры данных: д</w:t>
            </w:r>
            <w:r w:rsidRPr="008950E5">
              <w:t>е</w:t>
            </w:r>
            <w:r w:rsidRPr="008950E5">
              <w:t>ревья, сети, графы, та</w:t>
            </w:r>
            <w:r w:rsidRPr="008950E5">
              <w:t>б</w:t>
            </w:r>
            <w:r w:rsidRPr="008950E5">
              <w:t>лицы.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6C3F7B" w:rsidRPr="00645BE1">
              <w:rPr>
                <w:rFonts w:eastAsia="Calibri"/>
              </w:rPr>
              <w:t>.03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C29E7" w:rsidP="005C29E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="00546EE2">
              <w:rPr>
                <w:rFonts w:ascii="Calibri" w:eastAsia="Calibri" w:hAnsi="Calibri"/>
              </w:rPr>
              <w:t>-2</w:t>
            </w: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835" w:type="dxa"/>
          </w:tcPr>
          <w:p w:rsidR="00546EE2" w:rsidRPr="008950E5" w:rsidRDefault="008950E5" w:rsidP="006A045B">
            <w:r w:rsidRPr="008950E5">
              <w:t>Пример структуры да</w:t>
            </w:r>
            <w:r w:rsidRPr="008950E5">
              <w:t>н</w:t>
            </w:r>
            <w:r w:rsidRPr="008950E5">
              <w:t>ных – модели предме</w:t>
            </w:r>
            <w:r w:rsidRPr="008950E5">
              <w:t>т</w:t>
            </w:r>
            <w:r w:rsidRPr="008950E5">
              <w:t>ной области.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6C3F7B" w:rsidRPr="00645BE1" w:rsidRDefault="000D092B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546EE2" w:rsidRPr="00645BE1" w:rsidRDefault="000D092B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612564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612564" w:rsidRPr="00645BE1" w:rsidRDefault="00612564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5C29E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5C29E7">
              <w:rPr>
                <w:rFonts w:ascii="Calibri" w:eastAsia="Calibri" w:hAnsi="Calibri"/>
              </w:rPr>
              <w:t>7</w:t>
            </w:r>
          </w:p>
        </w:tc>
        <w:tc>
          <w:tcPr>
            <w:tcW w:w="2835" w:type="dxa"/>
          </w:tcPr>
          <w:p w:rsidR="00546EE2" w:rsidRPr="008950E5" w:rsidRDefault="008950E5" w:rsidP="006A045B">
            <w:r w:rsidRPr="008950E5">
              <w:t>Алгоритм как модель деятельности.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6C3F7B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6C3F7B" w:rsidRPr="00645BE1">
              <w:rPr>
                <w:rFonts w:eastAsia="Calibri"/>
              </w:rPr>
              <w:t>.04</w:t>
            </w:r>
          </w:p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  <w:r w:rsidR="005C29E7"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546EE2" w:rsidRPr="008950E5" w:rsidRDefault="00645BE1" w:rsidP="006C3F7B">
            <w:r>
              <w:rPr>
                <w:szCs w:val="18"/>
              </w:rPr>
              <w:t xml:space="preserve">Контрольная работа </w:t>
            </w:r>
            <w:r w:rsidR="00546EE2" w:rsidRPr="008950E5">
              <w:t>№</w:t>
            </w:r>
            <w:r w:rsidR="006C3F7B">
              <w:t>5</w:t>
            </w:r>
            <w:r w:rsidR="00546EE2" w:rsidRPr="008950E5">
              <w:t xml:space="preserve"> по теме «</w:t>
            </w:r>
            <w:r w:rsidR="008950E5" w:rsidRPr="008950E5">
              <w:t>Информацио</w:t>
            </w:r>
            <w:r w:rsidR="008950E5" w:rsidRPr="008950E5">
              <w:t>н</w:t>
            </w:r>
            <w:r w:rsidR="008950E5" w:rsidRPr="008950E5">
              <w:t>ное моделирование</w:t>
            </w:r>
            <w:r w:rsidR="00546EE2" w:rsidRPr="008950E5">
              <w:t>»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6C3F7B" w:rsidRPr="00645BE1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802204" w:rsidRPr="00C25989" w:rsidTr="004534E7">
        <w:tc>
          <w:tcPr>
            <w:tcW w:w="14716" w:type="dxa"/>
            <w:gridSpan w:val="8"/>
          </w:tcPr>
          <w:p w:rsidR="00802204" w:rsidRPr="00645BE1" w:rsidRDefault="00011973" w:rsidP="00011973">
            <w:pPr>
              <w:jc w:val="center"/>
              <w:rPr>
                <w:b/>
                <w:i/>
                <w:szCs w:val="18"/>
              </w:rPr>
            </w:pPr>
            <w:r w:rsidRPr="00645BE1">
              <w:rPr>
                <w:b/>
                <w:i/>
                <w:szCs w:val="18"/>
              </w:rPr>
              <w:lastRenderedPageBreak/>
              <w:t>Программно-технические системы реализации информационных процессов - 7 часов.</w:t>
            </w:r>
          </w:p>
        </w:tc>
      </w:tr>
      <w:tr w:rsidR="00F41A9D" w:rsidRPr="00C25989" w:rsidTr="00596B16">
        <w:tc>
          <w:tcPr>
            <w:tcW w:w="817" w:type="dxa"/>
          </w:tcPr>
          <w:p w:rsidR="00F41A9D" w:rsidRDefault="00F41A9D" w:rsidP="005C29E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5C29E7">
              <w:rPr>
                <w:rFonts w:ascii="Calibri" w:eastAsia="Calibri" w:hAnsi="Calibri"/>
              </w:rPr>
              <w:t>9</w:t>
            </w:r>
          </w:p>
        </w:tc>
        <w:tc>
          <w:tcPr>
            <w:tcW w:w="2835" w:type="dxa"/>
          </w:tcPr>
          <w:p w:rsidR="00F41A9D" w:rsidRPr="00C52071" w:rsidRDefault="005C29E7" w:rsidP="006A045B">
            <w:pPr>
              <w:rPr>
                <w:u w:val="single"/>
              </w:rPr>
            </w:pPr>
            <w:r w:rsidRPr="00C52071">
              <w:t>Компьютер</w:t>
            </w:r>
            <w:r w:rsidR="00C52071">
              <w:t xml:space="preserve"> </w:t>
            </w:r>
            <w:r w:rsidRPr="00C52071">
              <w:t>- униве</w:t>
            </w:r>
            <w:r w:rsidRPr="00C52071">
              <w:t>р</w:t>
            </w:r>
            <w:r w:rsidRPr="00C52071">
              <w:t>сальная техническая си</w:t>
            </w:r>
            <w:r w:rsidRPr="00C52071">
              <w:t>с</w:t>
            </w:r>
            <w:r w:rsidRPr="00C52071">
              <w:t>тема обработки инфо</w:t>
            </w:r>
            <w:r w:rsidRPr="00C52071">
              <w:t>р</w:t>
            </w:r>
            <w:r w:rsidRPr="00C52071">
              <w:t>мации.</w:t>
            </w:r>
          </w:p>
        </w:tc>
        <w:tc>
          <w:tcPr>
            <w:tcW w:w="992" w:type="dxa"/>
          </w:tcPr>
          <w:p w:rsidR="00F41A9D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4B7263" w:rsidRPr="006C3F7B" w:rsidRDefault="004B7263" w:rsidP="006C3F7B">
            <w:pPr>
              <w:spacing w:before="120"/>
            </w:pPr>
            <w:r w:rsidRPr="006C3F7B">
              <w:rPr>
                <w:color w:val="000000"/>
                <w:sz w:val="22"/>
              </w:rPr>
              <w:t>Компьютер - универсальная техническая система обрабо</w:t>
            </w:r>
            <w:r w:rsidRPr="006C3F7B">
              <w:rPr>
                <w:color w:val="000000"/>
                <w:sz w:val="22"/>
              </w:rPr>
              <w:t>т</w:t>
            </w:r>
            <w:r w:rsidRPr="006C3F7B">
              <w:rPr>
                <w:color w:val="000000"/>
                <w:sz w:val="22"/>
              </w:rPr>
              <w:t xml:space="preserve">ки информации. </w:t>
            </w:r>
            <w:r w:rsidRPr="006C3F7B">
              <w:rPr>
                <w:sz w:val="22"/>
              </w:rPr>
              <w:t>Выбор ко</w:t>
            </w:r>
            <w:r w:rsidRPr="006C3F7B">
              <w:rPr>
                <w:sz w:val="22"/>
              </w:rPr>
              <w:t>н</w:t>
            </w:r>
            <w:r w:rsidRPr="006C3F7B">
              <w:rPr>
                <w:sz w:val="22"/>
              </w:rPr>
              <w:t>фигурации компьютера в з</w:t>
            </w:r>
            <w:r w:rsidRPr="006C3F7B">
              <w:rPr>
                <w:sz w:val="22"/>
              </w:rPr>
              <w:t>а</w:t>
            </w:r>
            <w:r w:rsidRPr="006C3F7B">
              <w:rPr>
                <w:sz w:val="22"/>
              </w:rPr>
              <w:t>висимости от решаемой зад</w:t>
            </w:r>
            <w:r w:rsidRPr="006C3F7B">
              <w:rPr>
                <w:sz w:val="22"/>
              </w:rPr>
              <w:t>а</w:t>
            </w:r>
            <w:r w:rsidRPr="006C3F7B">
              <w:rPr>
                <w:sz w:val="22"/>
              </w:rPr>
              <w:t>чи. Аппаратное и програм</w:t>
            </w:r>
            <w:r w:rsidRPr="006C3F7B">
              <w:rPr>
                <w:sz w:val="22"/>
              </w:rPr>
              <w:t>м</w:t>
            </w:r>
            <w:r w:rsidRPr="006C3F7B">
              <w:rPr>
                <w:sz w:val="22"/>
              </w:rPr>
              <w:t>ное обеспечение компьютера. Архитектуры современных компьютеров.</w:t>
            </w:r>
            <w:r w:rsidRPr="006C3F7B">
              <w:rPr>
                <w:color w:val="000000"/>
                <w:sz w:val="22"/>
              </w:rPr>
              <w:t xml:space="preserve"> Программное обеспечение компьютера. </w:t>
            </w:r>
            <w:r w:rsidRPr="006C3F7B">
              <w:rPr>
                <w:sz w:val="22"/>
              </w:rPr>
              <w:t xml:space="preserve"> Многообразие операционных систем. Программные средс</w:t>
            </w:r>
            <w:r w:rsidRPr="006C3F7B">
              <w:rPr>
                <w:sz w:val="22"/>
              </w:rPr>
              <w:t>т</w:t>
            </w:r>
            <w:r w:rsidRPr="006C3F7B">
              <w:rPr>
                <w:sz w:val="22"/>
              </w:rPr>
              <w:t xml:space="preserve">ва создания информационных объектов, </w:t>
            </w:r>
            <w:r w:rsidR="005E23F7" w:rsidRPr="006C3F7B">
              <w:rPr>
                <w:sz w:val="22"/>
              </w:rPr>
              <w:t>п</w:t>
            </w:r>
            <w:r w:rsidRPr="006C3F7B">
              <w:rPr>
                <w:sz w:val="22"/>
              </w:rPr>
              <w:t>рограммные и а</w:t>
            </w:r>
            <w:r w:rsidRPr="006C3F7B">
              <w:rPr>
                <w:sz w:val="22"/>
              </w:rPr>
              <w:t>п</w:t>
            </w:r>
            <w:r w:rsidRPr="006C3F7B">
              <w:rPr>
                <w:sz w:val="22"/>
              </w:rPr>
              <w:t>паратные средства в разли</w:t>
            </w:r>
            <w:r w:rsidRPr="006C3F7B">
              <w:rPr>
                <w:sz w:val="22"/>
              </w:rPr>
              <w:t>ч</w:t>
            </w:r>
            <w:r w:rsidRPr="006C3F7B">
              <w:rPr>
                <w:sz w:val="22"/>
              </w:rPr>
              <w:t>ных видах профессиональной деятельности. Универсал</w:t>
            </w:r>
            <w:r w:rsidRPr="006C3F7B">
              <w:rPr>
                <w:sz w:val="22"/>
              </w:rPr>
              <w:t>ь</w:t>
            </w:r>
            <w:r w:rsidRPr="006C3F7B">
              <w:rPr>
                <w:sz w:val="22"/>
              </w:rPr>
              <w:t>ность дискретного (цифров</w:t>
            </w:r>
            <w:r w:rsidRPr="006C3F7B">
              <w:rPr>
                <w:sz w:val="22"/>
              </w:rPr>
              <w:t>о</w:t>
            </w:r>
            <w:r w:rsidRPr="006C3F7B">
              <w:rPr>
                <w:sz w:val="22"/>
              </w:rPr>
              <w:t>го) представления информ</w:t>
            </w:r>
            <w:r w:rsidRPr="006C3F7B">
              <w:rPr>
                <w:sz w:val="22"/>
              </w:rPr>
              <w:t>а</w:t>
            </w:r>
            <w:r w:rsidRPr="006C3F7B">
              <w:rPr>
                <w:sz w:val="22"/>
              </w:rPr>
              <w:lastRenderedPageBreak/>
              <w:t>ции. Двоичное представление информации.</w:t>
            </w:r>
            <w:r w:rsidRPr="006C3F7B">
              <w:rPr>
                <w:color w:val="000000"/>
                <w:sz w:val="22"/>
              </w:rPr>
              <w:t xml:space="preserve"> Представление чисел. Представление текста, графики и звука. Развитие а</w:t>
            </w:r>
            <w:r w:rsidRPr="006C3F7B">
              <w:rPr>
                <w:color w:val="000000"/>
                <w:sz w:val="22"/>
              </w:rPr>
              <w:t>р</w:t>
            </w:r>
            <w:r w:rsidRPr="006C3F7B">
              <w:rPr>
                <w:color w:val="000000"/>
                <w:sz w:val="22"/>
              </w:rPr>
              <w:t xml:space="preserve">хитектуры вычислительных систем. </w:t>
            </w:r>
            <w:r w:rsidRPr="006C3F7B">
              <w:rPr>
                <w:sz w:val="22"/>
              </w:rPr>
              <w:t>Локальные и глобал</w:t>
            </w:r>
            <w:r w:rsidRPr="006C3F7B">
              <w:rPr>
                <w:sz w:val="22"/>
              </w:rPr>
              <w:t>ь</w:t>
            </w:r>
            <w:r w:rsidRPr="006C3F7B">
              <w:rPr>
                <w:sz w:val="22"/>
              </w:rPr>
              <w:t>ные компьютерные сети.</w:t>
            </w:r>
            <w:r w:rsidR="005E23F7" w:rsidRPr="006C3F7B">
              <w:rPr>
                <w:sz w:val="22"/>
              </w:rPr>
              <w:t xml:space="preserve"> П</w:t>
            </w:r>
            <w:r w:rsidR="005E23F7" w:rsidRPr="006C3F7B">
              <w:rPr>
                <w:sz w:val="22"/>
              </w:rPr>
              <w:t>о</w:t>
            </w:r>
            <w:r w:rsidR="005E23F7" w:rsidRPr="006C3F7B">
              <w:rPr>
                <w:sz w:val="22"/>
              </w:rPr>
              <w:t>исковые информационные системы. Организация поиска информации. Описание об</w:t>
            </w:r>
            <w:r w:rsidR="005E23F7" w:rsidRPr="006C3F7B">
              <w:rPr>
                <w:sz w:val="22"/>
              </w:rPr>
              <w:t>ъ</w:t>
            </w:r>
            <w:r w:rsidR="005E23F7" w:rsidRPr="006C3F7B">
              <w:rPr>
                <w:sz w:val="22"/>
              </w:rPr>
              <w:t>екта для его последующего поиска.</w:t>
            </w:r>
            <w:r w:rsidR="006C3F7B" w:rsidRPr="006C3F7B">
              <w:rPr>
                <w:sz w:val="22"/>
              </w:rPr>
              <w:t xml:space="preserve"> </w:t>
            </w:r>
            <w:r w:rsidRPr="006C3F7B">
              <w:rPr>
                <w:sz w:val="22"/>
              </w:rPr>
              <w:t>Аппаратные и пр</w:t>
            </w:r>
            <w:r w:rsidRPr="006C3F7B">
              <w:rPr>
                <w:sz w:val="22"/>
              </w:rPr>
              <w:t>о</w:t>
            </w:r>
            <w:r w:rsidRPr="006C3F7B">
              <w:rPr>
                <w:sz w:val="22"/>
              </w:rPr>
              <w:t>граммные средства организ</w:t>
            </w:r>
            <w:r w:rsidRPr="006C3F7B">
              <w:rPr>
                <w:sz w:val="22"/>
              </w:rPr>
              <w:t>а</w:t>
            </w:r>
            <w:r w:rsidRPr="006C3F7B">
              <w:rPr>
                <w:sz w:val="22"/>
              </w:rPr>
              <w:t>ции компьютерных сетей</w:t>
            </w:r>
            <w:r w:rsidRPr="006C3F7B">
              <w:rPr>
                <w:color w:val="000000"/>
                <w:sz w:val="22"/>
              </w:rPr>
              <w:t xml:space="preserve"> </w:t>
            </w:r>
          </w:p>
          <w:p w:rsidR="00F41A9D" w:rsidRPr="006C3F7B" w:rsidRDefault="00F41A9D" w:rsidP="005E23F7">
            <w:pPr>
              <w:pStyle w:val="8"/>
              <w:keepNext w:val="0"/>
              <w:keepLines w:val="0"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B7263" w:rsidRPr="004B7263" w:rsidRDefault="004B7263" w:rsidP="004B7263">
            <w:pPr>
              <w:widowControl w:val="0"/>
              <w:autoSpaceDE/>
              <w:autoSpaceDN/>
              <w:adjustRightInd/>
              <w:rPr>
                <w:rFonts w:eastAsia="Symbol"/>
                <w:color w:val="000000"/>
                <w:szCs w:val="18"/>
              </w:rPr>
            </w:pPr>
            <w:r>
              <w:rPr>
                <w:rFonts w:eastAsia="Symbol"/>
                <w:color w:val="000000"/>
                <w:szCs w:val="18"/>
              </w:rPr>
              <w:lastRenderedPageBreak/>
              <w:t>З</w:t>
            </w:r>
            <w:r w:rsidRPr="004B7263">
              <w:rPr>
                <w:rFonts w:eastAsia="Symbol"/>
                <w:color w:val="000000"/>
                <w:szCs w:val="18"/>
              </w:rPr>
              <w:t>нать</w:t>
            </w:r>
            <w:r>
              <w:rPr>
                <w:rFonts w:eastAsia="Symbol"/>
                <w:color w:val="000000"/>
                <w:szCs w:val="18"/>
              </w:rPr>
              <w:t>:</w:t>
            </w:r>
            <w:r w:rsidRPr="004B7263">
              <w:rPr>
                <w:rFonts w:eastAsia="Symbol"/>
                <w:color w:val="000000"/>
                <w:szCs w:val="18"/>
              </w:rPr>
              <w:t xml:space="preserve"> устройство компь</w:t>
            </w:r>
            <w:r w:rsidRPr="004B7263">
              <w:rPr>
                <w:rFonts w:eastAsia="Symbol"/>
                <w:color w:val="000000"/>
                <w:szCs w:val="18"/>
              </w:rPr>
              <w:t>ю</w:t>
            </w:r>
            <w:r w:rsidRPr="004B7263">
              <w:rPr>
                <w:rFonts w:eastAsia="Symbol"/>
                <w:color w:val="000000"/>
                <w:szCs w:val="18"/>
              </w:rPr>
              <w:t>тера, характеристики о</w:t>
            </w:r>
            <w:r w:rsidRPr="004B7263">
              <w:rPr>
                <w:rFonts w:eastAsia="Symbol"/>
                <w:color w:val="000000"/>
                <w:szCs w:val="18"/>
              </w:rPr>
              <w:t>с</w:t>
            </w:r>
            <w:r w:rsidRPr="004B7263">
              <w:rPr>
                <w:rFonts w:eastAsia="Symbol"/>
                <w:color w:val="000000"/>
                <w:szCs w:val="18"/>
              </w:rPr>
              <w:t>новных его частей, принц</w:t>
            </w:r>
            <w:r w:rsidRPr="004B7263">
              <w:rPr>
                <w:rFonts w:eastAsia="Symbol"/>
                <w:color w:val="000000"/>
                <w:szCs w:val="18"/>
              </w:rPr>
              <w:t>и</w:t>
            </w:r>
            <w:r w:rsidRPr="004B7263">
              <w:rPr>
                <w:rFonts w:eastAsia="Symbol"/>
                <w:color w:val="000000"/>
                <w:szCs w:val="18"/>
              </w:rPr>
              <w:t>пы построения ЭВМ;</w:t>
            </w:r>
          </w:p>
          <w:p w:rsidR="004B7263" w:rsidRPr="004B7263" w:rsidRDefault="004B7263" w:rsidP="004B7263">
            <w:pPr>
              <w:widowControl w:val="0"/>
              <w:autoSpaceDE/>
              <w:autoSpaceDN/>
              <w:adjustRightInd/>
              <w:rPr>
                <w:rFonts w:eastAsia="Symbol"/>
                <w:color w:val="000000"/>
                <w:szCs w:val="18"/>
              </w:rPr>
            </w:pPr>
            <w:r>
              <w:rPr>
                <w:rFonts w:eastAsia="Symbol"/>
                <w:color w:val="000000"/>
                <w:szCs w:val="18"/>
              </w:rPr>
              <w:t>программное обеспечение компьютера</w:t>
            </w:r>
            <w:r w:rsidRPr="004B7263">
              <w:rPr>
                <w:rFonts w:eastAsia="Symbol"/>
                <w:color w:val="000000"/>
                <w:szCs w:val="18"/>
              </w:rPr>
              <w:t xml:space="preserve">; </w:t>
            </w:r>
          </w:p>
          <w:p w:rsidR="004B7263" w:rsidRPr="004B7263" w:rsidRDefault="004B7263" w:rsidP="004B7263">
            <w:pPr>
              <w:widowControl w:val="0"/>
              <w:autoSpaceDE/>
              <w:autoSpaceDN/>
              <w:adjustRightInd/>
              <w:rPr>
                <w:rFonts w:eastAsia="Symbol"/>
                <w:color w:val="000000"/>
                <w:szCs w:val="18"/>
              </w:rPr>
            </w:pPr>
            <w:r>
              <w:rPr>
                <w:rFonts w:eastAsia="Symbol"/>
                <w:color w:val="000000"/>
                <w:szCs w:val="18"/>
              </w:rPr>
              <w:t>У</w:t>
            </w:r>
            <w:r w:rsidRPr="004B7263">
              <w:rPr>
                <w:rFonts w:eastAsia="Symbol"/>
                <w:color w:val="000000"/>
                <w:szCs w:val="18"/>
              </w:rPr>
              <w:t>меть</w:t>
            </w:r>
            <w:r>
              <w:rPr>
                <w:rFonts w:eastAsia="Symbol"/>
                <w:color w:val="000000"/>
                <w:szCs w:val="18"/>
              </w:rPr>
              <w:t xml:space="preserve"> выполнять</w:t>
            </w:r>
            <w:r w:rsidRPr="004B7263">
              <w:rPr>
                <w:rFonts w:eastAsia="Symbol"/>
                <w:color w:val="000000"/>
                <w:szCs w:val="18"/>
              </w:rPr>
              <w:t xml:space="preserve"> </w:t>
            </w:r>
            <w:r>
              <w:t>организ</w:t>
            </w:r>
            <w:r>
              <w:t>а</w:t>
            </w:r>
            <w:r>
              <w:t>цию</w:t>
            </w:r>
            <w:r w:rsidRPr="006E5D52">
              <w:t xml:space="preserve"> личного информац</w:t>
            </w:r>
            <w:r w:rsidRPr="006E5D52">
              <w:t>и</w:t>
            </w:r>
            <w:r w:rsidRPr="006E5D52">
              <w:t>онного пространства, защ</w:t>
            </w:r>
            <w:r w:rsidRPr="006E5D52">
              <w:t>и</w:t>
            </w:r>
            <w:r w:rsidRPr="006E5D52">
              <w:t>т</w:t>
            </w:r>
            <w:r>
              <w:t>у</w:t>
            </w:r>
            <w:r w:rsidRPr="006E5D52">
              <w:t xml:space="preserve"> информации. </w:t>
            </w:r>
            <w:r>
              <w:t>О</w:t>
            </w:r>
            <w:r w:rsidRPr="004B7263">
              <w:rPr>
                <w:rFonts w:eastAsia="Symbol"/>
                <w:color w:val="000000"/>
                <w:szCs w:val="18"/>
              </w:rPr>
              <w:t>сущест</w:t>
            </w:r>
            <w:r w:rsidRPr="004B7263">
              <w:rPr>
                <w:rFonts w:eastAsia="Symbol"/>
                <w:color w:val="000000"/>
                <w:szCs w:val="18"/>
              </w:rPr>
              <w:t>в</w:t>
            </w:r>
            <w:r w:rsidRPr="004B7263">
              <w:rPr>
                <w:rFonts w:eastAsia="Symbol"/>
                <w:color w:val="000000"/>
                <w:szCs w:val="18"/>
              </w:rPr>
              <w:t>лять обмен информацией в локальной сети;</w:t>
            </w:r>
          </w:p>
          <w:p w:rsidR="004B7263" w:rsidRPr="004B7263" w:rsidRDefault="004B7263" w:rsidP="004B7263">
            <w:pPr>
              <w:widowControl w:val="0"/>
              <w:autoSpaceDE/>
              <w:autoSpaceDN/>
              <w:adjustRightInd/>
              <w:rPr>
                <w:rFonts w:eastAsia="Symbol"/>
                <w:color w:val="000000"/>
                <w:szCs w:val="18"/>
              </w:rPr>
            </w:pPr>
            <w:r w:rsidRPr="004B7263">
              <w:rPr>
                <w:rFonts w:eastAsia="Symbol"/>
                <w:color w:val="000000"/>
                <w:szCs w:val="18"/>
              </w:rPr>
              <w:t>уметь работать в Интернете с электронной почтой и т</w:t>
            </w:r>
            <w:r w:rsidRPr="004B7263">
              <w:rPr>
                <w:rFonts w:eastAsia="Symbol"/>
                <w:color w:val="000000"/>
                <w:szCs w:val="18"/>
              </w:rPr>
              <w:t>е</w:t>
            </w:r>
            <w:r w:rsidRPr="004B7263">
              <w:rPr>
                <w:rFonts w:eastAsia="Symbol"/>
                <w:color w:val="000000"/>
                <w:szCs w:val="18"/>
              </w:rPr>
              <w:t>леконференциями;</w:t>
            </w:r>
          </w:p>
          <w:p w:rsidR="00F41A9D" w:rsidRPr="004B7263" w:rsidRDefault="004B7263" w:rsidP="004B726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4B7263">
              <w:rPr>
                <w:rFonts w:eastAsia="Symbol"/>
                <w:color w:val="000000"/>
                <w:szCs w:val="18"/>
              </w:rPr>
              <w:t>иметь представление о представлении чисел, те</w:t>
            </w:r>
            <w:r w:rsidRPr="004B7263">
              <w:rPr>
                <w:rFonts w:eastAsia="Symbol"/>
                <w:color w:val="000000"/>
                <w:szCs w:val="18"/>
              </w:rPr>
              <w:t>к</w:t>
            </w:r>
            <w:r w:rsidRPr="004B7263">
              <w:rPr>
                <w:rFonts w:eastAsia="Symbol"/>
                <w:color w:val="000000"/>
                <w:szCs w:val="18"/>
              </w:rPr>
              <w:t>ста, звука, графики в пам</w:t>
            </w:r>
            <w:r w:rsidRPr="004B7263">
              <w:rPr>
                <w:rFonts w:eastAsia="Symbol"/>
                <w:color w:val="000000"/>
                <w:szCs w:val="18"/>
              </w:rPr>
              <w:t>я</w:t>
            </w:r>
            <w:r w:rsidRPr="004B7263">
              <w:rPr>
                <w:rFonts w:eastAsia="Symbol"/>
                <w:color w:val="000000"/>
                <w:szCs w:val="18"/>
              </w:rPr>
              <w:lastRenderedPageBreak/>
              <w:t>ти ЭВМ.</w:t>
            </w:r>
          </w:p>
        </w:tc>
        <w:tc>
          <w:tcPr>
            <w:tcW w:w="1134" w:type="dxa"/>
          </w:tcPr>
          <w:p w:rsidR="00F41A9D" w:rsidRPr="00645BE1" w:rsidRDefault="000D092B" w:rsidP="000D092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1214" w:type="dxa"/>
          </w:tcPr>
          <w:p w:rsidR="00F41A9D" w:rsidRPr="00645BE1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2835" w:type="dxa"/>
          </w:tcPr>
          <w:p w:rsidR="00F41A9D" w:rsidRPr="00C52071" w:rsidRDefault="005C29E7" w:rsidP="006A045B">
            <w:pPr>
              <w:rPr>
                <w:u w:val="single"/>
              </w:rPr>
            </w:pPr>
            <w:r w:rsidRPr="00C52071">
              <w:t>Программное обеспеч</w:t>
            </w:r>
            <w:r w:rsidRPr="00C52071">
              <w:t>е</w:t>
            </w:r>
            <w:r w:rsidRPr="00C52071">
              <w:t>ние компьютера</w:t>
            </w:r>
          </w:p>
        </w:tc>
        <w:tc>
          <w:tcPr>
            <w:tcW w:w="992" w:type="dxa"/>
          </w:tcPr>
          <w:p w:rsidR="00F41A9D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6C3F7B" w:rsidRPr="00645BE1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1214" w:type="dxa"/>
          </w:tcPr>
          <w:p w:rsidR="00F41A9D" w:rsidRPr="00645BE1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2835" w:type="dxa"/>
          </w:tcPr>
          <w:p w:rsidR="00F41A9D" w:rsidRPr="00C52071" w:rsidRDefault="005C29E7" w:rsidP="006A045B">
            <w:pPr>
              <w:rPr>
                <w:u w:val="single"/>
              </w:rPr>
            </w:pPr>
            <w:r w:rsidRPr="00C52071">
              <w:t>Дискретные модели да</w:t>
            </w:r>
            <w:r w:rsidRPr="00C52071">
              <w:t>н</w:t>
            </w:r>
            <w:r w:rsidRPr="00C52071">
              <w:t>ных в компьютере. Представление чисел</w:t>
            </w:r>
            <w:r w:rsidR="00C52071" w:rsidRPr="00C52071">
              <w:t>, текста, графики и звука.</w:t>
            </w:r>
            <w:r w:rsidRPr="00C52071">
              <w:t>.</w:t>
            </w:r>
          </w:p>
        </w:tc>
        <w:tc>
          <w:tcPr>
            <w:tcW w:w="992" w:type="dxa"/>
          </w:tcPr>
          <w:p w:rsidR="00F41A9D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6C3F7B" w:rsidRPr="00645BE1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F41A9D" w:rsidRPr="00645BE1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5C29E7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2835" w:type="dxa"/>
          </w:tcPr>
          <w:p w:rsidR="00F41A9D" w:rsidRPr="00C52071" w:rsidRDefault="00C52071" w:rsidP="006A045B">
            <w:pPr>
              <w:rPr>
                <w:u w:val="single"/>
              </w:rPr>
            </w:pPr>
            <w:r w:rsidRPr="00C52071">
              <w:t>Развитие архитектуры вычислительных систем.</w:t>
            </w:r>
          </w:p>
        </w:tc>
        <w:tc>
          <w:tcPr>
            <w:tcW w:w="992" w:type="dxa"/>
          </w:tcPr>
          <w:p w:rsidR="00F41A9D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645BE1" w:rsidRDefault="000D092B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6C3F7B" w:rsidRPr="00645BE1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F41A9D" w:rsidRPr="00645BE1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="005C29E7">
              <w:rPr>
                <w:rFonts w:ascii="Calibri" w:eastAsia="Calibri" w:hAnsi="Calibri"/>
              </w:rPr>
              <w:t>3</w:t>
            </w:r>
          </w:p>
        </w:tc>
        <w:tc>
          <w:tcPr>
            <w:tcW w:w="2835" w:type="dxa"/>
          </w:tcPr>
          <w:p w:rsidR="00546EE2" w:rsidRPr="00C52071" w:rsidRDefault="00C52071" w:rsidP="006A045B">
            <w:pPr>
              <w:rPr>
                <w:u w:val="single"/>
              </w:rPr>
            </w:pPr>
            <w:r w:rsidRPr="00C52071">
              <w:t xml:space="preserve">Организация локальных и </w:t>
            </w:r>
            <w:r w:rsidR="000A7D70" w:rsidRPr="00C52071">
              <w:t>глобальных</w:t>
            </w:r>
            <w:r w:rsidRPr="00C52071">
              <w:t xml:space="preserve"> сетей.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6C3F7B" w:rsidRPr="00645BE1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2835" w:type="dxa"/>
          </w:tcPr>
          <w:p w:rsidR="00546EE2" w:rsidRPr="00C52071" w:rsidRDefault="00645BE1" w:rsidP="006C3F7B">
            <w:r>
              <w:rPr>
                <w:szCs w:val="18"/>
              </w:rPr>
              <w:t xml:space="preserve">Контрольная работа </w:t>
            </w:r>
            <w:r w:rsidR="00546EE2" w:rsidRPr="00C52071">
              <w:t>№</w:t>
            </w:r>
            <w:r w:rsidR="006C3F7B">
              <w:t>6</w:t>
            </w:r>
            <w:r w:rsidR="00546EE2" w:rsidRPr="00C52071">
              <w:t xml:space="preserve"> по теме «</w:t>
            </w:r>
            <w:r w:rsidR="00C52071" w:rsidRPr="00C52071">
              <w:t>Программно-технические системы реализации информац</w:t>
            </w:r>
            <w:r w:rsidR="00C52071" w:rsidRPr="00C52071">
              <w:t>и</w:t>
            </w:r>
            <w:r w:rsidR="00C52071" w:rsidRPr="00C52071">
              <w:lastRenderedPageBreak/>
              <w:t>онных процессов</w:t>
            </w:r>
            <w:r w:rsidR="00546EE2" w:rsidRPr="00C52071">
              <w:t>»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B17C92" w:rsidRPr="00645BE1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35</w:t>
            </w:r>
          </w:p>
        </w:tc>
        <w:tc>
          <w:tcPr>
            <w:tcW w:w="2835" w:type="dxa"/>
          </w:tcPr>
          <w:p w:rsidR="00546EE2" w:rsidRPr="00997B55" w:rsidRDefault="00546EE2" w:rsidP="00997B55">
            <w:pPr>
              <w:rPr>
                <w:szCs w:val="18"/>
              </w:rPr>
            </w:pPr>
            <w:r>
              <w:rPr>
                <w:szCs w:val="18"/>
              </w:rPr>
              <w:t xml:space="preserve">Повторение </w:t>
            </w:r>
            <w:r w:rsidR="00997B55">
              <w:rPr>
                <w:szCs w:val="18"/>
              </w:rPr>
              <w:t xml:space="preserve">по </w:t>
            </w:r>
            <w:r>
              <w:rPr>
                <w:szCs w:val="18"/>
              </w:rPr>
              <w:t>тем</w:t>
            </w:r>
            <w:r w:rsidR="00997B55">
              <w:rPr>
                <w:szCs w:val="18"/>
              </w:rPr>
              <w:t xml:space="preserve">е: </w:t>
            </w:r>
            <w:r w:rsidR="00997B55" w:rsidRPr="00997B55">
              <w:rPr>
                <w:szCs w:val="18"/>
              </w:rPr>
              <w:t>«Программно-технические системы реализации информац</w:t>
            </w:r>
            <w:r w:rsidR="00997B55" w:rsidRPr="00997B55">
              <w:rPr>
                <w:szCs w:val="18"/>
              </w:rPr>
              <w:t>и</w:t>
            </w:r>
            <w:r w:rsidR="00997B55" w:rsidRPr="00997B55">
              <w:rPr>
                <w:szCs w:val="18"/>
              </w:rPr>
              <w:t>онных процессов»</w:t>
            </w:r>
          </w:p>
        </w:tc>
        <w:tc>
          <w:tcPr>
            <w:tcW w:w="992" w:type="dxa"/>
          </w:tcPr>
          <w:p w:rsidR="00546EE2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645BE1" w:rsidRDefault="000D092B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B17C92" w:rsidRPr="00645BE1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546EE2" w:rsidRPr="00645BE1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6A045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</w:tbl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3963E8" w:rsidRDefault="003963E8" w:rsidP="00142DEE">
      <w:pPr>
        <w:jc w:val="center"/>
        <w:rPr>
          <w:b/>
          <w:sz w:val="28"/>
          <w:szCs w:val="28"/>
        </w:rPr>
        <w:sectPr w:rsidR="003963E8" w:rsidSect="00C41F75"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AB5D08" w:rsidRDefault="00AB5D08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AB5D08" w:rsidRDefault="00AB5D08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F41A9D" w:rsidRDefault="000A7D70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  <w:r>
        <w:rPr>
          <w:rFonts w:ascii="Times New Roman" w:hAnsi="Times New Roman" w:cs="Times New Roman"/>
          <w:b/>
          <w:kern w:val="2"/>
          <w:sz w:val="28"/>
          <w:szCs w:val="24"/>
        </w:rPr>
        <w:t>Перечень у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чебно-методическо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>го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>я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.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 xml:space="preserve"> Список литературы.</w:t>
      </w:r>
    </w:p>
    <w:p w:rsidR="00645BE1" w:rsidRDefault="00645BE1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6C3F7B" w:rsidRPr="00962468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962468">
        <w:t xml:space="preserve">Семакин И.Г., </w:t>
      </w:r>
      <w:proofErr w:type="spellStart"/>
      <w:r w:rsidRPr="00962468">
        <w:t>Хеннер</w:t>
      </w:r>
      <w:proofErr w:type="spellEnd"/>
      <w:r w:rsidRPr="00962468">
        <w:t xml:space="preserve"> Е.К. Информатика и ИКТ. Базовый уровень: учебник для 10-11 кла</w:t>
      </w:r>
      <w:r w:rsidRPr="00962468">
        <w:t>с</w:t>
      </w:r>
      <w:r w:rsidRPr="00962468">
        <w:t>сов.</w:t>
      </w:r>
    </w:p>
    <w:p w:rsidR="006C3F7B" w:rsidRPr="00962468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962468">
        <w:t xml:space="preserve">Семакин И.Г., </w:t>
      </w:r>
      <w:proofErr w:type="spellStart"/>
      <w:r w:rsidRPr="00962468">
        <w:t>Хеннер</w:t>
      </w:r>
      <w:proofErr w:type="spellEnd"/>
      <w:r w:rsidRPr="00962468">
        <w:t xml:space="preserve"> Е.К., Шеина Т.Ю. Информатика и ИКТ. Базовый уровень: практикум для 10-11 классов.</w:t>
      </w:r>
    </w:p>
    <w:p w:rsidR="009C50D4" w:rsidRDefault="009C50D4" w:rsidP="009C50D4">
      <w:pPr>
        <w:numPr>
          <w:ilvl w:val="0"/>
          <w:numId w:val="19"/>
        </w:numPr>
        <w:autoSpaceDE/>
        <w:adjustRightInd/>
      </w:pPr>
      <w:proofErr w:type="spellStart"/>
      <w:r>
        <w:t>Шелепаева</w:t>
      </w:r>
      <w:proofErr w:type="spellEnd"/>
      <w:r>
        <w:t xml:space="preserve"> А.Х. Поурочные разработки по информатике 8-9 классы. М.: «</w:t>
      </w:r>
      <w:proofErr w:type="spellStart"/>
      <w:r>
        <w:t>Вако</w:t>
      </w:r>
      <w:proofErr w:type="spellEnd"/>
      <w:r>
        <w:t>», 2005</w:t>
      </w:r>
    </w:p>
    <w:p w:rsidR="009C50D4" w:rsidRDefault="009C50D4" w:rsidP="009C50D4">
      <w:pPr>
        <w:numPr>
          <w:ilvl w:val="0"/>
          <w:numId w:val="19"/>
        </w:numPr>
        <w:autoSpaceDE/>
        <w:adjustRightInd/>
      </w:pPr>
      <w:r>
        <w:t>Макарова Н.В. Информатика  и ИКТ 10 класс (базов</w:t>
      </w:r>
      <w:r w:rsidR="0066507B">
        <w:t>ый уровень). СПб: «Питер», 2008.</w:t>
      </w:r>
    </w:p>
    <w:p w:rsidR="0066507B" w:rsidRDefault="0066507B" w:rsidP="009C50D4">
      <w:pPr>
        <w:numPr>
          <w:ilvl w:val="0"/>
          <w:numId w:val="19"/>
        </w:numPr>
        <w:autoSpaceDE/>
        <w:adjustRightInd/>
      </w:pPr>
      <w:r>
        <w:t xml:space="preserve">Л.З. </w:t>
      </w:r>
      <w:proofErr w:type="spellStart"/>
      <w:r>
        <w:t>Шауцукова</w:t>
      </w:r>
      <w:proofErr w:type="spellEnd"/>
      <w:r>
        <w:t xml:space="preserve"> Информатика. Учебное пособие для 10-11 классов общеобразовательных учреждений. М.: «Просвещение»,2002.</w:t>
      </w:r>
    </w:p>
    <w:p w:rsidR="006C3F7B" w:rsidRPr="00962468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962468">
        <w:t xml:space="preserve">ЦОР: </w:t>
      </w:r>
      <w:r w:rsidRPr="00962468">
        <w:rPr>
          <w:b/>
          <w:u w:val="single"/>
        </w:rPr>
        <w:t>Электронный учебник</w:t>
      </w:r>
      <w:r w:rsidRPr="00962468">
        <w:rPr>
          <w:u w:val="single"/>
        </w:rPr>
        <w:t>:</w:t>
      </w:r>
      <w:r w:rsidRPr="00962468">
        <w:t xml:space="preserve"> </w:t>
      </w:r>
      <w:hyperlink r:id="rId8" w:history="1">
        <w:r w:rsidRPr="00962468">
          <w:rPr>
            <w:rStyle w:val="a4"/>
          </w:rPr>
          <w:t>http://school-collection.edu.ru/catalog/rubr</w:t>
        </w:r>
      </w:hyperlink>
    </w:p>
    <w:p w:rsidR="00724B99" w:rsidRPr="00724B99" w:rsidRDefault="00724B99" w:rsidP="00724B99">
      <w:pPr>
        <w:ind w:left="360"/>
        <w:rPr>
          <w:color w:val="000000"/>
        </w:rPr>
      </w:pPr>
      <w:r>
        <w:rPr>
          <w:color w:val="000000"/>
        </w:rPr>
        <w:t xml:space="preserve">6. </w:t>
      </w:r>
      <w:r w:rsidRPr="00724B99">
        <w:rPr>
          <w:color w:val="000000"/>
        </w:rPr>
        <w:t xml:space="preserve">Информатика и информационные технологии. Учебник для 10-11 классов / Н. Д.   </w:t>
      </w:r>
    </w:p>
    <w:p w:rsidR="0066507B" w:rsidRDefault="00724B99" w:rsidP="00724B99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,: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БИНОМ. Лаборатория знаний, 2003</w:t>
      </w:r>
    </w:p>
    <w:p w:rsidR="00724B99" w:rsidRDefault="00724B99" w:rsidP="00724B99">
      <w:pPr>
        <w:shd w:val="clear" w:color="auto" w:fill="FFFFFF"/>
        <w:autoSpaceDE/>
        <w:adjustRightInd/>
      </w:pPr>
      <w:r>
        <w:t xml:space="preserve">      7.Соколова О.Л. Поурочные разработки по информатике: базовый уровень. 10-11 классы. – М.:  </w:t>
      </w:r>
    </w:p>
    <w:p w:rsidR="0066507B" w:rsidRDefault="00724B99" w:rsidP="00724B99">
      <w:pPr>
        <w:shd w:val="clear" w:color="auto" w:fill="FFFFFF"/>
        <w:autoSpaceDE/>
        <w:adjustRightInd/>
      </w:pPr>
      <w:r>
        <w:t xml:space="preserve">           </w:t>
      </w:r>
      <w:r w:rsidR="0066507B">
        <w:t>«</w:t>
      </w:r>
      <w:r>
        <w:t>ВАКО</w:t>
      </w:r>
      <w:r w:rsidR="0066507B">
        <w:t>»</w:t>
      </w:r>
      <w:r>
        <w:t>, 2007.</w:t>
      </w:r>
    </w:p>
    <w:p w:rsidR="00724B99" w:rsidRDefault="00724B99" w:rsidP="00724B99">
      <w:r>
        <w:t xml:space="preserve">      8. ЕГЭ 2008. Информатика. Федеральный банк экзаменационных материалов</w:t>
      </w:r>
      <w:proofErr w:type="gramStart"/>
      <w:r>
        <w:t>/А</w:t>
      </w:r>
      <w:proofErr w:type="gramEnd"/>
      <w:r>
        <w:t xml:space="preserve">вт.-сост. П. А. </w:t>
      </w:r>
    </w:p>
    <w:p w:rsidR="00724B99" w:rsidRDefault="00724B99" w:rsidP="00724B99">
      <w:r>
        <w:t xml:space="preserve">          Якушкин, С. С. Крылов. – М.: </w:t>
      </w:r>
      <w:proofErr w:type="spellStart"/>
      <w:r>
        <w:t>Эксмо</w:t>
      </w:r>
      <w:proofErr w:type="spellEnd"/>
      <w:r>
        <w:t>, 2009</w:t>
      </w:r>
    </w:p>
    <w:p w:rsidR="00724B99" w:rsidRDefault="00724B99" w:rsidP="00724B99">
      <w:pPr>
        <w:autoSpaceDE/>
        <w:adjustRightInd/>
        <w:jc w:val="both"/>
      </w:pPr>
    </w:p>
    <w:p w:rsidR="00724B99" w:rsidRDefault="00724B99" w:rsidP="00724B99">
      <w:pPr>
        <w:shd w:val="clear" w:color="auto" w:fill="FFFFFF"/>
        <w:autoSpaceDE/>
        <w:adjustRightInd/>
        <w:ind w:left="360"/>
      </w:pPr>
      <w:proofErr w:type="spellStart"/>
      <w:r>
        <w:t>ЦОРы</w:t>
      </w:r>
      <w:proofErr w:type="spellEnd"/>
      <w:r>
        <w:t xml:space="preserve"> сети Интернет: </w:t>
      </w:r>
      <w:hyperlink r:id="rId9" w:history="1">
        <w:r>
          <w:rPr>
            <w:rStyle w:val="a4"/>
          </w:rPr>
          <w:t>http://metod-kopilka.ru</w:t>
        </w:r>
      </w:hyperlink>
      <w:r>
        <w:t xml:space="preserve">,  </w:t>
      </w:r>
      <w:hyperlink r:id="rId10" w:history="1">
        <w:r>
          <w:rPr>
            <w:rStyle w:val="a4"/>
          </w:rPr>
          <w:t>http://school-collection.edu.ru/catalog/</w:t>
        </w:r>
      </w:hyperlink>
      <w:r>
        <w:t xml:space="preserve">, </w:t>
      </w:r>
      <w:hyperlink r:id="rId11" w:history="1">
        <w:r>
          <w:rPr>
            <w:rStyle w:val="a4"/>
          </w:rPr>
          <w:t>http://uchitel.moy.su/</w:t>
        </w:r>
      </w:hyperlink>
      <w:r>
        <w:t xml:space="preserve">, </w:t>
      </w:r>
      <w:hyperlink r:id="rId12" w:history="1">
        <w:r>
          <w:rPr>
            <w:rStyle w:val="a4"/>
          </w:rPr>
          <w:t>http://www.openclass.ru/</w:t>
        </w:r>
      </w:hyperlink>
      <w:r>
        <w:t xml:space="preserve">, </w:t>
      </w:r>
      <w:hyperlink r:id="rId13" w:history="1">
        <w:r>
          <w:rPr>
            <w:rStyle w:val="a4"/>
          </w:rPr>
          <w:t>http://it-n.ru/</w:t>
        </w:r>
      </w:hyperlink>
      <w:r>
        <w:t xml:space="preserve">, </w:t>
      </w:r>
      <w:hyperlink r:id="rId14" w:history="1">
        <w:r>
          <w:rPr>
            <w:rStyle w:val="a4"/>
          </w:rPr>
          <w:t>http://pedsovet.su/</w:t>
        </w:r>
      </w:hyperlink>
      <w:r>
        <w:t xml:space="preserve">, </w:t>
      </w:r>
      <w:hyperlink r:id="rId15" w:history="1">
        <w:r>
          <w:rPr>
            <w:rStyle w:val="a4"/>
          </w:rPr>
          <w:t>http://www.uchportal.ru/</w:t>
        </w:r>
      </w:hyperlink>
      <w:r>
        <w:t xml:space="preserve">, </w:t>
      </w:r>
      <w:hyperlink r:id="rId16" w:history="1">
        <w:r>
          <w:rPr>
            <w:rStyle w:val="a4"/>
          </w:rPr>
          <w:t>http://zavuch.info/</w:t>
        </w:r>
      </w:hyperlink>
      <w:r>
        <w:t xml:space="preserve">, </w:t>
      </w:r>
      <w:hyperlink r:id="rId17" w:history="1">
        <w:r>
          <w:rPr>
            <w:rStyle w:val="a4"/>
          </w:rPr>
          <w:t>http://window.edu.ru/</w:t>
        </w:r>
      </w:hyperlink>
      <w:r>
        <w:t xml:space="preserve">, </w:t>
      </w:r>
      <w:hyperlink r:id="rId18" w:history="1">
        <w:r>
          <w:rPr>
            <w:rStyle w:val="a4"/>
          </w:rPr>
          <w:t>http://festival.1september.ru/</w:t>
        </w:r>
      </w:hyperlink>
      <w:r>
        <w:t xml:space="preserve">, </w:t>
      </w:r>
      <w:hyperlink r:id="rId19" w:history="1">
        <w:r>
          <w:rPr>
            <w:rStyle w:val="a4"/>
          </w:rPr>
          <w:t>http://</w:t>
        </w:r>
        <w:proofErr w:type="spellStart"/>
        <w:r>
          <w:rPr>
            <w:rStyle w:val="a4"/>
            <w:lang w:val="en-US"/>
          </w:rPr>
          <w:t>klyaksa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net</w:t>
        </w:r>
      </w:hyperlink>
      <w:r>
        <w:t xml:space="preserve"> и др.</w:t>
      </w:r>
    </w:p>
    <w:p w:rsidR="00C41F75" w:rsidRPr="00141E4B" w:rsidRDefault="00C41F75" w:rsidP="00C41F75">
      <w:pPr>
        <w:widowControl w:val="0"/>
        <w:shd w:val="clear" w:color="auto" w:fill="FFFFFF"/>
        <w:ind w:left="720"/>
        <w:jc w:val="both"/>
      </w:pPr>
    </w:p>
    <w:p w:rsidR="00C41F75" w:rsidRPr="00141E4B" w:rsidRDefault="00C41F75" w:rsidP="00C41F75">
      <w:pPr>
        <w:shd w:val="clear" w:color="auto" w:fill="FFFFFF"/>
        <w:tabs>
          <w:tab w:val="left" w:pos="709"/>
        </w:tabs>
        <w:jc w:val="both"/>
      </w:pPr>
    </w:p>
    <w:p w:rsidR="006C3F7B" w:rsidRPr="00F41A9D" w:rsidRDefault="006C3F7B" w:rsidP="00724B99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both"/>
        <w:rPr>
          <w:rFonts w:ascii="Times New Roman" w:hAnsi="Times New Roman" w:cs="Times New Roman"/>
          <w:b/>
          <w:kern w:val="2"/>
          <w:sz w:val="28"/>
          <w:szCs w:val="24"/>
        </w:rPr>
      </w:pPr>
    </w:p>
    <w:sectPr w:rsidR="006C3F7B" w:rsidRPr="00F41A9D" w:rsidSect="00330EA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A1" w:rsidRDefault="002363A1" w:rsidP="00766C26">
      <w:r>
        <w:separator/>
      </w:r>
    </w:p>
  </w:endnote>
  <w:endnote w:type="continuationSeparator" w:id="0">
    <w:p w:rsidR="002363A1" w:rsidRDefault="002363A1" w:rsidP="0076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9407"/>
      <w:docPartObj>
        <w:docPartGallery w:val="Page Numbers (Bottom of Page)"/>
        <w:docPartUnique/>
      </w:docPartObj>
    </w:sdtPr>
    <w:sdtContent>
      <w:p w:rsidR="00C41F75" w:rsidRDefault="00FB4460">
        <w:pPr>
          <w:pStyle w:val="ae"/>
          <w:jc w:val="center"/>
        </w:pPr>
        <w:fldSimple w:instr=" PAGE   \* MERGEFORMAT ">
          <w:r w:rsidR="000D092B">
            <w:rPr>
              <w:noProof/>
            </w:rPr>
            <w:t>7</w:t>
          </w:r>
        </w:fldSimple>
      </w:p>
    </w:sdtContent>
  </w:sdt>
  <w:p w:rsidR="00C41F75" w:rsidRDefault="00C41F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A1" w:rsidRDefault="002363A1" w:rsidP="00766C26">
      <w:r>
        <w:separator/>
      </w:r>
    </w:p>
  </w:footnote>
  <w:footnote w:type="continuationSeparator" w:id="0">
    <w:p w:rsidR="002363A1" w:rsidRDefault="002363A1" w:rsidP="00766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1AB2E86"/>
    <w:multiLevelType w:val="hybridMultilevel"/>
    <w:tmpl w:val="17E4CE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85B30"/>
    <w:multiLevelType w:val="hybridMultilevel"/>
    <w:tmpl w:val="1C24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6D0"/>
    <w:multiLevelType w:val="hybridMultilevel"/>
    <w:tmpl w:val="C134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E612D"/>
    <w:multiLevelType w:val="hybridMultilevel"/>
    <w:tmpl w:val="776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910C1"/>
    <w:multiLevelType w:val="hybridMultilevel"/>
    <w:tmpl w:val="B8A4F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D095F"/>
    <w:multiLevelType w:val="hybridMultilevel"/>
    <w:tmpl w:val="E46C8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11">
    <w:nsid w:val="3890208F"/>
    <w:multiLevelType w:val="hybridMultilevel"/>
    <w:tmpl w:val="70D05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95EA5"/>
    <w:multiLevelType w:val="hybridMultilevel"/>
    <w:tmpl w:val="75C2F6A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3C960523"/>
    <w:multiLevelType w:val="hybridMultilevel"/>
    <w:tmpl w:val="608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E1E1D"/>
    <w:multiLevelType w:val="hybridMultilevel"/>
    <w:tmpl w:val="ED80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96697"/>
    <w:multiLevelType w:val="hybridMultilevel"/>
    <w:tmpl w:val="06CC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63E01"/>
    <w:multiLevelType w:val="hybridMultilevel"/>
    <w:tmpl w:val="165C2F20"/>
    <w:lvl w:ilvl="0" w:tplc="5EE6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F3462"/>
    <w:multiLevelType w:val="hybridMultilevel"/>
    <w:tmpl w:val="8A6CF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51941"/>
    <w:multiLevelType w:val="hybridMultilevel"/>
    <w:tmpl w:val="112060D6"/>
    <w:lvl w:ilvl="0" w:tplc="17E2883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5"/>
  </w:num>
  <w:num w:numId="7">
    <w:abstractNumId w:val="8"/>
  </w:num>
  <w:num w:numId="8">
    <w:abstractNumId w:val="19"/>
  </w:num>
  <w:num w:numId="9">
    <w:abstractNumId w:val="20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18"/>
  </w:num>
  <w:num w:numId="16">
    <w:abstractNumId w:val="14"/>
  </w:num>
  <w:num w:numId="17">
    <w:abstractNumId w:val="6"/>
  </w:num>
  <w:num w:numId="18">
    <w:abstractNumId w:val="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7B7"/>
    <w:rsid w:val="00011973"/>
    <w:rsid w:val="00023785"/>
    <w:rsid w:val="000253B8"/>
    <w:rsid w:val="0003380A"/>
    <w:rsid w:val="000706DC"/>
    <w:rsid w:val="000A67F4"/>
    <w:rsid w:val="000A7D70"/>
    <w:rsid w:val="000D092B"/>
    <w:rsid w:val="000E5D98"/>
    <w:rsid w:val="00136BE0"/>
    <w:rsid w:val="00142DEE"/>
    <w:rsid w:val="00170BB2"/>
    <w:rsid w:val="001A4D3A"/>
    <w:rsid w:val="001B24E6"/>
    <w:rsid w:val="001B7464"/>
    <w:rsid w:val="001C468C"/>
    <w:rsid w:val="00221515"/>
    <w:rsid w:val="002363A1"/>
    <w:rsid w:val="00265E3F"/>
    <w:rsid w:val="002A4C98"/>
    <w:rsid w:val="002B17C1"/>
    <w:rsid w:val="00323F7C"/>
    <w:rsid w:val="00330EAF"/>
    <w:rsid w:val="00343E8B"/>
    <w:rsid w:val="003607E9"/>
    <w:rsid w:val="0036220F"/>
    <w:rsid w:val="003710DF"/>
    <w:rsid w:val="003963E8"/>
    <w:rsid w:val="0044356C"/>
    <w:rsid w:val="00475704"/>
    <w:rsid w:val="004B7263"/>
    <w:rsid w:val="004D4E47"/>
    <w:rsid w:val="004F6733"/>
    <w:rsid w:val="00546EE2"/>
    <w:rsid w:val="00557919"/>
    <w:rsid w:val="00567149"/>
    <w:rsid w:val="00592CDD"/>
    <w:rsid w:val="00596B16"/>
    <w:rsid w:val="005C29E7"/>
    <w:rsid w:val="005E23F7"/>
    <w:rsid w:val="006029CB"/>
    <w:rsid w:val="00612564"/>
    <w:rsid w:val="006176F6"/>
    <w:rsid w:val="00645BE1"/>
    <w:rsid w:val="0066507B"/>
    <w:rsid w:val="006C3F7B"/>
    <w:rsid w:val="006D14DC"/>
    <w:rsid w:val="006E5D52"/>
    <w:rsid w:val="00702A54"/>
    <w:rsid w:val="007239FA"/>
    <w:rsid w:val="00723C44"/>
    <w:rsid w:val="00724B99"/>
    <w:rsid w:val="00766C26"/>
    <w:rsid w:val="00770116"/>
    <w:rsid w:val="00772373"/>
    <w:rsid w:val="00772BBC"/>
    <w:rsid w:val="007C3134"/>
    <w:rsid w:val="007C5688"/>
    <w:rsid w:val="00802204"/>
    <w:rsid w:val="00813657"/>
    <w:rsid w:val="00843845"/>
    <w:rsid w:val="008823B0"/>
    <w:rsid w:val="008950E5"/>
    <w:rsid w:val="00964C91"/>
    <w:rsid w:val="00997B55"/>
    <w:rsid w:val="009C50D4"/>
    <w:rsid w:val="009D6DD1"/>
    <w:rsid w:val="009F22C9"/>
    <w:rsid w:val="00A16D6D"/>
    <w:rsid w:val="00A26B44"/>
    <w:rsid w:val="00A71CC6"/>
    <w:rsid w:val="00A806EC"/>
    <w:rsid w:val="00AB5D08"/>
    <w:rsid w:val="00AD3684"/>
    <w:rsid w:val="00AE1BA5"/>
    <w:rsid w:val="00B17C92"/>
    <w:rsid w:val="00B56A48"/>
    <w:rsid w:val="00B60893"/>
    <w:rsid w:val="00B867B7"/>
    <w:rsid w:val="00BB4CB7"/>
    <w:rsid w:val="00BB6724"/>
    <w:rsid w:val="00BE59A7"/>
    <w:rsid w:val="00BF4191"/>
    <w:rsid w:val="00C41F75"/>
    <w:rsid w:val="00C46600"/>
    <w:rsid w:val="00C52071"/>
    <w:rsid w:val="00C818AD"/>
    <w:rsid w:val="00C94015"/>
    <w:rsid w:val="00C948D7"/>
    <w:rsid w:val="00CC7697"/>
    <w:rsid w:val="00CD7EE1"/>
    <w:rsid w:val="00CE76BC"/>
    <w:rsid w:val="00D033E0"/>
    <w:rsid w:val="00D106BC"/>
    <w:rsid w:val="00D56850"/>
    <w:rsid w:val="00D860CD"/>
    <w:rsid w:val="00D92330"/>
    <w:rsid w:val="00DC623B"/>
    <w:rsid w:val="00DD6207"/>
    <w:rsid w:val="00DE161E"/>
    <w:rsid w:val="00DF1666"/>
    <w:rsid w:val="00E52F30"/>
    <w:rsid w:val="00E6267D"/>
    <w:rsid w:val="00E75ECE"/>
    <w:rsid w:val="00E761AB"/>
    <w:rsid w:val="00E942BA"/>
    <w:rsid w:val="00EE65E4"/>
    <w:rsid w:val="00EF1093"/>
    <w:rsid w:val="00F41A9D"/>
    <w:rsid w:val="00F64AFD"/>
    <w:rsid w:val="00F66B9B"/>
    <w:rsid w:val="00F83D08"/>
    <w:rsid w:val="00FB4460"/>
    <w:rsid w:val="00F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86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867B7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B867B7"/>
    <w:pPr>
      <w:autoSpaceDE/>
      <w:autoSpaceDN/>
      <w:adjustRightInd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67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86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867B7"/>
    <w:pPr>
      <w:autoSpaceDE/>
      <w:autoSpaceDN/>
      <w:adjustRightInd/>
      <w:ind w:left="720"/>
      <w:contextualSpacing/>
    </w:pPr>
    <w:rPr>
      <w:rFonts w:ascii="Arial" w:hAnsi="Arial"/>
      <w:sz w:val="20"/>
      <w:szCs w:val="20"/>
    </w:rPr>
  </w:style>
  <w:style w:type="character" w:styleId="a4">
    <w:name w:val="Hyperlink"/>
    <w:basedOn w:val="a0"/>
    <w:rsid w:val="00B867B7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867B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rsid w:val="00330E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75ECE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23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"/>
    <w:basedOn w:val="a"/>
    <w:rsid w:val="00772373"/>
    <w:pPr>
      <w:tabs>
        <w:tab w:val="num" w:pos="360"/>
      </w:tabs>
      <w:autoSpaceDE/>
      <w:autoSpaceDN/>
      <w:adjustRightInd/>
      <w:ind w:left="360" w:hanging="360"/>
    </w:pPr>
  </w:style>
  <w:style w:type="character" w:styleId="a9">
    <w:name w:val="footnote reference"/>
    <w:basedOn w:val="a0"/>
    <w:semiHidden/>
    <w:rsid w:val="00766C26"/>
    <w:rPr>
      <w:vertAlign w:val="superscript"/>
    </w:rPr>
  </w:style>
  <w:style w:type="paragraph" w:styleId="aa">
    <w:name w:val="footnote text"/>
    <w:basedOn w:val="a"/>
    <w:link w:val="ab"/>
    <w:semiHidden/>
    <w:rsid w:val="00766C26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66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41F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4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41F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1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itel.moy.s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30</cp:revision>
  <cp:lastPrinted>2013-01-10T12:40:00Z</cp:lastPrinted>
  <dcterms:created xsi:type="dcterms:W3CDTF">2012-11-23T15:31:00Z</dcterms:created>
  <dcterms:modified xsi:type="dcterms:W3CDTF">2013-09-04T17:43:00Z</dcterms:modified>
</cp:coreProperties>
</file>