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FA" w:rsidRDefault="0095727F" w:rsidP="0066048D">
      <w:pPr>
        <w:ind w:left="1418" w:right="536" w:hanging="87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8.25pt;margin-top:-5.4pt;width:295.95pt;height:94.5pt;z-index:251660288" stroked="f">
            <v:textbox style="mso-next-textbox:#_x0000_s1028;mso-fit-shape-to-text:t">
              <w:txbxContent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Рассмотрено на заседании МО</w:t>
                  </w:r>
                </w:p>
                <w:p w:rsidR="008149FA" w:rsidRPr="00A04C7F" w:rsidRDefault="008149FA" w:rsidP="002D432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учителей  математики, информатики и физики____________</w:t>
                  </w:r>
                </w:p>
                <w:p w:rsidR="008149FA" w:rsidRPr="00A04C7F" w:rsidRDefault="008149FA" w:rsidP="002D432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 xml:space="preserve"> «__»_______________2013г.</w:t>
                  </w:r>
                </w:p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Руководитель МО __________</w:t>
                  </w:r>
                </w:p>
                <w:p w:rsidR="008149FA" w:rsidRPr="00A04C7F" w:rsidRDefault="008149FA" w:rsidP="00572F1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 xml:space="preserve">/ Э.К </w:t>
                  </w:r>
                  <w:proofErr w:type="spellStart"/>
                  <w:r w:rsidRPr="00A04C7F">
                    <w:rPr>
                      <w:rFonts w:ascii="Times New Roman" w:hAnsi="Times New Roman"/>
                    </w:rPr>
                    <w:t>Суглай-оол</w:t>
                  </w:r>
                  <w:proofErr w:type="spellEnd"/>
                  <w:r w:rsidRPr="00A04C7F">
                    <w:rPr>
                      <w:rFonts w:ascii="Times New Roman" w:hAnsi="Times New Roman"/>
                    </w:rPr>
                    <w:t xml:space="preserve"> /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17.5pt;margin-top:-2.9pt;width:227.15pt;height:92.4pt;z-index:251658240" stroked="f">
            <v:textbox style="mso-next-textbox:#_x0000_s1026">
              <w:txbxContent>
                <w:p w:rsidR="008149FA" w:rsidRPr="00A04C7F" w:rsidRDefault="008149FA" w:rsidP="002D432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Утверждаю директор школы</w:t>
                  </w:r>
                </w:p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___________________</w:t>
                  </w:r>
                </w:p>
                <w:p w:rsidR="008149FA" w:rsidRPr="00A04C7F" w:rsidRDefault="008149FA" w:rsidP="002D432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A04C7F">
                    <w:rPr>
                      <w:rFonts w:ascii="Times New Roman" w:hAnsi="Times New Roman"/>
                    </w:rPr>
                    <w:t>А.О.Серен-Чимит</w:t>
                  </w:r>
                  <w:proofErr w:type="spellEnd"/>
                  <w:r w:rsidRPr="00A04C7F">
                    <w:rPr>
                      <w:rFonts w:ascii="Times New Roman" w:hAnsi="Times New Roman"/>
                    </w:rPr>
                    <w:t xml:space="preserve">/ </w:t>
                  </w:r>
                </w:p>
                <w:p w:rsidR="008149FA" w:rsidRPr="00A04C7F" w:rsidRDefault="008149FA" w:rsidP="002D432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«___»_________2013г.</w:t>
                  </w:r>
                </w:p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09.65pt;margin-top:-5.4pt;width:184.8pt;height:99.55pt;z-index:251659264" stroked="f">
            <v:textbox style="mso-next-textbox:#_x0000_s1027">
              <w:txbxContent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Согласовано</w:t>
                  </w:r>
                </w:p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 xml:space="preserve">зам. директора по УВР  </w:t>
                  </w:r>
                </w:p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__________________</w:t>
                  </w:r>
                </w:p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 xml:space="preserve">/А.Д. </w:t>
                  </w:r>
                  <w:proofErr w:type="spellStart"/>
                  <w:r w:rsidRPr="00A04C7F">
                    <w:rPr>
                      <w:rFonts w:ascii="Times New Roman" w:hAnsi="Times New Roman"/>
                    </w:rPr>
                    <w:t>Хертек</w:t>
                  </w:r>
                  <w:proofErr w:type="spellEnd"/>
                  <w:r w:rsidRPr="00A04C7F">
                    <w:rPr>
                      <w:rFonts w:ascii="Times New Roman" w:hAnsi="Times New Roman"/>
                    </w:rPr>
                    <w:t>/</w:t>
                  </w:r>
                </w:p>
                <w:p w:rsidR="008149FA" w:rsidRPr="00A04C7F" w:rsidRDefault="008149FA" w:rsidP="00F5323F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04C7F">
                    <w:rPr>
                      <w:rFonts w:ascii="Times New Roman" w:hAnsi="Times New Roman"/>
                    </w:rPr>
                    <w:t>«__»___________2013г.</w:t>
                  </w:r>
                </w:p>
              </w:txbxContent>
            </v:textbox>
          </v:shape>
        </w:pict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  <w:r w:rsidR="008149FA">
        <w:tab/>
      </w:r>
    </w:p>
    <w:p w:rsidR="008149FA" w:rsidRDefault="008149FA" w:rsidP="00F5323F">
      <w:pPr>
        <w:jc w:val="center"/>
        <w:rPr>
          <w:sz w:val="32"/>
          <w:szCs w:val="32"/>
        </w:rPr>
      </w:pPr>
    </w:p>
    <w:p w:rsidR="008149FA" w:rsidRDefault="008149FA" w:rsidP="00F5323F">
      <w:pPr>
        <w:jc w:val="center"/>
        <w:rPr>
          <w:sz w:val="32"/>
          <w:szCs w:val="32"/>
        </w:rPr>
      </w:pPr>
    </w:p>
    <w:p w:rsidR="008149FA" w:rsidRPr="00A04C7F" w:rsidRDefault="008149FA" w:rsidP="00572F12">
      <w:pPr>
        <w:rPr>
          <w:b/>
          <w:bCs/>
          <w:i/>
          <w:iCs/>
          <w:sz w:val="32"/>
          <w:szCs w:val="32"/>
        </w:rPr>
      </w:pPr>
    </w:p>
    <w:p w:rsidR="008149FA" w:rsidRPr="00A04C7F" w:rsidRDefault="008149FA" w:rsidP="00CC4F52">
      <w:pPr>
        <w:tabs>
          <w:tab w:val="left" w:pos="3705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4C7F">
        <w:rPr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Рабочая программа </w:t>
      </w:r>
      <w:r w:rsidRPr="00A04C7F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 информатике и ИКТ</w:t>
      </w:r>
    </w:p>
    <w:p w:rsidR="008149FA" w:rsidRPr="00A04C7F" w:rsidRDefault="0066048D" w:rsidP="00FB22A6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9FA">
        <w:rPr>
          <w:rFonts w:ascii="Times New Roman" w:hAnsi="Times New Roman"/>
          <w:i/>
          <w:iCs/>
          <w:sz w:val="28"/>
          <w:szCs w:val="28"/>
        </w:rPr>
        <w:t xml:space="preserve">Классы: 3 </w:t>
      </w:r>
      <w:proofErr w:type="spellStart"/>
      <w:r w:rsidR="008149FA" w:rsidRPr="00A04C7F">
        <w:rPr>
          <w:rFonts w:ascii="Times New Roman" w:hAnsi="Times New Roman"/>
          <w:i/>
          <w:iCs/>
          <w:sz w:val="28"/>
          <w:szCs w:val="28"/>
        </w:rPr>
        <w:t>а</w:t>
      </w:r>
      <w:proofErr w:type="gramStart"/>
      <w:r w:rsidR="008149FA" w:rsidRPr="00A04C7F">
        <w:rPr>
          <w:rFonts w:ascii="Times New Roman" w:hAnsi="Times New Roman"/>
          <w:i/>
          <w:iCs/>
          <w:sz w:val="28"/>
          <w:szCs w:val="28"/>
        </w:rPr>
        <w:t>,б</w:t>
      </w:r>
      <w:proofErr w:type="gramEnd"/>
      <w:r w:rsidR="008149FA" w:rsidRPr="00A04C7F">
        <w:rPr>
          <w:rFonts w:ascii="Times New Roman" w:hAnsi="Times New Roman"/>
          <w:i/>
          <w:iCs/>
          <w:sz w:val="28"/>
          <w:szCs w:val="28"/>
        </w:rPr>
        <w:t>,в</w:t>
      </w:r>
      <w:proofErr w:type="spellEnd"/>
      <w:r w:rsidR="008149FA" w:rsidRPr="00A04C7F">
        <w:rPr>
          <w:rFonts w:ascii="Times New Roman" w:hAnsi="Times New Roman"/>
          <w:i/>
          <w:iCs/>
          <w:sz w:val="28"/>
          <w:szCs w:val="28"/>
        </w:rPr>
        <w:t>.</w:t>
      </w:r>
    </w:p>
    <w:p w:rsidR="008149FA" w:rsidRPr="00A04C7F" w:rsidRDefault="0066048D" w:rsidP="00FB22A6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 xml:space="preserve">Учитель: </w:t>
      </w:r>
      <w:proofErr w:type="spellStart"/>
      <w:r w:rsidR="008149FA" w:rsidRPr="00A04C7F">
        <w:rPr>
          <w:rFonts w:ascii="Times New Roman" w:hAnsi="Times New Roman"/>
          <w:i/>
          <w:iCs/>
          <w:sz w:val="28"/>
          <w:szCs w:val="28"/>
        </w:rPr>
        <w:t>Дойбухаа</w:t>
      </w:r>
      <w:proofErr w:type="spellEnd"/>
      <w:r w:rsidR="008149FA" w:rsidRPr="00A04C7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8149FA" w:rsidRPr="00A04C7F">
        <w:rPr>
          <w:rFonts w:ascii="Times New Roman" w:hAnsi="Times New Roman"/>
          <w:i/>
          <w:iCs/>
          <w:sz w:val="28"/>
          <w:szCs w:val="28"/>
        </w:rPr>
        <w:t>Чодураа</w:t>
      </w:r>
      <w:proofErr w:type="spellEnd"/>
      <w:r w:rsidR="008149FA" w:rsidRPr="00A04C7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8149FA" w:rsidRPr="00A04C7F">
        <w:rPr>
          <w:rFonts w:ascii="Times New Roman" w:hAnsi="Times New Roman"/>
          <w:i/>
          <w:iCs/>
          <w:sz w:val="28"/>
          <w:szCs w:val="28"/>
        </w:rPr>
        <w:t>Аяс-ооловна</w:t>
      </w:r>
      <w:proofErr w:type="spellEnd"/>
    </w:p>
    <w:p w:rsidR="008149FA" w:rsidRPr="00A04C7F" w:rsidRDefault="0066048D" w:rsidP="00FB22A6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>Количество часов: всего 34 ч, в неделю 1 час</w:t>
      </w:r>
    </w:p>
    <w:p w:rsidR="008149FA" w:rsidRPr="00572F12" w:rsidRDefault="008149FA" w:rsidP="00FB22A6">
      <w:pPr>
        <w:tabs>
          <w:tab w:val="left" w:pos="3705"/>
        </w:tabs>
        <w:rPr>
          <w:rFonts w:ascii="Times New Roman" w:hAnsi="Times New Roman"/>
          <w:sz w:val="28"/>
          <w:szCs w:val="28"/>
        </w:rPr>
      </w:pPr>
    </w:p>
    <w:p w:rsidR="008149FA" w:rsidRPr="00A04C7F" w:rsidRDefault="0066048D" w:rsidP="00AE4BD9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>Программа составлена на основе ФГОС начального общего образования, 2012г.</w:t>
      </w:r>
    </w:p>
    <w:p w:rsidR="008149FA" w:rsidRPr="00A04C7F" w:rsidRDefault="008149FA" w:rsidP="00AE4BD9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</w:p>
    <w:p w:rsidR="008149FA" w:rsidRPr="00A04C7F" w:rsidRDefault="00813E0F" w:rsidP="00AE4BD9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8149FA" w:rsidRPr="00A04C7F">
        <w:rPr>
          <w:rFonts w:ascii="Times New Roman" w:hAnsi="Times New Roman"/>
          <w:b/>
          <w:bCs/>
          <w:i/>
          <w:iCs/>
          <w:sz w:val="28"/>
          <w:szCs w:val="28"/>
        </w:rPr>
        <w:t>УМК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>: Н.В.Матвеева и</w:t>
      </w:r>
      <w:r w:rsidR="008149FA">
        <w:rPr>
          <w:rFonts w:ascii="Times New Roman" w:hAnsi="Times New Roman"/>
          <w:i/>
          <w:iCs/>
          <w:sz w:val="28"/>
          <w:szCs w:val="28"/>
        </w:rPr>
        <w:t xml:space="preserve"> др. «Информатика и ИКТ»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>, 3 класс.</w:t>
      </w:r>
    </w:p>
    <w:p w:rsidR="008149FA" w:rsidRPr="00A04C7F" w:rsidRDefault="00813E0F" w:rsidP="00AE4BD9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>1.Учебник</w:t>
      </w:r>
    </w:p>
    <w:p w:rsidR="008149FA" w:rsidRPr="00A04C7F" w:rsidRDefault="00813E0F" w:rsidP="00AE4BD9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>2.Рабочая тетрадь в 2-х частях</w:t>
      </w:r>
    </w:p>
    <w:p w:rsidR="008149FA" w:rsidRPr="00A04C7F" w:rsidRDefault="00813E0F" w:rsidP="00572F12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>3.Методическое пособие для учителя</w:t>
      </w:r>
    </w:p>
    <w:p w:rsidR="00813E0F" w:rsidRDefault="00813E0F" w:rsidP="00572F12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 xml:space="preserve">4.Цифровые образовательные ресурсы в Единой коллекции ЦОР </w:t>
      </w:r>
    </w:p>
    <w:p w:rsidR="008149FA" w:rsidRPr="00A04C7F" w:rsidRDefault="00813E0F" w:rsidP="00572F12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 w:rsidRPr="00813E0F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8149FA" w:rsidRPr="00813E0F">
        <w:rPr>
          <w:rFonts w:ascii="Times New Roman" w:hAnsi="Times New Roman"/>
          <w:i/>
          <w:iCs/>
          <w:sz w:val="28"/>
          <w:szCs w:val="28"/>
        </w:rPr>
        <w:t>(</w:t>
      </w:r>
      <w:hyperlink r:id="rId8" w:history="1"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  <w:lang w:val="en-US"/>
          </w:rPr>
          <w:t>www</w:t>
        </w:r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</w:rPr>
          <w:t>.</w:t>
        </w:r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  <w:lang w:val="en-US"/>
          </w:rPr>
          <w:t>school</w:t>
        </w:r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</w:rPr>
          <w:t>-</w:t>
        </w:r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  <w:lang w:val="en-US"/>
          </w:rPr>
          <w:t>collection</w:t>
        </w:r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</w:rPr>
          <w:t>.</w:t>
        </w:r>
        <w:proofErr w:type="spellStart"/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  <w:lang w:val="en-US"/>
          </w:rPr>
          <w:t>edu</w:t>
        </w:r>
        <w:proofErr w:type="spellEnd"/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</w:rPr>
          <w:t>.</w:t>
        </w:r>
        <w:proofErr w:type="spellStart"/>
        <w:r w:rsidR="008149FA" w:rsidRPr="00813E0F">
          <w:rPr>
            <w:rStyle w:val="ac"/>
            <w:rFonts w:ascii="Times New Roman" w:hAnsi="Times New Roman"/>
            <w:i/>
            <w:i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149FA" w:rsidRPr="00A04C7F">
        <w:rPr>
          <w:rFonts w:ascii="Times New Roman" w:hAnsi="Times New Roman"/>
          <w:i/>
          <w:iCs/>
          <w:sz w:val="28"/>
          <w:szCs w:val="28"/>
        </w:rPr>
        <w:t>, раздел «Информатика»)</w:t>
      </w:r>
    </w:p>
    <w:p w:rsidR="008149FA" w:rsidRPr="00A04C7F" w:rsidRDefault="00813E0F" w:rsidP="00AE4BD9">
      <w:pPr>
        <w:tabs>
          <w:tab w:val="left" w:pos="370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8149FA" w:rsidRPr="00A04C7F">
        <w:rPr>
          <w:rFonts w:ascii="Times New Roman" w:hAnsi="Times New Roman"/>
          <w:i/>
          <w:iCs/>
          <w:sz w:val="28"/>
          <w:szCs w:val="28"/>
        </w:rPr>
        <w:t xml:space="preserve">5.Электронные образовательные ресурсы на </w:t>
      </w:r>
      <w:r w:rsidR="008149FA" w:rsidRPr="00A04C7F">
        <w:rPr>
          <w:rFonts w:ascii="Times New Roman" w:hAnsi="Times New Roman"/>
          <w:i/>
          <w:iCs/>
          <w:sz w:val="28"/>
          <w:szCs w:val="28"/>
          <w:lang w:val="en-US"/>
        </w:rPr>
        <w:t>CD</w:t>
      </w:r>
    </w:p>
    <w:p w:rsidR="008149FA" w:rsidRDefault="008149FA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813E0F" w:rsidRDefault="00813E0F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813E0F" w:rsidRDefault="00813E0F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813E0F" w:rsidRDefault="00813E0F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813E0F" w:rsidRDefault="00813E0F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813E0F" w:rsidRDefault="00813E0F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Тээли 2013г.</w:t>
      </w:r>
    </w:p>
    <w:p w:rsidR="00813E0F" w:rsidRDefault="00813E0F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D37AC8" w:rsidRDefault="00D37AC8" w:rsidP="00572F12">
      <w:pPr>
        <w:tabs>
          <w:tab w:val="left" w:pos="3705"/>
        </w:tabs>
        <w:jc w:val="center"/>
        <w:rPr>
          <w:rFonts w:ascii="Times New Roman" w:hAnsi="Times New Roman"/>
          <w:sz w:val="28"/>
          <w:szCs w:val="28"/>
        </w:rPr>
      </w:pPr>
    </w:p>
    <w:p w:rsidR="008149FA" w:rsidRDefault="008149FA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BC2E8E">
        <w:rPr>
          <w:rFonts w:ascii="Times New Roman" w:hAnsi="Times New Roman"/>
          <w:i/>
          <w:iCs/>
          <w:sz w:val="24"/>
          <w:szCs w:val="24"/>
        </w:rPr>
        <w:t>Тээли 2013-2014уч</w:t>
      </w:r>
      <w:proofErr w:type="gramStart"/>
      <w:r w:rsidRPr="00BC2E8E">
        <w:rPr>
          <w:rFonts w:ascii="Times New Roman" w:hAnsi="Times New Roman"/>
          <w:i/>
          <w:iCs/>
          <w:sz w:val="24"/>
          <w:szCs w:val="24"/>
        </w:rPr>
        <w:t>.г</w:t>
      </w:r>
      <w:proofErr w:type="gramEnd"/>
      <w:r w:rsidRPr="00BC2E8E">
        <w:rPr>
          <w:rFonts w:ascii="Times New Roman" w:hAnsi="Times New Roman"/>
          <w:i/>
          <w:iCs/>
          <w:sz w:val="24"/>
          <w:szCs w:val="24"/>
        </w:rPr>
        <w:t>од.</w:t>
      </w: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3E0F" w:rsidRDefault="00813E0F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6048D" w:rsidRDefault="0066048D" w:rsidP="0066048D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Календарно-тематическое планирование 3 класс</w:t>
      </w:r>
    </w:p>
    <w:tbl>
      <w:tblPr>
        <w:tblpPr w:leftFromText="180" w:rightFromText="180" w:vertAnchor="page" w:horzAnchor="margin" w:tblpXSpec="center" w:tblpY="672"/>
        <w:tblW w:w="14848" w:type="dxa"/>
        <w:tblLook w:val="0000"/>
      </w:tblPr>
      <w:tblGrid>
        <w:gridCol w:w="788"/>
        <w:gridCol w:w="788"/>
        <w:gridCol w:w="2581"/>
        <w:gridCol w:w="1183"/>
        <w:gridCol w:w="2061"/>
        <w:gridCol w:w="2270"/>
        <w:gridCol w:w="3072"/>
        <w:gridCol w:w="1052"/>
        <w:gridCol w:w="1053"/>
      </w:tblGrid>
      <w:tr w:rsidR="008149FA" w:rsidRPr="00D37AC8" w:rsidTr="00263DF8">
        <w:trPr>
          <w:trHeight w:val="1245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№ урока </w:t>
            </w:r>
            <w:proofErr w:type="spellStart"/>
            <w:proofErr w:type="gramStart"/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№ урока по теме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краткое содержание темы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Оснащение урока (наглядные пособия, макеты, приборы, плакаты, чертежи, машины и др.)</w:t>
            </w:r>
            <w:proofErr w:type="gram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Формы  занятия (теоретические занятия, упражнения, лабораторные, кино урок и пр.)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ind w:left="-2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Задания на дом,  сроки выполнения.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Календарные сроки выполнения темы.</w:t>
            </w:r>
          </w:p>
        </w:tc>
      </w:tr>
      <w:tr w:rsidR="008149FA" w:rsidRPr="00D37AC8" w:rsidTr="00263DF8">
        <w:trPr>
          <w:trHeight w:val="1245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ind w:left="-2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66048D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proofErr w:type="gramStart"/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66048D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3в</w:t>
            </w:r>
            <w:r w:rsidR="008149FA"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49FA" w:rsidRPr="00D37AC8" w:rsidTr="00263DF8">
        <w:trPr>
          <w:trHeight w:val="288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Человек и компьютер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149FA" w:rsidRPr="00D37AC8" w:rsidTr="00263DF8">
        <w:trPr>
          <w:trHeight w:val="1123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Человек и информация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5-9 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8 №6-7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0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2 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2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Источники и приемники информации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 2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10 -14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12 - 13 №4-5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0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Искусственные и естественные источники информации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§3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15-18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15 №8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2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4 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4 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Носители информации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§4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19 -23 РТ 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19-20 №7-8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2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5 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5 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Что мы знаем о компьютере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§5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24 - 29 РТ стр21 №4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0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6 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6 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Контрольная работа. Работа над ошибками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3 - 12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6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Действия с информацией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sz w:val="20"/>
                <w:szCs w:val="20"/>
              </w:rPr>
              <w:t>8 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04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 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Немного истории о действиях с информацией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 6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34 - 37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24 №5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04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2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Сбор информации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§7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38 - 43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29 №4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7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3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§8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44 - 49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34 -35 № 9-10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4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Кодирование информации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 9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50 - 54 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39 №4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0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5 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Декодирование информации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§10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55 - 60 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44 №5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7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6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Хранение информации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§11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61 - 66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47 №3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7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Обработка информации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 12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67 - 73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60 - 61 №13 - 14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9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8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Контрольная работа. Работа над ошибками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13 - 20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34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и его характеристика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sz w:val="20"/>
                <w:szCs w:val="20"/>
              </w:rPr>
              <w:t> 10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48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Объект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§13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77 -81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7 - 8 №8-9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2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Имя объекта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§14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82  - 88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14 - 15 №10 - 15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11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3 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Свойства объекта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Теоретическое </w:t>
            </w:r>
            <w:proofErr w:type="spellStart"/>
            <w:r w:rsidRPr="00D37AC8">
              <w:rPr>
                <w:rFonts w:ascii="Times New Roman" w:hAnsi="Times New Roman"/>
                <w:sz w:val="20"/>
                <w:szCs w:val="20"/>
              </w:rPr>
              <w:t>занаятие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§15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89  - 93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24 №10 - 11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04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4 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Общие и отличительные свойства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схемы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§16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94 - 98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33 - 34 №8 - 9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Существенные свойства и принятие решения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§17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99 - 105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41 - 42  №-8 - 9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6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Элементный состав объекта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§18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106 - 111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50 - 51 №8,9,10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21 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7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Действия объекта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§19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112 - 116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57 - 58 №9 - 10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8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Отношения между объектами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§20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117 - 122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65 - 66 №8 - 9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lastRenderedPageBreak/>
              <w:t>23 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9 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Повторение. Работа со словарем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77 -122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24 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Контрольная работа. Работа над ошибками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21 - 30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45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объект и компьютер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25 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1 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Информационный объект и смысл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§21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128 - 131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70 №7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26 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2 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Документ как информационный объект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§22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132 - 136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26 №6-7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27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3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Электронный документ и файл.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§23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137 - 142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74 - 75 №7 - 8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28 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4 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Т</w:t>
            </w: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екст и текстовый редактор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§24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143 - 147 РТ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 84 №5 - 6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29 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Изображение и графический  редактор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§25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148 - 156 РТ 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88 - 89 №7 - 8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lastRenderedPageBreak/>
              <w:t> 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6 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Схема и карта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§26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157 - 163 РТ 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94 - 95 №6 - 7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7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Число и программный калькулятор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§27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164 - 170  РТ 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101 - 102 №7 - 8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32 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8 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Таблица и электронные таблицы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§28 </w:t>
            </w: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171 - 177  РТ  </w:t>
            </w:r>
            <w:proofErr w:type="spell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109 -110  №8 -9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33-34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9-10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Повторение. Работа со словарем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128 - 177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49FA" w:rsidRPr="00D37AC8" w:rsidTr="00263DF8">
        <w:trPr>
          <w:trHeight w:val="13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35 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11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9FA" w:rsidRPr="00D37AC8" w:rsidRDefault="008149FA" w:rsidP="00263DF8">
            <w:pPr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 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 xml:space="preserve"> плакаты, видео - проектор раздаточный материал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AC8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D37AC8">
              <w:rPr>
                <w:rFonts w:ascii="Times New Roman" w:hAnsi="Times New Roman"/>
                <w:bCs/>
                <w:sz w:val="20"/>
                <w:szCs w:val="20"/>
              </w:rPr>
              <w:t xml:space="preserve"> 31 - 38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FA" w:rsidRPr="00D37AC8" w:rsidRDefault="008149FA" w:rsidP="00263D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66048D">
      <w:pPr>
        <w:tabs>
          <w:tab w:val="left" w:pos="3705"/>
        </w:tabs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Default="00D37AC8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37AC8" w:rsidRPr="0066048D" w:rsidRDefault="00D37AC8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149FA" w:rsidRPr="0066048D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6048D" w:rsidRPr="0066048D" w:rsidRDefault="0066048D" w:rsidP="0066048D">
      <w:pPr>
        <w:tabs>
          <w:tab w:val="left" w:pos="3705"/>
        </w:tabs>
        <w:rPr>
          <w:rFonts w:ascii="Times New Roman" w:hAnsi="Times New Roman"/>
          <w:i/>
          <w:iCs/>
          <w:sz w:val="24"/>
          <w:szCs w:val="24"/>
        </w:rPr>
        <w:sectPr w:rsidR="0066048D" w:rsidRPr="0066048D" w:rsidSect="00D37AC8">
          <w:headerReference w:type="default" r:id="rId9"/>
          <w:pgSz w:w="16838" w:h="11906" w:orient="landscape"/>
          <w:pgMar w:top="238" w:right="1134" w:bottom="425" w:left="425" w:header="420" w:footer="0" w:gutter="0"/>
          <w:cols w:space="708"/>
          <w:docGrid w:linePitch="360"/>
        </w:sectPr>
      </w:pPr>
    </w:p>
    <w:p w:rsidR="008149FA" w:rsidRPr="0066048D" w:rsidRDefault="008149FA" w:rsidP="0066048D">
      <w:pPr>
        <w:pStyle w:val="3"/>
        <w:rPr>
          <w:rFonts w:ascii="Times New Roman" w:hAnsi="Times New Roman" w:cs="Times New Roman"/>
        </w:rPr>
      </w:pPr>
    </w:p>
    <w:p w:rsidR="008149FA" w:rsidRPr="0066048D" w:rsidRDefault="008149FA" w:rsidP="006D3952">
      <w:pPr>
        <w:spacing w:before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48D">
        <w:rPr>
          <w:rFonts w:ascii="Times New Roman" w:hAnsi="Times New Roman"/>
          <w:b/>
          <w:bCs/>
          <w:sz w:val="28"/>
          <w:szCs w:val="28"/>
        </w:rPr>
        <w:t>Поурочное планирование для 3 класса  (1 час в неделю)</w:t>
      </w:r>
    </w:p>
    <w:tbl>
      <w:tblPr>
        <w:tblW w:w="97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8620"/>
      </w:tblGrid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66048D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66048D">
              <w:rPr>
                <w:rFonts w:ascii="Times New Roman" w:hAnsi="Times New Roman"/>
                <w:b/>
                <w:bCs/>
              </w:rPr>
              <w:t>рок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66048D">
              <w:rPr>
                <w:rFonts w:ascii="Times New Roman" w:hAnsi="Times New Roman"/>
                <w:b/>
                <w:bCs/>
              </w:rPr>
              <w:t>Тема урока</w:t>
            </w:r>
          </w:p>
        </w:tc>
      </w:tr>
      <w:tr w:rsidR="008149FA" w:rsidRPr="0066048D" w:rsidTr="00D37AC8">
        <w:tc>
          <w:tcPr>
            <w:tcW w:w="9724" w:type="dxa"/>
            <w:gridSpan w:val="2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66048D">
              <w:rPr>
                <w:rFonts w:ascii="Times New Roman" w:hAnsi="Times New Roman"/>
                <w:b/>
                <w:bCs/>
              </w:rPr>
              <w:t>Информация, человек и компьютер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1. Человек и информация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2. Источники и приемники информации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3. Носители информации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4. Компьютер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5-6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Работа со словарем, контрольная, тестирование</w:t>
            </w:r>
          </w:p>
        </w:tc>
      </w:tr>
      <w:tr w:rsidR="008149FA" w:rsidRPr="0066048D" w:rsidTr="00D37AC8">
        <w:tc>
          <w:tcPr>
            <w:tcW w:w="9724" w:type="dxa"/>
            <w:gridSpan w:val="2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66048D">
              <w:rPr>
                <w:rFonts w:ascii="Times New Roman" w:hAnsi="Times New Roman"/>
                <w:b/>
                <w:bCs/>
              </w:rPr>
              <w:t>Действия с информацией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5. Получение  информации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6. Представление информации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§7. Кодирование информации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8. Кодирование и шифрование данных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 xml:space="preserve">§ 9. Хранение информации 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12-13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10. Обработка информации и данных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14-15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Работа со словарем, контрольная, тестирование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Резерв</w:t>
            </w:r>
          </w:p>
        </w:tc>
      </w:tr>
      <w:tr w:rsidR="008149FA" w:rsidRPr="0066048D" w:rsidTr="00D37AC8">
        <w:tc>
          <w:tcPr>
            <w:tcW w:w="9724" w:type="dxa"/>
            <w:gridSpan w:val="2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66048D">
              <w:rPr>
                <w:rFonts w:ascii="Times New Roman" w:hAnsi="Times New Roman"/>
                <w:b/>
                <w:bCs/>
              </w:rPr>
              <w:t>Объект и его характеристика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17-18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11. Объект, его имя и свойства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18-19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12. Функции объекта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13. Отношения между объектами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14. Характеристика объекта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15. Документ и данные об объекте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Повторение, работа со словарем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Контрольная работа, тестирование</w:t>
            </w:r>
          </w:p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</w:p>
        </w:tc>
      </w:tr>
      <w:tr w:rsidR="008149FA" w:rsidRPr="0066048D" w:rsidTr="00D37AC8">
        <w:tc>
          <w:tcPr>
            <w:tcW w:w="9724" w:type="dxa"/>
            <w:gridSpan w:val="2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66048D">
              <w:rPr>
                <w:rFonts w:ascii="Times New Roman" w:hAnsi="Times New Roman"/>
                <w:b/>
                <w:bCs/>
              </w:rPr>
              <w:lastRenderedPageBreak/>
              <w:t>Компьютер, системы, сети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16. Компьютер – это система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17. Системные программы и операционная система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18. Файловая система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19. Компьютерные сети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§ 20. Информационные системы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30-31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Подготовительная контрольная и работа над ошибками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proofErr w:type="gramStart"/>
            <w:r w:rsidRPr="0066048D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66048D">
              <w:rPr>
                <w:rFonts w:ascii="Times New Roman" w:hAnsi="Times New Roman"/>
                <w:bCs/>
              </w:rPr>
              <w:t xml:space="preserve"> контрольная, тестирование</w:t>
            </w:r>
          </w:p>
        </w:tc>
      </w:tr>
      <w:tr w:rsidR="008149FA" w:rsidRPr="0066048D" w:rsidTr="00D37AC8">
        <w:tc>
          <w:tcPr>
            <w:tcW w:w="1104" w:type="dxa"/>
          </w:tcPr>
          <w:p w:rsidR="008149FA" w:rsidRPr="0066048D" w:rsidRDefault="008149FA" w:rsidP="00221B17">
            <w:pPr>
              <w:spacing w:before="40"/>
              <w:jc w:val="center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 xml:space="preserve">33-34 </w:t>
            </w:r>
          </w:p>
        </w:tc>
        <w:tc>
          <w:tcPr>
            <w:tcW w:w="8620" w:type="dxa"/>
          </w:tcPr>
          <w:p w:rsidR="008149FA" w:rsidRPr="0066048D" w:rsidRDefault="008149FA" w:rsidP="00221B17">
            <w:pPr>
              <w:spacing w:before="40"/>
              <w:rPr>
                <w:rFonts w:ascii="Times New Roman" w:hAnsi="Times New Roman"/>
                <w:bCs/>
              </w:rPr>
            </w:pPr>
            <w:r w:rsidRPr="0066048D">
              <w:rPr>
                <w:rFonts w:ascii="Times New Roman" w:hAnsi="Times New Roman"/>
                <w:bCs/>
              </w:rPr>
              <w:t>Резерв</w:t>
            </w:r>
          </w:p>
        </w:tc>
      </w:tr>
    </w:tbl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D37AC8" w:rsidRDefault="00D37AC8" w:rsidP="006D3952">
      <w:pPr>
        <w:pStyle w:val="3"/>
        <w:jc w:val="center"/>
      </w:pPr>
    </w:p>
    <w:p w:rsidR="008149FA" w:rsidRPr="00FB1FDE" w:rsidRDefault="008149FA" w:rsidP="006D3952">
      <w:pPr>
        <w:pStyle w:val="3"/>
        <w:jc w:val="center"/>
      </w:pPr>
      <w:r w:rsidRPr="00FB1FDE">
        <w:t>Программа учебного курса «Информатика» для 2–4 классов</w:t>
      </w:r>
    </w:p>
    <w:p w:rsidR="008149FA" w:rsidRPr="00FB1FDE" w:rsidRDefault="008149FA" w:rsidP="006D3952">
      <w:pPr>
        <w:pStyle w:val="3"/>
        <w:jc w:val="center"/>
      </w:pPr>
      <w:r w:rsidRPr="00FB1FDE">
        <w:t>Пояснительная записка</w:t>
      </w:r>
    </w:p>
    <w:p w:rsidR="008149FA" w:rsidRPr="00FB1FDE" w:rsidRDefault="008149FA" w:rsidP="006D3952">
      <w:pPr>
        <w:spacing w:after="0"/>
        <w:jc w:val="center"/>
        <w:rPr>
          <w:rFonts w:ascii="Times New Roman" w:hAnsi="Times New Roman"/>
          <w:b/>
        </w:rPr>
      </w:pPr>
    </w:p>
    <w:p w:rsidR="008149FA" w:rsidRPr="00FB1FDE" w:rsidRDefault="008149FA" w:rsidP="006D3952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Цель обучения – это ожидаемый результат. </w:t>
      </w:r>
      <w:r w:rsidRPr="00FB1FDE">
        <w:rPr>
          <w:rFonts w:ascii="Times New Roman" w:hAnsi="Times New Roman"/>
          <w:b/>
          <w:sz w:val="24"/>
          <w:szCs w:val="24"/>
        </w:rPr>
        <w:t xml:space="preserve">Общая цель </w:t>
      </w:r>
      <w:r w:rsidRPr="00FB1FDE">
        <w:rPr>
          <w:rFonts w:ascii="Times New Roman" w:hAnsi="Times New Roman"/>
          <w:sz w:val="24"/>
          <w:szCs w:val="24"/>
        </w:rPr>
        <w:t xml:space="preserve">начального образования выражена в </w:t>
      </w:r>
      <w:r w:rsidRPr="00FB1FDE">
        <w:rPr>
          <w:rFonts w:ascii="Times New Roman" w:hAnsi="Times New Roman"/>
          <w:b/>
          <w:sz w:val="24"/>
          <w:szCs w:val="24"/>
        </w:rPr>
        <w:t>требованиях к результатам</w:t>
      </w:r>
      <w:r w:rsidRPr="00FB1FDE">
        <w:rPr>
          <w:rFonts w:ascii="Times New Roman" w:hAnsi="Times New Roman"/>
          <w:sz w:val="24"/>
          <w:szCs w:val="24"/>
        </w:rPr>
        <w:t xml:space="preserve"> обучения младших школьников, освоивших</w:t>
      </w:r>
      <w:r w:rsidRPr="00FB1FDE">
        <w:rPr>
          <w:rFonts w:ascii="Times New Roman" w:hAnsi="Times New Roman"/>
          <w:b/>
          <w:sz w:val="24"/>
          <w:szCs w:val="24"/>
        </w:rPr>
        <w:t xml:space="preserve"> </w:t>
      </w:r>
      <w:r w:rsidRPr="00FB1FDE">
        <w:rPr>
          <w:rFonts w:ascii="Times New Roman" w:hAnsi="Times New Roman"/>
          <w:sz w:val="24"/>
          <w:szCs w:val="24"/>
        </w:rPr>
        <w:t xml:space="preserve">основную образовательную программу начального общего образования. Стандарт устанавливает следующие требования: </w:t>
      </w:r>
    </w:p>
    <w:p w:rsidR="008149FA" w:rsidRPr="00FB1FDE" w:rsidRDefault="008149FA" w:rsidP="006D39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b/>
          <w:sz w:val="24"/>
          <w:szCs w:val="24"/>
        </w:rPr>
        <w:t>1-ая группа</w:t>
      </w:r>
      <w:r w:rsidRPr="00FB1FDE">
        <w:rPr>
          <w:rFonts w:ascii="Times New Roman" w:hAnsi="Times New Roman"/>
          <w:sz w:val="24"/>
          <w:szCs w:val="24"/>
        </w:rPr>
        <w:t xml:space="preserve"> требований – к</w:t>
      </w:r>
      <w:r w:rsidRPr="00FB1FDE">
        <w:rPr>
          <w:rFonts w:ascii="Times New Roman" w:hAnsi="Times New Roman"/>
          <w:b/>
          <w:sz w:val="24"/>
          <w:szCs w:val="24"/>
        </w:rPr>
        <w:t xml:space="preserve"> личностным</w:t>
      </w:r>
      <w:r w:rsidRPr="00FB1FDE">
        <w:rPr>
          <w:rFonts w:ascii="Times New Roman" w:hAnsi="Times New Roman"/>
          <w:sz w:val="24"/>
          <w:szCs w:val="24"/>
        </w:rPr>
        <w:t xml:space="preserve"> результатам:  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1.1 готовность и способность </w:t>
      </w:r>
      <w:proofErr w:type="gramStart"/>
      <w:r w:rsidRPr="00FB1F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B1FDE">
        <w:rPr>
          <w:rFonts w:ascii="Times New Roman" w:hAnsi="Times New Roman"/>
          <w:sz w:val="24"/>
          <w:szCs w:val="24"/>
        </w:rPr>
        <w:t xml:space="preserve"> к саморазвитию, </w:t>
      </w:r>
      <w:proofErr w:type="spellStart"/>
      <w:r w:rsidRPr="00FB1FD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B1FDE">
        <w:rPr>
          <w:rFonts w:ascii="Times New Roman" w:hAnsi="Times New Roman"/>
          <w:sz w:val="24"/>
          <w:szCs w:val="24"/>
        </w:rPr>
        <w:t xml:space="preserve"> мотивации к обучению и познанию; 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1.2 ценностно-смысловые установки обучающихся, которые отражают их индивидуально-личностные позиции;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1.3 социальные компетенции;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1.4 личностные качества; 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1.5 </w:t>
      </w:r>
      <w:proofErr w:type="spellStart"/>
      <w:r w:rsidRPr="00FB1FD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B1FDE">
        <w:rPr>
          <w:rFonts w:ascii="Times New Roman" w:hAnsi="Times New Roman"/>
          <w:sz w:val="24"/>
          <w:szCs w:val="24"/>
        </w:rPr>
        <w:t xml:space="preserve"> основ гражданской идентичности.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b/>
          <w:sz w:val="24"/>
          <w:szCs w:val="24"/>
        </w:rPr>
        <w:t>2-ая группа</w:t>
      </w:r>
      <w:r w:rsidRPr="00FB1FDE">
        <w:rPr>
          <w:rFonts w:ascii="Times New Roman" w:hAnsi="Times New Roman"/>
          <w:sz w:val="24"/>
          <w:szCs w:val="24"/>
        </w:rPr>
        <w:t xml:space="preserve"> требований – к</w:t>
      </w:r>
      <w:r w:rsidRPr="00FB1F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1FDE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FB1FDE">
        <w:rPr>
          <w:rFonts w:ascii="Times New Roman" w:hAnsi="Times New Roman"/>
          <w:b/>
          <w:sz w:val="24"/>
          <w:szCs w:val="24"/>
        </w:rPr>
        <w:t xml:space="preserve"> результатам</w:t>
      </w:r>
      <w:r w:rsidRPr="00FB1FDE">
        <w:rPr>
          <w:rFonts w:ascii="Times New Roman" w:hAnsi="Times New Roman"/>
          <w:sz w:val="24"/>
          <w:szCs w:val="24"/>
        </w:rPr>
        <w:t xml:space="preserve">:  освоенные </w:t>
      </w:r>
      <w:proofErr w:type="gramStart"/>
      <w:r w:rsidRPr="00FB1FD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B1FDE">
        <w:rPr>
          <w:rFonts w:ascii="Times New Roman" w:hAnsi="Times New Roman"/>
          <w:sz w:val="24"/>
          <w:szCs w:val="24"/>
        </w:rPr>
        <w:t xml:space="preserve"> универсальные учебные действия: 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2.1 познавательные;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2.2 регулятивные; 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2.3 коммуникативные, обеспечивающие: 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2.4 овладение ключевыми компетенциями, составляющими основу умения учиться; 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2.5 овладение </w:t>
      </w:r>
      <w:proofErr w:type="spellStart"/>
      <w:r w:rsidRPr="00FB1FDE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FB1FDE">
        <w:rPr>
          <w:rFonts w:ascii="Times New Roman" w:hAnsi="Times New Roman"/>
          <w:sz w:val="24"/>
          <w:szCs w:val="24"/>
        </w:rPr>
        <w:t xml:space="preserve"> понятиями.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9FA" w:rsidRPr="00FB1FDE" w:rsidRDefault="008149FA" w:rsidP="006D3952">
      <w:pPr>
        <w:autoSpaceDE w:val="0"/>
        <w:autoSpaceDN w:val="0"/>
        <w:adjustRightInd w:val="0"/>
        <w:spacing w:after="0"/>
        <w:jc w:val="both"/>
        <w:rPr>
          <w:rStyle w:val="dash041e0431044b0447043d044b0439char1"/>
          <w:b/>
          <w:bCs/>
          <w:iCs/>
        </w:rPr>
      </w:pPr>
      <w:r w:rsidRPr="00FB1FDE">
        <w:rPr>
          <w:rFonts w:ascii="Times New Roman" w:hAnsi="Times New Roman"/>
          <w:b/>
          <w:sz w:val="24"/>
          <w:szCs w:val="24"/>
        </w:rPr>
        <w:t>3-я группа</w:t>
      </w:r>
      <w:r w:rsidRPr="00FB1FDE">
        <w:rPr>
          <w:rFonts w:ascii="Times New Roman" w:hAnsi="Times New Roman"/>
          <w:sz w:val="24"/>
          <w:szCs w:val="24"/>
        </w:rPr>
        <w:t xml:space="preserve"> требований – к</w:t>
      </w:r>
      <w:r w:rsidRPr="00FB1FDE">
        <w:rPr>
          <w:rFonts w:ascii="Times New Roman" w:hAnsi="Times New Roman"/>
          <w:b/>
          <w:sz w:val="24"/>
          <w:szCs w:val="24"/>
        </w:rPr>
        <w:t xml:space="preserve"> </w:t>
      </w:r>
      <w:r w:rsidRPr="00FB1FDE">
        <w:rPr>
          <w:rStyle w:val="dash041e0431044b0447043d044b0439char1"/>
          <w:b/>
          <w:bCs/>
          <w:iCs/>
        </w:rPr>
        <w:t>предметным результатам</w:t>
      </w:r>
      <w:r w:rsidRPr="00FB1FDE">
        <w:rPr>
          <w:rStyle w:val="dash041e0431044b0447043d044b0439char1"/>
          <w:b/>
          <w:bCs/>
          <w:i/>
          <w:iCs/>
        </w:rPr>
        <w:t xml:space="preserve">: </w:t>
      </w:r>
    </w:p>
    <w:p w:rsidR="008149FA" w:rsidRPr="00FB1FDE" w:rsidRDefault="008149FA" w:rsidP="006D39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1FDE">
        <w:rPr>
          <w:rStyle w:val="dash041e0431044b0447043d044b0439char1"/>
          <w:bCs/>
          <w:iCs/>
        </w:rPr>
        <w:t>3.1</w:t>
      </w:r>
      <w:r w:rsidRPr="00FB1FDE">
        <w:rPr>
          <w:rStyle w:val="dash041e0431044b0447043d044b0439char1"/>
          <w:b/>
          <w:bCs/>
          <w:i/>
          <w:iCs/>
        </w:rPr>
        <w:t xml:space="preserve"> </w:t>
      </w:r>
      <w:r w:rsidRPr="00FB1FDE">
        <w:rPr>
          <w:rFonts w:ascii="Times New Roman" w:hAnsi="Times New Roman"/>
          <w:sz w:val="24"/>
          <w:szCs w:val="24"/>
        </w:rPr>
        <w:t xml:space="preserve">освоенный </w:t>
      </w:r>
      <w:proofErr w:type="gramStart"/>
      <w:r w:rsidRPr="00FB1FD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B1FDE">
        <w:rPr>
          <w:rFonts w:ascii="Times New Roman" w:hAnsi="Times New Roman"/>
          <w:sz w:val="24"/>
          <w:szCs w:val="24"/>
        </w:rPr>
        <w:t xml:space="preserve">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применению; 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1FDE">
        <w:rPr>
          <w:rStyle w:val="dash041e0431044b0447043d044b0439char1"/>
          <w:bCs/>
          <w:iCs/>
        </w:rPr>
        <w:t>3.2</w:t>
      </w:r>
      <w:r w:rsidRPr="00FB1FDE">
        <w:rPr>
          <w:rStyle w:val="dash041e0431044b0447043d044b0439char1"/>
          <w:b/>
          <w:bCs/>
          <w:i/>
          <w:iCs/>
        </w:rPr>
        <w:t xml:space="preserve"> </w:t>
      </w:r>
      <w:r w:rsidRPr="00FB1FDE">
        <w:rPr>
          <w:rFonts w:ascii="Times New Roman" w:hAnsi="Times New Roman"/>
          <w:sz w:val="24"/>
          <w:szCs w:val="24"/>
        </w:rPr>
        <w:t xml:space="preserve">система основополагающих элементов научного знания, лежащих в основе современной научной картины мира, то есть предметные </w:t>
      </w:r>
      <w:r w:rsidRPr="00FB1FDE">
        <w:rPr>
          <w:rFonts w:ascii="Times New Roman" w:hAnsi="Times New Roman"/>
          <w:spacing w:val="-6"/>
          <w:sz w:val="24"/>
          <w:szCs w:val="24"/>
        </w:rPr>
        <w:t>результаты освоения основной</w:t>
      </w:r>
      <w:r w:rsidRPr="00FB1FDE"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 с учетом специфики содержания предметной области</w:t>
      </w:r>
      <w:r w:rsidRPr="00FB1FDE">
        <w:rPr>
          <w:rFonts w:ascii="Times New Roman" w:hAnsi="Times New Roman"/>
          <w:b/>
          <w:sz w:val="24"/>
          <w:szCs w:val="24"/>
        </w:rPr>
        <w:t xml:space="preserve"> «Математика и информатика»</w:t>
      </w:r>
      <w:bookmarkStart w:id="0" w:name="_Toc226190153"/>
      <w:bookmarkStart w:id="1" w:name="_Toc226190309"/>
      <w:bookmarkStart w:id="2" w:name="_Toc226190359"/>
      <w:bookmarkStart w:id="3" w:name="_Toc237326436"/>
      <w:bookmarkStart w:id="4" w:name="_Toc237336330"/>
      <w:bookmarkStart w:id="5" w:name="_Toc237336425"/>
      <w:bookmarkStart w:id="6" w:name="_Toc237345011"/>
      <w:bookmarkStart w:id="7" w:name="_Toc237345028"/>
      <w:bookmarkStart w:id="8" w:name="_Toc237345057"/>
      <w:bookmarkStart w:id="9" w:name="_Toc237401791"/>
      <w:bookmarkStart w:id="10" w:name="_Toc237402131"/>
      <w:bookmarkStart w:id="11" w:name="_Toc237402268"/>
      <w:bookmarkStart w:id="12" w:name="_Toc238625451"/>
      <w:bookmarkStart w:id="13" w:name="_Toc239158827"/>
      <w:bookmarkStart w:id="14" w:name="_Toc239159006"/>
      <w:bookmarkStart w:id="15" w:name="_Toc240115654"/>
      <w:bookmarkStart w:id="16" w:name="_Toc240180805"/>
      <w:r w:rsidRPr="00FB1FDE">
        <w:rPr>
          <w:rFonts w:ascii="Times New Roman" w:hAnsi="Times New Roman"/>
          <w:b/>
          <w:sz w:val="24"/>
          <w:szCs w:val="24"/>
        </w:rPr>
        <w:t xml:space="preserve"> </w:t>
      </w:r>
      <w:r w:rsidRPr="00FB1FDE">
        <w:rPr>
          <w:rFonts w:ascii="Times New Roman" w:hAnsi="Times New Roman"/>
          <w:sz w:val="24"/>
          <w:szCs w:val="24"/>
        </w:rPr>
        <w:t>и предметной области</w:t>
      </w:r>
      <w:r w:rsidRPr="00FB1FDE">
        <w:rPr>
          <w:rFonts w:ascii="Times New Roman" w:hAnsi="Times New Roman"/>
          <w:b/>
          <w:sz w:val="24"/>
          <w:szCs w:val="24"/>
        </w:rPr>
        <w:t xml:space="preserve"> «Технология»</w:t>
      </w:r>
      <w:r w:rsidRPr="00FB1FDE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B1FDE">
        <w:rPr>
          <w:rFonts w:ascii="Times New Roman" w:hAnsi="Times New Roman"/>
          <w:sz w:val="24"/>
          <w:szCs w:val="24"/>
        </w:rPr>
        <w:t>должны отражать предметные знания одной и другой образовательной области:</w:t>
      </w: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«12.2.</w:t>
      </w:r>
      <w:r w:rsidRPr="00FB1FDE">
        <w:rPr>
          <w:rFonts w:ascii="Times New Roman" w:hAnsi="Times New Roman"/>
          <w:b/>
          <w:sz w:val="24"/>
          <w:szCs w:val="24"/>
        </w:rPr>
        <w:t xml:space="preserve"> Математика и информатика:</w:t>
      </w:r>
    </w:p>
    <w:p w:rsidR="008149FA" w:rsidRPr="00FB1FDE" w:rsidRDefault="008149FA" w:rsidP="006D39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8149FA" w:rsidRPr="00FB1FDE" w:rsidRDefault="008149FA" w:rsidP="006D39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8149FA" w:rsidRPr="00FB1FDE" w:rsidRDefault="008149FA" w:rsidP="006D39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149FA" w:rsidRPr="00FB1FDE" w:rsidRDefault="008149FA" w:rsidP="006D39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8149FA" w:rsidRPr="00FB1FDE" w:rsidRDefault="008149FA" w:rsidP="006D395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>приобретение первоначальных представлений о компьютерной грамотности».</w:t>
      </w:r>
    </w:p>
    <w:p w:rsidR="008149FA" w:rsidRPr="00FB1FDE" w:rsidRDefault="008149FA" w:rsidP="006D395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8149FA" w:rsidRPr="00FB1FDE" w:rsidRDefault="008149FA" w:rsidP="006D395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9FA" w:rsidRPr="00FB1FDE" w:rsidRDefault="008149FA" w:rsidP="006D3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lastRenderedPageBreak/>
        <w:t>«12.6.</w:t>
      </w:r>
      <w:r w:rsidRPr="00FB1FDE">
        <w:rPr>
          <w:rFonts w:ascii="Times New Roman" w:hAnsi="Times New Roman"/>
          <w:b/>
          <w:sz w:val="24"/>
          <w:szCs w:val="24"/>
        </w:rPr>
        <w:t xml:space="preserve"> Технология:</w:t>
      </w:r>
    </w:p>
    <w:p w:rsidR="008149FA" w:rsidRPr="00FB1FDE" w:rsidRDefault="008149FA" w:rsidP="006D3952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8149FA" w:rsidRPr="00FB1FDE" w:rsidRDefault="008149FA" w:rsidP="006D3952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8149FA" w:rsidRPr="00FB1FDE" w:rsidRDefault="008149FA" w:rsidP="006D3952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8149FA" w:rsidRPr="00FB1FDE" w:rsidRDefault="008149FA" w:rsidP="006D3952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8149FA" w:rsidRPr="00FB1FDE" w:rsidRDefault="008149FA" w:rsidP="006D3952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8149FA" w:rsidRPr="00FB1FDE" w:rsidRDefault="008149FA" w:rsidP="006D3952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задач».</w:t>
      </w:r>
    </w:p>
    <w:p w:rsidR="008149FA" w:rsidRPr="00FB1FDE" w:rsidRDefault="008149FA" w:rsidP="006D3952">
      <w:pPr>
        <w:spacing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 xml:space="preserve">С учетом специфики интеграции учебного предмета в образовательный план плана конкретизируются цели выбранного курса «Информатика» в рамках той или иной образовательной области, с учетом личностных, </w:t>
      </w:r>
      <w:proofErr w:type="spellStart"/>
      <w:r w:rsidRPr="00FB1FDE">
        <w:rPr>
          <w:rFonts w:ascii="Times New Roman" w:hAnsi="Times New Roman"/>
          <w:kern w:val="2"/>
          <w:sz w:val="24"/>
          <w:szCs w:val="24"/>
        </w:rPr>
        <w:t>метапредметных</w:t>
      </w:r>
      <w:proofErr w:type="spellEnd"/>
      <w:r w:rsidRPr="00FB1FDE">
        <w:rPr>
          <w:rFonts w:ascii="Times New Roman" w:hAnsi="Times New Roman"/>
          <w:kern w:val="2"/>
          <w:sz w:val="24"/>
          <w:szCs w:val="24"/>
        </w:rPr>
        <w:t xml:space="preserve"> и предметных результатов: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7593"/>
      </w:tblGrid>
      <w:tr w:rsidR="008149FA" w:rsidRPr="00FB1FDE" w:rsidTr="00221B17">
        <w:tc>
          <w:tcPr>
            <w:tcW w:w="2235" w:type="dxa"/>
          </w:tcPr>
          <w:p w:rsidR="008149FA" w:rsidRPr="00FB1FDE" w:rsidRDefault="008149FA" w:rsidP="0022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b/>
                <w:sz w:val="24"/>
                <w:szCs w:val="24"/>
              </w:rPr>
              <w:t>1-я группа</w:t>
            </w:r>
            <w:r w:rsidRPr="00FB1FDE">
              <w:rPr>
                <w:rFonts w:ascii="Times New Roman" w:hAnsi="Times New Roman"/>
                <w:sz w:val="24"/>
                <w:szCs w:val="24"/>
              </w:rPr>
              <w:t xml:space="preserve"> требований: </w:t>
            </w:r>
            <w:r w:rsidRPr="00FB1FDE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  <w:r w:rsidRPr="00FB1F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593" w:type="dxa"/>
          </w:tcPr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FD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 – ученик»:</w:t>
            </w:r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sz w:val="24"/>
                <w:szCs w:val="24"/>
              </w:rPr>
              <w:t xml:space="preserve">1.1) готовность и способность к саморазвитию, </w:t>
            </w:r>
            <w:proofErr w:type="spellStart"/>
            <w:r w:rsidRPr="00FB1FD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B1FDE">
              <w:rPr>
                <w:rFonts w:ascii="Times New Roman" w:hAnsi="Times New Roman"/>
                <w:sz w:val="24"/>
                <w:szCs w:val="24"/>
              </w:rPr>
              <w:t xml:space="preserve"> мотивации к обучению и познанию </w:t>
            </w:r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1FDE">
              <w:rPr>
                <w:rFonts w:ascii="Times New Roman" w:hAnsi="Times New Roman"/>
                <w:sz w:val="24"/>
                <w:szCs w:val="24"/>
              </w:rPr>
              <w:t xml:space="preserve">1.2) ценностно-смысловые установки обучающихся, отражающие их индивидуально-личностные позиции  </w:t>
            </w:r>
            <w:proofErr w:type="gramEnd"/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sz w:val="24"/>
                <w:szCs w:val="24"/>
              </w:rPr>
              <w:t xml:space="preserve">1.3) социальные компетенции </w:t>
            </w:r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sz w:val="24"/>
                <w:szCs w:val="24"/>
              </w:rPr>
              <w:t xml:space="preserve">1.4) личностные качества  </w:t>
            </w:r>
          </w:p>
        </w:tc>
      </w:tr>
      <w:tr w:rsidR="008149FA" w:rsidRPr="00FB1FDE" w:rsidTr="00221B17">
        <w:tc>
          <w:tcPr>
            <w:tcW w:w="2235" w:type="dxa"/>
          </w:tcPr>
          <w:p w:rsidR="008149FA" w:rsidRPr="00FB1FDE" w:rsidRDefault="008149FA" w:rsidP="0022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b/>
                <w:sz w:val="24"/>
                <w:szCs w:val="24"/>
              </w:rPr>
              <w:t>2-я группа</w:t>
            </w:r>
            <w:r w:rsidRPr="00FB1FDE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proofErr w:type="spellStart"/>
            <w:r w:rsidRPr="00FB1FDE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FB1F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</w:t>
            </w:r>
            <w:r w:rsidRPr="00FB1F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593" w:type="dxa"/>
          </w:tcPr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FD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sz w:val="24"/>
                <w:szCs w:val="24"/>
              </w:rPr>
              <w:t xml:space="preserve">освоение универсальных учебных действий: </w:t>
            </w:r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sz w:val="24"/>
                <w:szCs w:val="24"/>
              </w:rPr>
              <w:t xml:space="preserve">2.1) познавательных </w:t>
            </w:r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sz w:val="24"/>
                <w:szCs w:val="24"/>
              </w:rPr>
              <w:t xml:space="preserve">2.2) регулятивных </w:t>
            </w:r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sz w:val="24"/>
                <w:szCs w:val="24"/>
              </w:rPr>
              <w:t xml:space="preserve">2.3) коммуникативных </w:t>
            </w:r>
          </w:p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sz w:val="24"/>
                <w:szCs w:val="24"/>
              </w:rPr>
              <w:t xml:space="preserve">2.4) овладение </w:t>
            </w:r>
            <w:proofErr w:type="spellStart"/>
            <w:r w:rsidRPr="00FB1FDE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FB1FDE">
              <w:rPr>
                <w:rFonts w:ascii="Times New Roman" w:hAnsi="Times New Roman"/>
                <w:sz w:val="24"/>
                <w:szCs w:val="24"/>
              </w:rPr>
              <w:t xml:space="preserve"> понятиями (объект, система, действие, алгоритм и др.)</w:t>
            </w:r>
          </w:p>
        </w:tc>
      </w:tr>
      <w:tr w:rsidR="008149FA" w:rsidRPr="00FB1FDE" w:rsidTr="00221B17">
        <w:trPr>
          <w:trHeight w:val="1105"/>
        </w:trPr>
        <w:tc>
          <w:tcPr>
            <w:tcW w:w="2235" w:type="dxa"/>
          </w:tcPr>
          <w:p w:rsidR="008149FA" w:rsidRPr="00FB1FDE" w:rsidRDefault="008149FA" w:rsidP="00221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FDE">
              <w:rPr>
                <w:rFonts w:ascii="Times New Roman" w:hAnsi="Times New Roman"/>
                <w:b/>
                <w:sz w:val="24"/>
                <w:szCs w:val="24"/>
              </w:rPr>
              <w:t>3-я группа</w:t>
            </w:r>
            <w:r w:rsidRPr="00FB1FDE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r w:rsidRPr="00FB1FDE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7593" w:type="dxa"/>
          </w:tcPr>
          <w:p w:rsidR="008149FA" w:rsidRPr="00FB1FDE" w:rsidRDefault="008149FA" w:rsidP="0022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1FD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</w:t>
            </w:r>
          </w:p>
        </w:tc>
      </w:tr>
    </w:tbl>
    <w:p w:rsidR="008149FA" w:rsidRPr="00FB1FDE" w:rsidRDefault="008149FA" w:rsidP="006D3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kern w:val="2"/>
          <w:sz w:val="24"/>
          <w:szCs w:val="24"/>
        </w:rPr>
        <w:t>Психологические</w:t>
      </w:r>
      <w:r w:rsidRPr="00FB1FDE">
        <w:rPr>
          <w:rFonts w:ascii="Times New Roman" w:hAnsi="Times New Roman"/>
          <w:bCs/>
          <w:sz w:val="24"/>
          <w:szCs w:val="24"/>
        </w:rPr>
        <w:t xml:space="preserve"> особенности младшего школьника, содержание курса ИКТ для начальной школы </w:t>
      </w:r>
      <w:r w:rsidRPr="00FB1FDE">
        <w:rPr>
          <w:rFonts w:ascii="Times New Roman" w:hAnsi="Times New Roman"/>
          <w:sz w:val="24"/>
          <w:szCs w:val="24"/>
        </w:rPr>
        <w:t xml:space="preserve">и </w:t>
      </w:r>
      <w:r w:rsidRPr="00FB1FDE">
        <w:rPr>
          <w:rFonts w:ascii="Times New Roman" w:hAnsi="Times New Roman"/>
          <w:bCs/>
          <w:sz w:val="24"/>
          <w:szCs w:val="24"/>
        </w:rPr>
        <w:t>универсальные учебные действия, способность моделировать и управлять</w:t>
      </w:r>
      <w:r w:rsidRPr="00FB1FDE">
        <w:rPr>
          <w:rFonts w:ascii="Times New Roman" w:hAnsi="Times New Roman"/>
          <w:sz w:val="24"/>
          <w:szCs w:val="24"/>
        </w:rPr>
        <w:t xml:space="preserve"> рассматриваются авторами УМК как </w:t>
      </w:r>
      <w:r w:rsidRPr="00FB1FDE">
        <w:rPr>
          <w:rFonts w:ascii="Times New Roman" w:hAnsi="Times New Roman"/>
          <w:bCs/>
          <w:i/>
          <w:iCs/>
          <w:sz w:val="24"/>
          <w:szCs w:val="24"/>
        </w:rPr>
        <w:t xml:space="preserve">целостная система:  </w:t>
      </w:r>
    </w:p>
    <w:p w:rsidR="008149FA" w:rsidRPr="00FB1FDE" w:rsidRDefault="008149FA" w:rsidP="006D3952">
      <w:pPr>
        <w:numPr>
          <w:ilvl w:val="2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1FDE">
        <w:rPr>
          <w:rFonts w:ascii="Times New Roman" w:hAnsi="Times New Roman"/>
          <w:bCs/>
          <w:iCs/>
          <w:sz w:val="24"/>
          <w:szCs w:val="24"/>
          <w:u w:val="single"/>
        </w:rPr>
        <w:t>возможностей</w:t>
      </w:r>
      <w:r w:rsidRPr="00FB1FDE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8149FA" w:rsidRPr="00FB1FDE" w:rsidRDefault="008149FA" w:rsidP="006D3952">
      <w:pPr>
        <w:numPr>
          <w:ilvl w:val="2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1FDE">
        <w:rPr>
          <w:rFonts w:ascii="Times New Roman" w:hAnsi="Times New Roman"/>
          <w:bCs/>
          <w:iCs/>
          <w:sz w:val="24"/>
          <w:szCs w:val="24"/>
          <w:u w:val="single"/>
        </w:rPr>
        <w:t>сведений</w:t>
      </w:r>
      <w:r w:rsidRPr="00FB1F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1FDE">
        <w:rPr>
          <w:rFonts w:ascii="Times New Roman" w:hAnsi="Times New Roman"/>
          <w:sz w:val="24"/>
          <w:szCs w:val="24"/>
        </w:rPr>
        <w:t xml:space="preserve">об объектах окружающей действительности с точки зрения </w:t>
      </w:r>
      <w:r w:rsidRPr="00FB1FDE">
        <w:rPr>
          <w:rFonts w:ascii="Times New Roman" w:hAnsi="Times New Roman"/>
          <w:bCs/>
          <w:iCs/>
          <w:sz w:val="24"/>
          <w:szCs w:val="24"/>
        </w:rPr>
        <w:t>накопления, хранения, передачи и обработки информации</w:t>
      </w:r>
      <w:r w:rsidRPr="00FB1FDE">
        <w:rPr>
          <w:rFonts w:ascii="Times New Roman" w:hAnsi="Times New Roman"/>
          <w:sz w:val="24"/>
          <w:szCs w:val="24"/>
        </w:rPr>
        <w:t xml:space="preserve">; </w:t>
      </w:r>
    </w:p>
    <w:p w:rsidR="008149FA" w:rsidRPr="00FB1FDE" w:rsidRDefault="008149FA" w:rsidP="006D3952">
      <w:pPr>
        <w:numPr>
          <w:ilvl w:val="2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1FDE">
        <w:rPr>
          <w:rFonts w:ascii="Times New Roman" w:hAnsi="Times New Roman"/>
          <w:bCs/>
          <w:iCs/>
          <w:sz w:val="24"/>
          <w:szCs w:val="24"/>
          <w:u w:val="single"/>
        </w:rPr>
        <w:t>действий ребенка</w:t>
      </w:r>
      <w:r w:rsidRPr="00FB1FDE">
        <w:rPr>
          <w:rFonts w:ascii="Times New Roman" w:hAnsi="Times New Roman"/>
          <w:sz w:val="24"/>
          <w:szCs w:val="24"/>
        </w:rPr>
        <w:t>.</w:t>
      </w:r>
    </w:p>
    <w:p w:rsidR="008149FA" w:rsidRPr="00FB1FDE" w:rsidRDefault="008149FA" w:rsidP="006D3952">
      <w:pPr>
        <w:pStyle w:val="3"/>
      </w:pPr>
      <w:r w:rsidRPr="00FB1FDE">
        <w:t>Варианты планирования курса информатики в школьном расписании</w:t>
      </w: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Базисный образовательный план предоставляет школе широкие возможности включения информатики в учебный план и расписание начальной школы. В частности, школа может использовать вариативную часть базисного образовательного плана. Вариативная часть базисного образовательного плана учитывает особенности, образовательные потребности и интересы учащихся. Время, отводимое на вариативную часть внутри предельно допустимой аудиторной учебной нагрузки, может быть использовано </w:t>
      </w:r>
      <w:r w:rsidRPr="00FB1FDE">
        <w:rPr>
          <w:rFonts w:ascii="Times New Roman" w:hAnsi="Times New Roman"/>
          <w:sz w:val="24"/>
          <w:szCs w:val="24"/>
        </w:rPr>
        <w:lastRenderedPageBreak/>
        <w:t>для увеличения часов на изучение отдельных предметов инвариантной части, на организацию курсов, в которых заинтересованы ученик, родитель, учитель, образовательное учреждение, субъект РФ. В первом классе в соответствии с системой гигиенических требований, определяющих максимально допустимую нагрузку учащихся, вариативная часть отсутствует.</w:t>
      </w: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Раздел вариативной части «Внеурочная деятельность» позволит в полной мере реализовать требования федеральных государственных образовательных стандартов общего образования. За счет указанных в базисном образовательном плане часов на внеурочные занятия, общеобразовательное учреждение реализует</w:t>
      </w:r>
      <w:r w:rsidRPr="00FB1FDE">
        <w:rPr>
          <w:rFonts w:ascii="Times New Roman" w:hAnsi="Times New Roman"/>
          <w:bCs/>
          <w:sz w:val="24"/>
          <w:szCs w:val="24"/>
        </w:rPr>
        <w:t xml:space="preserve"> дополнительные образовательные программы</w:t>
      </w:r>
      <w:r w:rsidRPr="00FB1FDE">
        <w:rPr>
          <w:rFonts w:ascii="Times New Roman" w:hAnsi="Times New Roman"/>
          <w:sz w:val="24"/>
          <w:szCs w:val="24"/>
        </w:rPr>
        <w:t xml:space="preserve">, программу социализации учащихся, воспитательные программы. Организация занятий по направлениям раздела «Внеурочная деятельность» является </w:t>
      </w:r>
      <w:r w:rsidRPr="00FB1FDE">
        <w:rPr>
          <w:rFonts w:ascii="Times New Roman" w:hAnsi="Times New Roman"/>
          <w:bCs/>
          <w:sz w:val="24"/>
          <w:szCs w:val="24"/>
        </w:rPr>
        <w:t>неотъемлемой частью образовательного процесса</w:t>
      </w:r>
      <w:r w:rsidRPr="00FB1FDE">
        <w:rPr>
          <w:rFonts w:ascii="Times New Roman" w:hAnsi="Times New Roman"/>
          <w:sz w:val="24"/>
          <w:szCs w:val="24"/>
        </w:rPr>
        <w:t xml:space="preserve"> в школе и предоставляет учащимся возможность выбора широкого спектра занятий, направленных на развитие школьника, поскольку часы, отводимые на внеурочную деятельность, используются по желанию учащихся и их родителей. Важно, что эти часы направлены на реализацию </w:t>
      </w:r>
      <w:r w:rsidRPr="00FB1FDE">
        <w:rPr>
          <w:rFonts w:ascii="Times New Roman" w:hAnsi="Times New Roman"/>
          <w:bCs/>
          <w:sz w:val="24"/>
          <w:szCs w:val="24"/>
        </w:rPr>
        <w:t>различных форм ее организации, отличных от урочной системы обучения</w:t>
      </w:r>
      <w:r w:rsidRPr="00FB1FDE">
        <w:rPr>
          <w:rFonts w:ascii="Times New Roman" w:hAnsi="Times New Roman"/>
          <w:sz w:val="24"/>
          <w:szCs w:val="24"/>
        </w:rPr>
        <w:t xml:space="preserve">. Очень эффективно проводить занятия по информатике в форме кружков по освоению информационных технологий, а также в форме секций по созданию </w:t>
      </w:r>
      <w:r w:rsidRPr="00FB1FDE">
        <w:rPr>
          <w:rFonts w:ascii="Times New Roman" w:hAnsi="Times New Roman"/>
          <w:bCs/>
          <w:sz w:val="24"/>
          <w:szCs w:val="24"/>
        </w:rPr>
        <w:t>интегрированных проектов.</w:t>
      </w:r>
      <w:r w:rsidRPr="00FB1FDE">
        <w:rPr>
          <w:rFonts w:ascii="Times New Roman" w:hAnsi="Times New Roman"/>
          <w:sz w:val="24"/>
          <w:szCs w:val="24"/>
        </w:rPr>
        <w:t xml:space="preserve"> </w:t>
      </w: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Занятия могут проводиться учителем начальной школы, учителем информатики или педагогом дополнительного образования.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Возможно создание различных программ </w:t>
      </w:r>
      <w:proofErr w:type="gramStart"/>
      <w:r w:rsidRPr="00FB1FDE">
        <w:rPr>
          <w:rFonts w:ascii="Times New Roman" w:hAnsi="Times New Roman"/>
          <w:sz w:val="24"/>
          <w:szCs w:val="24"/>
        </w:rPr>
        <w:t>обучения по курсу</w:t>
      </w:r>
      <w:proofErr w:type="gramEnd"/>
      <w:r w:rsidRPr="00FB1FDE">
        <w:rPr>
          <w:rFonts w:ascii="Times New Roman" w:hAnsi="Times New Roman"/>
          <w:sz w:val="24"/>
          <w:szCs w:val="24"/>
        </w:rPr>
        <w:t>. Вариант курса зависит от того, в какой образовательной области школа видит информатику в начальном образовании.</w:t>
      </w: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При этом целесообразно выделить </w:t>
      </w:r>
      <w:r w:rsidRPr="00FB1FDE">
        <w:rPr>
          <w:rFonts w:ascii="Times New Roman" w:hAnsi="Times New Roman"/>
          <w:b/>
          <w:sz w:val="24"/>
          <w:szCs w:val="24"/>
        </w:rPr>
        <w:t>инвариантную составляющую</w:t>
      </w:r>
      <w:r w:rsidRPr="00FB1FDE">
        <w:rPr>
          <w:rFonts w:ascii="Times New Roman" w:hAnsi="Times New Roman"/>
          <w:sz w:val="24"/>
          <w:szCs w:val="24"/>
        </w:rPr>
        <w:t xml:space="preserve"> часовой нагрузки по курсу информатики в начальной школе в объеме 34 часов в год, итого 105 часов за курс 2–4 классов с учетом резервных часов (1 час в год).</w:t>
      </w: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Инвариантная составляющая может складываться из модулей по 17 часов (два модуля в год), из модуля на 17 часов и проектной деятельности на 17 часов в год, а также из курса в рамках урочного расписания 34 часов в год или в рамках дополнительных учебных часов в объеме 34 часов.</w:t>
      </w: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Вариативная составляющая курса включает усиление практической работы учащихся с компьютером и проектной деятельности и включает от 18 до 68 часов в год к имеющейся инвариантной нагрузке. </w:t>
      </w: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Итого от 34 до 102 часов в год с учетом как инвариантной, так и вариативной составляющих, а также в</w:t>
      </w:r>
      <w:r w:rsidRPr="00FB1FDE">
        <w:rPr>
          <w:rFonts w:ascii="Times New Roman" w:hAnsi="Times New Roman"/>
          <w:bCs/>
          <w:sz w:val="24"/>
          <w:szCs w:val="24"/>
        </w:rPr>
        <w:t xml:space="preserve"> зависимости от деления класса на группы или работы на уроке информатике всем классом и от информационной среды обучения</w:t>
      </w:r>
      <w:r w:rsidRPr="00FB1FDE">
        <w:rPr>
          <w:rFonts w:ascii="Times New Roman" w:hAnsi="Times New Roman"/>
          <w:sz w:val="24"/>
          <w:szCs w:val="24"/>
        </w:rPr>
        <w:t>. Описание электронно-программной поддержки курса представлено ниже по трем типам: м</w:t>
      </w:r>
      <w:r w:rsidRPr="00FB1FDE">
        <w:rPr>
          <w:rFonts w:ascii="Times New Roman" w:hAnsi="Times New Roman"/>
          <w:bCs/>
          <w:sz w:val="24"/>
          <w:szCs w:val="24"/>
        </w:rPr>
        <w:t>инимальная / базовая / расширенная  модель электронно-программного обеспечения.</w:t>
      </w:r>
    </w:p>
    <w:p w:rsidR="008149FA" w:rsidRPr="00FB1FDE" w:rsidRDefault="008149FA" w:rsidP="000C621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DE">
        <w:rPr>
          <w:rFonts w:ascii="Times New Roman" w:hAnsi="Times New Roman"/>
          <w:sz w:val="24"/>
          <w:szCs w:val="24"/>
        </w:rPr>
        <w:t xml:space="preserve">Ниже в таблице приведены различные варианты планирования курса информатики в рамках одного года  для инвариантной и для вариативной составляющих курса обучения информатике, которые можно комбинировать для  2–4 классов с учетом возможной интеграции в рамках курсов математики и технологии. </w:t>
      </w:r>
      <w:proofErr w:type="gramEnd"/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9FA" w:rsidRPr="00FB1FDE" w:rsidRDefault="008149FA" w:rsidP="006D39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9FA" w:rsidRPr="00FB1FDE" w:rsidRDefault="008149FA" w:rsidP="006D3952">
      <w:pPr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 w:rsidRPr="00FB1FDE">
        <w:rPr>
          <w:rFonts w:ascii="Times New Roman" w:hAnsi="Times New Roman"/>
          <w:b/>
          <w:bCs/>
          <w:sz w:val="24"/>
          <w:szCs w:val="24"/>
        </w:rPr>
        <w:t>Варианты планирования курса в образовательной области «Математика и информатика»</w:t>
      </w:r>
    </w:p>
    <w:p w:rsidR="008149FA" w:rsidRPr="00FB1FDE" w:rsidRDefault="008149FA" w:rsidP="006D39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Информатика – 34 часа (1 час в неделю инвариантной части планирования, </w:t>
      </w:r>
      <w:r w:rsidRPr="00FB1FDE">
        <w:rPr>
          <w:rFonts w:ascii="Times New Roman" w:hAnsi="Times New Roman"/>
          <w:bCs/>
          <w:sz w:val="24"/>
          <w:szCs w:val="24"/>
        </w:rPr>
        <w:t>минимальная модель электронно-программного обеспечения с использованием ЦОР учителем</w:t>
      </w:r>
      <w:r w:rsidRPr="00FB1FDE">
        <w:rPr>
          <w:rFonts w:ascii="Times New Roman" w:hAnsi="Times New Roman"/>
          <w:sz w:val="24"/>
          <w:szCs w:val="24"/>
        </w:rPr>
        <w:t>).</w:t>
      </w:r>
    </w:p>
    <w:p w:rsidR="008149FA" w:rsidRPr="00FB1FDE" w:rsidRDefault="008149FA" w:rsidP="006D39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Информатика – 34 часа (1 час в неделю в </w:t>
      </w:r>
      <w:proofErr w:type="gramStart"/>
      <w:r w:rsidRPr="00FB1FDE">
        <w:rPr>
          <w:rFonts w:ascii="Times New Roman" w:hAnsi="Times New Roman"/>
          <w:sz w:val="24"/>
          <w:szCs w:val="24"/>
        </w:rPr>
        <w:t>дополнительной</w:t>
      </w:r>
      <w:proofErr w:type="gramEnd"/>
      <w:r w:rsidRPr="00FB1FDE">
        <w:rPr>
          <w:rFonts w:ascii="Times New Roman" w:hAnsi="Times New Roman"/>
          <w:sz w:val="24"/>
          <w:szCs w:val="24"/>
        </w:rPr>
        <w:t xml:space="preserve"> учебное время, </w:t>
      </w:r>
      <w:r w:rsidRPr="00FB1FDE">
        <w:rPr>
          <w:rFonts w:ascii="Times New Roman" w:hAnsi="Times New Roman"/>
          <w:bCs/>
          <w:i/>
          <w:sz w:val="24"/>
          <w:szCs w:val="24"/>
        </w:rPr>
        <w:t>базовая модель</w:t>
      </w:r>
      <w:r w:rsidRPr="00FB1FDE">
        <w:rPr>
          <w:rFonts w:ascii="Times New Roman" w:hAnsi="Times New Roman"/>
          <w:bCs/>
          <w:sz w:val="24"/>
          <w:szCs w:val="24"/>
        </w:rPr>
        <w:t xml:space="preserve"> электронно-программного обеспечения с использованием ЦОР к урокам учащимися</w:t>
      </w:r>
      <w:r w:rsidRPr="00FB1FDE">
        <w:rPr>
          <w:rFonts w:ascii="Times New Roman" w:hAnsi="Times New Roman"/>
          <w:sz w:val="24"/>
          <w:szCs w:val="24"/>
        </w:rPr>
        <w:t>).</w:t>
      </w:r>
    </w:p>
    <w:p w:rsidR="008149FA" w:rsidRPr="00FB1FDE" w:rsidRDefault="008149FA" w:rsidP="006D39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Модуль в курсе математики – 17 часов (1 час в неделю, </w:t>
      </w:r>
      <w:r w:rsidRPr="00FB1FDE">
        <w:rPr>
          <w:rFonts w:ascii="Times New Roman" w:hAnsi="Times New Roman"/>
          <w:bCs/>
          <w:i/>
          <w:sz w:val="24"/>
          <w:szCs w:val="24"/>
        </w:rPr>
        <w:t>минимальная модель</w:t>
      </w:r>
      <w:r w:rsidRPr="00FB1FDE">
        <w:rPr>
          <w:rFonts w:ascii="Times New Roman" w:hAnsi="Times New Roman"/>
          <w:bCs/>
          <w:sz w:val="24"/>
          <w:szCs w:val="24"/>
        </w:rPr>
        <w:t xml:space="preserve"> электронно-программного обеспечения на рабочем месте учителя с использованием ЦОР учителем</w:t>
      </w:r>
      <w:r w:rsidRPr="00FB1FDE">
        <w:rPr>
          <w:rFonts w:ascii="Times New Roman" w:hAnsi="Times New Roman"/>
          <w:sz w:val="24"/>
          <w:szCs w:val="24"/>
        </w:rPr>
        <w:t>):</w:t>
      </w:r>
    </w:p>
    <w:p w:rsidR="008149FA" w:rsidRPr="00FB1FDE" w:rsidRDefault="008149FA" w:rsidP="006D395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Основы логики;</w:t>
      </w:r>
    </w:p>
    <w:p w:rsidR="008149FA" w:rsidRPr="00FB1FDE" w:rsidRDefault="008149FA" w:rsidP="006D395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Арифметические основы информатики;</w:t>
      </w:r>
    </w:p>
    <w:p w:rsidR="008149FA" w:rsidRPr="00FB1FDE" w:rsidRDefault="008149FA" w:rsidP="006D395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FB1FDE">
        <w:rPr>
          <w:rFonts w:ascii="Times New Roman" w:hAnsi="Times New Roman"/>
          <w:sz w:val="24"/>
          <w:szCs w:val="24"/>
        </w:rPr>
        <w:t>алгоритмики</w:t>
      </w:r>
      <w:proofErr w:type="spellEnd"/>
      <w:r w:rsidRPr="00FB1FDE">
        <w:rPr>
          <w:rFonts w:ascii="Times New Roman" w:hAnsi="Times New Roman"/>
          <w:sz w:val="24"/>
          <w:szCs w:val="24"/>
        </w:rPr>
        <w:t>.</w:t>
      </w:r>
    </w:p>
    <w:p w:rsidR="008149FA" w:rsidRPr="00FB1FDE" w:rsidRDefault="008149FA" w:rsidP="006D39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Модуль в курсе математики – 17 часов (по 0,5 часа  в неделю, </w:t>
      </w:r>
      <w:r w:rsidRPr="00FB1FDE">
        <w:rPr>
          <w:rFonts w:ascii="Times New Roman" w:hAnsi="Times New Roman"/>
          <w:bCs/>
          <w:i/>
          <w:sz w:val="24"/>
          <w:szCs w:val="24"/>
        </w:rPr>
        <w:t>базовая модель</w:t>
      </w:r>
      <w:r w:rsidRPr="00FB1FDE">
        <w:rPr>
          <w:rFonts w:ascii="Times New Roman" w:hAnsi="Times New Roman"/>
          <w:bCs/>
          <w:sz w:val="24"/>
          <w:szCs w:val="24"/>
        </w:rPr>
        <w:t xml:space="preserve"> электронно-программного обеспечения с использованием ЦОР к урокам учащимися</w:t>
      </w:r>
      <w:r w:rsidRPr="00FB1FDE">
        <w:rPr>
          <w:rFonts w:ascii="Times New Roman" w:hAnsi="Times New Roman"/>
          <w:sz w:val="24"/>
          <w:szCs w:val="24"/>
        </w:rPr>
        <w:t>):</w:t>
      </w:r>
    </w:p>
    <w:p w:rsidR="008149FA" w:rsidRPr="00FB1FDE" w:rsidRDefault="008149FA" w:rsidP="006D395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Основы логики;</w:t>
      </w:r>
    </w:p>
    <w:p w:rsidR="008149FA" w:rsidRPr="00FB1FDE" w:rsidRDefault="008149FA" w:rsidP="006D395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Арифметические основы информатики;</w:t>
      </w:r>
    </w:p>
    <w:p w:rsidR="008149FA" w:rsidRPr="00FB1FDE" w:rsidRDefault="008149FA" w:rsidP="006D395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FB1FDE">
        <w:rPr>
          <w:rFonts w:ascii="Times New Roman" w:hAnsi="Times New Roman"/>
          <w:sz w:val="24"/>
          <w:szCs w:val="24"/>
        </w:rPr>
        <w:t>алгоритмики</w:t>
      </w:r>
      <w:proofErr w:type="spellEnd"/>
      <w:r w:rsidRPr="00FB1FDE">
        <w:rPr>
          <w:rFonts w:ascii="Times New Roman" w:hAnsi="Times New Roman"/>
          <w:sz w:val="24"/>
          <w:szCs w:val="24"/>
        </w:rPr>
        <w:t>.</w:t>
      </w:r>
    </w:p>
    <w:p w:rsidR="008149FA" w:rsidRPr="00FB1FDE" w:rsidRDefault="008149FA" w:rsidP="006D39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lastRenderedPageBreak/>
        <w:t xml:space="preserve">Модуль в курсе математики и компьютерный практикум по курсу «Информатика» – 51 час (1 час в две недели и 1 час в неделю проектная деятельность учащихся – вариативная часть, </w:t>
      </w:r>
      <w:r w:rsidRPr="00FB1FDE">
        <w:rPr>
          <w:rFonts w:ascii="Times New Roman" w:hAnsi="Times New Roman"/>
          <w:bCs/>
          <w:i/>
          <w:sz w:val="24"/>
          <w:szCs w:val="24"/>
        </w:rPr>
        <w:t>базовая модель</w:t>
      </w:r>
      <w:r w:rsidRPr="00FB1FDE">
        <w:rPr>
          <w:rFonts w:ascii="Times New Roman" w:hAnsi="Times New Roman"/>
          <w:bCs/>
          <w:sz w:val="24"/>
          <w:szCs w:val="24"/>
        </w:rPr>
        <w:t xml:space="preserve"> электронно-программного обеспечения с использованием ЦОР к урокам учащимися</w:t>
      </w:r>
      <w:r w:rsidRPr="00FB1FDE">
        <w:rPr>
          <w:rFonts w:ascii="Times New Roman" w:hAnsi="Times New Roman"/>
          <w:sz w:val="24"/>
          <w:szCs w:val="24"/>
        </w:rPr>
        <w:t>).</w:t>
      </w:r>
    </w:p>
    <w:p w:rsidR="008149FA" w:rsidRPr="00FB1FDE" w:rsidRDefault="008149FA" w:rsidP="006D39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Модуль в курсе математики и расширенный компьютерный практикум по курсу «Информатика» – 85 часов (1 час в две недели и 2 дополнительных часа в неделю для проектной деятельности учащихся – вариативная часть, </w:t>
      </w:r>
      <w:r w:rsidRPr="00FB1FDE">
        <w:rPr>
          <w:rFonts w:ascii="Times New Roman" w:hAnsi="Times New Roman"/>
          <w:bCs/>
          <w:i/>
          <w:sz w:val="24"/>
          <w:szCs w:val="24"/>
        </w:rPr>
        <w:t>расширенная модель</w:t>
      </w:r>
      <w:r w:rsidRPr="00FB1FDE">
        <w:rPr>
          <w:rFonts w:ascii="Times New Roman" w:hAnsi="Times New Roman"/>
          <w:bCs/>
          <w:sz w:val="24"/>
          <w:szCs w:val="24"/>
        </w:rPr>
        <w:t xml:space="preserve"> электронно-программного обеспечения с использованием ЦОР к урокам учащимися и делением на группы</w:t>
      </w:r>
      <w:r w:rsidRPr="00FB1FDE">
        <w:rPr>
          <w:rFonts w:ascii="Times New Roman" w:hAnsi="Times New Roman"/>
          <w:sz w:val="24"/>
          <w:szCs w:val="24"/>
        </w:rPr>
        <w:t>).</w:t>
      </w:r>
    </w:p>
    <w:p w:rsidR="008149FA" w:rsidRPr="00FB1FDE" w:rsidRDefault="008149FA" w:rsidP="006D39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 xml:space="preserve">Информатика – 68 часов (1 час в неделю без деления на подгруппы, </w:t>
      </w:r>
      <w:r w:rsidRPr="00FB1FDE">
        <w:rPr>
          <w:rFonts w:ascii="Times New Roman" w:hAnsi="Times New Roman"/>
          <w:bCs/>
          <w:i/>
          <w:sz w:val="24"/>
          <w:szCs w:val="24"/>
        </w:rPr>
        <w:t>расширенная модель</w:t>
      </w:r>
      <w:r w:rsidRPr="00FB1FDE">
        <w:rPr>
          <w:rFonts w:ascii="Times New Roman" w:hAnsi="Times New Roman"/>
          <w:bCs/>
          <w:sz w:val="24"/>
          <w:szCs w:val="24"/>
        </w:rPr>
        <w:t xml:space="preserve"> электронно-программного обеспечения с использованием ЦОР к урокам учащимися, </w:t>
      </w:r>
      <w:r w:rsidRPr="00FB1FDE">
        <w:rPr>
          <w:rFonts w:ascii="Times New Roman" w:hAnsi="Times New Roman"/>
          <w:sz w:val="24"/>
          <w:szCs w:val="24"/>
        </w:rPr>
        <w:t>дополнительный 1 час используется для расширенного компьютерного практикума учащихся в компьютерном классе):</w:t>
      </w:r>
    </w:p>
    <w:p w:rsidR="008149FA" w:rsidRPr="00FB1FDE" w:rsidRDefault="008149FA" w:rsidP="006D395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решение информационных задач: моделирование и  виртуальные лаборатории;</w:t>
      </w:r>
    </w:p>
    <w:p w:rsidR="008149FA" w:rsidRPr="00FB1FDE" w:rsidRDefault="008149FA" w:rsidP="006D395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работа с цифровым оборудованием на  компьютере и в Интернете.</w:t>
      </w:r>
    </w:p>
    <w:p w:rsidR="008149FA" w:rsidRPr="00FB1FDE" w:rsidRDefault="008149FA" w:rsidP="006D39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1FDE">
        <w:rPr>
          <w:rFonts w:ascii="Times New Roman" w:hAnsi="Times New Roman"/>
          <w:sz w:val="24"/>
          <w:szCs w:val="24"/>
        </w:rPr>
        <w:t xml:space="preserve">Информатика – 104 часа (1 час в неделю на класс в инвариантной части планирования курса, </w:t>
      </w:r>
      <w:r w:rsidRPr="00FB1FDE">
        <w:rPr>
          <w:rFonts w:ascii="Times New Roman" w:hAnsi="Times New Roman"/>
          <w:bCs/>
          <w:i/>
          <w:sz w:val="24"/>
          <w:szCs w:val="24"/>
        </w:rPr>
        <w:t>расширенная модель</w:t>
      </w:r>
      <w:r w:rsidRPr="00FB1FDE">
        <w:rPr>
          <w:rFonts w:ascii="Times New Roman" w:hAnsi="Times New Roman"/>
          <w:bCs/>
          <w:sz w:val="24"/>
          <w:szCs w:val="24"/>
        </w:rPr>
        <w:t xml:space="preserve"> электронно-программного обеспечения с использованием ЦОР к урокам учащимися, </w:t>
      </w:r>
      <w:r w:rsidRPr="00FB1FDE">
        <w:rPr>
          <w:rFonts w:ascii="Times New Roman" w:hAnsi="Times New Roman"/>
          <w:sz w:val="24"/>
          <w:szCs w:val="24"/>
        </w:rPr>
        <w:t xml:space="preserve"> и 2 дополнительных часа в неделю для расширенного компьютерного практикума учащихся в компьютерном классе по группам: </w:t>
      </w:r>
      <w:proofErr w:type="gramEnd"/>
    </w:p>
    <w:p w:rsidR="008149FA" w:rsidRPr="00FB1FDE" w:rsidRDefault="008149FA" w:rsidP="006D39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решение информационных задач: моделирование и  виртуальные лаборатории;</w:t>
      </w:r>
    </w:p>
    <w:p w:rsidR="008149FA" w:rsidRPr="00FB1FDE" w:rsidRDefault="008149FA" w:rsidP="006D39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компьютерные проекты;</w:t>
      </w:r>
    </w:p>
    <w:p w:rsidR="008149FA" w:rsidRPr="00FB1FDE" w:rsidRDefault="008149FA" w:rsidP="006D395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FDE">
        <w:rPr>
          <w:rFonts w:ascii="Times New Roman" w:hAnsi="Times New Roman"/>
          <w:sz w:val="24"/>
          <w:szCs w:val="24"/>
        </w:rPr>
        <w:t>работа с цифровым оборудованием на  компьютере и в Интернете.</w:t>
      </w:r>
    </w:p>
    <w:p w:rsidR="008149FA" w:rsidRPr="00FB1FDE" w:rsidRDefault="008149FA" w:rsidP="006D395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6048D" w:rsidRDefault="0066048D" w:rsidP="00F83A94">
      <w:pPr>
        <w:jc w:val="center"/>
        <w:rPr>
          <w:b/>
          <w:sz w:val="28"/>
          <w:szCs w:val="28"/>
        </w:rPr>
      </w:pPr>
    </w:p>
    <w:p w:rsidR="0066048D" w:rsidRDefault="0066048D" w:rsidP="00F83A94">
      <w:pPr>
        <w:jc w:val="center"/>
        <w:rPr>
          <w:b/>
          <w:sz w:val="28"/>
          <w:szCs w:val="28"/>
        </w:rPr>
      </w:pPr>
    </w:p>
    <w:p w:rsidR="0066048D" w:rsidRDefault="0066048D" w:rsidP="00F83A94">
      <w:pPr>
        <w:jc w:val="center"/>
        <w:rPr>
          <w:b/>
          <w:sz w:val="28"/>
          <w:szCs w:val="28"/>
        </w:rPr>
      </w:pPr>
    </w:p>
    <w:p w:rsidR="0066048D" w:rsidRDefault="0066048D" w:rsidP="00F83A94">
      <w:pPr>
        <w:jc w:val="center"/>
        <w:rPr>
          <w:b/>
          <w:sz w:val="28"/>
          <w:szCs w:val="28"/>
        </w:rPr>
      </w:pPr>
    </w:p>
    <w:p w:rsidR="0066048D" w:rsidRDefault="0066048D" w:rsidP="00F83A94">
      <w:pPr>
        <w:jc w:val="center"/>
        <w:rPr>
          <w:b/>
          <w:sz w:val="28"/>
          <w:szCs w:val="28"/>
        </w:rPr>
      </w:pPr>
    </w:p>
    <w:p w:rsidR="0066048D" w:rsidRDefault="0066048D" w:rsidP="00F83A94">
      <w:pPr>
        <w:jc w:val="center"/>
        <w:rPr>
          <w:b/>
          <w:sz w:val="28"/>
          <w:szCs w:val="28"/>
        </w:rPr>
      </w:pPr>
    </w:p>
    <w:p w:rsidR="0066048D" w:rsidRDefault="0066048D" w:rsidP="00F83A94">
      <w:pPr>
        <w:jc w:val="center"/>
        <w:rPr>
          <w:b/>
          <w:sz w:val="28"/>
          <w:szCs w:val="28"/>
        </w:rPr>
        <w:sectPr w:rsidR="0066048D" w:rsidSect="0066048D">
          <w:pgSz w:w="11906" w:h="16838"/>
          <w:pgMar w:top="425" w:right="238" w:bottom="1134" w:left="425" w:header="420" w:footer="0" w:gutter="0"/>
          <w:cols w:space="708"/>
          <w:docGrid w:linePitch="360"/>
        </w:sectPr>
      </w:pPr>
    </w:p>
    <w:p w:rsidR="008149FA" w:rsidRPr="0066048D" w:rsidRDefault="008149FA" w:rsidP="00F83A94">
      <w:pPr>
        <w:jc w:val="center"/>
        <w:rPr>
          <w:rFonts w:ascii="Times New Roman" w:hAnsi="Times New Roman"/>
          <w:b/>
          <w:spacing w:val="-20"/>
          <w:w w:val="90"/>
          <w:sz w:val="28"/>
          <w:szCs w:val="28"/>
        </w:rPr>
      </w:pPr>
      <w:r w:rsidRPr="0066048D">
        <w:rPr>
          <w:rFonts w:ascii="Times New Roman" w:hAnsi="Times New Roman"/>
          <w:b/>
          <w:sz w:val="28"/>
          <w:szCs w:val="28"/>
        </w:rPr>
        <w:lastRenderedPageBreak/>
        <w:t>Таблицы  соответствия УМК Н.В. Матвеевой и др. «Информатика  и  ИКТ</w:t>
      </w:r>
      <w:r w:rsidRPr="0066048D">
        <w:rPr>
          <w:rFonts w:ascii="Times New Roman" w:hAnsi="Times New Roman"/>
          <w:b/>
          <w:spacing w:val="-20"/>
          <w:w w:val="90"/>
          <w:sz w:val="28"/>
          <w:szCs w:val="28"/>
        </w:rPr>
        <w:t xml:space="preserve">»,  </w:t>
      </w:r>
      <w:r w:rsidRPr="0066048D">
        <w:rPr>
          <w:rFonts w:ascii="Times New Roman" w:hAnsi="Times New Roman"/>
          <w:b/>
          <w:sz w:val="28"/>
          <w:szCs w:val="28"/>
        </w:rPr>
        <w:t>2 класс, 3 класс, 4 класс</w:t>
      </w:r>
      <w:r w:rsidRPr="0066048D">
        <w:rPr>
          <w:rFonts w:ascii="Times New Roman" w:hAnsi="Times New Roman"/>
          <w:b/>
          <w:spacing w:val="-20"/>
          <w:w w:val="90"/>
          <w:sz w:val="28"/>
          <w:szCs w:val="28"/>
        </w:rPr>
        <w:t xml:space="preserve">   </w:t>
      </w:r>
      <w:r w:rsidRPr="0066048D">
        <w:rPr>
          <w:rFonts w:ascii="Times New Roman" w:hAnsi="Times New Roman"/>
          <w:b/>
          <w:sz w:val="28"/>
          <w:szCs w:val="28"/>
        </w:rPr>
        <w:t xml:space="preserve">требованиям </w:t>
      </w:r>
    </w:p>
    <w:p w:rsidR="008149FA" w:rsidRPr="0066048D" w:rsidRDefault="008149FA" w:rsidP="00F83A94">
      <w:pPr>
        <w:pStyle w:val="2"/>
        <w:widowControl w:val="0"/>
        <w:spacing w:after="0" w:line="240" w:lineRule="auto"/>
        <w:jc w:val="center"/>
        <w:rPr>
          <w:b/>
          <w:szCs w:val="36"/>
        </w:rPr>
      </w:pPr>
      <w:r w:rsidRPr="0066048D">
        <w:rPr>
          <w:b/>
          <w:szCs w:val="36"/>
        </w:rPr>
        <w:t>ФЕДЕРАЛЬНОГО ГОСУДАРСТВЕННОГО ОБРАЗОВАТЕЛЬНОГО СТАНДАРТА</w:t>
      </w:r>
    </w:p>
    <w:p w:rsidR="008149FA" w:rsidRPr="0066048D" w:rsidRDefault="008149FA" w:rsidP="00F83A94">
      <w:pPr>
        <w:pStyle w:val="2"/>
        <w:widowControl w:val="0"/>
        <w:spacing w:after="0" w:line="240" w:lineRule="auto"/>
        <w:jc w:val="center"/>
        <w:rPr>
          <w:b/>
          <w:szCs w:val="36"/>
        </w:rPr>
      </w:pPr>
      <w:r w:rsidRPr="0066048D">
        <w:rPr>
          <w:b/>
          <w:szCs w:val="36"/>
        </w:rPr>
        <w:t xml:space="preserve">НАЧАЛЬНОГО ОБЩЕГО ОБРАЗОВАНИЯ,  </w:t>
      </w:r>
      <w:smartTag w:uri="urn:schemas-microsoft-com:office:smarttags" w:element="metricconverter">
        <w:smartTagPr>
          <w:attr w:name="ProductID" w:val="2009 г"/>
        </w:smartTagPr>
        <w:r w:rsidRPr="0066048D">
          <w:rPr>
            <w:b/>
            <w:szCs w:val="36"/>
          </w:rPr>
          <w:t>2009 г</w:t>
        </w:r>
      </w:smartTag>
      <w:r w:rsidRPr="0066048D">
        <w:rPr>
          <w:b/>
          <w:szCs w:val="36"/>
        </w:rPr>
        <w:t>. (ФГОС)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387"/>
        <w:gridCol w:w="4353"/>
        <w:gridCol w:w="3960"/>
      </w:tblGrid>
      <w:tr w:rsidR="008149FA" w:rsidRPr="0066048D" w:rsidTr="00BF16D2">
        <w:trPr>
          <w:cantSplit/>
          <w:trHeight w:val="1930"/>
          <w:tblHeader/>
        </w:trPr>
        <w:tc>
          <w:tcPr>
            <w:tcW w:w="3348" w:type="dxa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  <w:bCs/>
                <w:iCs/>
              </w:rPr>
            </w:pPr>
            <w:r w:rsidRPr="0066048D">
              <w:rPr>
                <w:rFonts w:ascii="Times New Roman" w:hAnsi="Times New Roman"/>
                <w:b/>
                <w:bCs/>
                <w:iCs/>
              </w:rPr>
              <w:t>Основные задачи реализации содержания предметной области (ФГОС)</w:t>
            </w:r>
          </w:p>
        </w:tc>
        <w:tc>
          <w:tcPr>
            <w:tcW w:w="3387" w:type="dxa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b/>
                <w:bCs/>
                <w:iCs/>
              </w:rPr>
              <w:t>П</w:t>
            </w:r>
            <w:r w:rsidRPr="0066048D">
              <w:rPr>
                <w:rFonts w:ascii="Times New Roman" w:hAnsi="Times New Roman"/>
                <w:b/>
                <w:bCs/>
                <w:iCs/>
                <w:spacing w:val="-6"/>
              </w:rPr>
              <w:t>редметные результаты освоения основной</w:t>
            </w:r>
            <w:r w:rsidRPr="0066048D">
              <w:rPr>
                <w:rFonts w:ascii="Times New Roman" w:hAnsi="Times New Roman"/>
                <w:b/>
                <w:bCs/>
                <w:iCs/>
              </w:rPr>
              <w:t xml:space="preserve"> образовательной программы начального общего образования с учетом специфики содержания предметной области (ФГОС)</w:t>
            </w:r>
          </w:p>
        </w:tc>
        <w:tc>
          <w:tcPr>
            <w:tcW w:w="4353" w:type="dxa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b/>
              </w:rPr>
              <w:t xml:space="preserve">Параграфы учебника в соответствии с требованиями  ФГОС (теория) </w:t>
            </w:r>
          </w:p>
        </w:tc>
        <w:tc>
          <w:tcPr>
            <w:tcW w:w="3960" w:type="dxa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b/>
              </w:rPr>
              <w:t>Компьютерный практикум (указать используемое информационное обеспечение</w:t>
            </w:r>
            <w:r w:rsidRPr="0066048D">
              <w:rPr>
                <w:rFonts w:ascii="Times New Roman" w:hAnsi="Times New Roman"/>
                <w:b/>
                <w:kern w:val="2"/>
              </w:rPr>
              <w:t>)</w:t>
            </w:r>
          </w:p>
        </w:tc>
      </w:tr>
      <w:tr w:rsidR="008149FA" w:rsidRPr="0066048D" w:rsidTr="00BF16D2">
        <w:trPr>
          <w:trHeight w:val="351"/>
        </w:trPr>
        <w:tc>
          <w:tcPr>
            <w:tcW w:w="15048" w:type="dxa"/>
            <w:gridSpan w:val="4"/>
            <w:shd w:val="clear" w:color="auto" w:fill="E0E0E0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b/>
                <w:bCs/>
                <w:iCs/>
              </w:rPr>
              <w:t>Предметная область «Математика и информатика»</w:t>
            </w:r>
          </w:p>
        </w:tc>
      </w:tr>
      <w:tr w:rsidR="008149FA" w:rsidRPr="0066048D" w:rsidTr="00BF16D2">
        <w:trPr>
          <w:trHeight w:val="1404"/>
        </w:trPr>
        <w:tc>
          <w:tcPr>
            <w:tcW w:w="3348" w:type="dxa"/>
            <w:vMerge w:val="restart"/>
          </w:tcPr>
          <w:p w:rsidR="008149FA" w:rsidRPr="0066048D" w:rsidRDefault="008149FA" w:rsidP="00BF16D2">
            <w:pPr>
              <w:pStyle w:val="a5"/>
              <w:rPr>
                <w:color w:val="000000"/>
                <w:sz w:val="22"/>
                <w:szCs w:val="22"/>
              </w:rPr>
            </w:pPr>
            <w:r w:rsidRPr="0066048D">
              <w:rPr>
                <w:color w:val="000000"/>
                <w:sz w:val="22"/>
                <w:szCs w:val="22"/>
              </w:rPr>
              <w:t>Развитие логического и алгоритмического мышления,</w:t>
            </w:r>
          </w:p>
        </w:tc>
        <w:tc>
          <w:tcPr>
            <w:tcW w:w="3387" w:type="dxa"/>
          </w:tcPr>
          <w:p w:rsidR="008149FA" w:rsidRPr="0066048D" w:rsidRDefault="008149FA" w:rsidP="00BF16D2">
            <w:pPr>
              <w:spacing w:before="60"/>
              <w:rPr>
                <w:rFonts w:ascii="Times New Roman" w:hAnsi="Times New Roman"/>
                <w:kern w:val="2"/>
              </w:rPr>
            </w:pPr>
            <w:r w:rsidRPr="0066048D">
              <w:rPr>
                <w:rFonts w:ascii="Times New Roman" w:hAnsi="Times New Roman"/>
                <w:kern w:val="2"/>
              </w:rPr>
              <w:t>Овладение основами логического и алгоритмического мышления, наглядного представления данных и процессов, записи и выполнения алгоритмов.</w:t>
            </w:r>
          </w:p>
        </w:tc>
        <w:tc>
          <w:tcPr>
            <w:tcW w:w="4353" w:type="dxa"/>
            <w:vMerge w:val="restart"/>
          </w:tcPr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b/>
                <w:u w:val="single"/>
              </w:rPr>
            </w:pPr>
            <w:r w:rsidRPr="0066048D">
              <w:rPr>
                <w:rFonts w:ascii="Times New Roman" w:hAnsi="Times New Roman"/>
                <w:b/>
                <w:u w:val="single"/>
              </w:rPr>
              <w:t>4 класс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Понятие (§ 6);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Деление и обобщение понятий (§ 7);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Отношения между понятиями (§ 8);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Совместимые и несовместимые понятия (§ 9);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Понятия «истина» и «ложь» (§ 10);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Суждение (§ 11);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Умозаключение (§ 12);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Модель объекта (§ 13);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Модель отношения между понятиями (§ 14);</w:t>
            </w:r>
          </w:p>
          <w:p w:rsidR="008149FA" w:rsidRPr="0066048D" w:rsidRDefault="008149FA" w:rsidP="00BF16D2">
            <w:pPr>
              <w:ind w:left="-75"/>
              <w:rPr>
                <w:rFonts w:ascii="Times New Roman" w:hAnsi="Times New Roman"/>
                <w:sz w:val="16"/>
                <w:szCs w:val="16"/>
              </w:rPr>
            </w:pP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Алгоритм (§ 15);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Какие бывают алгоритмы (§ 16);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Исполнитель алгоритма (§ 17);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Алгоритм и компьютерная программа (§ 18);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Цели и основа управления (§ 19);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Управление собой и другими людьми (§ 20);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Управление неживыми объектами (§ 21);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Схема управления (§ 22);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26" w:hanging="201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Управление компьютером (§ 23);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vMerge w:val="restart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9FA" w:rsidRPr="0066048D" w:rsidRDefault="008149FA" w:rsidP="00F83A94">
            <w:pPr>
              <w:numPr>
                <w:ilvl w:val="0"/>
                <w:numId w:val="26"/>
              </w:numPr>
              <w:tabs>
                <w:tab w:val="clear" w:pos="288"/>
                <w:tab w:val="num" w:pos="72"/>
              </w:tabs>
              <w:spacing w:before="60"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Единая коллекция ЦОР  (</w:t>
            </w:r>
            <w:hyperlink r:id="rId10" w:history="1">
              <w:r w:rsidRPr="0066048D">
                <w:rPr>
                  <w:rStyle w:val="ac"/>
                  <w:rFonts w:ascii="Times New Roman" w:hAnsi="Times New Roman"/>
                  <w:b/>
                </w:rPr>
                <w:t>http://school-collection.edu.ru</w:t>
              </w:r>
            </w:hyperlink>
            <w:r w:rsidRPr="0066048D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i/>
              </w:rPr>
            </w:pPr>
            <w:r w:rsidRPr="0066048D">
              <w:rPr>
                <w:rFonts w:ascii="Times New Roman" w:hAnsi="Times New Roman"/>
                <w:i/>
              </w:rPr>
              <w:t>«</w:t>
            </w:r>
            <w:proofErr w:type="spellStart"/>
            <w:r w:rsidRPr="0066048D">
              <w:rPr>
                <w:rFonts w:ascii="Times New Roman" w:hAnsi="Times New Roman"/>
              </w:rPr>
              <w:t>Си</w:t>
            </w:r>
            <w:proofErr w:type="gramStart"/>
            <w:r w:rsidRPr="0066048D">
              <w:rPr>
                <w:rFonts w:ascii="Times New Roman" w:hAnsi="Times New Roman"/>
              </w:rPr>
              <w:t>c</w:t>
            </w:r>
            <w:proofErr w:type="gramEnd"/>
            <w:r w:rsidRPr="0066048D">
              <w:rPr>
                <w:rFonts w:ascii="Times New Roman" w:hAnsi="Times New Roman"/>
              </w:rPr>
              <w:t>тема</w:t>
            </w:r>
            <w:proofErr w:type="spellEnd"/>
            <w:r w:rsidRPr="0066048D">
              <w:rPr>
                <w:rFonts w:ascii="Times New Roman" w:hAnsi="Times New Roman"/>
              </w:rPr>
              <w:t xml:space="preserve"> виртуальных лабораторий по информатике</w:t>
            </w:r>
            <w:r w:rsidRPr="0066048D">
              <w:rPr>
                <w:rFonts w:ascii="Times New Roman" w:hAnsi="Times New Roman"/>
                <w:i/>
              </w:rPr>
              <w:t xml:space="preserve"> «Задачник 2-6»»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2). 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диске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для 4 класса</w:t>
            </w:r>
          </w:p>
          <w:p w:rsidR="008149FA" w:rsidRPr="0066048D" w:rsidRDefault="008149FA" w:rsidP="00BF16D2">
            <w:pPr>
              <w:pStyle w:val="11"/>
              <w:ind w:left="-252"/>
              <w:rPr>
                <w:color w:val="000000"/>
                <w:sz w:val="22"/>
                <w:szCs w:val="22"/>
              </w:rPr>
            </w:pPr>
          </w:p>
        </w:tc>
      </w:tr>
      <w:tr w:rsidR="008149FA" w:rsidRPr="0066048D" w:rsidTr="00BF16D2">
        <w:trPr>
          <w:trHeight w:val="1140"/>
        </w:trPr>
        <w:tc>
          <w:tcPr>
            <w:tcW w:w="3348" w:type="dxa"/>
            <w:vMerge/>
          </w:tcPr>
          <w:p w:rsidR="008149FA" w:rsidRPr="0066048D" w:rsidRDefault="008149FA" w:rsidP="00BF16D2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spacing w:before="60"/>
              <w:rPr>
                <w:rFonts w:ascii="Times New Roman" w:hAnsi="Times New Roman"/>
                <w:kern w:val="2"/>
              </w:rPr>
            </w:pPr>
            <w:r w:rsidRPr="0066048D">
              <w:rPr>
                <w:rFonts w:ascii="Times New Roman" w:hAnsi="Times New Roman"/>
                <w:kern w:val="2"/>
              </w:rPr>
              <w:t>Умение действовать в соответствии с алгоритмом и строить простейшие алгоритмы.</w:t>
            </w:r>
          </w:p>
        </w:tc>
        <w:tc>
          <w:tcPr>
            <w:tcW w:w="4353" w:type="dxa"/>
            <w:vMerge/>
          </w:tcPr>
          <w:p w:rsidR="008149FA" w:rsidRPr="0066048D" w:rsidRDefault="008149FA" w:rsidP="00BF16D2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3960" w:type="dxa"/>
            <w:vMerge/>
          </w:tcPr>
          <w:p w:rsidR="008149FA" w:rsidRPr="0066048D" w:rsidRDefault="008149FA" w:rsidP="00F83A94">
            <w:pPr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8149FA" w:rsidRPr="0066048D" w:rsidTr="00BF16D2">
        <w:trPr>
          <w:trHeight w:val="1238"/>
        </w:trPr>
        <w:tc>
          <w:tcPr>
            <w:tcW w:w="3348" w:type="dxa"/>
            <w:vMerge/>
          </w:tcPr>
          <w:p w:rsidR="008149FA" w:rsidRPr="0066048D" w:rsidRDefault="008149FA" w:rsidP="00BF16D2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spacing w:before="60"/>
              <w:rPr>
                <w:rFonts w:ascii="Times New Roman" w:hAnsi="Times New Roman"/>
                <w:kern w:val="2"/>
              </w:rPr>
            </w:pPr>
            <w:r w:rsidRPr="0066048D">
              <w:rPr>
                <w:rFonts w:ascii="Times New Roman" w:hAnsi="Times New Roman"/>
                <w:kern w:val="2"/>
              </w:rPr>
              <w:t>Умение представлять, анализировать и интерпретировать данные.</w:t>
            </w:r>
          </w:p>
          <w:p w:rsidR="008149FA" w:rsidRPr="0066048D" w:rsidRDefault="008149FA" w:rsidP="00BF16D2">
            <w:pPr>
              <w:spacing w:before="60"/>
              <w:rPr>
                <w:rFonts w:ascii="Times New Roman" w:hAnsi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8149FA" w:rsidRPr="0066048D" w:rsidRDefault="008149FA" w:rsidP="00BF16D2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kern w:val="2"/>
                <w:u w:val="single"/>
              </w:rPr>
            </w:pPr>
            <w:r w:rsidRPr="0066048D">
              <w:rPr>
                <w:rFonts w:ascii="Times New Roman" w:hAnsi="Times New Roman"/>
                <w:b/>
                <w:kern w:val="2"/>
                <w:u w:val="single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Данные (§18)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Смысл текстовых данных (§19)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и обработка данных (§22)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b/>
                <w:color w:val="000000"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Информационный объект и смысл(§21)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Схема и карта(§26)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Таблица и электронные таблицы (§28)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  <w:b/>
                <w:kern w:val="2"/>
                <w:u w:val="single"/>
              </w:rPr>
            </w:pPr>
          </w:p>
        </w:tc>
        <w:tc>
          <w:tcPr>
            <w:tcW w:w="3960" w:type="dxa"/>
            <w:vMerge w:val="restart"/>
          </w:tcPr>
          <w:p w:rsidR="008149FA" w:rsidRPr="0066048D" w:rsidRDefault="008149FA" w:rsidP="00F83A94">
            <w:pPr>
              <w:numPr>
                <w:ilvl w:val="0"/>
                <w:numId w:val="26"/>
              </w:numPr>
              <w:spacing w:before="60"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Единая коллекция ЦОР  (</w:t>
            </w:r>
            <w:hyperlink r:id="rId11" w:history="1">
              <w:r w:rsidRPr="0066048D">
                <w:rPr>
                  <w:rStyle w:val="ac"/>
                  <w:rFonts w:ascii="Times New Roman" w:hAnsi="Times New Roman"/>
                  <w:b/>
                </w:rPr>
                <w:t>http://school-collection.edu.ru</w:t>
              </w:r>
            </w:hyperlink>
            <w:r w:rsidRPr="0066048D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§16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1 - 3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§22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1 -11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§24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20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2) 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дисках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для 2 класса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для 3 класса</w:t>
            </w:r>
          </w:p>
          <w:p w:rsidR="008149FA" w:rsidRPr="0066048D" w:rsidRDefault="008149FA" w:rsidP="00BF16D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9FA" w:rsidRPr="0066048D" w:rsidTr="00BF16D2">
        <w:trPr>
          <w:trHeight w:val="870"/>
        </w:trPr>
        <w:tc>
          <w:tcPr>
            <w:tcW w:w="3348" w:type="dxa"/>
            <w:vMerge/>
          </w:tcPr>
          <w:p w:rsidR="008149FA" w:rsidRPr="0066048D" w:rsidRDefault="008149FA" w:rsidP="00BF16D2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spacing w:before="60"/>
              <w:rPr>
                <w:rFonts w:ascii="Times New Roman" w:hAnsi="Times New Roman"/>
                <w:kern w:val="2"/>
              </w:rPr>
            </w:pPr>
            <w:r w:rsidRPr="0066048D">
              <w:rPr>
                <w:rFonts w:ascii="Times New Roman" w:hAnsi="Times New Roman"/>
                <w:kern w:val="2"/>
              </w:rPr>
              <w:t xml:space="preserve">Умение работать с таблицами, схемами, графиками и диаграммами. </w:t>
            </w:r>
          </w:p>
        </w:tc>
        <w:tc>
          <w:tcPr>
            <w:tcW w:w="4353" w:type="dxa"/>
            <w:vMerge/>
          </w:tcPr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  <w:kern w:val="2"/>
              </w:rPr>
            </w:pPr>
          </w:p>
        </w:tc>
        <w:tc>
          <w:tcPr>
            <w:tcW w:w="3960" w:type="dxa"/>
            <w:vMerge/>
          </w:tcPr>
          <w:p w:rsidR="008149FA" w:rsidRPr="0066048D" w:rsidRDefault="008149FA" w:rsidP="00BF16D2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8149FA" w:rsidRPr="0066048D" w:rsidTr="00BF16D2">
        <w:trPr>
          <w:trHeight w:val="658"/>
        </w:trPr>
        <w:tc>
          <w:tcPr>
            <w:tcW w:w="3348" w:type="dxa"/>
            <w:vMerge w:val="restart"/>
          </w:tcPr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</w:rPr>
            </w:pPr>
            <w:r w:rsidRPr="0066048D">
              <w:rPr>
                <w:rFonts w:ascii="Times New Roman" w:hAnsi="Times New Roman"/>
              </w:rPr>
              <w:t>Развитие вообра</w:t>
            </w:r>
            <w:r w:rsidRPr="0066048D">
              <w:rPr>
                <w:rFonts w:ascii="Times New Roman" w:hAnsi="Times New Roman"/>
              </w:rPr>
              <w:softHyphen/>
              <w:t xml:space="preserve">жения, </w:t>
            </w:r>
          </w:p>
        </w:tc>
        <w:tc>
          <w:tcPr>
            <w:tcW w:w="3387" w:type="dxa"/>
          </w:tcPr>
          <w:p w:rsidR="008149FA" w:rsidRPr="0066048D" w:rsidRDefault="008149FA" w:rsidP="00BF16D2">
            <w:pPr>
              <w:spacing w:before="60"/>
              <w:rPr>
                <w:rFonts w:ascii="Times New Roman" w:hAnsi="Times New Roman"/>
                <w:kern w:val="2"/>
              </w:rPr>
            </w:pPr>
            <w:r w:rsidRPr="0066048D">
              <w:rPr>
                <w:rFonts w:ascii="Times New Roman" w:hAnsi="Times New Roman"/>
                <w:kern w:val="2"/>
              </w:rPr>
              <w:t>Овладение основами пространственного воображения.</w:t>
            </w:r>
          </w:p>
        </w:tc>
        <w:tc>
          <w:tcPr>
            <w:tcW w:w="4353" w:type="dxa"/>
            <w:vMerge w:val="restart"/>
          </w:tcPr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b/>
                <w:color w:val="000000"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Объект (§1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Имя объекта (§14)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Свойства объекта(§15)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Общие и отличительные свойства объекта(§16)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Существенные свойства и принятие решения (§17)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Элементный состав объекта (§18)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Действия объекта(§19)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26" w:hanging="18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Отношения между </w:t>
            </w:r>
            <w:r w:rsidRPr="0066048D">
              <w:rPr>
                <w:rFonts w:ascii="Times New Roman" w:hAnsi="Times New Roman"/>
                <w:sz w:val="20"/>
                <w:szCs w:val="20"/>
              </w:rPr>
              <w:t>объектами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(§20)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b/>
                <w:color w:val="000000"/>
                <w:u w:val="single"/>
              </w:rPr>
              <w:t>4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Объект и его свойства (§3)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Отношения между объектами (§4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color w:val="000000"/>
              </w:rPr>
            </w:pP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 w:val="restart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 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дисках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для 3 класса</w:t>
            </w:r>
          </w:p>
          <w:p w:rsidR="008149FA" w:rsidRPr="0066048D" w:rsidRDefault="008149FA" w:rsidP="00F83A9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для 4 класса</w:t>
            </w:r>
          </w:p>
        </w:tc>
      </w:tr>
      <w:tr w:rsidR="008149FA" w:rsidRPr="0066048D" w:rsidTr="00BF16D2">
        <w:trPr>
          <w:trHeight w:val="886"/>
        </w:trPr>
        <w:tc>
          <w:tcPr>
            <w:tcW w:w="3348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spacing w:before="60"/>
              <w:rPr>
                <w:rFonts w:ascii="Times New Roman" w:hAnsi="Times New Roman"/>
                <w:kern w:val="2"/>
              </w:rPr>
            </w:pPr>
            <w:r w:rsidRPr="0066048D">
              <w:rPr>
                <w:rFonts w:ascii="Times New Roman" w:hAnsi="Times New Roman"/>
                <w:kern w:val="2"/>
              </w:rPr>
              <w:t>Умение исследовать, распознавать и изображать геометрические фигуры</w:t>
            </w:r>
          </w:p>
        </w:tc>
        <w:tc>
          <w:tcPr>
            <w:tcW w:w="4353" w:type="dxa"/>
            <w:vMerge/>
          </w:tcPr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rPr>
          <w:trHeight w:val="1120"/>
        </w:trPr>
        <w:tc>
          <w:tcPr>
            <w:tcW w:w="3348" w:type="dxa"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lastRenderedPageBreak/>
              <w:t>Обеспечение первоначаль</w:t>
            </w:r>
            <w:r w:rsidRPr="0066048D">
              <w:rPr>
                <w:rFonts w:ascii="Times New Roman" w:hAnsi="Times New Roman"/>
              </w:rPr>
              <w:softHyphen/>
              <w:t>ных представлений о компьютер</w:t>
            </w:r>
            <w:r w:rsidRPr="0066048D">
              <w:rPr>
                <w:rFonts w:ascii="Times New Roman" w:hAnsi="Times New Roman"/>
              </w:rPr>
              <w:softHyphen/>
              <w:t xml:space="preserve">ной грамотности </w:t>
            </w:r>
          </w:p>
        </w:tc>
        <w:tc>
          <w:tcPr>
            <w:tcW w:w="3387" w:type="dxa"/>
          </w:tcPr>
          <w:p w:rsidR="008149FA" w:rsidRPr="0066048D" w:rsidRDefault="008149FA" w:rsidP="00BF16D2">
            <w:pPr>
              <w:spacing w:before="6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kern w:val="2"/>
              </w:rPr>
              <w:t>Приобретение первоначальных представлений о компьютерной грамотности.</w:t>
            </w:r>
          </w:p>
        </w:tc>
        <w:tc>
          <w:tcPr>
            <w:tcW w:w="4353" w:type="dxa"/>
          </w:tcPr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  <w:b/>
                <w:u w:val="single"/>
              </w:rPr>
            </w:pPr>
            <w:r w:rsidRPr="0066048D">
              <w:rPr>
                <w:rFonts w:ascii="Times New Roman" w:hAnsi="Times New Roman"/>
                <w:b/>
                <w:u w:val="single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Человек и </w:t>
            </w:r>
            <w:proofErr w:type="spellStart"/>
            <w:r w:rsidRPr="0066048D">
              <w:rPr>
                <w:rFonts w:ascii="Times New Roman" w:hAnsi="Times New Roman"/>
                <w:sz w:val="20"/>
                <w:szCs w:val="20"/>
              </w:rPr>
              <w:t>инф-ция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(§1)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Какая бывает информация (§2)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Источники информации (§3)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Приемники информации (§4)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Компьютер как инструмент (§5)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Носители информации (§6) 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Кодирование информации (§7)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Алфавит и кодирование информации (§8)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Английский алфавит и славянская азбука (§ 9)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Письменные источники информации (§ 10)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Языки людей и компьютеров (§ 11)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Текстовая и графическая информация (§ 12)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Числовая информация (§1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Время и числовая информация (§14)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Число и кодирование информации (§15)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Код из двух знаков (§16)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Память компьютера (§20)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Передача данных (§21)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и обработка данных (§22)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b/>
              </w:rPr>
            </w:pPr>
          </w:p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  <w:b/>
                <w:u w:val="single"/>
              </w:rPr>
            </w:pPr>
            <w:r w:rsidRPr="0066048D">
              <w:rPr>
                <w:rFonts w:ascii="Times New Roman" w:hAnsi="Times New Roman"/>
                <w:b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Человек и информация (§1)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Источники и приемники информации (§2)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Искусственные и естественные источники информации (§3)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Носители информации (§4)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Что мы знаем о компьютере (§5) 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Немного истории о действиях с информацией (§6) 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Сбор информации (§7)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Представление  информации (§8)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Кодирование информации (§ 9)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Декодирование информации (§ 10)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Хранение информации (§ 11)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Обработка информации (§ 12)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spacing w:after="0" w:line="240" w:lineRule="auto"/>
              <w:ind w:left="105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Документ как информационный объект(§22)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u w:val="single"/>
              </w:rPr>
            </w:pPr>
            <w:r w:rsidRPr="0066048D">
              <w:rPr>
                <w:rFonts w:ascii="Times New Roman" w:hAnsi="Times New Roman"/>
                <w:b/>
                <w:u w:val="single"/>
              </w:rPr>
              <w:t>4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Человек и информация (§1)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Действия с информацией (§2) 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Что мы знаем о компьютере (§5)</w:t>
            </w:r>
          </w:p>
        </w:tc>
        <w:tc>
          <w:tcPr>
            <w:tcW w:w="3960" w:type="dxa"/>
          </w:tcPr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1). Единая коллекция ЦОР  (</w:t>
            </w:r>
            <w:hyperlink r:id="rId12" w:history="1">
              <w:r w:rsidRPr="0066048D">
                <w:rPr>
                  <w:rStyle w:val="ac"/>
                  <w:rFonts w:ascii="Times New Roman" w:hAnsi="Times New Roman"/>
                  <w:b/>
                </w:rPr>
                <w:t>http://school-collection.edu.ru</w:t>
              </w:r>
            </w:hyperlink>
            <w:r w:rsidRPr="0066048D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10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§2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1 - 11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§3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25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§5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1 - 29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§8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1 - 15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§9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1 - 36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§14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1 - 34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§17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1 - 4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§18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9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ЦОР к §20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5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§23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22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§24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20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§4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1 - 29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§5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1 - 29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§12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43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before="60"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§13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34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2) 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дисках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для 2 класса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для 3 класса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для 4 класса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rPr>
          <w:trHeight w:val="241"/>
        </w:trPr>
        <w:tc>
          <w:tcPr>
            <w:tcW w:w="15048" w:type="dxa"/>
            <w:gridSpan w:val="4"/>
            <w:shd w:val="clear" w:color="auto" w:fill="E0E0E0"/>
          </w:tcPr>
          <w:p w:rsidR="008149FA" w:rsidRPr="0066048D" w:rsidRDefault="008149FA" w:rsidP="00BF16D2">
            <w:pPr>
              <w:tabs>
                <w:tab w:val="num" w:pos="302"/>
                <w:tab w:val="left" w:pos="798"/>
              </w:tabs>
              <w:spacing w:before="60"/>
              <w:ind w:left="302" w:hanging="302"/>
              <w:jc w:val="both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b/>
                <w:bCs/>
                <w:iCs/>
              </w:rPr>
              <w:lastRenderedPageBreak/>
              <w:t>Предметная область «Технология»  другие предметные области</w:t>
            </w:r>
          </w:p>
        </w:tc>
      </w:tr>
      <w:tr w:rsidR="008149FA" w:rsidRPr="0066048D" w:rsidTr="00BF16D2">
        <w:trPr>
          <w:trHeight w:val="294"/>
        </w:trPr>
        <w:tc>
          <w:tcPr>
            <w:tcW w:w="3348" w:type="dxa"/>
            <w:vMerge w:val="restart"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</w:rPr>
            </w:pPr>
            <w:r w:rsidRPr="0066048D">
              <w:rPr>
                <w:rFonts w:ascii="Times New Roman" w:hAnsi="Times New Roman"/>
              </w:rPr>
              <w:t>Решение прикладных задач с использованием знаний, полученных при изучении других учебных предметов.</w:t>
            </w: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66048D">
              <w:rPr>
                <w:rFonts w:ascii="Times New Roman" w:hAnsi="Times New Roman"/>
                <w:kern w:val="2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  <w:p w:rsidR="008149FA" w:rsidRPr="0066048D" w:rsidRDefault="008149FA" w:rsidP="00BF16D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4353" w:type="dxa"/>
          </w:tcPr>
          <w:p w:rsidR="008149FA" w:rsidRPr="0066048D" w:rsidRDefault="008149FA" w:rsidP="00BF16D2">
            <w:pPr>
              <w:tabs>
                <w:tab w:val="num" w:pos="302"/>
                <w:tab w:val="left" w:pos="798"/>
              </w:tabs>
              <w:spacing w:before="60"/>
              <w:ind w:left="302" w:hanging="302"/>
              <w:jc w:val="both"/>
              <w:rPr>
                <w:rFonts w:ascii="Times New Roman" w:hAnsi="Times New Roman"/>
                <w:b/>
                <w:u w:val="single"/>
              </w:rPr>
            </w:pPr>
            <w:r w:rsidRPr="0066048D">
              <w:rPr>
                <w:rFonts w:ascii="Times New Roman" w:hAnsi="Times New Roman"/>
                <w:b/>
                <w:u w:val="single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Текстовая и графическая информация (§ 12)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Числовая информация (§1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Помощники человека при счете (§17)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b/>
                <w:color w:val="000000"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Документ как информационный объект(§22)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документ и файл(§23)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Текст и текстовый редактор(§24)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Изображение и графический редактор(§25)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Схема и карта(§26)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Число и программный калькулятор(§27)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Таблица и электронные таблицы (§28)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49FA" w:rsidRPr="0066048D" w:rsidRDefault="008149FA" w:rsidP="00BF16D2">
            <w:pPr>
              <w:ind w:left="-75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60" w:type="dxa"/>
          </w:tcPr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1). Единая коллекция ЦОР  (</w:t>
            </w:r>
            <w:hyperlink r:id="rId13" w:history="1">
              <w:r w:rsidRPr="0066048D">
                <w:rPr>
                  <w:rStyle w:val="ac"/>
                  <w:rFonts w:ascii="Times New Roman" w:hAnsi="Times New Roman"/>
                  <w:b/>
                </w:rPr>
                <w:t>http://school-collection.edu.ru</w:t>
              </w:r>
            </w:hyperlink>
            <w:r w:rsidRPr="0066048D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before="60" w:after="0" w:line="240" w:lineRule="auto"/>
              <w:ind w:left="126" w:hanging="18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§14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34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before="60" w:after="0" w:line="240" w:lineRule="auto"/>
              <w:ind w:left="126" w:hanging="18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§15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5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before="60" w:after="0" w:line="240" w:lineRule="auto"/>
              <w:ind w:left="126" w:hanging="18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§19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5</w:t>
            </w:r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2) 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дисках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c>
          <w:tcPr>
            <w:tcW w:w="3348" w:type="dxa"/>
            <w:vMerge/>
          </w:tcPr>
          <w:p w:rsidR="008149FA" w:rsidRPr="0066048D" w:rsidRDefault="008149FA" w:rsidP="00BF16D2">
            <w:pPr>
              <w:pStyle w:val="ad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pStyle w:val="1"/>
              <w:rPr>
                <w:rFonts w:ascii="Times New Roman" w:hAnsi="Times New Roman" w:cs="Times New Roman"/>
                <w:b w:val="0"/>
                <w:sz w:val="22"/>
              </w:rPr>
            </w:pPr>
            <w:r w:rsidRPr="0066048D">
              <w:rPr>
                <w:rFonts w:ascii="Times New Roman" w:hAnsi="Times New Roman" w:cs="Times New Roman"/>
                <w:b w:val="0"/>
                <w:kern w:val="2"/>
                <w:sz w:val="22"/>
              </w:rPr>
              <w:t xml:space="preserve">Умение самостоятельно пользоваться справочными источниками для понимания и получения дополнительной информации. </w:t>
            </w:r>
          </w:p>
        </w:tc>
        <w:tc>
          <w:tcPr>
            <w:tcW w:w="4353" w:type="dxa"/>
            <w:vMerge w:val="restart"/>
          </w:tcPr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6048D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Сбор информации (§7)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Представление  информации (§8)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Хранение информации (§ 11)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Обработка информации (§ 12)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spacing w:after="0" w:line="240" w:lineRule="auto"/>
              <w:ind w:left="105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Документ как информационный объект(§22)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 w:val="restart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 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диске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tabs>
                <w:tab w:val="num" w:pos="302"/>
              </w:tabs>
              <w:spacing w:before="40"/>
              <w:ind w:left="302" w:hanging="302"/>
              <w:jc w:val="both"/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c>
          <w:tcPr>
            <w:tcW w:w="3348" w:type="dxa"/>
            <w:vMerge/>
          </w:tcPr>
          <w:p w:rsidR="008149FA" w:rsidRPr="0066048D" w:rsidRDefault="008149FA" w:rsidP="00BF16D2">
            <w:pPr>
              <w:pStyle w:val="ad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pStyle w:val="1"/>
              <w:rPr>
                <w:rFonts w:ascii="Times New Roman" w:hAnsi="Times New Roman" w:cs="Times New Roman"/>
                <w:b w:val="0"/>
                <w:kern w:val="2"/>
                <w:sz w:val="22"/>
              </w:rPr>
            </w:pPr>
            <w:r w:rsidRPr="0066048D">
              <w:rPr>
                <w:rFonts w:ascii="Times New Roman" w:hAnsi="Times New Roman" w:cs="Times New Roman"/>
                <w:b w:val="0"/>
                <w:kern w:val="2"/>
                <w:sz w:val="22"/>
              </w:rPr>
              <w:t>Наблюдение, запись</w:t>
            </w:r>
            <w:r w:rsidRPr="0066048D">
              <w:rPr>
                <w:rFonts w:ascii="Times New Roman" w:hAnsi="Times New Roman" w:cs="Times New Roman"/>
                <w:kern w:val="2"/>
                <w:sz w:val="22"/>
              </w:rPr>
              <w:t xml:space="preserve">, </w:t>
            </w:r>
            <w:r w:rsidRPr="0066048D">
              <w:rPr>
                <w:rFonts w:ascii="Times New Roman" w:hAnsi="Times New Roman" w:cs="Times New Roman"/>
                <w:b w:val="0"/>
                <w:kern w:val="2"/>
                <w:sz w:val="22"/>
              </w:rPr>
              <w:t>измерение, опыт, сравнение, классификация и др., с получением информации в открытом информационном</w:t>
            </w:r>
            <w:r w:rsidRPr="0066048D">
              <w:rPr>
                <w:rFonts w:ascii="Times New Roman" w:hAnsi="Times New Roman" w:cs="Times New Roman"/>
                <w:b w:val="0"/>
                <w:kern w:val="2"/>
              </w:rPr>
              <w:t xml:space="preserve"> </w:t>
            </w:r>
            <w:r w:rsidRPr="0066048D">
              <w:rPr>
                <w:rFonts w:ascii="Times New Roman" w:hAnsi="Times New Roman" w:cs="Times New Roman"/>
                <w:b w:val="0"/>
                <w:kern w:val="2"/>
                <w:sz w:val="22"/>
              </w:rPr>
              <w:t>пространстве.</w:t>
            </w:r>
          </w:p>
        </w:tc>
        <w:tc>
          <w:tcPr>
            <w:tcW w:w="4353" w:type="dxa"/>
            <w:vMerge/>
          </w:tcPr>
          <w:p w:rsidR="008149FA" w:rsidRPr="0066048D" w:rsidRDefault="008149FA" w:rsidP="00BF16D2">
            <w:pPr>
              <w:tabs>
                <w:tab w:val="num" w:pos="302"/>
              </w:tabs>
              <w:spacing w:before="40"/>
              <w:ind w:left="302" w:hanging="302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8149FA" w:rsidRPr="0066048D" w:rsidRDefault="008149FA" w:rsidP="00BF16D2">
            <w:pPr>
              <w:tabs>
                <w:tab w:val="num" w:pos="302"/>
              </w:tabs>
              <w:spacing w:before="40"/>
              <w:ind w:left="302" w:hanging="302"/>
              <w:jc w:val="both"/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c>
          <w:tcPr>
            <w:tcW w:w="3348" w:type="dxa"/>
            <w:vMerge/>
          </w:tcPr>
          <w:p w:rsidR="008149FA" w:rsidRPr="0066048D" w:rsidRDefault="008149FA" w:rsidP="00BF16D2">
            <w:pPr>
              <w:pStyle w:val="ad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66048D">
              <w:rPr>
                <w:rFonts w:ascii="Times New Roman" w:hAnsi="Times New Roman"/>
                <w:kern w:val="2"/>
              </w:rPr>
              <w:t>Овладение элементарными практическими умениями и навыками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8149FA" w:rsidRPr="0066048D" w:rsidRDefault="008149FA" w:rsidP="00BF16D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4353" w:type="dxa"/>
          </w:tcPr>
          <w:p w:rsidR="008149FA" w:rsidRPr="0066048D" w:rsidRDefault="008149FA" w:rsidP="00BF16D2">
            <w:pPr>
              <w:tabs>
                <w:tab w:val="num" w:pos="302"/>
              </w:tabs>
              <w:spacing w:before="40"/>
              <w:ind w:left="302" w:hanging="302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8149FA" w:rsidRPr="0066048D" w:rsidRDefault="008149FA" w:rsidP="00BF16D2">
            <w:pPr>
              <w:tabs>
                <w:tab w:val="num" w:pos="302"/>
              </w:tabs>
              <w:spacing w:before="40"/>
              <w:ind w:left="302" w:hanging="302"/>
              <w:jc w:val="both"/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c>
          <w:tcPr>
            <w:tcW w:w="15048" w:type="dxa"/>
            <w:gridSpan w:val="4"/>
            <w:shd w:val="clear" w:color="auto" w:fill="E0E0E0"/>
          </w:tcPr>
          <w:p w:rsidR="008149FA" w:rsidRPr="0066048D" w:rsidRDefault="008149FA" w:rsidP="00BF16D2">
            <w:pPr>
              <w:tabs>
                <w:tab w:val="num" w:pos="302"/>
              </w:tabs>
              <w:spacing w:before="40"/>
              <w:ind w:left="302" w:hanging="302"/>
              <w:jc w:val="both"/>
              <w:rPr>
                <w:rFonts w:ascii="Times New Roman" w:hAnsi="Times New Roman"/>
              </w:rPr>
            </w:pPr>
            <w:proofErr w:type="spellStart"/>
            <w:r w:rsidRPr="0066048D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66048D">
              <w:rPr>
                <w:rFonts w:ascii="Times New Roman" w:hAnsi="Times New Roman"/>
                <w:b/>
              </w:rPr>
              <w:t xml:space="preserve"> результаты освоения основной образовательной программы начального общего образования</w:t>
            </w:r>
          </w:p>
        </w:tc>
      </w:tr>
      <w:tr w:rsidR="008149FA" w:rsidRPr="0066048D" w:rsidTr="00BF16D2">
        <w:tc>
          <w:tcPr>
            <w:tcW w:w="3348" w:type="dxa"/>
            <w:vMerge w:val="restart"/>
          </w:tcPr>
          <w:p w:rsidR="008149FA" w:rsidRPr="0066048D" w:rsidRDefault="008149FA" w:rsidP="00BF16D2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pStyle w:val="1"/>
              <w:rPr>
                <w:rFonts w:ascii="Times New Roman" w:hAnsi="Times New Roman" w:cs="Times New Roman"/>
                <w:b w:val="0"/>
                <w:sz w:val="22"/>
              </w:rPr>
            </w:pPr>
            <w:r w:rsidRPr="0066048D">
              <w:rPr>
                <w:rFonts w:ascii="Times New Roman" w:hAnsi="Times New Roman" w:cs="Times New Roman"/>
                <w:b w:val="0"/>
                <w:sz w:val="22"/>
              </w:rPr>
              <w:t>Использование знаково-символических сре</w:t>
            </w:r>
            <w:proofErr w:type="gramStart"/>
            <w:r w:rsidRPr="0066048D">
              <w:rPr>
                <w:rFonts w:ascii="Times New Roman" w:hAnsi="Times New Roman" w:cs="Times New Roman"/>
                <w:b w:val="0"/>
                <w:sz w:val="22"/>
              </w:rPr>
              <w:t>дств пр</w:t>
            </w:r>
            <w:proofErr w:type="gramEnd"/>
            <w:r w:rsidRPr="0066048D">
              <w:rPr>
                <w:rFonts w:ascii="Times New Roman" w:hAnsi="Times New Roman" w:cs="Times New Roman"/>
                <w:b w:val="0"/>
                <w:sz w:val="22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</w:tc>
        <w:tc>
          <w:tcPr>
            <w:tcW w:w="4353" w:type="dxa"/>
          </w:tcPr>
          <w:p w:rsidR="008149FA" w:rsidRPr="0066048D" w:rsidRDefault="008149FA" w:rsidP="00BF16D2">
            <w:pPr>
              <w:ind w:left="-75"/>
              <w:rPr>
                <w:rFonts w:ascii="Times New Roman" w:hAnsi="Times New Roman"/>
                <w:b/>
                <w:u w:val="single"/>
              </w:rPr>
            </w:pPr>
            <w:r w:rsidRPr="0066048D">
              <w:rPr>
                <w:rFonts w:ascii="Times New Roman" w:hAnsi="Times New Roman"/>
                <w:b/>
                <w:u w:val="single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Кодирование информации (§7)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Алфавит и кодирование информации (§8)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Число и кодирование информации (§15)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Текстовая и графическая информация (§ 12)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Числовая информация (§1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Помощники человека при счете (§17)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49FA" w:rsidRPr="0066048D" w:rsidRDefault="008149FA" w:rsidP="00BF16D2">
            <w:pPr>
              <w:tabs>
                <w:tab w:val="num" w:pos="302"/>
              </w:tabs>
              <w:spacing w:before="40"/>
              <w:ind w:left="302" w:hanging="302"/>
              <w:jc w:val="both"/>
              <w:rPr>
                <w:rFonts w:ascii="Times New Roman" w:hAnsi="Times New Roman"/>
                <w:b/>
                <w:u w:val="single"/>
              </w:rPr>
            </w:pPr>
            <w:r w:rsidRPr="0066048D">
              <w:rPr>
                <w:rFonts w:ascii="Times New Roman" w:hAnsi="Times New Roman"/>
                <w:b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Кодирование информации (§ 9)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Декодирование информации (§ 10)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Схема и карта(§26)</w:t>
            </w:r>
          </w:p>
          <w:p w:rsidR="008149FA" w:rsidRPr="0066048D" w:rsidRDefault="008149FA" w:rsidP="00BF16D2">
            <w:pPr>
              <w:tabs>
                <w:tab w:val="num" w:pos="302"/>
              </w:tabs>
              <w:spacing w:before="40"/>
              <w:ind w:left="302" w:hanging="302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960" w:type="dxa"/>
          </w:tcPr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1) Единая коллекция ЦОР  (</w:t>
            </w:r>
            <w:hyperlink r:id="rId14" w:history="1">
              <w:r w:rsidRPr="0066048D">
                <w:rPr>
                  <w:rStyle w:val="ac"/>
                  <w:rFonts w:ascii="Times New Roman" w:hAnsi="Times New Roman"/>
                  <w:b/>
                </w:rPr>
                <w:t>http://school-collection.edu.ru</w:t>
              </w:r>
            </w:hyperlink>
            <w:r w:rsidRPr="0066048D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§9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1 - 36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§10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1 - 23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§17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1 - 4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§18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9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before="60" w:after="0" w:line="240" w:lineRule="auto"/>
              <w:ind w:left="126" w:hanging="18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§14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34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before="60" w:after="0" w:line="240" w:lineRule="auto"/>
              <w:ind w:left="126" w:hanging="18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§15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5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before="60" w:after="0" w:line="240" w:lineRule="auto"/>
              <w:ind w:left="126" w:hanging="18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§19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5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2) 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дисках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8149FA" w:rsidRPr="0066048D" w:rsidRDefault="008149FA" w:rsidP="00BF16D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9FA" w:rsidRPr="0066048D" w:rsidTr="00BF16D2">
        <w:tc>
          <w:tcPr>
            <w:tcW w:w="3348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4353" w:type="dxa"/>
          </w:tcPr>
          <w:p w:rsidR="008149FA" w:rsidRPr="0066048D" w:rsidRDefault="008149FA" w:rsidP="00BF16D2">
            <w:pPr>
              <w:tabs>
                <w:tab w:val="num" w:pos="302"/>
              </w:tabs>
              <w:ind w:left="302" w:hanging="302"/>
              <w:rPr>
                <w:rFonts w:ascii="Times New Roman" w:hAnsi="Times New Roman"/>
                <w:b/>
                <w:u w:val="single"/>
              </w:rPr>
            </w:pPr>
            <w:r w:rsidRPr="0066048D">
              <w:rPr>
                <w:rFonts w:ascii="Times New Roman" w:hAnsi="Times New Roman"/>
                <w:b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Сбор информации (§7)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Представление  информации (§8)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Хранение информации (§ 11)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Обработка информации (§ 12)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диске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c>
          <w:tcPr>
            <w:tcW w:w="3348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>Умение вводить текст с помощью клавиатуры.</w:t>
            </w:r>
          </w:p>
        </w:tc>
        <w:tc>
          <w:tcPr>
            <w:tcW w:w="4353" w:type="dxa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b/>
                <w:color w:val="000000"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Текст и текстовый редактор (§24)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диске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8149FA" w:rsidRPr="0066048D" w:rsidRDefault="008149FA" w:rsidP="00BF16D2">
            <w:pPr>
              <w:ind w:left="-54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149FA" w:rsidRPr="0066048D" w:rsidTr="00BF16D2">
        <w:tc>
          <w:tcPr>
            <w:tcW w:w="3348" w:type="dxa"/>
            <w:vMerge w:val="restart"/>
          </w:tcPr>
          <w:p w:rsidR="008149FA" w:rsidRPr="0066048D" w:rsidRDefault="008149FA" w:rsidP="00BF16D2">
            <w:pPr>
              <w:tabs>
                <w:tab w:val="num" w:pos="36"/>
              </w:tabs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num" w:pos="36"/>
              </w:tabs>
              <w:spacing w:before="4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>Умение фиксировать (записывать) в цифровой форме измеряемые величины и анализировать изображения, звуки.</w:t>
            </w:r>
          </w:p>
        </w:tc>
        <w:tc>
          <w:tcPr>
            <w:tcW w:w="4353" w:type="dxa"/>
            <w:vMerge w:val="restart"/>
          </w:tcPr>
          <w:p w:rsidR="008149FA" w:rsidRPr="0066048D" w:rsidRDefault="008149FA" w:rsidP="00BF16D2">
            <w:pPr>
              <w:ind w:left="-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Текстовая и графическая информация (§ 12)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Числовая информация (§1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Помощники человека при счете (§17)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b/>
                <w:color w:val="000000"/>
                <w:u w:val="single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Текст и текстовый редактор(§24)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Изображение и графический редактор(§25)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Число и программный калькулятор(§27)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Таблица и электронные таблицы (§28)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vMerge w:val="restart"/>
          </w:tcPr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54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lastRenderedPageBreak/>
              <w:t>1) Единая коллекция ЦОР  (</w:t>
            </w:r>
            <w:hyperlink r:id="rId15" w:history="1">
              <w:r w:rsidRPr="0066048D">
                <w:rPr>
                  <w:rStyle w:val="ac"/>
                  <w:rFonts w:ascii="Times New Roman" w:hAnsi="Times New Roman"/>
                  <w:b/>
                </w:rPr>
                <w:t>http://school-collection.edu.ru</w:t>
              </w:r>
            </w:hyperlink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ind w:left="-72"/>
              <w:rPr>
                <w:rFonts w:ascii="Times New Roman" w:hAnsi="Times New Roman"/>
                <w:b/>
                <w:color w:val="000000"/>
              </w:rPr>
            </w:pPr>
            <w:r w:rsidRPr="0066048D">
              <w:rPr>
                <w:rFonts w:ascii="Times New Roman" w:hAnsi="Times New Roman"/>
                <w:b/>
                <w:color w:val="000000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after="0" w:line="240" w:lineRule="auto"/>
              <w:ind w:left="124" w:hanging="181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§2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11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after="0" w:line="240" w:lineRule="auto"/>
              <w:ind w:left="124" w:hanging="181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§14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34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after="0" w:line="240" w:lineRule="auto"/>
              <w:ind w:left="124" w:hanging="181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§15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5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72"/>
                <w:tab w:val="left" w:pos="288"/>
              </w:tabs>
              <w:spacing w:after="0" w:line="240" w:lineRule="auto"/>
              <w:ind w:left="124" w:hanging="181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 xml:space="preserve">ЦОР к §19  </w:t>
            </w:r>
            <w:r w:rsidRPr="0066048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6048D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End"/>
            <w:r w:rsidRPr="0066048D">
              <w:rPr>
                <w:rFonts w:ascii="Times New Roman" w:hAnsi="Times New Roman"/>
                <w:sz w:val="20"/>
                <w:szCs w:val="20"/>
              </w:rPr>
              <w:t xml:space="preserve"> 1 – 5</w:t>
            </w:r>
          </w:p>
          <w:p w:rsidR="008149FA" w:rsidRPr="0066048D" w:rsidRDefault="008149FA" w:rsidP="00BF16D2">
            <w:pPr>
              <w:tabs>
                <w:tab w:val="left" w:pos="288"/>
              </w:tabs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2) 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дисках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8149FA" w:rsidRPr="0066048D" w:rsidRDefault="008149FA" w:rsidP="00BF16D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c>
          <w:tcPr>
            <w:tcW w:w="3348" w:type="dxa"/>
            <w:vMerge/>
          </w:tcPr>
          <w:p w:rsidR="008149FA" w:rsidRPr="0066048D" w:rsidRDefault="008149FA" w:rsidP="00BF16D2">
            <w:pPr>
              <w:tabs>
                <w:tab w:val="num" w:pos="36"/>
              </w:tabs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num" w:pos="36"/>
              </w:tabs>
              <w:spacing w:before="4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>Умение готовить свое выступление и выступать с аудио-, виде</w:t>
            </w:r>
            <w:proofErr w:type="gramStart"/>
            <w:r w:rsidRPr="0066048D">
              <w:rPr>
                <w:rFonts w:ascii="Times New Roman" w:hAnsi="Times New Roman"/>
              </w:rPr>
              <w:t>о-</w:t>
            </w:r>
            <w:proofErr w:type="gramEnd"/>
            <w:r w:rsidRPr="0066048D">
              <w:rPr>
                <w:rFonts w:ascii="Times New Roman" w:hAnsi="Times New Roman"/>
              </w:rPr>
              <w:t xml:space="preserve"> и графическим сопровождением.</w:t>
            </w:r>
          </w:p>
        </w:tc>
        <w:tc>
          <w:tcPr>
            <w:tcW w:w="4353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rPr>
          <w:trHeight w:val="928"/>
        </w:trPr>
        <w:tc>
          <w:tcPr>
            <w:tcW w:w="3348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num" w:pos="36"/>
              </w:tabs>
              <w:spacing w:before="4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4353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c>
          <w:tcPr>
            <w:tcW w:w="3348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 xml:space="preserve">Овладение логическими действиями сравнения, анализа, синтеза, </w:t>
            </w:r>
          </w:p>
          <w:p w:rsidR="008149FA" w:rsidRPr="0066048D" w:rsidRDefault="008149FA" w:rsidP="00BF16D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 xml:space="preserve">обобщения, классификации по родовидовым признакам, установления аналогий и причинно-следственных связей, </w:t>
            </w:r>
          </w:p>
          <w:p w:rsidR="008149FA" w:rsidRPr="0066048D" w:rsidRDefault="008149FA" w:rsidP="00BF16D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 xml:space="preserve">построения рассуждений, отнесения к известным понятиям. </w:t>
            </w:r>
          </w:p>
        </w:tc>
        <w:tc>
          <w:tcPr>
            <w:tcW w:w="4353" w:type="dxa"/>
            <w:vMerge w:val="restart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b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Общие и отличительные свойства объекта(§16)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Существенные свойства и принятие решения (§17)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Элементный состав объекта (§18)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Действия объекта(§19)</w:t>
            </w:r>
          </w:p>
          <w:p w:rsidR="008149FA" w:rsidRPr="0066048D" w:rsidRDefault="008149FA" w:rsidP="00F83A94">
            <w:pPr>
              <w:numPr>
                <w:ilvl w:val="0"/>
                <w:numId w:val="22"/>
              </w:numPr>
              <w:tabs>
                <w:tab w:val="clear" w:pos="757"/>
                <w:tab w:val="num" w:pos="105"/>
              </w:tabs>
              <w:spacing w:after="0" w:line="240" w:lineRule="auto"/>
              <w:ind w:left="126" w:hanging="180"/>
              <w:rPr>
                <w:rFonts w:ascii="Times New Roman" w:hAnsi="Times New Roman"/>
                <w:b/>
              </w:rPr>
            </w:pP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Отношения между </w:t>
            </w:r>
            <w:r w:rsidRPr="0066048D">
              <w:rPr>
                <w:rFonts w:ascii="Times New Roman" w:hAnsi="Times New Roman"/>
                <w:sz w:val="20"/>
                <w:szCs w:val="20"/>
              </w:rPr>
              <w:t>объектами</w:t>
            </w:r>
            <w:r w:rsidRPr="0066048D">
              <w:rPr>
                <w:rFonts w:ascii="Times New Roman" w:hAnsi="Times New Roman"/>
                <w:color w:val="000000"/>
                <w:sz w:val="20"/>
                <w:szCs w:val="20"/>
              </w:rPr>
              <w:t>(§20)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6048D">
              <w:rPr>
                <w:rFonts w:ascii="Times New Roman" w:hAnsi="Times New Roman"/>
                <w:b/>
                <w:color w:val="000000"/>
                <w:u w:val="single"/>
              </w:rPr>
              <w:t>4 класс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Понятие (§ 6);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Деление и обобщение понятий (§ 7);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Отношения между понятиями (§ 8);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Совместимые и несовместимые понятия (§ 9);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Понятия «истина» и «ложь» (§ 10);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Суждение (§ 11);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26"/>
              </w:tabs>
              <w:spacing w:after="0" w:line="240" w:lineRule="auto"/>
              <w:ind w:left="126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Умозаключение (§ 12);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Модель объекта (§ 13);</w:t>
            </w:r>
          </w:p>
          <w:p w:rsidR="008149FA" w:rsidRPr="0066048D" w:rsidRDefault="008149FA" w:rsidP="00F83A94">
            <w:pPr>
              <w:numPr>
                <w:ilvl w:val="0"/>
                <w:numId w:val="23"/>
              </w:numPr>
              <w:tabs>
                <w:tab w:val="clear" w:pos="720"/>
                <w:tab w:val="num" w:pos="105"/>
              </w:tabs>
              <w:spacing w:after="0" w:line="240" w:lineRule="auto"/>
              <w:ind w:left="105" w:hanging="180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Модель отношения между понятиями (§ 14);</w:t>
            </w:r>
          </w:p>
          <w:p w:rsidR="008149FA" w:rsidRPr="0066048D" w:rsidRDefault="008149FA" w:rsidP="00BF16D2">
            <w:pPr>
              <w:ind w:left="-75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 w:val="restart"/>
          </w:tcPr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9FA" w:rsidRPr="0066048D" w:rsidRDefault="008149FA" w:rsidP="00BF16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48D">
              <w:rPr>
                <w:rFonts w:ascii="Times New Roman" w:hAnsi="Times New Roman"/>
                <w:b/>
                <w:sz w:val="20"/>
                <w:szCs w:val="20"/>
              </w:rPr>
              <w:t xml:space="preserve">ЦОР к УМК на компакт – </w:t>
            </w:r>
            <w:proofErr w:type="gramStart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дисках</w:t>
            </w:r>
            <w:proofErr w:type="gramEnd"/>
            <w:r w:rsidRPr="006604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8149FA" w:rsidRPr="0066048D" w:rsidRDefault="008149FA" w:rsidP="00F83A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48D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</w:tr>
      <w:tr w:rsidR="008149FA" w:rsidRPr="0066048D" w:rsidTr="00BF16D2">
        <w:tc>
          <w:tcPr>
            <w:tcW w:w="3348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7" w:type="dxa"/>
          </w:tcPr>
          <w:p w:rsidR="008149FA" w:rsidRPr="0066048D" w:rsidRDefault="008149FA" w:rsidP="00BF16D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048D">
              <w:rPr>
                <w:rFonts w:ascii="Times New Roman" w:hAnsi="Times New Roman"/>
              </w:rPr>
              <w:t>Умение работать в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4353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8149FA" w:rsidRPr="0066048D" w:rsidRDefault="008149FA" w:rsidP="00BF16D2">
            <w:pPr>
              <w:rPr>
                <w:rFonts w:ascii="Times New Roman" w:hAnsi="Times New Roman"/>
              </w:rPr>
            </w:pPr>
          </w:p>
        </w:tc>
      </w:tr>
    </w:tbl>
    <w:p w:rsidR="008149FA" w:rsidRPr="0066048D" w:rsidRDefault="008149FA" w:rsidP="00660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9FA" w:rsidRPr="0066048D" w:rsidRDefault="008149FA" w:rsidP="006D3952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9FA" w:rsidRPr="00BC2E8E" w:rsidRDefault="008149FA" w:rsidP="00BC2E8E">
      <w:pPr>
        <w:tabs>
          <w:tab w:val="left" w:pos="3705"/>
        </w:tabs>
        <w:jc w:val="center"/>
        <w:rPr>
          <w:rFonts w:ascii="Times New Roman" w:hAnsi="Times New Roman"/>
          <w:i/>
          <w:iCs/>
          <w:sz w:val="24"/>
          <w:szCs w:val="24"/>
        </w:rPr>
      </w:pPr>
    </w:p>
    <w:sectPr w:rsidR="008149FA" w:rsidRPr="00BC2E8E" w:rsidSect="0066048D">
      <w:pgSz w:w="16838" w:h="11906" w:orient="landscape"/>
      <w:pgMar w:top="238" w:right="1134" w:bottom="425" w:left="425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9FA" w:rsidRDefault="008149FA" w:rsidP="0054506B">
      <w:pPr>
        <w:spacing w:after="0" w:line="240" w:lineRule="auto"/>
      </w:pPr>
      <w:r>
        <w:separator/>
      </w:r>
    </w:p>
  </w:endnote>
  <w:endnote w:type="continuationSeparator" w:id="1">
    <w:p w:rsidR="008149FA" w:rsidRDefault="008149FA" w:rsidP="0054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9FA" w:rsidRDefault="008149FA" w:rsidP="0054506B">
      <w:pPr>
        <w:spacing w:after="0" w:line="240" w:lineRule="auto"/>
      </w:pPr>
      <w:r>
        <w:separator/>
      </w:r>
    </w:p>
  </w:footnote>
  <w:footnote w:type="continuationSeparator" w:id="1">
    <w:p w:rsidR="008149FA" w:rsidRDefault="008149FA" w:rsidP="0054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FA" w:rsidRDefault="008149FA" w:rsidP="00CC751A">
    <w:pPr>
      <w:pStyle w:val="a7"/>
      <w:tabs>
        <w:tab w:val="clear" w:pos="4677"/>
        <w:tab w:val="clear" w:pos="9355"/>
        <w:tab w:val="left" w:pos="97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C1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DAA9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04D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789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7A8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640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1A8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EA7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EE0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D64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56EC5"/>
    <w:multiLevelType w:val="hybridMultilevel"/>
    <w:tmpl w:val="B7B058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1D45D86"/>
    <w:multiLevelType w:val="hybridMultilevel"/>
    <w:tmpl w:val="6B5C1DD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E0A4D0B"/>
    <w:multiLevelType w:val="hybridMultilevel"/>
    <w:tmpl w:val="70C25B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F02BBB"/>
    <w:multiLevelType w:val="hybridMultilevel"/>
    <w:tmpl w:val="DB8886D4"/>
    <w:lvl w:ilvl="0" w:tplc="14FA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2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49B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40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8D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E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EA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7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A3E0213"/>
    <w:multiLevelType w:val="hybridMultilevel"/>
    <w:tmpl w:val="93DC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16340B"/>
    <w:multiLevelType w:val="hybridMultilevel"/>
    <w:tmpl w:val="209C7262"/>
    <w:lvl w:ilvl="0" w:tplc="6AE89F2E">
      <w:start w:val="1"/>
      <w:numFmt w:val="decimal"/>
      <w:lvlText w:val="%1)"/>
      <w:lvlJc w:val="left"/>
      <w:pPr>
        <w:tabs>
          <w:tab w:val="num" w:pos="288"/>
        </w:tabs>
        <w:ind w:left="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abstractNum w:abstractNumId="16">
    <w:nsid w:val="23257AB2"/>
    <w:multiLevelType w:val="hybridMultilevel"/>
    <w:tmpl w:val="DE58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742FE0"/>
    <w:multiLevelType w:val="hybridMultilevel"/>
    <w:tmpl w:val="BA7E1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0D310A7"/>
    <w:multiLevelType w:val="hybridMultilevel"/>
    <w:tmpl w:val="4B461CC2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9">
    <w:nsid w:val="463407A6"/>
    <w:multiLevelType w:val="hybridMultilevel"/>
    <w:tmpl w:val="4D7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FB0B6E"/>
    <w:multiLevelType w:val="hybridMultilevel"/>
    <w:tmpl w:val="539A9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2F1B77"/>
    <w:multiLevelType w:val="hybridMultilevel"/>
    <w:tmpl w:val="D9D0A1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6B0E3B79"/>
    <w:multiLevelType w:val="hybridMultilevel"/>
    <w:tmpl w:val="8EA84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6D768C"/>
    <w:multiLevelType w:val="hybridMultilevel"/>
    <w:tmpl w:val="41D633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4"/>
  </w:num>
  <w:num w:numId="14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6"/>
  </w:num>
  <w:num w:numId="17">
    <w:abstractNumId w:val="21"/>
  </w:num>
  <w:num w:numId="18">
    <w:abstractNumId w:val="17"/>
  </w:num>
  <w:num w:numId="19">
    <w:abstractNumId w:val="10"/>
  </w:num>
  <w:num w:numId="20">
    <w:abstractNumId w:val="11"/>
  </w:num>
  <w:num w:numId="21">
    <w:abstractNumId w:val="23"/>
  </w:num>
  <w:num w:numId="22">
    <w:abstractNumId w:val="18"/>
  </w:num>
  <w:num w:numId="23">
    <w:abstractNumId w:val="22"/>
  </w:num>
  <w:num w:numId="24">
    <w:abstractNumId w:val="14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23F"/>
    <w:rsid w:val="00003598"/>
    <w:rsid w:val="00012903"/>
    <w:rsid w:val="00021E57"/>
    <w:rsid w:val="00023E01"/>
    <w:rsid w:val="00057655"/>
    <w:rsid w:val="000C621E"/>
    <w:rsid w:val="000E5A50"/>
    <w:rsid w:val="000E7D0E"/>
    <w:rsid w:val="000F658F"/>
    <w:rsid w:val="001216C9"/>
    <w:rsid w:val="00121D4E"/>
    <w:rsid w:val="00133B60"/>
    <w:rsid w:val="0013452C"/>
    <w:rsid w:val="001A2B28"/>
    <w:rsid w:val="0020592D"/>
    <w:rsid w:val="00206B0E"/>
    <w:rsid w:val="00221B17"/>
    <w:rsid w:val="00223139"/>
    <w:rsid w:val="0022683C"/>
    <w:rsid w:val="00263DF8"/>
    <w:rsid w:val="002A2FAF"/>
    <w:rsid w:val="002D2EBA"/>
    <w:rsid w:val="002D4320"/>
    <w:rsid w:val="00317E99"/>
    <w:rsid w:val="00364F53"/>
    <w:rsid w:val="003962B2"/>
    <w:rsid w:val="003C4098"/>
    <w:rsid w:val="003E0947"/>
    <w:rsid w:val="003E5092"/>
    <w:rsid w:val="00410368"/>
    <w:rsid w:val="004309BC"/>
    <w:rsid w:val="00441965"/>
    <w:rsid w:val="004C1A79"/>
    <w:rsid w:val="004C2801"/>
    <w:rsid w:val="004E5C23"/>
    <w:rsid w:val="00502901"/>
    <w:rsid w:val="0051143B"/>
    <w:rsid w:val="005219C3"/>
    <w:rsid w:val="005320CB"/>
    <w:rsid w:val="00535193"/>
    <w:rsid w:val="0054506B"/>
    <w:rsid w:val="00545F1C"/>
    <w:rsid w:val="00564739"/>
    <w:rsid w:val="00572F12"/>
    <w:rsid w:val="005745AD"/>
    <w:rsid w:val="00594F8D"/>
    <w:rsid w:val="00601BD2"/>
    <w:rsid w:val="00620332"/>
    <w:rsid w:val="00626E7A"/>
    <w:rsid w:val="00632438"/>
    <w:rsid w:val="0065642D"/>
    <w:rsid w:val="0066048D"/>
    <w:rsid w:val="0067366C"/>
    <w:rsid w:val="006771EC"/>
    <w:rsid w:val="006B72CB"/>
    <w:rsid w:val="006D320F"/>
    <w:rsid w:val="006D3952"/>
    <w:rsid w:val="006D71C3"/>
    <w:rsid w:val="00730977"/>
    <w:rsid w:val="0076403A"/>
    <w:rsid w:val="00765A7B"/>
    <w:rsid w:val="007D3EEB"/>
    <w:rsid w:val="007D704C"/>
    <w:rsid w:val="007E7710"/>
    <w:rsid w:val="00813E0F"/>
    <w:rsid w:val="008149FA"/>
    <w:rsid w:val="00834DE7"/>
    <w:rsid w:val="008A7EF2"/>
    <w:rsid w:val="008B2088"/>
    <w:rsid w:val="008E5AC4"/>
    <w:rsid w:val="008F0CC3"/>
    <w:rsid w:val="0095136D"/>
    <w:rsid w:val="0095727F"/>
    <w:rsid w:val="00957B2D"/>
    <w:rsid w:val="00976A38"/>
    <w:rsid w:val="00985DAC"/>
    <w:rsid w:val="009869F3"/>
    <w:rsid w:val="009D0DEC"/>
    <w:rsid w:val="009D6E32"/>
    <w:rsid w:val="00A04C7F"/>
    <w:rsid w:val="00A077F7"/>
    <w:rsid w:val="00A22FA9"/>
    <w:rsid w:val="00A33529"/>
    <w:rsid w:val="00A34E08"/>
    <w:rsid w:val="00A623FC"/>
    <w:rsid w:val="00A745AB"/>
    <w:rsid w:val="00AD44A8"/>
    <w:rsid w:val="00AE4BD9"/>
    <w:rsid w:val="00B56870"/>
    <w:rsid w:val="00B97846"/>
    <w:rsid w:val="00BC2E8E"/>
    <w:rsid w:val="00BE5011"/>
    <w:rsid w:val="00BF16D2"/>
    <w:rsid w:val="00C038E4"/>
    <w:rsid w:val="00C3570F"/>
    <w:rsid w:val="00C54E50"/>
    <w:rsid w:val="00C60AF7"/>
    <w:rsid w:val="00C66930"/>
    <w:rsid w:val="00C721F8"/>
    <w:rsid w:val="00C864DE"/>
    <w:rsid w:val="00C92F02"/>
    <w:rsid w:val="00C96551"/>
    <w:rsid w:val="00CB2849"/>
    <w:rsid w:val="00CC4F52"/>
    <w:rsid w:val="00CC751A"/>
    <w:rsid w:val="00CD6F8B"/>
    <w:rsid w:val="00CE4604"/>
    <w:rsid w:val="00D01385"/>
    <w:rsid w:val="00D04001"/>
    <w:rsid w:val="00D37913"/>
    <w:rsid w:val="00D37AC8"/>
    <w:rsid w:val="00D468F8"/>
    <w:rsid w:val="00D5157C"/>
    <w:rsid w:val="00DC23B1"/>
    <w:rsid w:val="00E04A37"/>
    <w:rsid w:val="00E17E0F"/>
    <w:rsid w:val="00E534EE"/>
    <w:rsid w:val="00E66F06"/>
    <w:rsid w:val="00EA195A"/>
    <w:rsid w:val="00EC1F54"/>
    <w:rsid w:val="00EC6CD7"/>
    <w:rsid w:val="00EC7FD2"/>
    <w:rsid w:val="00EE4A09"/>
    <w:rsid w:val="00EF53F8"/>
    <w:rsid w:val="00F42977"/>
    <w:rsid w:val="00F5323F"/>
    <w:rsid w:val="00F7028B"/>
    <w:rsid w:val="00F83A94"/>
    <w:rsid w:val="00F85D1C"/>
    <w:rsid w:val="00FB1FDE"/>
    <w:rsid w:val="00FB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9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83A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6D39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C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9D0DEC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5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32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5323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F5323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4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4506B"/>
    <w:rPr>
      <w:rFonts w:cs="Times New Roman"/>
    </w:rPr>
  </w:style>
  <w:style w:type="paragraph" w:styleId="a9">
    <w:name w:val="footer"/>
    <w:basedOn w:val="a"/>
    <w:link w:val="aa"/>
    <w:uiPriority w:val="99"/>
    <w:rsid w:val="0054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4506B"/>
    <w:rPr>
      <w:rFonts w:cs="Times New Roman"/>
    </w:rPr>
  </w:style>
  <w:style w:type="character" w:styleId="ab">
    <w:name w:val="page number"/>
    <w:basedOn w:val="a0"/>
    <w:uiPriority w:val="99"/>
    <w:rsid w:val="00AE4BD9"/>
    <w:rPr>
      <w:rFonts w:cs="Times New Roman"/>
    </w:rPr>
  </w:style>
  <w:style w:type="character" w:styleId="ac">
    <w:name w:val="Hyperlink"/>
    <w:basedOn w:val="a0"/>
    <w:uiPriority w:val="99"/>
    <w:rsid w:val="00572F12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6D39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dash041e0431044b0447043d044b0439char1">
    <w:name w:val="dash041e_0431_044b_0447_043d_044b_0439__char1"/>
    <w:basedOn w:val="a0"/>
    <w:uiPriority w:val="99"/>
    <w:rsid w:val="006D395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Body Text Indent"/>
    <w:basedOn w:val="a"/>
    <w:link w:val="ae"/>
    <w:uiPriority w:val="99"/>
    <w:rsid w:val="00F83A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8F0CC3"/>
    <w:rPr>
      <w:rFonts w:cs="Times New Roman"/>
    </w:rPr>
  </w:style>
  <w:style w:type="paragraph" w:styleId="2">
    <w:name w:val="Body Text 2"/>
    <w:basedOn w:val="a"/>
    <w:link w:val="20"/>
    <w:uiPriority w:val="99"/>
    <w:rsid w:val="00F83A9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F0CC3"/>
    <w:rPr>
      <w:rFonts w:cs="Times New Roman"/>
    </w:rPr>
  </w:style>
  <w:style w:type="paragraph" w:customStyle="1" w:styleId="11">
    <w:name w:val="Абзац списка1"/>
    <w:basedOn w:val="a"/>
    <w:uiPriority w:val="99"/>
    <w:rsid w:val="00F83A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7B28-703B-4A90-88A7-1A233EEE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27</Pages>
  <Words>3990</Words>
  <Characters>23858</Characters>
  <Application>Microsoft Office Word</Application>
  <DocSecurity>0</DocSecurity>
  <Lines>198</Lines>
  <Paragraphs>55</Paragraphs>
  <ScaleCrop>false</ScaleCrop>
  <Company/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ФГОС. Информатика 2 класс. УМК Матвеевой Н.В.</dc:title>
  <dc:subject/>
  <dc:creator>user</dc:creator>
  <cp:keywords/>
  <dc:description/>
  <cp:lastModifiedBy>User</cp:lastModifiedBy>
  <cp:revision>21</cp:revision>
  <cp:lastPrinted>2013-10-08T05:49:00Z</cp:lastPrinted>
  <dcterms:created xsi:type="dcterms:W3CDTF">2013-06-29T05:53:00Z</dcterms:created>
  <dcterms:modified xsi:type="dcterms:W3CDTF">2013-10-08T05:50:00Z</dcterms:modified>
</cp:coreProperties>
</file>