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DB" w:rsidRPr="00E32679" w:rsidRDefault="005E25DB" w:rsidP="00F72C0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  <w:u w:val="single"/>
        </w:rPr>
        <w:t>Интегрированный  урок</w:t>
      </w:r>
    </w:p>
    <w:p w:rsidR="005E25DB" w:rsidRPr="00E32679" w:rsidRDefault="005E25DB" w:rsidP="00F72C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Учителя:</w:t>
      </w: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Брамбалова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А.В. – учитель русского языка, лицей №12.</w:t>
      </w: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Е.В. – учитель английского языка, лицей №12.</w:t>
      </w: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Гущина Л.А. – учитель французского языка, лицей №12.</w:t>
      </w: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2679">
        <w:rPr>
          <w:rFonts w:ascii="Times New Roman" w:hAnsi="Times New Roman" w:cs="Times New Roman"/>
          <w:sz w:val="28"/>
          <w:szCs w:val="28"/>
        </w:rPr>
        <w:t>Банковская</w:t>
      </w:r>
      <w:proofErr w:type="gramEnd"/>
      <w:r w:rsidRPr="00E32679">
        <w:rPr>
          <w:rFonts w:ascii="Times New Roman" w:hAnsi="Times New Roman" w:cs="Times New Roman"/>
          <w:sz w:val="28"/>
          <w:szCs w:val="28"/>
        </w:rPr>
        <w:t xml:space="preserve"> Э.А. – учитель испанского и английского языка, лицей №12.</w:t>
      </w: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Брамбалова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А.Е. – учитель английского языка, школа №22.</w:t>
      </w:r>
    </w:p>
    <w:p w:rsidR="005E25DB" w:rsidRPr="00E32679" w:rsidRDefault="005E25DB" w:rsidP="00F72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5DB" w:rsidRPr="00E32679" w:rsidRDefault="005E25DB" w:rsidP="00F72C0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E32679">
        <w:rPr>
          <w:rFonts w:ascii="Times New Roman" w:hAnsi="Times New Roman" w:cs="Times New Roman"/>
          <w:sz w:val="28"/>
          <w:szCs w:val="28"/>
          <w:u w:val="single"/>
        </w:rPr>
        <w:t>Урок-деловая</w:t>
      </w:r>
      <w:proofErr w:type="spellEnd"/>
      <w:proofErr w:type="gramEnd"/>
      <w:r w:rsidRPr="00E32679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Тема.</w:t>
      </w:r>
      <w:r w:rsidRPr="00E32679">
        <w:rPr>
          <w:rFonts w:ascii="Times New Roman" w:hAnsi="Times New Roman" w:cs="Times New Roman"/>
          <w:sz w:val="28"/>
          <w:szCs w:val="28"/>
        </w:rPr>
        <w:t xml:space="preserve"> Четыре столицы Европы (Мадрид, Лондон, Париж, Москва). Выпускной экзамен в Международной школе туризма.</w:t>
      </w: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</w:rPr>
      </w:pP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Цель.</w:t>
      </w:r>
      <w:r w:rsidRPr="00E32679">
        <w:rPr>
          <w:rFonts w:ascii="Times New Roman" w:hAnsi="Times New Roman" w:cs="Times New Roman"/>
          <w:sz w:val="28"/>
          <w:szCs w:val="28"/>
        </w:rPr>
        <w:t xml:space="preserve"> Развитие интереса к предмету через познание страны изучаемого языка (в   частности  столиц европейских государств).</w:t>
      </w:r>
    </w:p>
    <w:p w:rsidR="005E25DB" w:rsidRPr="00E32679" w:rsidRDefault="005E25DB" w:rsidP="00F72C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Задачи.</w:t>
      </w:r>
    </w:p>
    <w:p w:rsidR="005E25DB" w:rsidRPr="00E32679" w:rsidRDefault="005E25DB" w:rsidP="00F72C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5E25DB" w:rsidRPr="00E32679" w:rsidRDefault="005E25DB" w:rsidP="00BC65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ознакомление с историей, обычаями, культурными традициями и образом жизни людей страны изучаемого языка;</w:t>
      </w:r>
    </w:p>
    <w:p w:rsidR="005E25DB" w:rsidRPr="00E32679" w:rsidRDefault="005E25DB" w:rsidP="00BC65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 xml:space="preserve">повышение мотивации обучения </w:t>
      </w:r>
      <w:proofErr w:type="gramStart"/>
      <w:r w:rsidRPr="00E32679">
        <w:rPr>
          <w:rFonts w:ascii="Times New Roman" w:hAnsi="Times New Roman" w:cs="Times New Roman"/>
          <w:sz w:val="28"/>
          <w:szCs w:val="28"/>
        </w:rPr>
        <w:t>родному</w:t>
      </w:r>
      <w:proofErr w:type="gramEnd"/>
      <w:r w:rsidRPr="00E32679">
        <w:rPr>
          <w:rFonts w:ascii="Times New Roman" w:hAnsi="Times New Roman" w:cs="Times New Roman"/>
          <w:sz w:val="28"/>
          <w:szCs w:val="28"/>
        </w:rPr>
        <w:t xml:space="preserve"> и иностранным языкам как необходимое условие результативности обучения</w:t>
      </w:r>
    </w:p>
    <w:p w:rsidR="005E25DB" w:rsidRPr="00E32679" w:rsidRDefault="005E25DB" w:rsidP="00BC65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дать представление о столицах Европы: Москве, Лондоне, Париже, Мадриде в рамках интереса приезжающих иностранных туристов.</w:t>
      </w:r>
    </w:p>
    <w:p w:rsidR="005E25DB" w:rsidRPr="00E32679" w:rsidRDefault="005E25DB" w:rsidP="00BC65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5E25DB" w:rsidRPr="00E32679" w:rsidRDefault="005E25DB" w:rsidP="00BC65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развитие способностей учащегося;</w:t>
      </w:r>
    </w:p>
    <w:p w:rsidR="005E25DB" w:rsidRPr="00E32679" w:rsidRDefault="005E25DB" w:rsidP="00BC65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 xml:space="preserve">развитие монологической и диалогической </w:t>
      </w:r>
      <w:proofErr w:type="gramStart"/>
      <w:r w:rsidRPr="00E32679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E32679">
        <w:rPr>
          <w:rFonts w:ascii="Times New Roman" w:hAnsi="Times New Roman" w:cs="Times New Roman"/>
          <w:sz w:val="28"/>
          <w:szCs w:val="28"/>
        </w:rPr>
        <w:t xml:space="preserve"> как на русском, так и на иностранных языках;</w:t>
      </w:r>
    </w:p>
    <w:p w:rsidR="005E25DB" w:rsidRPr="00E32679" w:rsidRDefault="005E25DB" w:rsidP="00BC65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расширение словарного запаса учащихся;</w:t>
      </w:r>
    </w:p>
    <w:p w:rsidR="005E25DB" w:rsidRPr="00E32679" w:rsidRDefault="005E25DB" w:rsidP="00BC65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навыков работы с учебниками, словарями, Интернет,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5E25DB" w:rsidRPr="00E32679" w:rsidRDefault="005E25DB" w:rsidP="00BC65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формирование умения подбирать материал, наблюдать, логически рассуждать, делать выводы;</w:t>
      </w:r>
    </w:p>
    <w:p w:rsidR="005E25DB" w:rsidRPr="00E32679" w:rsidRDefault="005E25DB" w:rsidP="00BC65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познавательной деятельности</w:t>
      </w:r>
    </w:p>
    <w:p w:rsidR="005E25DB" w:rsidRPr="00E32679" w:rsidRDefault="005E25DB" w:rsidP="00BC65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расширение кругозора личности учащегося.</w:t>
      </w:r>
    </w:p>
    <w:p w:rsidR="005E25DB" w:rsidRPr="00E32679" w:rsidRDefault="005E25DB" w:rsidP="009B7A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5E25DB" w:rsidRPr="00E32679" w:rsidRDefault="005E25DB" w:rsidP="009B7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воспитание культуры общения в коллективе, в паре, в группе;</w:t>
      </w:r>
    </w:p>
    <w:p w:rsidR="005E25DB" w:rsidRPr="00E32679" w:rsidRDefault="005E25DB" w:rsidP="009B7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всестороннее и целостное развитие личности учащегося, повышение его культурного уровня;</w:t>
      </w:r>
    </w:p>
    <w:p w:rsidR="005E25DB" w:rsidRPr="00E32679" w:rsidRDefault="005E25DB" w:rsidP="009B7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воспитание любознательности и интереса к языкам;</w:t>
      </w:r>
    </w:p>
    <w:p w:rsidR="005E25DB" w:rsidRPr="00E32679" w:rsidRDefault="005E25DB" w:rsidP="009B7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воспитание аккуратности, организованности, ответственного отношения к делу;</w:t>
      </w:r>
    </w:p>
    <w:p w:rsidR="005E25DB" w:rsidRPr="00E32679" w:rsidRDefault="005E25DB" w:rsidP="009B7A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накопление нового эмоционального и эстетического опыта, побуждение учащегося к познанию окружающего мира и своего места в нем.</w:t>
      </w:r>
    </w:p>
    <w:p w:rsidR="005E25DB" w:rsidRPr="00E32679" w:rsidRDefault="005E25DB" w:rsidP="009B7A9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Технологии обучения:</w:t>
      </w:r>
    </w:p>
    <w:p w:rsidR="005E25DB" w:rsidRPr="00E32679" w:rsidRDefault="005E25DB" w:rsidP="009B7A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технология игрового обучения</w:t>
      </w:r>
    </w:p>
    <w:p w:rsidR="005E25DB" w:rsidRPr="00E32679" w:rsidRDefault="005E25DB" w:rsidP="009B7A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технология группового обучения</w:t>
      </w:r>
    </w:p>
    <w:p w:rsidR="005E25DB" w:rsidRPr="00E32679" w:rsidRDefault="005E25DB" w:rsidP="009B7A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5E25DB" w:rsidRPr="00E32679" w:rsidRDefault="005E25DB" w:rsidP="009B7A9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 и средства обучения:</w:t>
      </w:r>
    </w:p>
    <w:p w:rsidR="005E25DB" w:rsidRPr="00E32679" w:rsidRDefault="005E25DB" w:rsidP="009B7A9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компьютер, экран;</w:t>
      </w:r>
    </w:p>
    <w:p w:rsidR="005E25DB" w:rsidRPr="00E32679" w:rsidRDefault="005E25DB" w:rsidP="009B7A9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5E25DB" w:rsidRPr="00E32679" w:rsidRDefault="005E25DB" w:rsidP="009B7A9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5E25DB" w:rsidRPr="00E32679" w:rsidRDefault="005E25DB" w:rsidP="00261B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стенды «Москва – столица России»</w:t>
      </w:r>
      <w:proofErr w:type="gramStart"/>
      <w:r w:rsidRPr="00E326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679">
        <w:rPr>
          <w:rFonts w:ascii="Times New Roman" w:hAnsi="Times New Roman" w:cs="Times New Roman"/>
          <w:sz w:val="28"/>
          <w:szCs w:val="28"/>
        </w:rPr>
        <w:t xml:space="preserve"> «Достопримечательности Лондона», Достопримечательности Парижа»;</w:t>
      </w:r>
    </w:p>
    <w:p w:rsidR="005E25DB" w:rsidRPr="00E32679" w:rsidRDefault="005E25DB" w:rsidP="00261B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рабочие тетради, тексты, записи материалов (у детей);</w:t>
      </w:r>
    </w:p>
    <w:p w:rsidR="005E25DB" w:rsidRPr="00E32679" w:rsidRDefault="005E25DB" w:rsidP="00261B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стол для экзаменаторов с атрибутикой стран;</w:t>
      </w:r>
    </w:p>
    <w:p w:rsidR="005E25DB" w:rsidRPr="00E32679" w:rsidRDefault="005E25DB" w:rsidP="00261B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lastRenderedPageBreak/>
        <w:t>столы для детей;</w:t>
      </w:r>
    </w:p>
    <w:p w:rsidR="005E25DB" w:rsidRPr="00E32679" w:rsidRDefault="005E25DB" w:rsidP="00261B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макеты</w:t>
      </w:r>
    </w:p>
    <w:p w:rsidR="005E25DB" w:rsidRPr="00E32679" w:rsidRDefault="005E25DB" w:rsidP="00261B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отличительные знаки</w:t>
      </w:r>
    </w:p>
    <w:p w:rsidR="005E25DB" w:rsidRPr="00E32679" w:rsidRDefault="005E25DB" w:rsidP="00261B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карта мира</w:t>
      </w:r>
    </w:p>
    <w:p w:rsidR="005E25DB" w:rsidRPr="00E32679" w:rsidRDefault="005E25DB" w:rsidP="00261B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специально оформленные документы об окончании Международной школы туризма</w:t>
      </w:r>
    </w:p>
    <w:p w:rsidR="005E25DB" w:rsidRPr="00E32679" w:rsidRDefault="005E25DB" w:rsidP="001A5F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25DB" w:rsidRPr="00E32679" w:rsidRDefault="005E25DB" w:rsidP="001A5F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5E25DB" w:rsidRPr="00E32679" w:rsidRDefault="005E25DB" w:rsidP="00F17D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1. Мадрид – столица Испании.</w:t>
      </w:r>
    </w:p>
    <w:p w:rsidR="005E25DB" w:rsidRPr="00E32679" w:rsidRDefault="005E25DB" w:rsidP="00F17D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Презентация города – танец фламенко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Мария)</w:t>
      </w:r>
    </w:p>
    <w:p w:rsidR="005E25DB" w:rsidRPr="00E32679" w:rsidRDefault="005E25DB" w:rsidP="00F17D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Мадрид – столица Испании. Достопримечательности города.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Рома)</w:t>
      </w:r>
    </w:p>
    <w:p w:rsidR="005E25DB" w:rsidRPr="00E32679" w:rsidRDefault="005E25DB" w:rsidP="00F17D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 xml:space="preserve">Диалог «В самолете по маршруту Москва – Мадрид» (Антипова Екатерина,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Котыгина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Элеонора, Матвеева Виктория)</w:t>
      </w:r>
    </w:p>
    <w:p w:rsidR="005E25DB" w:rsidRPr="00E32679" w:rsidRDefault="005E25DB" w:rsidP="00F17D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Коррида – национальная традиция Испании и гордость Мадрида.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Эмирова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>)</w:t>
      </w:r>
    </w:p>
    <w:p w:rsidR="005E25DB" w:rsidRPr="00E32679" w:rsidRDefault="005E25DB" w:rsidP="00F17D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 xml:space="preserve">Диалог «Таможня – регистрация в Мадриде» (Антипова Екатерина,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Котыгина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Элеонора, Соколов Михаил)</w:t>
      </w:r>
    </w:p>
    <w:p w:rsidR="005E25DB" w:rsidRPr="00E32679" w:rsidRDefault="005E25DB" w:rsidP="00F17DA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Прадо – музей искусства и живописи.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Котыгина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Элеонора)</w:t>
      </w:r>
    </w:p>
    <w:p w:rsidR="005E25DB" w:rsidRPr="00E32679" w:rsidRDefault="005E25DB" w:rsidP="00F17D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2. Лондон – столица Великобритании.</w:t>
      </w:r>
    </w:p>
    <w:p w:rsidR="005E25DB" w:rsidRPr="00E32679" w:rsidRDefault="005E25DB" w:rsidP="00F17D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Бен. (Бузин Владислав)</w:t>
      </w:r>
    </w:p>
    <w:p w:rsidR="005E25DB" w:rsidRPr="00E32679" w:rsidRDefault="005E25DB" w:rsidP="00F17D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Вестминстерский дворец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Павличенко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Никита)</w:t>
      </w:r>
    </w:p>
    <w:p w:rsidR="005E25DB" w:rsidRPr="00E32679" w:rsidRDefault="005E25DB" w:rsidP="00F17D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Диалог «Сфотографируйте, пожалуйста!»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Шахназарян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>, Чурилин Никита, Лобанова Екатерина)</w:t>
      </w:r>
    </w:p>
    <w:p w:rsidR="005E25DB" w:rsidRPr="00E32679" w:rsidRDefault="005E25DB" w:rsidP="00F17D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Тауэрский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мост. (Кошелева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>)</w:t>
      </w:r>
    </w:p>
    <w:p w:rsidR="005E25DB" w:rsidRPr="00E32679" w:rsidRDefault="005E25DB" w:rsidP="00F17D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Трафальгарская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площадь. (Кузнецов Степан)</w:t>
      </w:r>
    </w:p>
    <w:p w:rsidR="005E25DB" w:rsidRPr="00E32679" w:rsidRDefault="005E25DB" w:rsidP="00F17D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Собор Святого Павла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Шахназарян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>)</w:t>
      </w:r>
    </w:p>
    <w:p w:rsidR="005E25DB" w:rsidRPr="00E32679" w:rsidRDefault="005E25DB" w:rsidP="00CF0A5C">
      <w:p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lastRenderedPageBreak/>
        <w:t xml:space="preserve"> «Достопримечательности Лондона – столицы Англии» (заочники, посетившие Лондон)</w:t>
      </w:r>
    </w:p>
    <w:p w:rsidR="005E25DB" w:rsidRPr="00E32679" w:rsidRDefault="005E25DB" w:rsidP="00CF0A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Транспорт Лондона.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Култуклу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Татьяна)</w:t>
      </w:r>
    </w:p>
    <w:p w:rsidR="005E25DB" w:rsidRPr="00E32679" w:rsidRDefault="005E25DB" w:rsidP="00CF0A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Метро в Лондоне (Гурьянов Артем)</w:t>
      </w:r>
    </w:p>
    <w:p w:rsidR="005E25DB" w:rsidRPr="00E32679" w:rsidRDefault="005E25DB" w:rsidP="00CF0A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 xml:space="preserve">Музей Мадам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Тюссо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(Гурьянов Артем)</w:t>
      </w:r>
    </w:p>
    <w:p w:rsidR="005E25DB" w:rsidRPr="00E32679" w:rsidRDefault="005E25DB" w:rsidP="00CF0A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Зеленый парк (Кукушкина Ангелина)</w:t>
      </w:r>
    </w:p>
    <w:p w:rsidR="005E25DB" w:rsidRPr="00E32679" w:rsidRDefault="005E25DB" w:rsidP="00CF0A5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3. Париж – столица Франции.</w:t>
      </w:r>
    </w:p>
    <w:p w:rsidR="005E25DB" w:rsidRPr="00E32679" w:rsidRDefault="005E25DB" w:rsidP="00CF0A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Левый берег Сены.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Макарикова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Ольга)</w:t>
      </w:r>
    </w:p>
    <w:p w:rsidR="005E25DB" w:rsidRPr="00E32679" w:rsidRDefault="005E25DB" w:rsidP="00CF0A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Правый берег Сены. (Родников Илья)</w:t>
      </w:r>
    </w:p>
    <w:p w:rsidR="005E25DB" w:rsidRPr="00E32679" w:rsidRDefault="005E25DB" w:rsidP="00CF0A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Эйфелева башня.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Лямзина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Дарья)</w:t>
      </w:r>
    </w:p>
    <w:p w:rsidR="005E25DB" w:rsidRPr="00E32679" w:rsidRDefault="005E25DB" w:rsidP="00CF0A5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>Сценка «В кафе»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Макарикова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Ольга,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Макариков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Павел</w:t>
      </w:r>
      <w:proofErr w:type="gramStart"/>
      <w:r w:rsidRPr="00E3267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32679">
        <w:rPr>
          <w:rFonts w:ascii="Times New Roman" w:hAnsi="Times New Roman" w:cs="Times New Roman"/>
          <w:sz w:val="28"/>
          <w:szCs w:val="28"/>
        </w:rPr>
        <w:t>одников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Илья, 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Лямзина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Дарья)</w:t>
      </w:r>
    </w:p>
    <w:p w:rsidR="005E25DB" w:rsidRPr="00E32679" w:rsidRDefault="005E25DB" w:rsidP="0076179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b/>
          <w:bCs/>
          <w:sz w:val="28"/>
          <w:szCs w:val="28"/>
          <w:u w:val="single"/>
        </w:rPr>
        <w:t>4. Москва – столица России.</w:t>
      </w:r>
    </w:p>
    <w:p w:rsidR="005E25DB" w:rsidRPr="00E32679" w:rsidRDefault="005E25DB" w:rsidP="0022112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Стихотворение А.Пушкина «Как часто в горестной разлуке…»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Егор)</w:t>
      </w:r>
    </w:p>
    <w:p w:rsidR="005E25DB" w:rsidRPr="00E32679" w:rsidRDefault="005E25DB" w:rsidP="00FD2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Обзорная экскурсия по Москве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Пажов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Влад)</w:t>
      </w:r>
    </w:p>
    <w:p w:rsidR="005E25DB" w:rsidRPr="00E32679" w:rsidRDefault="005E25DB" w:rsidP="0086034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Оружейная палата (Петров Вячеслав)</w:t>
      </w:r>
    </w:p>
    <w:p w:rsidR="005E25DB" w:rsidRPr="00E32679" w:rsidRDefault="005E25DB" w:rsidP="00FD2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Храм Василия Блаженного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Верюгина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Виктория)</w:t>
      </w:r>
    </w:p>
    <w:p w:rsidR="005E25DB" w:rsidRPr="00E32679" w:rsidRDefault="005E25DB" w:rsidP="00FD2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Третьяковская галерея (Кузьмина Екатерина)</w:t>
      </w:r>
    </w:p>
    <w:p w:rsidR="005E25DB" w:rsidRPr="00E32679" w:rsidRDefault="005E25DB" w:rsidP="0086034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Большой театр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Лапчинский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Игорь)</w:t>
      </w:r>
    </w:p>
    <w:p w:rsidR="005E25DB" w:rsidRPr="00E32679" w:rsidRDefault="005E25DB" w:rsidP="00FD2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Стихотворение К.Аксакова «Столица древняя, родная»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Запрягаев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Александр)</w:t>
      </w:r>
    </w:p>
    <w:p w:rsidR="005E25DB" w:rsidRPr="00E32679" w:rsidRDefault="005E25DB" w:rsidP="00FD2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Игра-эрудит «Что ты знаешь о Москве?» (</w:t>
      </w:r>
      <w:proofErr w:type="spellStart"/>
      <w:r w:rsidRPr="00E32679">
        <w:rPr>
          <w:rFonts w:ascii="Times New Roman" w:hAnsi="Times New Roman" w:cs="Times New Roman"/>
          <w:sz w:val="28"/>
          <w:szCs w:val="28"/>
        </w:rPr>
        <w:t>Харь</w:t>
      </w:r>
      <w:proofErr w:type="spellEnd"/>
      <w:r w:rsidRPr="00E32679">
        <w:rPr>
          <w:rFonts w:ascii="Times New Roman" w:hAnsi="Times New Roman" w:cs="Times New Roman"/>
          <w:sz w:val="28"/>
          <w:szCs w:val="28"/>
        </w:rPr>
        <w:t xml:space="preserve"> Александра)</w:t>
      </w:r>
    </w:p>
    <w:p w:rsidR="005E25DB" w:rsidRPr="00E32679" w:rsidRDefault="005E25DB" w:rsidP="00FD2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Стихотворение Ф.Н. Глинки «Москва»</w:t>
      </w:r>
    </w:p>
    <w:p w:rsidR="005E25DB" w:rsidRPr="00E32679" w:rsidRDefault="005E25DB" w:rsidP="00FD2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>Исполнение песни «Подмосковные вечера» на разных языках.</w:t>
      </w:r>
    </w:p>
    <w:p w:rsidR="005E25DB" w:rsidRPr="00E32679" w:rsidRDefault="005E25DB" w:rsidP="007617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E25DB" w:rsidRPr="00E32679" w:rsidRDefault="005E25DB" w:rsidP="00F17DA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E25DB" w:rsidRPr="00E32679" w:rsidRDefault="005E25DB" w:rsidP="004619B0">
      <w:pPr>
        <w:rPr>
          <w:rFonts w:ascii="Times New Roman" w:hAnsi="Times New Roman" w:cs="Times New Roman"/>
          <w:sz w:val="28"/>
          <w:szCs w:val="28"/>
        </w:rPr>
      </w:pPr>
    </w:p>
    <w:p w:rsidR="005E25DB" w:rsidRPr="00E32679" w:rsidRDefault="005E25DB" w:rsidP="00261BD2">
      <w:pPr>
        <w:rPr>
          <w:rFonts w:ascii="Times New Roman" w:hAnsi="Times New Roman" w:cs="Times New Roman"/>
          <w:sz w:val="28"/>
          <w:szCs w:val="28"/>
        </w:rPr>
      </w:pPr>
    </w:p>
    <w:p w:rsidR="005E25DB" w:rsidRPr="00E32679" w:rsidRDefault="005E25DB" w:rsidP="00261BD2">
      <w:pPr>
        <w:rPr>
          <w:rFonts w:ascii="Times New Roman" w:hAnsi="Times New Roman" w:cs="Times New Roman"/>
          <w:sz w:val="28"/>
          <w:szCs w:val="28"/>
        </w:rPr>
      </w:pPr>
    </w:p>
    <w:p w:rsidR="005E25DB" w:rsidRPr="00E32679" w:rsidRDefault="005E25DB" w:rsidP="00261BD2">
      <w:pPr>
        <w:rPr>
          <w:rFonts w:ascii="Times New Roman" w:hAnsi="Times New Roman" w:cs="Times New Roman"/>
          <w:sz w:val="28"/>
          <w:szCs w:val="28"/>
        </w:rPr>
      </w:pPr>
    </w:p>
    <w:p w:rsidR="005E25DB" w:rsidRPr="00E32679" w:rsidRDefault="005E25DB" w:rsidP="00261BD2">
      <w:pPr>
        <w:rPr>
          <w:rFonts w:ascii="Times New Roman" w:hAnsi="Times New Roman" w:cs="Times New Roman"/>
          <w:sz w:val="28"/>
          <w:szCs w:val="28"/>
        </w:rPr>
      </w:pPr>
    </w:p>
    <w:p w:rsidR="005E25DB" w:rsidRPr="00E32679" w:rsidRDefault="005E25DB" w:rsidP="00F72C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6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25DB" w:rsidRPr="00E32679" w:rsidSect="0029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869"/>
    <w:multiLevelType w:val="hybridMultilevel"/>
    <w:tmpl w:val="10F27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B23573"/>
    <w:multiLevelType w:val="hybridMultilevel"/>
    <w:tmpl w:val="92D6A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6C4870"/>
    <w:multiLevelType w:val="hybridMultilevel"/>
    <w:tmpl w:val="8B6A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F32F0"/>
    <w:multiLevelType w:val="hybridMultilevel"/>
    <w:tmpl w:val="C3B462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B61BA"/>
    <w:multiLevelType w:val="hybridMultilevel"/>
    <w:tmpl w:val="1898D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A4435"/>
    <w:multiLevelType w:val="hybridMultilevel"/>
    <w:tmpl w:val="DB1C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3060B"/>
    <w:multiLevelType w:val="hybridMultilevel"/>
    <w:tmpl w:val="0EEE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DC6C72"/>
    <w:multiLevelType w:val="hybridMultilevel"/>
    <w:tmpl w:val="1F288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64142F0"/>
    <w:multiLevelType w:val="hybridMultilevel"/>
    <w:tmpl w:val="8AB233C0"/>
    <w:lvl w:ilvl="0" w:tplc="0419000D">
      <w:start w:val="1"/>
      <w:numFmt w:val="bullet"/>
      <w:lvlText w:val=""/>
      <w:lvlJc w:val="left"/>
      <w:pPr>
        <w:ind w:left="227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2" w:hanging="360"/>
      </w:pPr>
      <w:rPr>
        <w:rFonts w:ascii="Wingdings" w:hAnsi="Wingdings" w:cs="Wingdings" w:hint="default"/>
      </w:rPr>
    </w:lvl>
  </w:abstractNum>
  <w:abstractNum w:abstractNumId="9">
    <w:nsid w:val="5ECC01E6"/>
    <w:multiLevelType w:val="hybridMultilevel"/>
    <w:tmpl w:val="1688A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FF6A6F"/>
    <w:multiLevelType w:val="hybridMultilevel"/>
    <w:tmpl w:val="D2720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1C46AE9"/>
    <w:multiLevelType w:val="hybridMultilevel"/>
    <w:tmpl w:val="911C6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8E6"/>
    <w:multiLevelType w:val="hybridMultilevel"/>
    <w:tmpl w:val="DB6ECB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0F1F"/>
    <w:multiLevelType w:val="hybridMultilevel"/>
    <w:tmpl w:val="A9AC9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C5589"/>
    <w:multiLevelType w:val="hybridMultilevel"/>
    <w:tmpl w:val="4F003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033F78"/>
    <w:multiLevelType w:val="hybridMultilevel"/>
    <w:tmpl w:val="49A0D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C4ED7"/>
    <w:multiLevelType w:val="hybridMultilevel"/>
    <w:tmpl w:val="A5926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D1"/>
    <w:rsid w:val="001020AE"/>
    <w:rsid w:val="001A5F01"/>
    <w:rsid w:val="0022112E"/>
    <w:rsid w:val="00261BD2"/>
    <w:rsid w:val="0029075B"/>
    <w:rsid w:val="003605E1"/>
    <w:rsid w:val="0042187F"/>
    <w:rsid w:val="004619B0"/>
    <w:rsid w:val="005E25DB"/>
    <w:rsid w:val="006C1557"/>
    <w:rsid w:val="007540AE"/>
    <w:rsid w:val="00761799"/>
    <w:rsid w:val="00814E2E"/>
    <w:rsid w:val="00860343"/>
    <w:rsid w:val="009B7A9A"/>
    <w:rsid w:val="00BC6524"/>
    <w:rsid w:val="00C861A6"/>
    <w:rsid w:val="00CF0A5C"/>
    <w:rsid w:val="00D57797"/>
    <w:rsid w:val="00E32679"/>
    <w:rsid w:val="00F17DA7"/>
    <w:rsid w:val="00F27BD1"/>
    <w:rsid w:val="00F72C0F"/>
    <w:rsid w:val="00FD2A52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65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613</Words>
  <Characters>3495</Characters>
  <Application>Microsoft Office Word</Application>
  <DocSecurity>0</DocSecurity>
  <Lines>29</Lines>
  <Paragraphs>8</Paragraphs>
  <ScaleCrop>false</ScaleCrop>
  <Company>TOSHIBA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2012-04-25T04:31:00Z</cp:lastPrinted>
  <dcterms:created xsi:type="dcterms:W3CDTF">2012-04-15T10:49:00Z</dcterms:created>
  <dcterms:modified xsi:type="dcterms:W3CDTF">2012-05-03T14:41:00Z</dcterms:modified>
</cp:coreProperties>
</file>