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AFA" w:rsidRPr="00656DFA" w:rsidRDefault="00C11AFA" w:rsidP="00656DF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56DFA">
        <w:rPr>
          <w:rFonts w:ascii="TimesNewRomanPSMT" w:hAnsi="TimesNewRomanPSMT" w:cs="TimesNewRomanPSMT"/>
          <w:color w:val="000000"/>
          <w:sz w:val="28"/>
          <w:szCs w:val="28"/>
        </w:rPr>
        <w:t>МБОУ «</w:t>
      </w:r>
      <w:proofErr w:type="spellStart"/>
      <w:r w:rsidRPr="00656DFA">
        <w:rPr>
          <w:rFonts w:ascii="TimesNewRomanPSMT" w:hAnsi="TimesNewRomanPSMT" w:cs="TimesNewRomanPSMT"/>
          <w:color w:val="000000"/>
          <w:sz w:val="28"/>
          <w:szCs w:val="28"/>
        </w:rPr>
        <w:t>Тураевская</w:t>
      </w:r>
      <w:proofErr w:type="spellEnd"/>
      <w:r w:rsidRPr="00656DFA">
        <w:rPr>
          <w:rFonts w:ascii="TimesNewRomanPSMT" w:hAnsi="TimesNewRomanPSMT" w:cs="TimesNewRomanPSMT"/>
          <w:color w:val="000000"/>
          <w:sz w:val="28"/>
          <w:szCs w:val="28"/>
        </w:rPr>
        <w:t xml:space="preserve"> СОШ» Менделеевского муниципального района РТ</w:t>
      </w:r>
    </w:p>
    <w:p w:rsidR="00C11AFA" w:rsidRPr="00656DFA" w:rsidRDefault="00C11AFA" w:rsidP="00656DF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11AFA" w:rsidRPr="00656DFA" w:rsidRDefault="00C11AFA" w:rsidP="00656DF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3A1F04" w:rsidRPr="00656DFA" w:rsidRDefault="003A1F04" w:rsidP="00656DF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3A1F04" w:rsidRPr="00656DFA" w:rsidRDefault="003A1F04" w:rsidP="00656DF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3A1F04" w:rsidRPr="00656DFA" w:rsidRDefault="003A1F04" w:rsidP="00656DF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3A1F04" w:rsidRPr="00656DFA" w:rsidRDefault="003A1F04" w:rsidP="00656DF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3A1F04" w:rsidRPr="00656DFA" w:rsidRDefault="003A1F04" w:rsidP="00656DF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7C7B13" w:rsidRPr="00656DFA" w:rsidRDefault="003A1F04" w:rsidP="00860EC6">
      <w:pPr>
        <w:pStyle w:val="a6"/>
        <w:shd w:val="clear" w:color="auto" w:fill="auto"/>
        <w:tabs>
          <w:tab w:val="left" w:pos="156"/>
        </w:tabs>
        <w:spacing w:line="360" w:lineRule="auto"/>
        <w:ind w:right="28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DFA">
        <w:rPr>
          <w:rFonts w:ascii="Times New Roman" w:hAnsi="Times New Roman" w:cs="Times New Roman"/>
          <w:b/>
          <w:sz w:val="28"/>
          <w:szCs w:val="28"/>
        </w:rPr>
        <w:t xml:space="preserve">Тема выступления: </w:t>
      </w:r>
      <w:proofErr w:type="spellStart"/>
      <w:r w:rsidR="003447BB" w:rsidRPr="00656DFA">
        <w:rPr>
          <w:rFonts w:ascii="Times New Roman" w:hAnsi="Times New Roman" w:cs="Times New Roman"/>
          <w:b/>
          <w:sz w:val="28"/>
          <w:szCs w:val="28"/>
        </w:rPr>
        <w:t>Тураевский</w:t>
      </w:r>
      <w:proofErr w:type="spellEnd"/>
      <w:r w:rsidR="003447BB" w:rsidRPr="00656DFA">
        <w:rPr>
          <w:rFonts w:ascii="Times New Roman" w:hAnsi="Times New Roman" w:cs="Times New Roman"/>
          <w:b/>
          <w:sz w:val="28"/>
          <w:szCs w:val="28"/>
        </w:rPr>
        <w:t xml:space="preserve"> курганный могильник</w:t>
      </w:r>
    </w:p>
    <w:p w:rsidR="003A1F04" w:rsidRPr="00656DFA" w:rsidRDefault="003A1F04" w:rsidP="00656DFA">
      <w:pPr>
        <w:pStyle w:val="a6"/>
        <w:shd w:val="clear" w:color="auto" w:fill="auto"/>
        <w:tabs>
          <w:tab w:val="left" w:pos="156"/>
        </w:tabs>
        <w:spacing w:line="360" w:lineRule="auto"/>
        <w:ind w:right="28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1F04" w:rsidRPr="00656DFA" w:rsidRDefault="003A1F04" w:rsidP="00656DFA">
      <w:pPr>
        <w:pStyle w:val="a6"/>
        <w:shd w:val="clear" w:color="auto" w:fill="auto"/>
        <w:tabs>
          <w:tab w:val="left" w:pos="156"/>
        </w:tabs>
        <w:spacing w:line="360" w:lineRule="auto"/>
        <w:ind w:right="28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1F04" w:rsidRPr="00656DFA" w:rsidRDefault="003A1F04" w:rsidP="00656DFA">
      <w:pPr>
        <w:pStyle w:val="a6"/>
        <w:shd w:val="clear" w:color="auto" w:fill="auto"/>
        <w:tabs>
          <w:tab w:val="left" w:pos="156"/>
        </w:tabs>
        <w:spacing w:line="360" w:lineRule="auto"/>
        <w:ind w:right="28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1F04" w:rsidRPr="00656DFA" w:rsidRDefault="003A1F04" w:rsidP="00656DFA">
      <w:pPr>
        <w:pStyle w:val="a6"/>
        <w:shd w:val="clear" w:color="auto" w:fill="auto"/>
        <w:tabs>
          <w:tab w:val="left" w:pos="156"/>
        </w:tabs>
        <w:spacing w:line="360" w:lineRule="auto"/>
        <w:ind w:right="28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1F04" w:rsidRPr="00656DFA" w:rsidRDefault="003A1F04" w:rsidP="00656DFA">
      <w:pPr>
        <w:pStyle w:val="a6"/>
        <w:shd w:val="clear" w:color="auto" w:fill="auto"/>
        <w:tabs>
          <w:tab w:val="left" w:pos="156"/>
        </w:tabs>
        <w:spacing w:line="360" w:lineRule="auto"/>
        <w:ind w:right="28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1F04" w:rsidRPr="00656DFA" w:rsidRDefault="003A1F04" w:rsidP="00656DFA">
      <w:pPr>
        <w:pStyle w:val="a6"/>
        <w:shd w:val="clear" w:color="auto" w:fill="auto"/>
        <w:tabs>
          <w:tab w:val="left" w:pos="156"/>
        </w:tabs>
        <w:spacing w:line="360" w:lineRule="auto"/>
        <w:ind w:right="28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1F04" w:rsidRPr="00656DFA" w:rsidRDefault="003A1F04" w:rsidP="00656DFA">
      <w:pPr>
        <w:pStyle w:val="a6"/>
        <w:shd w:val="clear" w:color="auto" w:fill="auto"/>
        <w:tabs>
          <w:tab w:val="left" w:pos="156"/>
        </w:tabs>
        <w:spacing w:line="360" w:lineRule="auto"/>
        <w:ind w:right="28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1F04" w:rsidRPr="00656DFA" w:rsidRDefault="003A1F04" w:rsidP="00656DFA">
      <w:pPr>
        <w:pStyle w:val="a6"/>
        <w:shd w:val="clear" w:color="auto" w:fill="auto"/>
        <w:tabs>
          <w:tab w:val="left" w:pos="156"/>
        </w:tabs>
        <w:spacing w:line="360" w:lineRule="auto"/>
        <w:ind w:right="28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1F04" w:rsidRPr="00656DFA" w:rsidRDefault="003A1F04" w:rsidP="00656DFA">
      <w:pPr>
        <w:pStyle w:val="a6"/>
        <w:shd w:val="clear" w:color="auto" w:fill="auto"/>
        <w:tabs>
          <w:tab w:val="left" w:pos="156"/>
        </w:tabs>
        <w:spacing w:line="360" w:lineRule="auto"/>
        <w:ind w:right="28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1F04" w:rsidRPr="00656DFA" w:rsidRDefault="003A1F04" w:rsidP="00656DFA">
      <w:pPr>
        <w:pStyle w:val="a6"/>
        <w:shd w:val="clear" w:color="auto" w:fill="auto"/>
        <w:tabs>
          <w:tab w:val="left" w:pos="156"/>
        </w:tabs>
        <w:spacing w:line="360" w:lineRule="auto"/>
        <w:ind w:right="28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1F04" w:rsidRPr="00656DFA" w:rsidRDefault="003A1F04" w:rsidP="00656DFA">
      <w:pPr>
        <w:pStyle w:val="a6"/>
        <w:shd w:val="clear" w:color="auto" w:fill="auto"/>
        <w:tabs>
          <w:tab w:val="left" w:pos="156"/>
        </w:tabs>
        <w:spacing w:line="360" w:lineRule="auto"/>
        <w:ind w:right="28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1F04" w:rsidRPr="00656DFA" w:rsidRDefault="003A1F04" w:rsidP="00656DFA">
      <w:pPr>
        <w:pStyle w:val="a6"/>
        <w:shd w:val="clear" w:color="auto" w:fill="auto"/>
        <w:tabs>
          <w:tab w:val="left" w:pos="156"/>
        </w:tabs>
        <w:spacing w:line="360" w:lineRule="auto"/>
        <w:ind w:right="28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1F04" w:rsidRPr="00656DFA" w:rsidRDefault="003A1F04" w:rsidP="00656DFA">
      <w:pPr>
        <w:pStyle w:val="a6"/>
        <w:shd w:val="clear" w:color="auto" w:fill="auto"/>
        <w:tabs>
          <w:tab w:val="left" w:pos="156"/>
        </w:tabs>
        <w:spacing w:line="360" w:lineRule="auto"/>
        <w:ind w:right="28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1F04" w:rsidRPr="00656DFA" w:rsidRDefault="003A1F04" w:rsidP="00656DFA">
      <w:pPr>
        <w:pStyle w:val="a6"/>
        <w:shd w:val="clear" w:color="auto" w:fill="auto"/>
        <w:tabs>
          <w:tab w:val="left" w:pos="156"/>
        </w:tabs>
        <w:spacing w:line="360" w:lineRule="auto"/>
        <w:ind w:right="28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0EC6" w:rsidRDefault="00860EC6" w:rsidP="00656DFA">
      <w:pPr>
        <w:pStyle w:val="a6"/>
        <w:shd w:val="clear" w:color="auto" w:fill="auto"/>
        <w:tabs>
          <w:tab w:val="left" w:pos="156"/>
        </w:tabs>
        <w:spacing w:line="360" w:lineRule="auto"/>
        <w:ind w:right="280"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60EC6" w:rsidRDefault="00860EC6" w:rsidP="00656DFA">
      <w:pPr>
        <w:pStyle w:val="a6"/>
        <w:shd w:val="clear" w:color="auto" w:fill="auto"/>
        <w:tabs>
          <w:tab w:val="left" w:pos="156"/>
        </w:tabs>
        <w:spacing w:line="360" w:lineRule="auto"/>
        <w:ind w:right="280"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60EC6" w:rsidRDefault="00860EC6" w:rsidP="00656DFA">
      <w:pPr>
        <w:pStyle w:val="a6"/>
        <w:shd w:val="clear" w:color="auto" w:fill="auto"/>
        <w:tabs>
          <w:tab w:val="left" w:pos="156"/>
        </w:tabs>
        <w:spacing w:line="360" w:lineRule="auto"/>
        <w:ind w:right="280"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60EC6" w:rsidRDefault="00860EC6" w:rsidP="00656DFA">
      <w:pPr>
        <w:pStyle w:val="a6"/>
        <w:shd w:val="clear" w:color="auto" w:fill="auto"/>
        <w:tabs>
          <w:tab w:val="left" w:pos="156"/>
        </w:tabs>
        <w:spacing w:line="360" w:lineRule="auto"/>
        <w:ind w:right="280"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60EC6" w:rsidRDefault="00860EC6" w:rsidP="00656DFA">
      <w:pPr>
        <w:pStyle w:val="a6"/>
        <w:shd w:val="clear" w:color="auto" w:fill="auto"/>
        <w:tabs>
          <w:tab w:val="left" w:pos="156"/>
        </w:tabs>
        <w:spacing w:line="360" w:lineRule="auto"/>
        <w:ind w:right="280"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60EC6" w:rsidRDefault="00860EC6" w:rsidP="00656DFA">
      <w:pPr>
        <w:pStyle w:val="a6"/>
        <w:shd w:val="clear" w:color="auto" w:fill="auto"/>
        <w:tabs>
          <w:tab w:val="left" w:pos="156"/>
        </w:tabs>
        <w:spacing w:line="360" w:lineRule="auto"/>
        <w:ind w:right="280"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60EC6" w:rsidRPr="00860EC6" w:rsidRDefault="003A1F04" w:rsidP="00860EC6">
      <w:pPr>
        <w:pStyle w:val="a6"/>
        <w:shd w:val="clear" w:color="auto" w:fill="auto"/>
        <w:tabs>
          <w:tab w:val="left" w:pos="156"/>
        </w:tabs>
        <w:spacing w:line="360" w:lineRule="auto"/>
        <w:ind w:right="28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DFA">
        <w:rPr>
          <w:rFonts w:ascii="Times New Roman" w:hAnsi="Times New Roman" w:cs="Times New Roman"/>
          <w:b/>
          <w:sz w:val="28"/>
          <w:szCs w:val="28"/>
        </w:rPr>
        <w:t xml:space="preserve">Руководитель исследования: Зиннатуллина </w:t>
      </w:r>
      <w:proofErr w:type="spellStart"/>
      <w:r w:rsidRPr="00656DFA">
        <w:rPr>
          <w:rFonts w:ascii="Times New Roman" w:hAnsi="Times New Roman" w:cs="Times New Roman"/>
          <w:b/>
          <w:sz w:val="28"/>
          <w:szCs w:val="28"/>
        </w:rPr>
        <w:t>Рамзия</w:t>
      </w:r>
      <w:proofErr w:type="spellEnd"/>
      <w:r w:rsidRPr="00656D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6DFA">
        <w:rPr>
          <w:rFonts w:ascii="Times New Roman" w:hAnsi="Times New Roman" w:cs="Times New Roman"/>
          <w:b/>
          <w:sz w:val="28"/>
          <w:szCs w:val="28"/>
        </w:rPr>
        <w:t>Хаккыевна</w:t>
      </w:r>
      <w:proofErr w:type="spellEnd"/>
    </w:p>
    <w:p w:rsidR="005C34CC" w:rsidRPr="00656DFA" w:rsidRDefault="005C34CC" w:rsidP="00860EC6">
      <w:pPr>
        <w:pStyle w:val="a6"/>
        <w:shd w:val="clear" w:color="auto" w:fill="auto"/>
        <w:tabs>
          <w:tab w:val="left" w:pos="156"/>
        </w:tabs>
        <w:spacing w:line="360" w:lineRule="auto"/>
        <w:ind w:right="2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6DFA">
        <w:rPr>
          <w:rFonts w:ascii="Times New Roman" w:hAnsi="Times New Roman" w:cs="Times New Roman"/>
          <w:b/>
          <w:sz w:val="28"/>
          <w:szCs w:val="28"/>
        </w:rPr>
        <w:lastRenderedPageBreak/>
        <w:t>Цели</w:t>
      </w:r>
      <w:r w:rsidR="00C11AFA" w:rsidRPr="00656DFA">
        <w:rPr>
          <w:rFonts w:ascii="Times New Roman" w:hAnsi="Times New Roman" w:cs="Times New Roman"/>
          <w:sz w:val="28"/>
          <w:szCs w:val="28"/>
        </w:rPr>
        <w:t>:</w:t>
      </w:r>
    </w:p>
    <w:p w:rsidR="005C34CC" w:rsidRPr="00656DFA" w:rsidRDefault="00C11AFA" w:rsidP="00656D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D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34CC" w:rsidRPr="00656DFA">
        <w:rPr>
          <w:rFonts w:ascii="Times New Roman" w:hAnsi="Times New Roman" w:cs="Times New Roman"/>
          <w:sz w:val="28"/>
          <w:szCs w:val="28"/>
        </w:rPr>
        <w:t xml:space="preserve">-  познакомить с историей народов </w:t>
      </w:r>
      <w:proofErr w:type="spellStart"/>
      <w:r w:rsidR="005C34CC" w:rsidRPr="00656DFA">
        <w:rPr>
          <w:rFonts w:ascii="Times New Roman" w:hAnsi="Times New Roman" w:cs="Times New Roman"/>
          <w:sz w:val="28"/>
          <w:szCs w:val="28"/>
        </w:rPr>
        <w:t>Приуралья</w:t>
      </w:r>
      <w:proofErr w:type="spellEnd"/>
      <w:r w:rsidR="005C34CC" w:rsidRPr="00656DFA">
        <w:rPr>
          <w:rFonts w:ascii="Times New Roman" w:hAnsi="Times New Roman" w:cs="Times New Roman"/>
          <w:sz w:val="28"/>
          <w:szCs w:val="28"/>
        </w:rPr>
        <w:t xml:space="preserve"> на основе </w:t>
      </w:r>
      <w:proofErr w:type="spellStart"/>
      <w:r w:rsidR="005C34CC" w:rsidRPr="00656DFA">
        <w:rPr>
          <w:rFonts w:ascii="Times New Roman" w:hAnsi="Times New Roman" w:cs="Times New Roman"/>
          <w:sz w:val="28"/>
          <w:szCs w:val="28"/>
        </w:rPr>
        <w:t>Тураевского</w:t>
      </w:r>
      <w:proofErr w:type="spellEnd"/>
      <w:r w:rsidR="005C34CC" w:rsidRPr="00656DFA">
        <w:rPr>
          <w:rFonts w:ascii="Times New Roman" w:hAnsi="Times New Roman" w:cs="Times New Roman"/>
          <w:sz w:val="28"/>
          <w:szCs w:val="28"/>
        </w:rPr>
        <w:t xml:space="preserve">       могильника.</w:t>
      </w:r>
    </w:p>
    <w:p w:rsidR="00363A1A" w:rsidRPr="00656DFA" w:rsidRDefault="005C34CC" w:rsidP="00656D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DFA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656DFA">
        <w:rPr>
          <w:rFonts w:ascii="Times New Roman" w:hAnsi="Times New Roman" w:cs="Times New Roman"/>
          <w:sz w:val="28"/>
          <w:szCs w:val="28"/>
        </w:rPr>
        <w:t xml:space="preserve"> закрепить понятие об эпохи великого переселения народов в Среднем </w:t>
      </w:r>
      <w:proofErr w:type="spellStart"/>
      <w:r w:rsidRPr="00656DFA">
        <w:rPr>
          <w:rFonts w:ascii="Times New Roman" w:hAnsi="Times New Roman" w:cs="Times New Roman"/>
          <w:sz w:val="28"/>
          <w:szCs w:val="28"/>
        </w:rPr>
        <w:t>Прикамье</w:t>
      </w:r>
      <w:proofErr w:type="spellEnd"/>
      <w:r w:rsidRPr="00656DFA">
        <w:rPr>
          <w:rFonts w:ascii="Times New Roman" w:hAnsi="Times New Roman" w:cs="Times New Roman"/>
          <w:sz w:val="28"/>
          <w:szCs w:val="28"/>
        </w:rPr>
        <w:t>,</w:t>
      </w:r>
    </w:p>
    <w:p w:rsidR="005C34CC" w:rsidRPr="00656DFA" w:rsidRDefault="005C34CC" w:rsidP="00656D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DFA">
        <w:rPr>
          <w:rFonts w:ascii="Times New Roman" w:hAnsi="Times New Roman" w:cs="Times New Roman"/>
          <w:sz w:val="28"/>
          <w:szCs w:val="28"/>
        </w:rPr>
        <w:t xml:space="preserve"> сформировать представление о </w:t>
      </w:r>
      <w:proofErr w:type="spellStart"/>
      <w:r w:rsidRPr="00656DFA">
        <w:rPr>
          <w:rFonts w:ascii="Times New Roman" w:hAnsi="Times New Roman" w:cs="Times New Roman"/>
          <w:sz w:val="28"/>
          <w:szCs w:val="28"/>
        </w:rPr>
        <w:t>Тураевском</w:t>
      </w:r>
      <w:proofErr w:type="spellEnd"/>
      <w:r w:rsidRPr="00656DFA">
        <w:rPr>
          <w:rFonts w:ascii="Times New Roman" w:hAnsi="Times New Roman" w:cs="Times New Roman"/>
          <w:sz w:val="28"/>
          <w:szCs w:val="28"/>
        </w:rPr>
        <w:t xml:space="preserve"> могильнике.</w:t>
      </w:r>
    </w:p>
    <w:p w:rsidR="00261EA9" w:rsidRPr="00656DFA" w:rsidRDefault="00261EA9" w:rsidP="00656D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DFA"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:rsidR="00261EA9" w:rsidRPr="00656DFA" w:rsidRDefault="00C11AFA" w:rsidP="00656DFA">
      <w:pPr>
        <w:spacing w:after="0" w:line="36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656DFA">
        <w:rPr>
          <w:rFonts w:ascii="Times New Roman" w:hAnsi="Times New Roman" w:cs="Times New Roman"/>
          <w:sz w:val="28"/>
          <w:szCs w:val="28"/>
        </w:rPr>
        <w:t xml:space="preserve">   </w:t>
      </w:r>
      <w:r w:rsidR="00055814" w:rsidRPr="00656DFA">
        <w:rPr>
          <w:rFonts w:ascii="Times New Roman" w:hAnsi="Times New Roman" w:cs="Times New Roman"/>
          <w:sz w:val="28"/>
          <w:szCs w:val="28"/>
        </w:rPr>
        <w:t>Эпоха великого переселения народов — один из ярких периодов в истории Евразии, характеризующийся значительным изменением карты расселения древних этносов, что способствовало формированию нового этапа взаимодействия различных, в том числе и современных, народов.</w:t>
      </w:r>
      <w:r w:rsidRPr="00656DFA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055814" w:rsidRPr="00656DFA">
        <w:rPr>
          <w:rFonts w:ascii="Times New Roman" w:hAnsi="Times New Roman" w:cs="Times New Roman"/>
          <w:sz w:val="28"/>
          <w:szCs w:val="28"/>
        </w:rPr>
        <w:t xml:space="preserve"> Эта эпоха сыграла огромную роль в истории народов </w:t>
      </w:r>
      <w:proofErr w:type="spellStart"/>
      <w:r w:rsidR="00055814" w:rsidRPr="00656DFA">
        <w:rPr>
          <w:rFonts w:ascii="Times New Roman" w:hAnsi="Times New Roman" w:cs="Times New Roman"/>
          <w:sz w:val="28"/>
          <w:szCs w:val="28"/>
        </w:rPr>
        <w:t>Приуралья</w:t>
      </w:r>
      <w:proofErr w:type="spellEnd"/>
      <w:r w:rsidR="00055814" w:rsidRPr="00656DFA">
        <w:rPr>
          <w:rFonts w:ascii="Times New Roman" w:hAnsi="Times New Roman" w:cs="Times New Roman"/>
          <w:sz w:val="28"/>
          <w:szCs w:val="28"/>
        </w:rPr>
        <w:t xml:space="preserve">, так как пришлые группы населения, принеся новые элементы материальной и духовной культуры, воздействовали не только на быт, культуру, военное дело аборигенов, но и их экономику, общественное устройство, идеологию. Благодаря открытиям многих исследователей история великого переселения народов в </w:t>
      </w:r>
      <w:proofErr w:type="spellStart"/>
      <w:r w:rsidR="00055814" w:rsidRPr="00656DFA">
        <w:rPr>
          <w:rFonts w:ascii="Times New Roman" w:hAnsi="Times New Roman" w:cs="Times New Roman"/>
          <w:sz w:val="28"/>
          <w:szCs w:val="28"/>
        </w:rPr>
        <w:t>Приуралье</w:t>
      </w:r>
      <w:proofErr w:type="spellEnd"/>
      <w:r w:rsidR="00055814" w:rsidRPr="00656DFA">
        <w:rPr>
          <w:rFonts w:ascii="Times New Roman" w:hAnsi="Times New Roman" w:cs="Times New Roman"/>
          <w:sz w:val="28"/>
          <w:szCs w:val="28"/>
        </w:rPr>
        <w:t xml:space="preserve"> представляется сейчас не кратковременным эпизодом, а длительным процессом, состоявшим из нескольких этапов, волн миграций, происходящих из разных источников и осуществлённых, вероятно, разными этническими группами. </w:t>
      </w:r>
      <w:r w:rsidRPr="00656DFA">
        <w:rPr>
          <w:rFonts w:ascii="TimesNewRomanPSMT" w:hAnsi="TimesNewRomanPSMT" w:cs="TimesNewRomanPSMT"/>
          <w:color w:val="000000"/>
          <w:sz w:val="28"/>
          <w:szCs w:val="28"/>
        </w:rPr>
        <w:t>[Голдина, 2010: 8].</w:t>
      </w:r>
    </w:p>
    <w:p w:rsidR="00261EA9" w:rsidRPr="00656DFA" w:rsidRDefault="00261EA9" w:rsidP="00656D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DFA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2963E8" w:rsidRPr="00656DFA" w:rsidRDefault="00C11AFA" w:rsidP="00656D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DFA">
        <w:rPr>
          <w:rFonts w:ascii="Times New Roman" w:hAnsi="Times New Roman" w:cs="Times New Roman"/>
          <w:sz w:val="28"/>
          <w:szCs w:val="28"/>
        </w:rPr>
        <w:t xml:space="preserve">   </w:t>
      </w:r>
      <w:r w:rsidR="00055814" w:rsidRPr="00656DFA">
        <w:rPr>
          <w:rFonts w:ascii="Times New Roman" w:hAnsi="Times New Roman" w:cs="Times New Roman"/>
          <w:sz w:val="28"/>
          <w:szCs w:val="28"/>
        </w:rPr>
        <w:t xml:space="preserve">Одним из оригинальных и значимых памятников этого рода в </w:t>
      </w:r>
      <w:proofErr w:type="spellStart"/>
      <w:r w:rsidR="00055814" w:rsidRPr="00656DFA">
        <w:rPr>
          <w:rFonts w:ascii="Times New Roman" w:hAnsi="Times New Roman" w:cs="Times New Roman"/>
          <w:sz w:val="28"/>
          <w:szCs w:val="28"/>
        </w:rPr>
        <w:t>Приуралье</w:t>
      </w:r>
      <w:proofErr w:type="spellEnd"/>
      <w:r w:rsidR="00055814" w:rsidRPr="00656DFA">
        <w:rPr>
          <w:rFonts w:ascii="Times New Roman" w:hAnsi="Times New Roman" w:cs="Times New Roman"/>
          <w:sz w:val="28"/>
          <w:szCs w:val="28"/>
        </w:rPr>
        <w:t xml:space="preserve"> является </w:t>
      </w:r>
      <w:proofErr w:type="spellStart"/>
      <w:r w:rsidR="00055814" w:rsidRPr="00656DFA">
        <w:rPr>
          <w:rFonts w:ascii="Times New Roman" w:hAnsi="Times New Roman" w:cs="Times New Roman"/>
          <w:sz w:val="28"/>
          <w:szCs w:val="28"/>
        </w:rPr>
        <w:t>Тураевский</w:t>
      </w:r>
      <w:proofErr w:type="spellEnd"/>
      <w:r w:rsidR="00055814" w:rsidRPr="00656DFA">
        <w:rPr>
          <w:rFonts w:ascii="Times New Roman" w:hAnsi="Times New Roman" w:cs="Times New Roman"/>
          <w:sz w:val="28"/>
          <w:szCs w:val="28"/>
        </w:rPr>
        <w:t> I могильник, расположенный у д. </w:t>
      </w:r>
      <w:proofErr w:type="spellStart"/>
      <w:r w:rsidR="00055814" w:rsidRPr="00656DFA">
        <w:rPr>
          <w:rFonts w:ascii="Times New Roman" w:hAnsi="Times New Roman" w:cs="Times New Roman"/>
          <w:sz w:val="28"/>
          <w:szCs w:val="28"/>
        </w:rPr>
        <w:t>Тураево</w:t>
      </w:r>
      <w:proofErr w:type="spellEnd"/>
      <w:r w:rsidR="00055814" w:rsidRPr="00656DFA">
        <w:rPr>
          <w:rFonts w:ascii="Times New Roman" w:hAnsi="Times New Roman" w:cs="Times New Roman"/>
          <w:sz w:val="28"/>
          <w:szCs w:val="28"/>
        </w:rPr>
        <w:t xml:space="preserve"> Менделеевского района</w:t>
      </w:r>
      <w:r w:rsidR="00147D5E" w:rsidRPr="00656DF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055814" w:rsidRPr="00656DFA">
        <w:rPr>
          <w:rFonts w:ascii="Times New Roman" w:hAnsi="Times New Roman" w:cs="Times New Roman"/>
          <w:sz w:val="28"/>
          <w:szCs w:val="28"/>
        </w:rPr>
        <w:t xml:space="preserve">. Его территория входит в </w:t>
      </w:r>
      <w:proofErr w:type="spellStart"/>
      <w:r w:rsidR="00055814" w:rsidRPr="00656DFA">
        <w:rPr>
          <w:rFonts w:ascii="Times New Roman" w:hAnsi="Times New Roman" w:cs="Times New Roman"/>
          <w:sz w:val="28"/>
          <w:szCs w:val="28"/>
        </w:rPr>
        <w:t>подзону</w:t>
      </w:r>
      <w:proofErr w:type="spellEnd"/>
      <w:r w:rsidR="00055814" w:rsidRPr="00656DFA">
        <w:rPr>
          <w:rFonts w:ascii="Times New Roman" w:hAnsi="Times New Roman" w:cs="Times New Roman"/>
          <w:sz w:val="28"/>
          <w:szCs w:val="28"/>
        </w:rPr>
        <w:t xml:space="preserve"> широколиственно-хвойных лесов Европы, находясь примерно в 200 км к востоку от современного г. Казани и в 130 км к юго-западу от г. Ижевска. Памятник находится на высоком плато коренной террасы, постепенно понижающемся к реке, в 2 км от кромки правого берега р. Камы. В 0,5 км к северо-востоку от могильника про</w:t>
      </w:r>
      <w:r w:rsidR="00147D5E" w:rsidRPr="00656DFA">
        <w:rPr>
          <w:rFonts w:ascii="Times New Roman" w:hAnsi="Times New Roman" w:cs="Times New Roman"/>
          <w:sz w:val="28"/>
          <w:szCs w:val="28"/>
        </w:rPr>
        <w:t>текает небольшой ручей Чуманка</w:t>
      </w:r>
      <w:r w:rsidR="00055814" w:rsidRPr="00656DFA">
        <w:rPr>
          <w:rFonts w:ascii="Times New Roman" w:hAnsi="Times New Roman" w:cs="Times New Roman"/>
          <w:sz w:val="28"/>
          <w:szCs w:val="28"/>
        </w:rPr>
        <w:t>, за которым расположена д. </w:t>
      </w:r>
      <w:proofErr w:type="spellStart"/>
      <w:r w:rsidR="00055814" w:rsidRPr="00656DFA">
        <w:rPr>
          <w:rFonts w:ascii="Times New Roman" w:hAnsi="Times New Roman" w:cs="Times New Roman"/>
          <w:sz w:val="28"/>
          <w:szCs w:val="28"/>
        </w:rPr>
        <w:t>Тураево</w:t>
      </w:r>
      <w:proofErr w:type="spellEnd"/>
    </w:p>
    <w:p w:rsidR="00055814" w:rsidRPr="00656DFA" w:rsidRDefault="00C11AFA" w:rsidP="00656DFA">
      <w:pPr>
        <w:pStyle w:val="a3"/>
        <w:spacing w:after="0" w:afterAutospacing="0" w:line="360" w:lineRule="auto"/>
        <w:jc w:val="both"/>
        <w:rPr>
          <w:sz w:val="28"/>
          <w:szCs w:val="28"/>
        </w:rPr>
      </w:pPr>
      <w:r w:rsidRPr="00656DFA">
        <w:rPr>
          <w:sz w:val="28"/>
          <w:szCs w:val="28"/>
        </w:rPr>
        <w:lastRenderedPageBreak/>
        <w:t xml:space="preserve">  </w:t>
      </w:r>
      <w:r w:rsidR="00055814" w:rsidRPr="00656DFA">
        <w:rPr>
          <w:sz w:val="28"/>
          <w:szCs w:val="28"/>
        </w:rPr>
        <w:t xml:space="preserve">Уникальность этого археологического объекта определяется тем, что рядом с курганами, явно оставленными пришлой группой воинов, располагалась значительная </w:t>
      </w:r>
      <w:proofErr w:type="spellStart"/>
      <w:r w:rsidR="00055814" w:rsidRPr="00656DFA">
        <w:rPr>
          <w:sz w:val="28"/>
          <w:szCs w:val="28"/>
        </w:rPr>
        <w:t>бескурганная</w:t>
      </w:r>
      <w:proofErr w:type="spellEnd"/>
      <w:r w:rsidR="00055814" w:rsidRPr="00656DFA">
        <w:rPr>
          <w:sz w:val="28"/>
          <w:szCs w:val="28"/>
        </w:rPr>
        <w:t xml:space="preserve"> часть, принадлежавшая местному финно-угорскому населению. Изучение материалов этого памятника представляется очень важным для характеристики особенностей этих групп, их взаимодействия и последствий для формирования более поздних этнических образований </w:t>
      </w:r>
      <w:proofErr w:type="spellStart"/>
      <w:r w:rsidR="00055814" w:rsidRPr="00656DFA">
        <w:rPr>
          <w:sz w:val="28"/>
          <w:szCs w:val="28"/>
        </w:rPr>
        <w:t>Приуралья</w:t>
      </w:r>
      <w:proofErr w:type="spellEnd"/>
      <w:r w:rsidR="00055814" w:rsidRPr="00656DFA">
        <w:rPr>
          <w:sz w:val="28"/>
          <w:szCs w:val="28"/>
        </w:rPr>
        <w:t>.</w:t>
      </w:r>
    </w:p>
    <w:p w:rsidR="00147D5E" w:rsidRPr="00656DFA" w:rsidRDefault="00C11AFA" w:rsidP="00656DFA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="00147D5E" w:rsidRPr="00656DF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Гунское</w:t>
      </w:r>
      <w:proofErr w:type="spellEnd"/>
      <w:r w:rsidR="00147D5E" w:rsidRPr="00656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="00147D5E" w:rsidRPr="00656DF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гунно-аварское</w:t>
      </w:r>
      <w:proofErr w:type="spellEnd"/>
      <w:r w:rsidR="00147D5E" w:rsidRPr="00656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в Среднем Поволжье и </w:t>
      </w:r>
      <w:proofErr w:type="spellStart"/>
      <w:r w:rsidR="00147D5E" w:rsidRPr="00656D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Прикамье</w:t>
      </w:r>
      <w:proofErr w:type="spellEnd"/>
      <w:r w:rsidR="00147D5E" w:rsidRPr="00656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характеризуется с одной стороны развитием культуры </w:t>
      </w:r>
      <w:proofErr w:type="spellStart"/>
      <w:r w:rsidR="00147D5E" w:rsidRPr="00656DF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автохонного</w:t>
      </w:r>
      <w:proofErr w:type="spellEnd"/>
      <w:r w:rsidR="00147D5E" w:rsidRPr="00656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7D5E" w:rsidRPr="00656DF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финноязычного</w:t>
      </w:r>
      <w:proofErr w:type="spellEnd"/>
      <w:r w:rsidR="00147D5E" w:rsidRPr="00656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(</w:t>
      </w:r>
      <w:proofErr w:type="gramStart"/>
      <w:r w:rsidR="00147D5E" w:rsidRPr="00656D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="00147D5E" w:rsidRPr="00656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7D5E" w:rsidRPr="00656DF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азелинской</w:t>
      </w:r>
      <w:proofErr w:type="spellEnd"/>
      <w:r w:rsidR="00147D5E" w:rsidRPr="00656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в Волжско-Вятском междуречье), а с другой - внедрением в край новых пришельцев. Археологические следы </w:t>
      </w:r>
      <w:proofErr w:type="gramStart"/>
      <w:r w:rsidR="00147D5E" w:rsidRPr="00656D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последних</w:t>
      </w:r>
      <w:proofErr w:type="gramEnd"/>
      <w:r w:rsidR="00147D5E" w:rsidRPr="00656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небольшим, но богатым комплексом </w:t>
      </w:r>
      <w:proofErr w:type="spellStart"/>
      <w:r w:rsidR="00147D5E" w:rsidRPr="00656DF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Тураевского</w:t>
      </w:r>
      <w:proofErr w:type="spellEnd"/>
      <w:r w:rsidR="00147D5E" w:rsidRPr="00656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курганного могильника несущего в своей культуре явные </w:t>
      </w:r>
      <w:proofErr w:type="spellStart"/>
      <w:r w:rsidR="00147D5E" w:rsidRPr="00656DF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гунно-аварские</w:t>
      </w:r>
      <w:proofErr w:type="spellEnd"/>
      <w:r w:rsidR="00147D5E" w:rsidRPr="00656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особенности.</w:t>
      </w:r>
    </w:p>
    <w:p w:rsidR="00363A1A" w:rsidRPr="00656DFA" w:rsidRDefault="00867D5D" w:rsidP="00656DFA">
      <w:pPr>
        <w:pStyle w:val="style23"/>
        <w:spacing w:after="0" w:afterAutospacing="0" w:line="360" w:lineRule="auto"/>
        <w:jc w:val="both"/>
        <w:rPr>
          <w:sz w:val="28"/>
          <w:szCs w:val="28"/>
        </w:rPr>
      </w:pPr>
      <w:r w:rsidRPr="00656DFA">
        <w:rPr>
          <w:sz w:val="28"/>
          <w:szCs w:val="28"/>
        </w:rPr>
        <w:t xml:space="preserve">   </w:t>
      </w:r>
      <w:proofErr w:type="spellStart"/>
      <w:r w:rsidR="00147D5E" w:rsidRPr="00656DFA">
        <w:rPr>
          <w:sz w:val="28"/>
          <w:szCs w:val="28"/>
        </w:rPr>
        <w:t>Тураевский</w:t>
      </w:r>
      <w:proofErr w:type="spellEnd"/>
      <w:r w:rsidR="00147D5E" w:rsidRPr="00656DFA">
        <w:rPr>
          <w:sz w:val="28"/>
          <w:szCs w:val="28"/>
        </w:rPr>
        <w:t xml:space="preserve"> могильник был открыт в 1959 г. у д. </w:t>
      </w:r>
      <w:proofErr w:type="spellStart"/>
      <w:r w:rsidR="00147D5E" w:rsidRPr="00656DFA">
        <w:rPr>
          <w:sz w:val="28"/>
          <w:szCs w:val="28"/>
        </w:rPr>
        <w:t>Тураево</w:t>
      </w:r>
      <w:proofErr w:type="spellEnd"/>
      <w:r w:rsidR="00147D5E" w:rsidRPr="00656DFA">
        <w:rPr>
          <w:sz w:val="28"/>
          <w:szCs w:val="28"/>
        </w:rPr>
        <w:t xml:space="preserve"> </w:t>
      </w:r>
      <w:proofErr w:type="spellStart"/>
      <w:r w:rsidR="00147D5E" w:rsidRPr="00656DFA">
        <w:rPr>
          <w:sz w:val="28"/>
          <w:szCs w:val="28"/>
        </w:rPr>
        <w:t>Елабужского</w:t>
      </w:r>
      <w:proofErr w:type="spellEnd"/>
      <w:r w:rsidR="00147D5E" w:rsidRPr="00656DFA">
        <w:rPr>
          <w:sz w:val="28"/>
          <w:szCs w:val="28"/>
        </w:rPr>
        <w:t xml:space="preserve"> района Татарстана. Исследовался экспедицией Казанского университета под руководством </w:t>
      </w:r>
      <w:proofErr w:type="spellStart"/>
      <w:r w:rsidR="00147D5E" w:rsidRPr="00656DFA">
        <w:rPr>
          <w:sz w:val="28"/>
          <w:szCs w:val="28"/>
        </w:rPr>
        <w:t>В.Ф.Генинга</w:t>
      </w:r>
      <w:proofErr w:type="spellEnd"/>
      <w:r w:rsidR="00147D5E" w:rsidRPr="00656DFA">
        <w:rPr>
          <w:sz w:val="28"/>
          <w:szCs w:val="28"/>
        </w:rPr>
        <w:t xml:space="preserve"> в 1959-60 и 1969 годы. Курганы занимают небольшую площадь размером 40х80 м. Всего на могильнике вскрыто 23 погребения. Высота курганов составляла от 0.5 до 1.5 м при диаметре от 5 до 15 м. В могильнике захоронены мужчины</w:t>
      </w:r>
      <w:r w:rsidRPr="00656DFA">
        <w:rPr>
          <w:sz w:val="28"/>
          <w:szCs w:val="28"/>
        </w:rPr>
        <w:t xml:space="preserve"> </w:t>
      </w:r>
      <w:r w:rsidR="00147D5E" w:rsidRPr="00656DFA">
        <w:rPr>
          <w:sz w:val="28"/>
          <w:szCs w:val="28"/>
        </w:rPr>
        <w:t>- воины, очевидно, погибшие в столкновениях с местным населением.</w:t>
      </w:r>
    </w:p>
    <w:p w:rsidR="00363A1A" w:rsidRPr="00656DFA" w:rsidRDefault="00363A1A" w:rsidP="00656DFA">
      <w:pPr>
        <w:pStyle w:val="style23"/>
        <w:spacing w:after="0" w:afterAutospacing="0" w:line="360" w:lineRule="auto"/>
        <w:jc w:val="both"/>
        <w:rPr>
          <w:sz w:val="28"/>
          <w:szCs w:val="28"/>
        </w:rPr>
      </w:pPr>
      <w:r w:rsidRPr="00656DFA">
        <w:rPr>
          <w:sz w:val="28"/>
          <w:szCs w:val="28"/>
        </w:rPr>
        <w:t xml:space="preserve"> </w:t>
      </w:r>
      <w:r w:rsidR="00147D5E" w:rsidRPr="00656DFA">
        <w:rPr>
          <w:sz w:val="28"/>
          <w:szCs w:val="28"/>
        </w:rPr>
        <w:t xml:space="preserve"> </w:t>
      </w:r>
      <w:r w:rsidR="00867D5D" w:rsidRPr="00656DFA">
        <w:rPr>
          <w:sz w:val="28"/>
          <w:szCs w:val="28"/>
        </w:rPr>
        <w:t xml:space="preserve"> </w:t>
      </w:r>
      <w:r w:rsidR="00147D5E" w:rsidRPr="00656DFA">
        <w:rPr>
          <w:sz w:val="28"/>
          <w:szCs w:val="28"/>
        </w:rPr>
        <w:t>Захоронения совершены, как правило, в глубоких ямах и сопровождаются богатым и разнообразным набором оружия и воинских доспехов, поясными наборами.</w:t>
      </w:r>
      <w:r w:rsidRPr="00656DFA">
        <w:rPr>
          <w:sz w:val="28"/>
          <w:szCs w:val="28"/>
        </w:rPr>
        <w:t xml:space="preserve"> </w:t>
      </w:r>
      <w:proofErr w:type="gramStart"/>
      <w:r w:rsidRPr="00656DFA">
        <w:rPr>
          <w:sz w:val="28"/>
          <w:szCs w:val="28"/>
        </w:rPr>
        <w:t>В размещении вещей есть ряд особенностей: в мо</w:t>
      </w:r>
      <w:r w:rsidRPr="00656DFA">
        <w:rPr>
          <w:sz w:val="28"/>
          <w:szCs w:val="28"/>
        </w:rPr>
        <w:softHyphen/>
        <w:t>гилах редко встречаются глиняные сосуды, пояса погребенных уложены вдоль умерших и часто встречаются жертвенные комплексы — берестяные коробочки, в которых сложены височные подвески, браслеты, гривны, фи</w:t>
      </w:r>
      <w:r w:rsidRPr="00656DFA">
        <w:rPr>
          <w:sz w:val="28"/>
          <w:szCs w:val="28"/>
        </w:rPr>
        <w:softHyphen/>
        <w:t>булы, шилья и другие предметы.</w:t>
      </w:r>
      <w:proofErr w:type="gramEnd"/>
      <w:r w:rsidRPr="00656DFA">
        <w:rPr>
          <w:sz w:val="28"/>
          <w:szCs w:val="28"/>
        </w:rPr>
        <w:t xml:space="preserve"> И</w:t>
      </w:r>
      <w:r w:rsidR="00867D5D" w:rsidRPr="00656DFA">
        <w:rPr>
          <w:sz w:val="28"/>
          <w:szCs w:val="28"/>
        </w:rPr>
        <w:t>з вещей наиболее распространены</w:t>
      </w:r>
      <w:r w:rsidRPr="00656DFA">
        <w:rPr>
          <w:sz w:val="28"/>
          <w:szCs w:val="28"/>
        </w:rPr>
        <w:t xml:space="preserve">; фибулы для </w:t>
      </w:r>
      <w:r w:rsidRPr="00656DFA">
        <w:rPr>
          <w:sz w:val="28"/>
          <w:szCs w:val="28"/>
        </w:rPr>
        <w:lastRenderedPageBreak/>
        <w:t>застегивания одежды</w:t>
      </w:r>
      <w:r w:rsidR="00867D5D" w:rsidRPr="00656DFA">
        <w:rPr>
          <w:sz w:val="28"/>
          <w:szCs w:val="28"/>
        </w:rPr>
        <w:t xml:space="preserve"> со щитком, имитирующим крылья </w:t>
      </w:r>
      <w:r w:rsidRPr="00656DFA">
        <w:rPr>
          <w:sz w:val="28"/>
          <w:szCs w:val="28"/>
        </w:rPr>
        <w:t xml:space="preserve"> бабочки, височные подвески в виде знака вопроса, крупные раковины в качестве поясных накладок. Керамика </w:t>
      </w:r>
      <w:proofErr w:type="spellStart"/>
      <w:r w:rsidRPr="00656DFA">
        <w:rPr>
          <w:sz w:val="28"/>
          <w:szCs w:val="28"/>
        </w:rPr>
        <w:t>мазунинской</w:t>
      </w:r>
      <w:proofErr w:type="spellEnd"/>
      <w:r w:rsidRPr="00656DFA">
        <w:rPr>
          <w:sz w:val="28"/>
          <w:szCs w:val="28"/>
        </w:rPr>
        <w:t xml:space="preserve"> культуры имеет </w:t>
      </w:r>
      <w:proofErr w:type="spellStart"/>
      <w:r w:rsidRPr="00656DFA">
        <w:rPr>
          <w:sz w:val="28"/>
          <w:szCs w:val="28"/>
        </w:rPr>
        <w:t>j</w:t>
      </w:r>
      <w:proofErr w:type="spellEnd"/>
      <w:r w:rsidRPr="00656DFA">
        <w:rPr>
          <w:sz w:val="28"/>
          <w:szCs w:val="28"/>
        </w:rPr>
        <w:t xml:space="preserve"> чашевидную форму, украшена поясом круглых ямок по шейке. </w:t>
      </w:r>
      <w:r w:rsidR="00867D5D" w:rsidRPr="00656DFA">
        <w:rPr>
          <w:sz w:val="28"/>
          <w:szCs w:val="28"/>
        </w:rPr>
        <w:t xml:space="preserve"> </w:t>
      </w:r>
      <w:r w:rsidR="00867D5D" w:rsidRPr="00656DFA">
        <w:rPr>
          <w:rFonts w:ascii="TimesNewRomanPSMT" w:hAnsi="TimesNewRomanPSMT" w:cs="TimesNewRomanPSMT"/>
          <w:color w:val="000000"/>
          <w:sz w:val="28"/>
          <w:szCs w:val="28"/>
        </w:rPr>
        <w:t>[</w:t>
      </w:r>
      <w:proofErr w:type="spellStart"/>
      <w:r w:rsidR="00867D5D" w:rsidRPr="00656DFA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Голдина</w:t>
      </w:r>
      <w:proofErr w:type="spellEnd"/>
      <w:r w:rsidR="00867D5D" w:rsidRPr="00656DFA">
        <w:rPr>
          <w:rFonts w:ascii="TimesNewRomanPSMT" w:hAnsi="TimesNewRomanPSMT" w:cs="TimesNewRomanPSMT"/>
          <w:color w:val="000000"/>
          <w:sz w:val="28"/>
          <w:szCs w:val="28"/>
        </w:rPr>
        <w:t>, 2010: 65].</w:t>
      </w:r>
    </w:p>
    <w:p w:rsidR="00147D5E" w:rsidRPr="00656DFA" w:rsidRDefault="00680C2F" w:rsidP="00656DFA">
      <w:pPr>
        <w:pStyle w:val="a3"/>
        <w:spacing w:after="0" w:afterAutospacing="0" w:line="360" w:lineRule="auto"/>
        <w:jc w:val="both"/>
        <w:rPr>
          <w:sz w:val="28"/>
          <w:szCs w:val="28"/>
        </w:rPr>
      </w:pPr>
      <w:r w:rsidRPr="00656DFA">
        <w:rPr>
          <w:sz w:val="28"/>
          <w:szCs w:val="28"/>
        </w:rPr>
        <w:t xml:space="preserve">       </w:t>
      </w:r>
      <w:r w:rsidR="00147D5E" w:rsidRPr="00656DFA">
        <w:rPr>
          <w:sz w:val="28"/>
          <w:szCs w:val="28"/>
        </w:rPr>
        <w:t xml:space="preserve">В изучении могильника на протяжении 1986-1990 гг. принимали участие несколько сотен студентов исторического факультета и учащихся школ </w:t>
      </w:r>
      <w:proofErr w:type="gramStart"/>
      <w:r w:rsidR="00147D5E" w:rsidRPr="00656DFA">
        <w:rPr>
          <w:sz w:val="28"/>
          <w:szCs w:val="28"/>
        </w:rPr>
        <w:t>г</w:t>
      </w:r>
      <w:proofErr w:type="gramEnd"/>
      <w:r w:rsidR="00147D5E" w:rsidRPr="00656DFA">
        <w:rPr>
          <w:sz w:val="28"/>
          <w:szCs w:val="28"/>
        </w:rPr>
        <w:t xml:space="preserve">. Ижевска. Среди них особую роль играли преподаватели и сотрудники археологической школы Удмуртского государственного классического университета, а также студенты, специализирующиеся по археологии, которые выполняли научно-исследовательскую работу в поле, в лаборатории. </w:t>
      </w:r>
    </w:p>
    <w:p w:rsidR="00147D5E" w:rsidRPr="00656DFA" w:rsidRDefault="00867D5D" w:rsidP="00656DFA">
      <w:pPr>
        <w:pStyle w:val="a3"/>
        <w:spacing w:after="0" w:afterAutospacing="0" w:line="360" w:lineRule="auto"/>
        <w:jc w:val="both"/>
        <w:rPr>
          <w:sz w:val="28"/>
          <w:szCs w:val="28"/>
        </w:rPr>
      </w:pPr>
      <w:r w:rsidRPr="00656DFA">
        <w:rPr>
          <w:color w:val="000000"/>
          <w:sz w:val="28"/>
          <w:szCs w:val="28"/>
        </w:rPr>
        <w:t xml:space="preserve">  </w:t>
      </w:r>
      <w:r w:rsidR="003447BB" w:rsidRPr="00656DFA">
        <w:rPr>
          <w:color w:val="000000"/>
          <w:sz w:val="28"/>
          <w:szCs w:val="28"/>
        </w:rPr>
        <w:t xml:space="preserve"> </w:t>
      </w:r>
      <w:r w:rsidR="00147D5E" w:rsidRPr="00656DFA">
        <w:rPr>
          <w:color w:val="000000"/>
          <w:sz w:val="28"/>
          <w:szCs w:val="28"/>
        </w:rPr>
        <w:t>Первые люди в крае появились в период позднего палеолита, т.е. тогда, когда закончилось четвертичное или "валдайское" оледенение (40 тысяч лет назад), с образованием рек Волги, Камы и их притоков. Природные условия в это время стали благоприятными для обитания. Стойбище человека этого периода, а также эпохи мезолита (каменный век) и многочисленные памятники последующих археологических эпох.</w:t>
      </w:r>
    </w:p>
    <w:p w:rsidR="00147D5E" w:rsidRPr="00656DFA" w:rsidRDefault="003447BB" w:rsidP="00656DFA">
      <w:pPr>
        <w:pStyle w:val="a3"/>
        <w:spacing w:after="0" w:afterAutospacing="0" w:line="360" w:lineRule="auto"/>
        <w:jc w:val="both"/>
        <w:rPr>
          <w:sz w:val="28"/>
          <w:szCs w:val="28"/>
        </w:rPr>
      </w:pPr>
      <w:r w:rsidRPr="00656DFA">
        <w:rPr>
          <w:color w:val="000000"/>
          <w:sz w:val="28"/>
          <w:szCs w:val="28"/>
        </w:rPr>
        <w:t xml:space="preserve"> </w:t>
      </w:r>
      <w:r w:rsidR="00867D5D" w:rsidRPr="00656DFA">
        <w:rPr>
          <w:color w:val="000000"/>
          <w:sz w:val="28"/>
          <w:szCs w:val="28"/>
        </w:rPr>
        <w:t xml:space="preserve">  </w:t>
      </w:r>
      <w:r w:rsidR="00147D5E" w:rsidRPr="00656DFA">
        <w:rPr>
          <w:color w:val="000000"/>
          <w:sz w:val="28"/>
          <w:szCs w:val="28"/>
        </w:rPr>
        <w:t>Первобытные люди этого времени вели кочевой образ жизни, связанный с их основным занятием - охотой. Это вызывало необходимость объединяться в коллективы. Крупные животные, собирающиеся в большие стада, были недоступны одинокому охотнику. Ранее существовавшие как "первобытное стадо" люди объединяются в родовые группы, где все члены равны, труд и распределение продуктов труда ведется сообща, во главе рода стоит женщина-мать (матриархат).</w:t>
      </w:r>
    </w:p>
    <w:p w:rsidR="00147D5E" w:rsidRPr="00656DFA" w:rsidRDefault="003447BB" w:rsidP="00656DFA">
      <w:pPr>
        <w:pStyle w:val="a3"/>
        <w:spacing w:after="0" w:afterAutospacing="0" w:line="360" w:lineRule="auto"/>
        <w:jc w:val="both"/>
        <w:rPr>
          <w:sz w:val="28"/>
          <w:szCs w:val="28"/>
        </w:rPr>
      </w:pPr>
      <w:r w:rsidRPr="00656DFA">
        <w:rPr>
          <w:color w:val="000000"/>
          <w:sz w:val="28"/>
          <w:szCs w:val="28"/>
        </w:rPr>
        <w:t xml:space="preserve">  </w:t>
      </w:r>
      <w:r w:rsidR="00867D5D" w:rsidRPr="00656DFA">
        <w:rPr>
          <w:color w:val="000000"/>
          <w:sz w:val="28"/>
          <w:szCs w:val="28"/>
        </w:rPr>
        <w:t xml:space="preserve"> </w:t>
      </w:r>
      <w:r w:rsidR="00147D5E" w:rsidRPr="00656DFA">
        <w:rPr>
          <w:color w:val="000000"/>
          <w:sz w:val="28"/>
          <w:szCs w:val="28"/>
        </w:rPr>
        <w:t xml:space="preserve">К этому времени </w:t>
      </w:r>
      <w:proofErr w:type="gramStart"/>
      <w:r w:rsidR="00147D5E" w:rsidRPr="00656DFA">
        <w:rPr>
          <w:color w:val="000000"/>
          <w:sz w:val="28"/>
          <w:szCs w:val="28"/>
        </w:rPr>
        <w:t>климат</w:t>
      </w:r>
      <w:proofErr w:type="gramEnd"/>
      <w:r w:rsidR="00147D5E" w:rsidRPr="00656DFA">
        <w:rPr>
          <w:color w:val="000000"/>
          <w:sz w:val="28"/>
          <w:szCs w:val="28"/>
        </w:rPr>
        <w:t xml:space="preserve"> и природные условия улучшаются, приближаются к современным, появляются огромные леса, исчезают мамонты и носороги, уходят на север олени, более многолюдными становятся берега Волги и Камы. Развивается рыболовство, человек переходит на оседлый образ жизни, появляются дома - полуземлянки, поселки, родовые группы начинают </w:t>
      </w:r>
      <w:r w:rsidR="00147D5E" w:rsidRPr="00656DFA">
        <w:rPr>
          <w:color w:val="000000"/>
          <w:sz w:val="28"/>
          <w:szCs w:val="28"/>
        </w:rPr>
        <w:lastRenderedPageBreak/>
        <w:t>объединяться в племена. Усовершенствуются каменные (</w:t>
      </w:r>
      <w:proofErr w:type="gramStart"/>
      <w:r w:rsidR="00147D5E" w:rsidRPr="00656DFA">
        <w:rPr>
          <w:color w:val="000000"/>
          <w:sz w:val="28"/>
          <w:szCs w:val="28"/>
        </w:rPr>
        <w:t xml:space="preserve">кремневые) </w:t>
      </w:r>
      <w:proofErr w:type="gramEnd"/>
      <w:r w:rsidR="00147D5E" w:rsidRPr="00656DFA">
        <w:rPr>
          <w:color w:val="000000"/>
          <w:sz w:val="28"/>
          <w:szCs w:val="28"/>
        </w:rPr>
        <w:t>орудия труда, изготавливаются сети для рыбной ловли, плоты, челноки, в домашней утвари появляется глиняная посуда.</w:t>
      </w:r>
    </w:p>
    <w:p w:rsidR="00147D5E" w:rsidRPr="00656DFA" w:rsidRDefault="003447BB" w:rsidP="00656DFA">
      <w:pPr>
        <w:pStyle w:val="a3"/>
        <w:spacing w:after="0" w:afterAutospacing="0" w:line="360" w:lineRule="auto"/>
        <w:jc w:val="both"/>
        <w:rPr>
          <w:sz w:val="28"/>
          <w:szCs w:val="28"/>
        </w:rPr>
      </w:pPr>
      <w:r w:rsidRPr="00656DFA">
        <w:rPr>
          <w:color w:val="000000"/>
          <w:sz w:val="28"/>
          <w:szCs w:val="28"/>
        </w:rPr>
        <w:t xml:space="preserve">   </w:t>
      </w:r>
      <w:r w:rsidR="00147D5E" w:rsidRPr="00656DFA">
        <w:rPr>
          <w:color w:val="000000"/>
          <w:sz w:val="28"/>
          <w:szCs w:val="28"/>
        </w:rPr>
        <w:t xml:space="preserve">На правобережье Камы, в районе Елабуги, находился центр племен </w:t>
      </w:r>
      <w:proofErr w:type="spellStart"/>
      <w:r w:rsidR="00147D5E" w:rsidRPr="00656DFA">
        <w:rPr>
          <w:color w:val="000000"/>
          <w:sz w:val="28"/>
          <w:szCs w:val="28"/>
        </w:rPr>
        <w:t>Ананьевской</w:t>
      </w:r>
      <w:proofErr w:type="spellEnd"/>
      <w:r w:rsidR="00147D5E" w:rsidRPr="00656DFA">
        <w:rPr>
          <w:color w:val="000000"/>
          <w:sz w:val="28"/>
          <w:szCs w:val="28"/>
        </w:rPr>
        <w:t xml:space="preserve"> культуры (VIII-III </w:t>
      </w:r>
      <w:proofErr w:type="gramStart"/>
      <w:r w:rsidR="00147D5E" w:rsidRPr="00656DFA">
        <w:rPr>
          <w:color w:val="000000"/>
          <w:sz w:val="28"/>
          <w:szCs w:val="28"/>
        </w:rPr>
        <w:t>в</w:t>
      </w:r>
      <w:proofErr w:type="gramEnd"/>
      <w:r w:rsidR="00147D5E" w:rsidRPr="00656DFA">
        <w:rPr>
          <w:color w:val="000000"/>
          <w:sz w:val="28"/>
          <w:szCs w:val="28"/>
        </w:rPr>
        <w:t xml:space="preserve">.в. до н.э.), относящийся к эпохе раннего железа. Эти племена проживали на большой территории от Суры и Ветлуги на западе до верховий Камы и Белой на востоке (греческий историк Геродот, живший в V веке </w:t>
      </w:r>
      <w:proofErr w:type="gramStart"/>
      <w:r w:rsidR="00147D5E" w:rsidRPr="00656DFA">
        <w:rPr>
          <w:color w:val="000000"/>
          <w:sz w:val="28"/>
          <w:szCs w:val="28"/>
        </w:rPr>
        <w:t>до</w:t>
      </w:r>
      <w:proofErr w:type="gramEnd"/>
      <w:r w:rsidR="00147D5E" w:rsidRPr="00656DFA">
        <w:rPr>
          <w:color w:val="000000"/>
          <w:sz w:val="28"/>
          <w:szCs w:val="28"/>
        </w:rPr>
        <w:t xml:space="preserve"> н.э., называет их </w:t>
      </w:r>
      <w:proofErr w:type="spellStart"/>
      <w:r w:rsidR="00147D5E" w:rsidRPr="00656DFA">
        <w:rPr>
          <w:color w:val="000000"/>
          <w:sz w:val="28"/>
          <w:szCs w:val="28"/>
        </w:rPr>
        <w:t>тиссагетами</w:t>
      </w:r>
      <w:proofErr w:type="spellEnd"/>
      <w:r w:rsidR="00147D5E" w:rsidRPr="00656DFA">
        <w:rPr>
          <w:color w:val="000000"/>
          <w:sz w:val="28"/>
          <w:szCs w:val="28"/>
        </w:rPr>
        <w:t>).</w:t>
      </w:r>
    </w:p>
    <w:p w:rsidR="00147D5E" w:rsidRPr="00656DFA" w:rsidRDefault="003447BB" w:rsidP="00656DFA">
      <w:pPr>
        <w:pStyle w:val="a3"/>
        <w:spacing w:after="0" w:afterAutospacing="0" w:line="360" w:lineRule="auto"/>
        <w:jc w:val="both"/>
        <w:rPr>
          <w:sz w:val="28"/>
          <w:szCs w:val="28"/>
        </w:rPr>
      </w:pPr>
      <w:r w:rsidRPr="00656DFA">
        <w:rPr>
          <w:color w:val="000000"/>
          <w:sz w:val="28"/>
          <w:szCs w:val="28"/>
        </w:rPr>
        <w:t xml:space="preserve">  </w:t>
      </w:r>
      <w:r w:rsidR="00147D5E" w:rsidRPr="00656DFA">
        <w:rPr>
          <w:color w:val="000000"/>
          <w:sz w:val="28"/>
          <w:szCs w:val="28"/>
        </w:rPr>
        <w:t>В этот</w:t>
      </w:r>
      <w:r w:rsidRPr="00656DFA">
        <w:rPr>
          <w:color w:val="000000"/>
          <w:sz w:val="28"/>
          <w:szCs w:val="28"/>
        </w:rPr>
        <w:t xml:space="preserve"> </w:t>
      </w:r>
      <w:r w:rsidR="00147D5E" w:rsidRPr="00656DFA">
        <w:rPr>
          <w:color w:val="000000"/>
          <w:sz w:val="28"/>
          <w:szCs w:val="28"/>
        </w:rPr>
        <w:t xml:space="preserve">период происходит рост численности населения, появление наземных домов и крупных поселений по рекам, подъем культуры. </w:t>
      </w:r>
      <w:proofErr w:type="spellStart"/>
      <w:r w:rsidR="00147D5E" w:rsidRPr="00656DFA">
        <w:rPr>
          <w:color w:val="000000"/>
          <w:sz w:val="28"/>
          <w:szCs w:val="28"/>
        </w:rPr>
        <w:t>Ананьинцы</w:t>
      </w:r>
      <w:proofErr w:type="spellEnd"/>
      <w:r w:rsidR="00147D5E" w:rsidRPr="00656DFA">
        <w:rPr>
          <w:color w:val="000000"/>
          <w:sz w:val="28"/>
          <w:szCs w:val="28"/>
        </w:rPr>
        <w:t xml:space="preserve"> занимались подсечно-огневым земледелием, рыболовством, бортничеством, их изделия из бронзы, железа, а также керамические, отличаются высоким качеством, свидетельствуют о зарождении прикладного искусства.</w:t>
      </w:r>
    </w:p>
    <w:p w:rsidR="00147D5E" w:rsidRPr="00656DFA" w:rsidRDefault="003447BB" w:rsidP="00656DFA">
      <w:pPr>
        <w:pStyle w:val="a3"/>
        <w:spacing w:after="0" w:afterAutospacing="0" w:line="360" w:lineRule="auto"/>
        <w:jc w:val="both"/>
        <w:rPr>
          <w:sz w:val="28"/>
          <w:szCs w:val="28"/>
        </w:rPr>
      </w:pPr>
      <w:r w:rsidRPr="00656DFA">
        <w:rPr>
          <w:color w:val="000000"/>
          <w:sz w:val="28"/>
          <w:szCs w:val="28"/>
        </w:rPr>
        <w:t xml:space="preserve">  </w:t>
      </w:r>
      <w:r w:rsidR="00147D5E" w:rsidRPr="00656DFA">
        <w:rPr>
          <w:color w:val="000000"/>
          <w:sz w:val="28"/>
          <w:szCs w:val="28"/>
        </w:rPr>
        <w:t xml:space="preserve">Религиозные воззрения племен выражались в культе солнца, воды, </w:t>
      </w:r>
      <w:proofErr w:type="spellStart"/>
      <w:r w:rsidR="00147D5E" w:rsidRPr="00656DFA">
        <w:rPr>
          <w:color w:val="000000"/>
          <w:sz w:val="28"/>
          <w:szCs w:val="28"/>
        </w:rPr>
        <w:t>поклонени</w:t>
      </w:r>
      <w:proofErr w:type="spellEnd"/>
      <w:r w:rsidR="00147D5E" w:rsidRPr="00656DFA">
        <w:rPr>
          <w:color w:val="000000"/>
          <w:sz w:val="28"/>
          <w:szCs w:val="28"/>
        </w:rPr>
        <w:t xml:space="preserve"> различным животным. </w:t>
      </w:r>
      <w:proofErr w:type="spellStart"/>
      <w:proofErr w:type="gramStart"/>
      <w:r w:rsidR="00147D5E" w:rsidRPr="00656DFA">
        <w:rPr>
          <w:color w:val="000000"/>
          <w:sz w:val="28"/>
          <w:szCs w:val="28"/>
        </w:rPr>
        <w:t>Родо-племенное</w:t>
      </w:r>
      <w:proofErr w:type="spellEnd"/>
      <w:proofErr w:type="gramEnd"/>
      <w:r w:rsidR="00147D5E" w:rsidRPr="00656DFA">
        <w:rPr>
          <w:color w:val="000000"/>
          <w:sz w:val="28"/>
          <w:szCs w:val="28"/>
        </w:rPr>
        <w:t xml:space="preserve"> общество начинает разлагаться, выделяются военные племенные и родовые вожди, воины разных категорий, частично рабы из пленных.</w:t>
      </w:r>
    </w:p>
    <w:p w:rsidR="00147D5E" w:rsidRPr="00656DFA" w:rsidRDefault="003447BB" w:rsidP="00656DFA">
      <w:pPr>
        <w:pStyle w:val="a3"/>
        <w:spacing w:after="0" w:afterAutospacing="0" w:line="360" w:lineRule="auto"/>
        <w:jc w:val="both"/>
        <w:rPr>
          <w:sz w:val="28"/>
          <w:szCs w:val="28"/>
        </w:rPr>
      </w:pPr>
      <w:r w:rsidRPr="00656DFA">
        <w:rPr>
          <w:color w:val="000000"/>
          <w:sz w:val="28"/>
          <w:szCs w:val="28"/>
        </w:rPr>
        <w:t xml:space="preserve">  </w:t>
      </w:r>
      <w:proofErr w:type="spellStart"/>
      <w:r w:rsidR="00147D5E" w:rsidRPr="00656DFA">
        <w:rPr>
          <w:color w:val="000000"/>
          <w:sz w:val="28"/>
          <w:szCs w:val="28"/>
        </w:rPr>
        <w:t>Ананьинские</w:t>
      </w:r>
      <w:proofErr w:type="spellEnd"/>
      <w:r w:rsidR="00147D5E" w:rsidRPr="00656DFA">
        <w:rPr>
          <w:color w:val="000000"/>
          <w:sz w:val="28"/>
          <w:szCs w:val="28"/>
        </w:rPr>
        <w:t xml:space="preserve"> племена поддерживали тесные связи с соседями - жителями Урала, Верхнего Поволжья, со скифами. При раскопках могильников и селищ (</w:t>
      </w:r>
      <w:proofErr w:type="spellStart"/>
      <w:r w:rsidR="00147D5E" w:rsidRPr="00656DFA">
        <w:rPr>
          <w:color w:val="000000"/>
          <w:sz w:val="28"/>
          <w:szCs w:val="28"/>
        </w:rPr>
        <w:t>Ананьино</w:t>
      </w:r>
      <w:proofErr w:type="spellEnd"/>
      <w:r w:rsidR="00147D5E" w:rsidRPr="00656DFA">
        <w:rPr>
          <w:color w:val="000000"/>
          <w:sz w:val="28"/>
          <w:szCs w:val="28"/>
        </w:rPr>
        <w:t xml:space="preserve">, </w:t>
      </w:r>
      <w:proofErr w:type="gramStart"/>
      <w:r w:rsidR="00147D5E" w:rsidRPr="00656DFA">
        <w:rPr>
          <w:color w:val="000000"/>
          <w:sz w:val="28"/>
          <w:szCs w:val="28"/>
        </w:rPr>
        <w:t>Луговое</w:t>
      </w:r>
      <w:proofErr w:type="gramEnd"/>
      <w:r w:rsidR="00147D5E" w:rsidRPr="00656DFA">
        <w:rPr>
          <w:color w:val="000000"/>
          <w:sz w:val="28"/>
          <w:szCs w:val="28"/>
        </w:rPr>
        <w:t xml:space="preserve">, </w:t>
      </w:r>
      <w:proofErr w:type="spellStart"/>
      <w:r w:rsidR="00147D5E" w:rsidRPr="00656DFA">
        <w:rPr>
          <w:color w:val="000000"/>
          <w:sz w:val="28"/>
          <w:szCs w:val="28"/>
        </w:rPr>
        <w:t>Танайка</w:t>
      </w:r>
      <w:proofErr w:type="spellEnd"/>
      <w:r w:rsidR="00147D5E" w:rsidRPr="00656DFA">
        <w:rPr>
          <w:color w:val="000000"/>
          <w:sz w:val="28"/>
          <w:szCs w:val="28"/>
        </w:rPr>
        <w:t xml:space="preserve">, </w:t>
      </w:r>
      <w:proofErr w:type="spellStart"/>
      <w:r w:rsidR="00147D5E" w:rsidRPr="00656DFA">
        <w:rPr>
          <w:color w:val="000000"/>
          <w:sz w:val="28"/>
          <w:szCs w:val="28"/>
        </w:rPr>
        <w:t>Свиногорье</w:t>
      </w:r>
      <w:proofErr w:type="spellEnd"/>
      <w:r w:rsidR="00147D5E" w:rsidRPr="00656DFA">
        <w:rPr>
          <w:color w:val="000000"/>
          <w:sz w:val="28"/>
          <w:szCs w:val="28"/>
        </w:rPr>
        <w:t xml:space="preserve">, </w:t>
      </w:r>
      <w:proofErr w:type="spellStart"/>
      <w:r w:rsidR="00147D5E" w:rsidRPr="00656DFA">
        <w:rPr>
          <w:color w:val="000000"/>
          <w:sz w:val="28"/>
          <w:szCs w:val="28"/>
        </w:rPr>
        <w:t>Котловка</w:t>
      </w:r>
      <w:proofErr w:type="spellEnd"/>
      <w:r w:rsidR="00147D5E" w:rsidRPr="00656DFA">
        <w:rPr>
          <w:color w:val="000000"/>
          <w:sz w:val="28"/>
          <w:szCs w:val="28"/>
        </w:rPr>
        <w:t xml:space="preserve">, </w:t>
      </w:r>
      <w:proofErr w:type="spellStart"/>
      <w:r w:rsidR="00147D5E" w:rsidRPr="00656DFA">
        <w:rPr>
          <w:color w:val="000000"/>
          <w:sz w:val="28"/>
          <w:szCs w:val="28"/>
        </w:rPr>
        <w:t>Кумысский</w:t>
      </w:r>
      <w:proofErr w:type="spellEnd"/>
      <w:r w:rsidR="00147D5E" w:rsidRPr="00656DFA">
        <w:rPr>
          <w:color w:val="000000"/>
          <w:sz w:val="28"/>
          <w:szCs w:val="28"/>
        </w:rPr>
        <w:t xml:space="preserve"> могильник, </w:t>
      </w:r>
      <w:proofErr w:type="spellStart"/>
      <w:r w:rsidR="00147D5E" w:rsidRPr="00656DFA">
        <w:rPr>
          <w:color w:val="000000"/>
          <w:sz w:val="28"/>
          <w:szCs w:val="28"/>
        </w:rPr>
        <w:t>Кумысские</w:t>
      </w:r>
      <w:proofErr w:type="spellEnd"/>
      <w:r w:rsidR="00147D5E" w:rsidRPr="00656DFA">
        <w:rPr>
          <w:color w:val="000000"/>
          <w:sz w:val="28"/>
          <w:szCs w:val="28"/>
        </w:rPr>
        <w:t xml:space="preserve"> курганы) найдены изделия греческого и египетского производства, среднеазиатского и иранского происхождения.</w:t>
      </w:r>
    </w:p>
    <w:p w:rsidR="00147D5E" w:rsidRPr="00656DFA" w:rsidRDefault="003447BB" w:rsidP="00656DFA">
      <w:pPr>
        <w:pStyle w:val="a3"/>
        <w:spacing w:after="0" w:afterAutospacing="0" w:line="360" w:lineRule="auto"/>
        <w:jc w:val="both"/>
        <w:rPr>
          <w:sz w:val="28"/>
          <w:szCs w:val="28"/>
        </w:rPr>
      </w:pPr>
      <w:r w:rsidRPr="00656DFA">
        <w:rPr>
          <w:color w:val="000000"/>
          <w:sz w:val="28"/>
          <w:szCs w:val="28"/>
        </w:rPr>
        <w:t xml:space="preserve">  </w:t>
      </w:r>
      <w:r w:rsidR="00147D5E" w:rsidRPr="00656DFA">
        <w:rPr>
          <w:color w:val="000000"/>
          <w:sz w:val="28"/>
          <w:szCs w:val="28"/>
        </w:rPr>
        <w:t xml:space="preserve">Начиная с середины I-го тысячелетия </w:t>
      </w:r>
      <w:proofErr w:type="gramStart"/>
      <w:r w:rsidR="00147D5E" w:rsidRPr="00656DFA">
        <w:rPr>
          <w:color w:val="000000"/>
          <w:sz w:val="28"/>
          <w:szCs w:val="28"/>
        </w:rPr>
        <w:t>до</w:t>
      </w:r>
      <w:proofErr w:type="gramEnd"/>
      <w:r w:rsidR="00147D5E" w:rsidRPr="00656DFA">
        <w:rPr>
          <w:color w:val="000000"/>
          <w:sz w:val="28"/>
          <w:szCs w:val="28"/>
        </w:rPr>
        <w:t xml:space="preserve"> н.э. </w:t>
      </w:r>
      <w:proofErr w:type="gramStart"/>
      <w:r w:rsidR="00147D5E" w:rsidRPr="00656DFA">
        <w:rPr>
          <w:color w:val="000000"/>
          <w:sz w:val="28"/>
          <w:szCs w:val="28"/>
        </w:rPr>
        <w:t>в</w:t>
      </w:r>
      <w:proofErr w:type="gramEnd"/>
      <w:r w:rsidR="00147D5E" w:rsidRPr="00656DFA">
        <w:rPr>
          <w:color w:val="000000"/>
          <w:sz w:val="28"/>
          <w:szCs w:val="28"/>
        </w:rPr>
        <w:t xml:space="preserve"> степях </w:t>
      </w:r>
      <w:proofErr w:type="spellStart"/>
      <w:r w:rsidR="00147D5E" w:rsidRPr="00656DFA">
        <w:rPr>
          <w:color w:val="000000"/>
          <w:sz w:val="28"/>
          <w:szCs w:val="28"/>
        </w:rPr>
        <w:t>Закамья</w:t>
      </w:r>
      <w:proofErr w:type="spellEnd"/>
      <w:r w:rsidR="00147D5E" w:rsidRPr="00656DFA">
        <w:rPr>
          <w:color w:val="000000"/>
          <w:sz w:val="28"/>
          <w:szCs w:val="28"/>
        </w:rPr>
        <w:t xml:space="preserve"> появляются кочевые </w:t>
      </w:r>
      <w:proofErr w:type="spellStart"/>
      <w:r w:rsidR="00147D5E" w:rsidRPr="00656DFA">
        <w:rPr>
          <w:color w:val="000000"/>
          <w:sz w:val="28"/>
          <w:szCs w:val="28"/>
        </w:rPr>
        <w:t>савроматно-сарматские</w:t>
      </w:r>
      <w:proofErr w:type="spellEnd"/>
      <w:r w:rsidR="00147D5E" w:rsidRPr="00656DFA">
        <w:rPr>
          <w:color w:val="000000"/>
          <w:sz w:val="28"/>
          <w:szCs w:val="28"/>
        </w:rPr>
        <w:t xml:space="preserve"> племена (</w:t>
      </w:r>
      <w:proofErr w:type="spellStart"/>
      <w:r w:rsidR="00147D5E" w:rsidRPr="00656DFA">
        <w:rPr>
          <w:color w:val="000000"/>
          <w:sz w:val="28"/>
          <w:szCs w:val="28"/>
        </w:rPr>
        <w:t>Мактаминский</w:t>
      </w:r>
      <w:proofErr w:type="spellEnd"/>
      <w:r w:rsidR="00147D5E" w:rsidRPr="00656DFA">
        <w:rPr>
          <w:color w:val="000000"/>
          <w:sz w:val="28"/>
          <w:szCs w:val="28"/>
        </w:rPr>
        <w:t xml:space="preserve"> курганный могильник на Ике), которые сильно беспокоили </w:t>
      </w:r>
      <w:proofErr w:type="spellStart"/>
      <w:r w:rsidR="00147D5E" w:rsidRPr="00656DFA">
        <w:rPr>
          <w:color w:val="000000"/>
          <w:sz w:val="28"/>
          <w:szCs w:val="28"/>
        </w:rPr>
        <w:t>ананьинцев</w:t>
      </w:r>
      <w:proofErr w:type="spellEnd"/>
      <w:r w:rsidR="00147D5E" w:rsidRPr="00656DFA">
        <w:rPr>
          <w:color w:val="000000"/>
          <w:sz w:val="28"/>
          <w:szCs w:val="28"/>
        </w:rPr>
        <w:t xml:space="preserve">, прерывали их связи с другими племенами. Народы </w:t>
      </w:r>
      <w:proofErr w:type="spellStart"/>
      <w:r w:rsidR="00147D5E" w:rsidRPr="00656DFA">
        <w:rPr>
          <w:color w:val="000000"/>
          <w:sz w:val="28"/>
          <w:szCs w:val="28"/>
        </w:rPr>
        <w:t>Ананьинской</w:t>
      </w:r>
      <w:proofErr w:type="spellEnd"/>
      <w:r w:rsidR="00147D5E" w:rsidRPr="00656DFA">
        <w:rPr>
          <w:color w:val="000000"/>
          <w:sz w:val="28"/>
          <w:szCs w:val="28"/>
        </w:rPr>
        <w:t xml:space="preserve"> культуры, жившие на </w:t>
      </w:r>
      <w:r w:rsidR="00147D5E" w:rsidRPr="00656DFA">
        <w:rPr>
          <w:color w:val="000000"/>
          <w:sz w:val="28"/>
          <w:szCs w:val="28"/>
        </w:rPr>
        <w:lastRenderedPageBreak/>
        <w:t xml:space="preserve">большой территории, были беззащитны и с V века </w:t>
      </w:r>
      <w:proofErr w:type="gramStart"/>
      <w:r w:rsidR="00147D5E" w:rsidRPr="00656DFA">
        <w:rPr>
          <w:color w:val="000000"/>
          <w:sz w:val="28"/>
          <w:szCs w:val="28"/>
        </w:rPr>
        <w:t>до</w:t>
      </w:r>
      <w:proofErr w:type="gramEnd"/>
      <w:r w:rsidR="00147D5E" w:rsidRPr="00656DFA">
        <w:rPr>
          <w:color w:val="000000"/>
          <w:sz w:val="28"/>
          <w:szCs w:val="28"/>
        </w:rPr>
        <w:t xml:space="preserve"> н.э. </w:t>
      </w:r>
      <w:proofErr w:type="gramStart"/>
      <w:r w:rsidR="00147D5E" w:rsidRPr="00656DFA">
        <w:rPr>
          <w:color w:val="000000"/>
          <w:sz w:val="28"/>
          <w:szCs w:val="28"/>
        </w:rPr>
        <w:t>они</w:t>
      </w:r>
      <w:proofErr w:type="gramEnd"/>
      <w:r w:rsidR="00147D5E" w:rsidRPr="00656DFA">
        <w:rPr>
          <w:color w:val="000000"/>
          <w:sz w:val="28"/>
          <w:szCs w:val="28"/>
        </w:rPr>
        <w:t xml:space="preserve"> покидают берега Волги и Камы (ныне устья Вятки) и сосредоточиваются на Каме между устьями Вятки и Белой (здесь известны 20 памятников этой культуры, в т.ч. 8 городищ).</w:t>
      </w:r>
    </w:p>
    <w:p w:rsidR="00147D5E" w:rsidRPr="00656DFA" w:rsidRDefault="003447BB" w:rsidP="00656DFA">
      <w:pPr>
        <w:pStyle w:val="a3"/>
        <w:spacing w:after="0" w:afterAutospacing="0" w:line="360" w:lineRule="auto"/>
        <w:jc w:val="both"/>
        <w:rPr>
          <w:sz w:val="28"/>
          <w:szCs w:val="28"/>
        </w:rPr>
      </w:pPr>
      <w:r w:rsidRPr="00656DFA">
        <w:rPr>
          <w:color w:val="000000"/>
          <w:sz w:val="28"/>
          <w:szCs w:val="28"/>
        </w:rPr>
        <w:t xml:space="preserve">  </w:t>
      </w:r>
      <w:r w:rsidR="00147D5E" w:rsidRPr="00656DFA">
        <w:rPr>
          <w:color w:val="000000"/>
          <w:sz w:val="28"/>
          <w:szCs w:val="28"/>
        </w:rPr>
        <w:t xml:space="preserve">В III-IV веках новой эры наступает эпоха Великого переселения народов. В первых веках, в степях Южного Урала кочевали огромные массы гуннов. Под их натиском тюркские и угорские племена начали перемещаться через Урал на север и достигли Камы. </w:t>
      </w:r>
    </w:p>
    <w:p w:rsidR="00147D5E" w:rsidRPr="00656DFA" w:rsidRDefault="003447BB" w:rsidP="00656DFA">
      <w:pPr>
        <w:pStyle w:val="a3"/>
        <w:spacing w:after="0" w:afterAutospacing="0" w:line="360" w:lineRule="auto"/>
        <w:jc w:val="both"/>
        <w:rPr>
          <w:sz w:val="28"/>
          <w:szCs w:val="28"/>
        </w:rPr>
      </w:pPr>
      <w:r w:rsidRPr="00656DFA">
        <w:rPr>
          <w:color w:val="000000"/>
          <w:sz w:val="28"/>
          <w:szCs w:val="28"/>
        </w:rPr>
        <w:t xml:space="preserve">  </w:t>
      </w:r>
      <w:r w:rsidR="00147D5E" w:rsidRPr="00656DFA">
        <w:rPr>
          <w:color w:val="000000"/>
          <w:sz w:val="28"/>
          <w:szCs w:val="28"/>
        </w:rPr>
        <w:t>Оставшаяс</w:t>
      </w:r>
      <w:r w:rsidRPr="00656DFA">
        <w:rPr>
          <w:color w:val="000000"/>
          <w:sz w:val="28"/>
          <w:szCs w:val="28"/>
        </w:rPr>
        <w:t>я</w:t>
      </w:r>
      <w:r w:rsidR="00147D5E" w:rsidRPr="00656DFA">
        <w:rPr>
          <w:color w:val="000000"/>
          <w:sz w:val="28"/>
          <w:szCs w:val="28"/>
        </w:rPr>
        <w:t xml:space="preserve"> на месте часть </w:t>
      </w:r>
      <w:proofErr w:type="spellStart"/>
      <w:r w:rsidR="00147D5E" w:rsidRPr="00656DFA">
        <w:rPr>
          <w:color w:val="000000"/>
          <w:sz w:val="28"/>
          <w:szCs w:val="28"/>
        </w:rPr>
        <w:t>пьяноборцев</w:t>
      </w:r>
      <w:proofErr w:type="spellEnd"/>
      <w:r w:rsidR="00147D5E" w:rsidRPr="00656DFA">
        <w:rPr>
          <w:color w:val="000000"/>
          <w:sz w:val="28"/>
          <w:szCs w:val="28"/>
        </w:rPr>
        <w:t xml:space="preserve"> участвовала в дальнейшем формировании удмуртов. К концу IV века берега Камы между Белой и Вяткой становятся территорией кочевых тюркских племен - гуннов. На правом берегу Камы в районе устьев рек Ика и </w:t>
      </w:r>
      <w:proofErr w:type="spellStart"/>
      <w:r w:rsidR="00147D5E" w:rsidRPr="00656DFA">
        <w:rPr>
          <w:color w:val="000000"/>
          <w:sz w:val="28"/>
          <w:szCs w:val="28"/>
        </w:rPr>
        <w:t>Ижа</w:t>
      </w:r>
      <w:proofErr w:type="spellEnd"/>
      <w:r w:rsidR="00147D5E" w:rsidRPr="00656DFA">
        <w:rPr>
          <w:color w:val="000000"/>
          <w:sz w:val="28"/>
          <w:szCs w:val="28"/>
        </w:rPr>
        <w:t xml:space="preserve"> гунны оставили </w:t>
      </w:r>
      <w:proofErr w:type="spellStart"/>
      <w:r w:rsidR="00147D5E" w:rsidRPr="00656DFA">
        <w:rPr>
          <w:color w:val="000000"/>
          <w:sz w:val="28"/>
          <w:szCs w:val="28"/>
        </w:rPr>
        <w:t>Тураевский</w:t>
      </w:r>
      <w:proofErr w:type="spellEnd"/>
      <w:r w:rsidR="00147D5E" w:rsidRPr="00656DFA">
        <w:rPr>
          <w:color w:val="000000"/>
          <w:sz w:val="28"/>
          <w:szCs w:val="28"/>
        </w:rPr>
        <w:t xml:space="preserve"> курганный могильник - археологическом памятник этого нового вторжения тюрков в </w:t>
      </w:r>
      <w:proofErr w:type="spellStart"/>
      <w:r w:rsidR="00147D5E" w:rsidRPr="00656DFA">
        <w:rPr>
          <w:color w:val="000000"/>
          <w:sz w:val="28"/>
          <w:szCs w:val="28"/>
        </w:rPr>
        <w:t>Прикамье</w:t>
      </w:r>
      <w:proofErr w:type="spellEnd"/>
      <w:r w:rsidR="00147D5E" w:rsidRPr="00656DFA">
        <w:rPr>
          <w:color w:val="000000"/>
          <w:sz w:val="28"/>
          <w:szCs w:val="28"/>
        </w:rPr>
        <w:t xml:space="preserve">. Такого же </w:t>
      </w:r>
      <w:proofErr w:type="spellStart"/>
      <w:r w:rsidR="00147D5E" w:rsidRPr="00656DFA">
        <w:rPr>
          <w:color w:val="000000"/>
          <w:sz w:val="28"/>
          <w:szCs w:val="28"/>
        </w:rPr>
        <w:t>происхождени</w:t>
      </w:r>
      <w:proofErr w:type="spellEnd"/>
      <w:r w:rsidR="00147D5E" w:rsidRPr="00656DFA">
        <w:rPr>
          <w:color w:val="000000"/>
          <w:sz w:val="28"/>
          <w:szCs w:val="28"/>
        </w:rPr>
        <w:t xml:space="preserve"> </w:t>
      </w:r>
      <w:proofErr w:type="spellStart"/>
      <w:r w:rsidR="00147D5E" w:rsidRPr="00656DFA">
        <w:rPr>
          <w:color w:val="000000"/>
          <w:sz w:val="28"/>
          <w:szCs w:val="28"/>
        </w:rPr>
        <w:t>Тойгузинское</w:t>
      </w:r>
      <w:proofErr w:type="spellEnd"/>
      <w:r w:rsidR="00147D5E" w:rsidRPr="00656DFA">
        <w:rPr>
          <w:color w:val="000000"/>
          <w:sz w:val="28"/>
          <w:szCs w:val="28"/>
        </w:rPr>
        <w:t xml:space="preserve"> городище на реке Ик.</w:t>
      </w:r>
    </w:p>
    <w:p w:rsidR="00147D5E" w:rsidRPr="00656DFA" w:rsidRDefault="003447BB" w:rsidP="00656DFA">
      <w:pPr>
        <w:pStyle w:val="a3"/>
        <w:spacing w:after="0" w:afterAutospacing="0" w:line="360" w:lineRule="auto"/>
        <w:jc w:val="both"/>
        <w:rPr>
          <w:sz w:val="28"/>
          <w:szCs w:val="28"/>
        </w:rPr>
      </w:pPr>
      <w:r w:rsidRPr="00656DFA">
        <w:rPr>
          <w:color w:val="000000"/>
          <w:sz w:val="28"/>
          <w:szCs w:val="28"/>
        </w:rPr>
        <w:t xml:space="preserve">  </w:t>
      </w:r>
      <w:r w:rsidR="00147D5E" w:rsidRPr="00656DFA">
        <w:rPr>
          <w:color w:val="000000"/>
          <w:sz w:val="28"/>
          <w:szCs w:val="28"/>
        </w:rPr>
        <w:t xml:space="preserve">В то же время (IV век н.э.) в низовьях Камы, на Средней Волге и </w:t>
      </w:r>
      <w:proofErr w:type="spellStart"/>
      <w:r w:rsidR="00147D5E" w:rsidRPr="00656DFA">
        <w:rPr>
          <w:color w:val="000000"/>
          <w:sz w:val="28"/>
          <w:szCs w:val="28"/>
        </w:rPr>
        <w:t>Свияге</w:t>
      </w:r>
      <w:proofErr w:type="spellEnd"/>
      <w:r w:rsidR="00147D5E" w:rsidRPr="00656DFA">
        <w:rPr>
          <w:color w:val="000000"/>
          <w:sz w:val="28"/>
          <w:szCs w:val="28"/>
        </w:rPr>
        <w:t>, и также под давлением гуннов, появляютс</w:t>
      </w:r>
      <w:r w:rsidRPr="00656DFA">
        <w:rPr>
          <w:color w:val="000000"/>
          <w:sz w:val="28"/>
          <w:szCs w:val="28"/>
        </w:rPr>
        <w:t>я</w:t>
      </w:r>
      <w:r w:rsidR="00147D5E" w:rsidRPr="00656DFA">
        <w:rPr>
          <w:color w:val="000000"/>
          <w:sz w:val="28"/>
          <w:szCs w:val="28"/>
        </w:rPr>
        <w:t xml:space="preserve"> </w:t>
      </w:r>
      <w:proofErr w:type="spellStart"/>
      <w:r w:rsidR="00147D5E" w:rsidRPr="00656DFA">
        <w:rPr>
          <w:color w:val="000000"/>
          <w:sz w:val="28"/>
          <w:szCs w:val="28"/>
        </w:rPr>
        <w:t>именьковские</w:t>
      </w:r>
      <w:proofErr w:type="spellEnd"/>
      <w:r w:rsidR="00147D5E" w:rsidRPr="00656DFA">
        <w:rPr>
          <w:color w:val="000000"/>
          <w:sz w:val="28"/>
          <w:szCs w:val="28"/>
        </w:rPr>
        <w:t xml:space="preserve"> племена - тюрки </w:t>
      </w:r>
      <w:proofErr w:type="spellStart"/>
      <w:proofErr w:type="gramStart"/>
      <w:r w:rsidR="00147D5E" w:rsidRPr="00656DFA">
        <w:rPr>
          <w:color w:val="000000"/>
          <w:sz w:val="28"/>
          <w:szCs w:val="28"/>
        </w:rPr>
        <w:t>западно-сибирского</w:t>
      </w:r>
      <w:proofErr w:type="spellEnd"/>
      <w:proofErr w:type="gramEnd"/>
      <w:r w:rsidR="00147D5E" w:rsidRPr="00656DFA">
        <w:rPr>
          <w:color w:val="000000"/>
          <w:sz w:val="28"/>
          <w:szCs w:val="28"/>
        </w:rPr>
        <w:t xml:space="preserve"> и южно-уральского происхождения. Эти племена имели навыки пашенного земледелия и оседлого скотоводства, частично занимались и кочевьем, причем, как и ранее проживавшие здесь </w:t>
      </w:r>
      <w:proofErr w:type="spellStart"/>
      <w:r w:rsidR="00147D5E" w:rsidRPr="00656DFA">
        <w:rPr>
          <w:color w:val="000000"/>
          <w:sz w:val="28"/>
          <w:szCs w:val="28"/>
        </w:rPr>
        <w:t>азелинские</w:t>
      </w:r>
      <w:proofErr w:type="spellEnd"/>
      <w:r w:rsidR="00147D5E" w:rsidRPr="00656DFA">
        <w:rPr>
          <w:color w:val="000000"/>
          <w:sz w:val="28"/>
          <w:szCs w:val="28"/>
        </w:rPr>
        <w:t xml:space="preserve"> (</w:t>
      </w:r>
      <w:proofErr w:type="spellStart"/>
      <w:r w:rsidR="00147D5E" w:rsidRPr="00656DFA">
        <w:rPr>
          <w:color w:val="000000"/>
          <w:sz w:val="28"/>
          <w:szCs w:val="28"/>
        </w:rPr>
        <w:t>позднепьяноборские</w:t>
      </w:r>
      <w:proofErr w:type="spellEnd"/>
      <w:r w:rsidR="00147D5E" w:rsidRPr="00656DFA">
        <w:rPr>
          <w:color w:val="000000"/>
          <w:sz w:val="28"/>
          <w:szCs w:val="28"/>
        </w:rPr>
        <w:t>) племена, имели в стадах, кроме лошадей, крупный и мелкий рогатый скот и свиней, но у них (</w:t>
      </w:r>
      <w:proofErr w:type="spellStart"/>
      <w:r w:rsidR="00147D5E" w:rsidRPr="00656DFA">
        <w:rPr>
          <w:color w:val="000000"/>
          <w:sz w:val="28"/>
          <w:szCs w:val="28"/>
        </w:rPr>
        <w:t>именьковских</w:t>
      </w:r>
      <w:proofErr w:type="spellEnd"/>
      <w:r w:rsidR="00147D5E" w:rsidRPr="00656DFA">
        <w:rPr>
          <w:color w:val="000000"/>
          <w:sz w:val="28"/>
          <w:szCs w:val="28"/>
        </w:rPr>
        <w:t xml:space="preserve"> племен) преобладали лошади и верблюды. Впервые здесь появляется соха с железным сошником.</w:t>
      </w:r>
    </w:p>
    <w:p w:rsidR="00147D5E" w:rsidRPr="00656DFA" w:rsidRDefault="003447BB" w:rsidP="00656DFA">
      <w:pPr>
        <w:pStyle w:val="a3"/>
        <w:spacing w:after="0" w:afterAutospacing="0" w:line="360" w:lineRule="auto"/>
        <w:jc w:val="both"/>
        <w:rPr>
          <w:sz w:val="28"/>
          <w:szCs w:val="28"/>
        </w:rPr>
      </w:pPr>
      <w:r w:rsidRPr="00656DFA">
        <w:rPr>
          <w:color w:val="000000"/>
          <w:sz w:val="28"/>
          <w:szCs w:val="28"/>
        </w:rPr>
        <w:t xml:space="preserve">    </w:t>
      </w:r>
      <w:proofErr w:type="spellStart"/>
      <w:r w:rsidR="00147D5E" w:rsidRPr="00656DFA">
        <w:rPr>
          <w:color w:val="000000"/>
          <w:sz w:val="28"/>
          <w:szCs w:val="28"/>
        </w:rPr>
        <w:t>Именьковска</w:t>
      </w:r>
      <w:r w:rsidR="00867D5D" w:rsidRPr="00656DFA">
        <w:rPr>
          <w:color w:val="000000"/>
          <w:sz w:val="28"/>
          <w:szCs w:val="28"/>
        </w:rPr>
        <w:t>я</w:t>
      </w:r>
      <w:proofErr w:type="spellEnd"/>
      <w:r w:rsidR="00867D5D" w:rsidRPr="00656DFA">
        <w:rPr>
          <w:color w:val="000000"/>
          <w:sz w:val="28"/>
          <w:szCs w:val="28"/>
        </w:rPr>
        <w:t xml:space="preserve"> </w:t>
      </w:r>
      <w:r w:rsidR="00147D5E" w:rsidRPr="00656DFA">
        <w:rPr>
          <w:color w:val="000000"/>
          <w:sz w:val="28"/>
          <w:szCs w:val="28"/>
        </w:rPr>
        <w:t xml:space="preserve"> культура сохраняла родовые связи между патриархальными общинами и стояла на последней ступени </w:t>
      </w:r>
      <w:proofErr w:type="spellStart"/>
      <w:proofErr w:type="gramStart"/>
      <w:r w:rsidR="00147D5E" w:rsidRPr="00656DFA">
        <w:rPr>
          <w:color w:val="000000"/>
          <w:sz w:val="28"/>
          <w:szCs w:val="28"/>
        </w:rPr>
        <w:t>первобытно-общинного</w:t>
      </w:r>
      <w:proofErr w:type="spellEnd"/>
      <w:proofErr w:type="gramEnd"/>
      <w:r w:rsidR="00147D5E" w:rsidRPr="00656DFA">
        <w:rPr>
          <w:color w:val="000000"/>
          <w:sz w:val="28"/>
          <w:szCs w:val="28"/>
        </w:rPr>
        <w:t xml:space="preserve"> строя - на стадии первобытной соседской общины, являлась уже переходной фазой от общества, основанного на общей собственности к обществу, основанному на частной собственности. Эта эпоха в истории носит название периода военной </w:t>
      </w:r>
      <w:r w:rsidR="00147D5E" w:rsidRPr="00656DFA">
        <w:rPr>
          <w:color w:val="000000"/>
          <w:sz w:val="28"/>
          <w:szCs w:val="28"/>
        </w:rPr>
        <w:lastRenderedPageBreak/>
        <w:t>демократии, когда усиливаетс</w:t>
      </w:r>
      <w:r w:rsidRPr="00656DFA">
        <w:rPr>
          <w:color w:val="000000"/>
          <w:sz w:val="28"/>
          <w:szCs w:val="28"/>
        </w:rPr>
        <w:t>я</w:t>
      </w:r>
      <w:r w:rsidR="00147D5E" w:rsidRPr="00656DFA">
        <w:rPr>
          <w:color w:val="000000"/>
          <w:sz w:val="28"/>
          <w:szCs w:val="28"/>
        </w:rPr>
        <w:t xml:space="preserve"> значений военной организации и власть вождей племенных групп.</w:t>
      </w:r>
    </w:p>
    <w:p w:rsidR="00147D5E" w:rsidRPr="00656DFA" w:rsidRDefault="00147D5E" w:rsidP="00656DFA">
      <w:pPr>
        <w:pStyle w:val="style21"/>
        <w:spacing w:before="106" w:beforeAutospacing="0" w:after="0" w:afterAutospacing="0" w:line="360" w:lineRule="auto"/>
        <w:ind w:firstLine="331"/>
        <w:jc w:val="both"/>
        <w:rPr>
          <w:sz w:val="28"/>
          <w:szCs w:val="28"/>
        </w:rPr>
      </w:pPr>
      <w:r w:rsidRPr="00656DFA">
        <w:rPr>
          <w:sz w:val="28"/>
          <w:szCs w:val="28"/>
        </w:rPr>
        <w:t>Эпоха Великого переселения народов представляет собой один из важнейших и интереснейших периодов в истории евразийского населе</w:t>
      </w:r>
      <w:r w:rsidRPr="00656DFA">
        <w:rPr>
          <w:sz w:val="28"/>
          <w:szCs w:val="28"/>
        </w:rPr>
        <w:softHyphen/>
        <w:t>ния Начавшись в первых веках нашей эры перемещением готов в Се</w:t>
      </w:r>
      <w:r w:rsidRPr="00656DFA">
        <w:rPr>
          <w:sz w:val="28"/>
          <w:szCs w:val="28"/>
        </w:rPr>
        <w:softHyphen/>
        <w:t xml:space="preserve">верной </w:t>
      </w:r>
      <w:proofErr w:type="spellStart"/>
      <w:proofErr w:type="gramStart"/>
      <w:r w:rsidRPr="00656DFA">
        <w:rPr>
          <w:sz w:val="28"/>
          <w:szCs w:val="28"/>
        </w:rPr>
        <w:t>п</w:t>
      </w:r>
      <w:proofErr w:type="spellEnd"/>
      <w:proofErr w:type="gramEnd"/>
      <w:r w:rsidRPr="00656DFA">
        <w:rPr>
          <w:sz w:val="28"/>
          <w:szCs w:val="28"/>
        </w:rPr>
        <w:t xml:space="preserve"> Восточной Европе, Великое переселение народов получило но</w:t>
      </w:r>
      <w:r w:rsidRPr="00656DFA">
        <w:rPr>
          <w:sz w:val="28"/>
          <w:szCs w:val="28"/>
        </w:rPr>
        <w:softHyphen/>
        <w:t xml:space="preserve">вый импульс в совершенно ином направлении — движении гуннов от Центральной Монголии до Южной Европы по степям Сибири и Урала, Причерноморья и </w:t>
      </w:r>
      <w:proofErr w:type="spellStart"/>
      <w:r w:rsidRPr="00656DFA">
        <w:rPr>
          <w:sz w:val="28"/>
          <w:szCs w:val="28"/>
        </w:rPr>
        <w:t>Придунавья</w:t>
      </w:r>
      <w:proofErr w:type="spellEnd"/>
      <w:r w:rsidRPr="00656DFA">
        <w:rPr>
          <w:sz w:val="28"/>
          <w:szCs w:val="28"/>
        </w:rPr>
        <w:t xml:space="preserve">. За гуннами последовали многочисленные волны кочевников: авар, </w:t>
      </w:r>
      <w:proofErr w:type="spellStart"/>
      <w:r w:rsidRPr="00656DFA">
        <w:rPr>
          <w:sz w:val="28"/>
          <w:szCs w:val="28"/>
        </w:rPr>
        <w:t>псевдоавар</w:t>
      </w:r>
      <w:proofErr w:type="spellEnd"/>
      <w:r w:rsidRPr="00656DFA">
        <w:rPr>
          <w:sz w:val="28"/>
          <w:szCs w:val="28"/>
        </w:rPr>
        <w:t xml:space="preserve">, </w:t>
      </w:r>
      <w:proofErr w:type="spellStart"/>
      <w:r w:rsidRPr="00656DFA">
        <w:rPr>
          <w:sz w:val="28"/>
          <w:szCs w:val="28"/>
        </w:rPr>
        <w:t>сарагуров</w:t>
      </w:r>
      <w:proofErr w:type="spellEnd"/>
      <w:r w:rsidRPr="00656DFA">
        <w:rPr>
          <w:sz w:val="28"/>
          <w:szCs w:val="28"/>
        </w:rPr>
        <w:t xml:space="preserve">, </w:t>
      </w:r>
      <w:proofErr w:type="spellStart"/>
      <w:r w:rsidRPr="00656DFA">
        <w:rPr>
          <w:sz w:val="28"/>
          <w:szCs w:val="28"/>
        </w:rPr>
        <w:t>угуров</w:t>
      </w:r>
      <w:proofErr w:type="spellEnd"/>
      <w:r w:rsidRPr="00656DFA">
        <w:rPr>
          <w:sz w:val="28"/>
          <w:szCs w:val="28"/>
        </w:rPr>
        <w:t xml:space="preserve">, </w:t>
      </w:r>
      <w:proofErr w:type="spellStart"/>
      <w:r w:rsidRPr="00656DFA">
        <w:rPr>
          <w:sz w:val="28"/>
          <w:szCs w:val="28"/>
        </w:rPr>
        <w:t>савыров</w:t>
      </w:r>
      <w:proofErr w:type="spellEnd"/>
      <w:r w:rsidRPr="00656DFA">
        <w:rPr>
          <w:sz w:val="28"/>
          <w:szCs w:val="28"/>
        </w:rPr>
        <w:t>, мадьяр, печенегов, тюрков, кипчаков и др. Эти переселения достаточно хорошо зафиксированы как византийскими, иранскими, арабскими и другими письменными источниками, так и археологическими памятниками.</w:t>
      </w:r>
    </w:p>
    <w:p w:rsidR="00147D5E" w:rsidRPr="00656DFA" w:rsidRDefault="00147D5E" w:rsidP="00656DFA">
      <w:pPr>
        <w:pStyle w:val="style21"/>
        <w:spacing w:after="0" w:afterAutospacing="0" w:line="360" w:lineRule="auto"/>
        <w:ind w:firstLine="312"/>
        <w:jc w:val="both"/>
        <w:rPr>
          <w:sz w:val="28"/>
          <w:szCs w:val="28"/>
        </w:rPr>
      </w:pPr>
      <w:r w:rsidRPr="00656DFA">
        <w:rPr>
          <w:sz w:val="28"/>
          <w:szCs w:val="28"/>
        </w:rPr>
        <w:t>Значительные массы людей, передвигаясь по степям, оказывали опре</w:t>
      </w:r>
      <w:r w:rsidRPr="00656DFA">
        <w:rPr>
          <w:sz w:val="28"/>
          <w:szCs w:val="28"/>
        </w:rPr>
        <w:softHyphen/>
        <w:t>деленное воздействие на жившие здесь народы, а те, в свою очередь, на своих соседей. Такая цепная реакция приводила к значительному сме</w:t>
      </w:r>
      <w:r w:rsidRPr="00656DFA">
        <w:rPr>
          <w:sz w:val="28"/>
          <w:szCs w:val="28"/>
        </w:rPr>
        <w:softHyphen/>
        <w:t xml:space="preserve">щению населения не только в степях, но и в </w:t>
      </w:r>
      <w:r w:rsidRPr="00656DFA">
        <w:rPr>
          <w:b/>
          <w:bCs/>
          <w:sz w:val="28"/>
          <w:szCs w:val="28"/>
        </w:rPr>
        <w:t>лесной</w:t>
      </w:r>
      <w:r w:rsidRPr="00656DFA">
        <w:rPr>
          <w:sz w:val="28"/>
          <w:szCs w:val="28"/>
        </w:rPr>
        <w:t xml:space="preserve"> и лесостепной по</w:t>
      </w:r>
      <w:r w:rsidRPr="00656DFA">
        <w:rPr>
          <w:sz w:val="28"/>
          <w:szCs w:val="28"/>
        </w:rPr>
        <w:softHyphen/>
        <w:t>лосе.</w:t>
      </w:r>
    </w:p>
    <w:p w:rsidR="00147D5E" w:rsidRPr="00656DFA" w:rsidRDefault="00147D5E" w:rsidP="00656DFA">
      <w:pPr>
        <w:pStyle w:val="style21"/>
        <w:spacing w:after="0" w:afterAutospacing="0" w:line="360" w:lineRule="auto"/>
        <w:ind w:firstLine="324"/>
        <w:jc w:val="both"/>
        <w:rPr>
          <w:sz w:val="28"/>
          <w:szCs w:val="28"/>
        </w:rPr>
      </w:pPr>
      <w:r w:rsidRPr="00656DFA">
        <w:rPr>
          <w:sz w:val="28"/>
          <w:szCs w:val="28"/>
        </w:rPr>
        <w:t>Вместе со степными кочевниками в общий поток были вовлечены пле</w:t>
      </w:r>
      <w:r w:rsidRPr="00656DFA">
        <w:rPr>
          <w:sz w:val="28"/>
          <w:szCs w:val="28"/>
        </w:rPr>
        <w:softHyphen/>
        <w:t>мена, не только отличавшиеся от них своим происхождением и занимав</w:t>
      </w:r>
      <w:r w:rsidRPr="00656DFA">
        <w:rPr>
          <w:sz w:val="28"/>
          <w:szCs w:val="28"/>
        </w:rPr>
        <w:softHyphen/>
        <w:t>шие другие — лесостепные и лесные территории, но и имевшие совер</w:t>
      </w:r>
      <w:r w:rsidRPr="00656DFA">
        <w:rPr>
          <w:sz w:val="28"/>
          <w:szCs w:val="28"/>
        </w:rPr>
        <w:softHyphen/>
        <w:t>шенно другой образ жизни и культуру. Эти группы, захваченные общим потоком, быстро оседали на окраинах, вдали от проторенных дорог ко</w:t>
      </w:r>
      <w:r w:rsidRPr="00656DFA">
        <w:rPr>
          <w:sz w:val="28"/>
          <w:szCs w:val="28"/>
        </w:rPr>
        <w:softHyphen/>
        <w:t>чевников. Главная причина этого, очевидно, заключалась в том, что в основе хозяйства этих племен лежали такие формы скотоводства и зем</w:t>
      </w:r>
      <w:r w:rsidRPr="00656DFA">
        <w:rPr>
          <w:sz w:val="28"/>
          <w:szCs w:val="28"/>
        </w:rPr>
        <w:softHyphen/>
        <w:t>леделия, которые не были приспособлены к длительным и постоянным перемещениям. На новых землях пришельцы быстро смешивались с местным населением и переходили к оседлому образу жизни.</w:t>
      </w:r>
    </w:p>
    <w:p w:rsidR="00147D5E" w:rsidRPr="00656DFA" w:rsidRDefault="00363A1A" w:rsidP="00656DFA">
      <w:pPr>
        <w:pStyle w:val="style21"/>
        <w:spacing w:before="5" w:beforeAutospacing="0" w:after="0" w:afterAutospacing="0" w:line="360" w:lineRule="auto"/>
        <w:jc w:val="both"/>
        <w:rPr>
          <w:sz w:val="28"/>
          <w:szCs w:val="28"/>
        </w:rPr>
      </w:pPr>
      <w:r w:rsidRPr="00656DFA">
        <w:rPr>
          <w:sz w:val="28"/>
          <w:szCs w:val="28"/>
        </w:rPr>
        <w:t xml:space="preserve">  </w:t>
      </w:r>
      <w:proofErr w:type="spellStart"/>
      <w:r w:rsidR="00147D5E" w:rsidRPr="00656DFA">
        <w:rPr>
          <w:sz w:val="28"/>
          <w:szCs w:val="28"/>
        </w:rPr>
        <w:t>Ill</w:t>
      </w:r>
      <w:proofErr w:type="spellEnd"/>
      <w:r w:rsidR="00147D5E" w:rsidRPr="00656DFA">
        <w:rPr>
          <w:sz w:val="28"/>
          <w:szCs w:val="28"/>
        </w:rPr>
        <w:t>—V века выделяются в истории уральского населения как само</w:t>
      </w:r>
      <w:r w:rsidR="00147D5E" w:rsidRPr="00656DFA">
        <w:rPr>
          <w:sz w:val="28"/>
          <w:szCs w:val="28"/>
        </w:rPr>
        <w:softHyphen/>
        <w:t xml:space="preserve">стоятельный этап развития, поскольку то время знаменует собой начало </w:t>
      </w:r>
      <w:r w:rsidR="00147D5E" w:rsidRPr="00656DFA">
        <w:rPr>
          <w:sz w:val="28"/>
          <w:szCs w:val="28"/>
        </w:rPr>
        <w:lastRenderedPageBreak/>
        <w:t>новой ступени в социально-экономическом развитии, обусловленное по</w:t>
      </w:r>
      <w:r w:rsidR="00147D5E" w:rsidRPr="00656DFA">
        <w:rPr>
          <w:sz w:val="28"/>
          <w:szCs w:val="28"/>
        </w:rPr>
        <w:softHyphen/>
        <w:t xml:space="preserve">всеместным внедрением подсечно-огневой формы земледелия и массовым распространением железных орудий труда. </w:t>
      </w:r>
    </w:p>
    <w:p w:rsidR="00147D5E" w:rsidRPr="00656DFA" w:rsidRDefault="00363A1A" w:rsidP="00656DFA">
      <w:pPr>
        <w:pStyle w:val="style21"/>
        <w:spacing w:after="0" w:afterAutospacing="0" w:line="360" w:lineRule="auto"/>
        <w:jc w:val="both"/>
        <w:rPr>
          <w:sz w:val="28"/>
          <w:szCs w:val="28"/>
        </w:rPr>
      </w:pPr>
      <w:r w:rsidRPr="00656DFA">
        <w:rPr>
          <w:sz w:val="28"/>
          <w:szCs w:val="28"/>
        </w:rPr>
        <w:t xml:space="preserve">  </w:t>
      </w:r>
      <w:r w:rsidR="00147D5E" w:rsidRPr="00656DFA">
        <w:rPr>
          <w:sz w:val="28"/>
          <w:szCs w:val="28"/>
        </w:rPr>
        <w:t>Археологические материалы не позволяют расчленить и детализиро</w:t>
      </w:r>
      <w:r w:rsidR="00147D5E" w:rsidRPr="00656DFA">
        <w:rPr>
          <w:sz w:val="28"/>
          <w:szCs w:val="28"/>
        </w:rPr>
        <w:softHyphen/>
        <w:t>вать процесс вторжения многочисленных новых</w:t>
      </w:r>
      <w:r w:rsidRPr="00656DFA">
        <w:rPr>
          <w:sz w:val="28"/>
          <w:szCs w:val="28"/>
        </w:rPr>
        <w:t xml:space="preserve"> групп населения на тер</w:t>
      </w:r>
      <w:r w:rsidRPr="00656DFA">
        <w:rPr>
          <w:sz w:val="28"/>
          <w:szCs w:val="28"/>
        </w:rPr>
        <w:softHyphen/>
        <w:t xml:space="preserve">риторию. </w:t>
      </w:r>
      <w:r w:rsidR="00147D5E" w:rsidRPr="00656DFA">
        <w:rPr>
          <w:sz w:val="28"/>
          <w:szCs w:val="28"/>
        </w:rPr>
        <w:t>Пришельцы продвига</w:t>
      </w:r>
      <w:r w:rsidR="00147D5E" w:rsidRPr="00656DFA">
        <w:rPr>
          <w:sz w:val="28"/>
          <w:szCs w:val="28"/>
        </w:rPr>
        <w:softHyphen/>
        <w:t xml:space="preserve">лись в основном по речным долинам: значительная волна прошла по р. </w:t>
      </w:r>
      <w:proofErr w:type="gramStart"/>
      <w:r w:rsidR="00E8443F" w:rsidRPr="00656DFA">
        <w:rPr>
          <w:sz w:val="28"/>
          <w:szCs w:val="28"/>
        </w:rPr>
        <w:t>Белой</w:t>
      </w:r>
      <w:proofErr w:type="gramEnd"/>
      <w:r w:rsidR="00E8443F" w:rsidRPr="00656DFA">
        <w:rPr>
          <w:sz w:val="28"/>
          <w:szCs w:val="28"/>
        </w:rPr>
        <w:t xml:space="preserve"> на нижнюю и среднюю Каму.</w:t>
      </w:r>
    </w:p>
    <w:p w:rsidR="00147D5E" w:rsidRPr="00656DFA" w:rsidRDefault="00363A1A" w:rsidP="00656DFA">
      <w:pPr>
        <w:pStyle w:val="style21"/>
        <w:spacing w:after="0" w:afterAutospacing="0" w:line="360" w:lineRule="auto"/>
        <w:jc w:val="both"/>
        <w:rPr>
          <w:sz w:val="28"/>
          <w:szCs w:val="28"/>
        </w:rPr>
      </w:pPr>
      <w:r w:rsidRPr="00656DFA">
        <w:rPr>
          <w:sz w:val="28"/>
          <w:szCs w:val="28"/>
        </w:rPr>
        <w:t xml:space="preserve">  </w:t>
      </w:r>
      <w:r w:rsidR="00147D5E" w:rsidRPr="00656DFA">
        <w:rPr>
          <w:sz w:val="28"/>
          <w:szCs w:val="28"/>
        </w:rPr>
        <w:t>В условиях массовых переселений крупных этнических групп особое значение в жизни населения приобретало военное дело. В связи с этим резко увеличилось количество предметов вооружения в могильниках, по</w:t>
      </w:r>
      <w:r w:rsidR="00147D5E" w:rsidRPr="00656DFA">
        <w:rPr>
          <w:sz w:val="28"/>
          <w:szCs w:val="28"/>
        </w:rPr>
        <w:softHyphen/>
        <w:t>явились и развиваются новые виды как защитных (шлемы, кольчуги, различные доспехи), так и наступательных средств: мечи, топ</w:t>
      </w:r>
      <w:r w:rsidRPr="00656DFA">
        <w:rPr>
          <w:sz w:val="28"/>
          <w:szCs w:val="28"/>
        </w:rPr>
        <w:t>оры, кинжа</w:t>
      </w:r>
      <w:r w:rsidRPr="00656DFA">
        <w:rPr>
          <w:sz w:val="28"/>
          <w:szCs w:val="28"/>
        </w:rPr>
        <w:softHyphen/>
        <w:t xml:space="preserve">лы, стрелы и т. д. </w:t>
      </w:r>
    </w:p>
    <w:p w:rsidR="00147D5E" w:rsidRPr="00656DFA" w:rsidRDefault="00147D5E" w:rsidP="00656DFA">
      <w:pPr>
        <w:pStyle w:val="style21"/>
        <w:spacing w:before="2" w:beforeAutospacing="0" w:after="0" w:afterAutospacing="0" w:line="360" w:lineRule="auto"/>
        <w:ind w:firstLine="305"/>
        <w:jc w:val="both"/>
        <w:rPr>
          <w:sz w:val="28"/>
          <w:szCs w:val="28"/>
        </w:rPr>
      </w:pPr>
      <w:r w:rsidRPr="00656DFA">
        <w:rPr>
          <w:sz w:val="28"/>
          <w:szCs w:val="28"/>
        </w:rPr>
        <w:t xml:space="preserve">Нижнее </w:t>
      </w:r>
      <w:proofErr w:type="spellStart"/>
      <w:r w:rsidRPr="00656DFA">
        <w:rPr>
          <w:sz w:val="28"/>
          <w:szCs w:val="28"/>
        </w:rPr>
        <w:t>Прикамье</w:t>
      </w:r>
      <w:proofErr w:type="spellEnd"/>
      <w:r w:rsidRPr="00656DFA">
        <w:rPr>
          <w:sz w:val="28"/>
          <w:szCs w:val="28"/>
        </w:rPr>
        <w:t xml:space="preserve"> с прилегающими районами Поволжья было занято в V—VII вв. населением </w:t>
      </w:r>
      <w:proofErr w:type="spellStart"/>
      <w:r w:rsidRPr="00656DFA">
        <w:rPr>
          <w:sz w:val="28"/>
          <w:szCs w:val="28"/>
        </w:rPr>
        <w:t>именьковской</w:t>
      </w:r>
      <w:proofErr w:type="spellEnd"/>
      <w:r w:rsidRPr="00656DFA">
        <w:rPr>
          <w:sz w:val="28"/>
          <w:szCs w:val="28"/>
        </w:rPr>
        <w:t xml:space="preserve"> культуры. Для нее характерны жилища в виде прямоугольных или квадратных полуземлянок площадью 20—50 кв. м с двускатным или четырехскатным перекрытием; захороне</w:t>
      </w:r>
      <w:r w:rsidRPr="00656DFA">
        <w:rPr>
          <w:sz w:val="28"/>
          <w:szCs w:val="28"/>
        </w:rPr>
        <w:softHyphen/>
        <w:t xml:space="preserve">ния по способу </w:t>
      </w:r>
      <w:proofErr w:type="spellStart"/>
      <w:r w:rsidRPr="00656DFA">
        <w:rPr>
          <w:sz w:val="28"/>
          <w:szCs w:val="28"/>
        </w:rPr>
        <w:t>трупосожжения</w:t>
      </w:r>
      <w:proofErr w:type="spellEnd"/>
      <w:r w:rsidRPr="00656DFA">
        <w:rPr>
          <w:sz w:val="28"/>
          <w:szCs w:val="28"/>
        </w:rPr>
        <w:t xml:space="preserve"> в виде кучки кальцинированных костей и сосудов с пищей (Рождественский могильник); грубые плоскодонные </w:t>
      </w:r>
      <w:proofErr w:type="spellStart"/>
      <w:r w:rsidRPr="00656DFA">
        <w:rPr>
          <w:sz w:val="28"/>
          <w:szCs w:val="28"/>
        </w:rPr>
        <w:t>горшковидные</w:t>
      </w:r>
      <w:proofErr w:type="spellEnd"/>
      <w:r w:rsidRPr="00656DFA">
        <w:rPr>
          <w:sz w:val="28"/>
          <w:szCs w:val="28"/>
        </w:rPr>
        <w:t xml:space="preserve"> скупо орнаментированные сосуды; глиняные изображения людей и животных. Территория </w:t>
      </w:r>
      <w:proofErr w:type="spellStart"/>
      <w:r w:rsidRPr="00656DFA">
        <w:rPr>
          <w:sz w:val="28"/>
          <w:szCs w:val="28"/>
        </w:rPr>
        <w:t>именьковской</w:t>
      </w:r>
      <w:proofErr w:type="spellEnd"/>
      <w:r w:rsidRPr="00656DFA">
        <w:rPr>
          <w:sz w:val="28"/>
          <w:szCs w:val="28"/>
        </w:rPr>
        <w:t xml:space="preserve"> культуры на правобережье Волги и Камы частично перекрывает </w:t>
      </w:r>
      <w:proofErr w:type="spellStart"/>
      <w:r w:rsidRPr="00656DFA">
        <w:rPr>
          <w:sz w:val="28"/>
          <w:szCs w:val="28"/>
        </w:rPr>
        <w:t>азелинскую</w:t>
      </w:r>
      <w:proofErr w:type="spellEnd"/>
      <w:r w:rsidRPr="00656DFA">
        <w:rPr>
          <w:sz w:val="28"/>
          <w:szCs w:val="28"/>
        </w:rPr>
        <w:t>, однако археологиче</w:t>
      </w:r>
      <w:r w:rsidRPr="00656DFA">
        <w:rPr>
          <w:sz w:val="28"/>
          <w:szCs w:val="28"/>
        </w:rPr>
        <w:softHyphen/>
        <w:t xml:space="preserve">ские материалы не дают достоверных </w:t>
      </w:r>
      <w:proofErr w:type="gramStart"/>
      <w:r w:rsidRPr="00656DFA">
        <w:rPr>
          <w:sz w:val="28"/>
          <w:szCs w:val="28"/>
        </w:rPr>
        <w:t>фактов об</w:t>
      </w:r>
      <w:proofErr w:type="gramEnd"/>
      <w:r w:rsidRPr="00656DFA">
        <w:rPr>
          <w:sz w:val="28"/>
          <w:szCs w:val="28"/>
        </w:rPr>
        <w:t xml:space="preserve"> их смешении. По-види</w:t>
      </w:r>
      <w:r w:rsidRPr="00656DFA">
        <w:rPr>
          <w:sz w:val="28"/>
          <w:szCs w:val="28"/>
        </w:rPr>
        <w:softHyphen/>
        <w:t xml:space="preserve">мому, в указанных районах </w:t>
      </w:r>
      <w:proofErr w:type="spellStart"/>
      <w:r w:rsidRPr="00656DFA">
        <w:rPr>
          <w:sz w:val="28"/>
          <w:szCs w:val="28"/>
        </w:rPr>
        <w:t>именьковскпе</w:t>
      </w:r>
      <w:proofErr w:type="spellEnd"/>
      <w:r w:rsidRPr="00656DFA">
        <w:rPr>
          <w:sz w:val="28"/>
          <w:szCs w:val="28"/>
        </w:rPr>
        <w:t xml:space="preserve"> племена вытеснили </w:t>
      </w:r>
      <w:proofErr w:type="spellStart"/>
      <w:r w:rsidRPr="00656DFA">
        <w:rPr>
          <w:sz w:val="28"/>
          <w:szCs w:val="28"/>
        </w:rPr>
        <w:t>азелинские</w:t>
      </w:r>
      <w:proofErr w:type="spellEnd"/>
      <w:r w:rsidRPr="00656DFA">
        <w:rPr>
          <w:sz w:val="28"/>
          <w:szCs w:val="28"/>
        </w:rPr>
        <w:t xml:space="preserve">. Памятники, отдаленно сходные с </w:t>
      </w:r>
      <w:proofErr w:type="spellStart"/>
      <w:r w:rsidRPr="00656DFA">
        <w:rPr>
          <w:sz w:val="28"/>
          <w:szCs w:val="28"/>
        </w:rPr>
        <w:t>пменьковскимп</w:t>
      </w:r>
      <w:proofErr w:type="spellEnd"/>
      <w:r w:rsidRPr="00656DFA">
        <w:rPr>
          <w:sz w:val="28"/>
          <w:szCs w:val="28"/>
        </w:rPr>
        <w:t>, обнаружены на средней Каме (</w:t>
      </w:r>
      <w:proofErr w:type="spellStart"/>
      <w:r w:rsidRPr="00656DFA">
        <w:rPr>
          <w:sz w:val="28"/>
          <w:szCs w:val="28"/>
        </w:rPr>
        <w:t>Тураевский</w:t>
      </w:r>
      <w:proofErr w:type="spellEnd"/>
      <w:r w:rsidRPr="00656DFA">
        <w:rPr>
          <w:sz w:val="28"/>
          <w:szCs w:val="28"/>
        </w:rPr>
        <w:t xml:space="preserve"> </w:t>
      </w:r>
      <w:r w:rsidRPr="00656DFA">
        <w:rPr>
          <w:b/>
          <w:bCs/>
          <w:sz w:val="28"/>
          <w:szCs w:val="28"/>
        </w:rPr>
        <w:t>могильник</w:t>
      </w:r>
      <w:r w:rsidRPr="00656DFA">
        <w:rPr>
          <w:sz w:val="28"/>
          <w:szCs w:val="28"/>
        </w:rPr>
        <w:t xml:space="preserve">) и в Башкирии (романовский тип). Очевидно, население, принесшее на Урал плоскодонную посуду и обряд </w:t>
      </w:r>
      <w:proofErr w:type="spellStart"/>
      <w:r w:rsidRPr="00656DFA">
        <w:rPr>
          <w:sz w:val="28"/>
          <w:szCs w:val="28"/>
        </w:rPr>
        <w:t>трупосожжения</w:t>
      </w:r>
      <w:proofErr w:type="spellEnd"/>
      <w:r w:rsidRPr="00656DFA">
        <w:rPr>
          <w:sz w:val="28"/>
          <w:szCs w:val="28"/>
        </w:rPr>
        <w:t xml:space="preserve"> типа Рождественского могильника, принадлежало к </w:t>
      </w:r>
      <w:proofErr w:type="spellStart"/>
      <w:proofErr w:type="gramStart"/>
      <w:r w:rsidRPr="00656DFA">
        <w:rPr>
          <w:sz w:val="28"/>
          <w:szCs w:val="28"/>
        </w:rPr>
        <w:t>древ-нетюркскому</w:t>
      </w:r>
      <w:proofErr w:type="spellEnd"/>
      <w:proofErr w:type="gramEnd"/>
      <w:r w:rsidRPr="00656DFA">
        <w:rPr>
          <w:sz w:val="28"/>
          <w:szCs w:val="28"/>
        </w:rPr>
        <w:t xml:space="preserve"> этническому пласту. Можно</w:t>
      </w:r>
      <w:r w:rsidR="00363A1A" w:rsidRPr="00656DFA">
        <w:rPr>
          <w:sz w:val="28"/>
          <w:szCs w:val="28"/>
        </w:rPr>
        <w:t xml:space="preserve"> предполагать, что волго-кам</w:t>
      </w:r>
      <w:r w:rsidRPr="00656DFA">
        <w:rPr>
          <w:sz w:val="28"/>
          <w:szCs w:val="28"/>
        </w:rPr>
        <w:t xml:space="preserve">ское </w:t>
      </w:r>
      <w:r w:rsidRPr="00656DFA">
        <w:rPr>
          <w:sz w:val="28"/>
          <w:szCs w:val="28"/>
        </w:rPr>
        <w:lastRenderedPageBreak/>
        <w:t xml:space="preserve">население того времени стало известно в арабских источниках под именем </w:t>
      </w:r>
      <w:proofErr w:type="spellStart"/>
      <w:r w:rsidRPr="00656DFA">
        <w:rPr>
          <w:sz w:val="28"/>
          <w:szCs w:val="28"/>
        </w:rPr>
        <w:t>буртасов</w:t>
      </w:r>
      <w:proofErr w:type="spellEnd"/>
      <w:r w:rsidRPr="00656DFA">
        <w:rPr>
          <w:sz w:val="28"/>
          <w:szCs w:val="28"/>
        </w:rPr>
        <w:t>.</w:t>
      </w:r>
    </w:p>
    <w:p w:rsidR="00147D5E" w:rsidRPr="00656DFA" w:rsidRDefault="00363A1A" w:rsidP="00656DF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6DFA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147D5E" w:rsidRPr="00656DFA">
        <w:rPr>
          <w:rFonts w:ascii="Times New Roman" w:hAnsi="Times New Roman" w:cs="Times New Roman"/>
          <w:color w:val="000000"/>
          <w:sz w:val="28"/>
          <w:szCs w:val="28"/>
        </w:rPr>
        <w:t xml:space="preserve">Археологический музей Казанского университета - один из старейших отечественных вузовских музеев. Первое упоминание о коллекциях относится к 1810 году. Крупнейшие собрания музея - орудия эпохи камня, коллекция </w:t>
      </w:r>
      <w:proofErr w:type="spellStart"/>
      <w:r w:rsidR="00147D5E" w:rsidRPr="00656DFA">
        <w:rPr>
          <w:rFonts w:ascii="Times New Roman" w:hAnsi="Times New Roman" w:cs="Times New Roman"/>
          <w:color w:val="000000"/>
          <w:sz w:val="28"/>
          <w:szCs w:val="28"/>
        </w:rPr>
        <w:t>ананьинской</w:t>
      </w:r>
      <w:proofErr w:type="spellEnd"/>
      <w:r w:rsidR="00147D5E" w:rsidRPr="00656DFA">
        <w:rPr>
          <w:rFonts w:ascii="Times New Roman" w:hAnsi="Times New Roman" w:cs="Times New Roman"/>
          <w:color w:val="000000"/>
          <w:sz w:val="28"/>
          <w:szCs w:val="28"/>
        </w:rPr>
        <w:t xml:space="preserve"> культуры, средневековые памятники Поволжья и </w:t>
      </w:r>
      <w:proofErr w:type="spellStart"/>
      <w:r w:rsidR="00147D5E" w:rsidRPr="00656DFA">
        <w:rPr>
          <w:rFonts w:ascii="Times New Roman" w:hAnsi="Times New Roman" w:cs="Times New Roman"/>
          <w:color w:val="000000"/>
          <w:sz w:val="28"/>
          <w:szCs w:val="28"/>
        </w:rPr>
        <w:t>Приуралья</w:t>
      </w:r>
      <w:proofErr w:type="spellEnd"/>
      <w:r w:rsidR="00147D5E" w:rsidRPr="00656DFA">
        <w:rPr>
          <w:rFonts w:ascii="Times New Roman" w:hAnsi="Times New Roman" w:cs="Times New Roman"/>
          <w:color w:val="000000"/>
          <w:sz w:val="28"/>
          <w:szCs w:val="28"/>
        </w:rPr>
        <w:t xml:space="preserve">. Уникальными являются материалы </w:t>
      </w:r>
      <w:proofErr w:type="spellStart"/>
      <w:r w:rsidR="00147D5E" w:rsidRPr="00656DFA">
        <w:rPr>
          <w:rFonts w:ascii="Times New Roman" w:hAnsi="Times New Roman" w:cs="Times New Roman"/>
          <w:color w:val="000000"/>
          <w:sz w:val="28"/>
          <w:szCs w:val="28"/>
        </w:rPr>
        <w:t>Тураевского</w:t>
      </w:r>
      <w:proofErr w:type="spellEnd"/>
      <w:r w:rsidR="00147D5E" w:rsidRPr="00656DFA">
        <w:rPr>
          <w:rFonts w:ascii="Times New Roman" w:hAnsi="Times New Roman" w:cs="Times New Roman"/>
          <w:color w:val="000000"/>
          <w:sz w:val="28"/>
          <w:szCs w:val="28"/>
        </w:rPr>
        <w:t xml:space="preserve"> курганного могильника IV-V вв. н.э., </w:t>
      </w:r>
      <w:proofErr w:type="spellStart"/>
      <w:r w:rsidR="00147D5E" w:rsidRPr="00656DFA">
        <w:rPr>
          <w:rFonts w:ascii="Times New Roman" w:hAnsi="Times New Roman" w:cs="Times New Roman"/>
          <w:color w:val="000000"/>
          <w:sz w:val="28"/>
          <w:szCs w:val="28"/>
        </w:rPr>
        <w:t>Больше-Тиганского</w:t>
      </w:r>
      <w:proofErr w:type="spellEnd"/>
      <w:r w:rsidR="00147D5E" w:rsidRPr="00656D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47D5E" w:rsidRPr="00656DFA">
        <w:rPr>
          <w:rFonts w:ascii="Times New Roman" w:hAnsi="Times New Roman" w:cs="Times New Roman"/>
          <w:color w:val="000000"/>
          <w:sz w:val="28"/>
          <w:szCs w:val="28"/>
        </w:rPr>
        <w:t>древнемадьярского</w:t>
      </w:r>
      <w:proofErr w:type="spellEnd"/>
      <w:r w:rsidR="00147D5E" w:rsidRPr="00656DFA">
        <w:rPr>
          <w:rFonts w:ascii="Times New Roman" w:hAnsi="Times New Roman" w:cs="Times New Roman"/>
          <w:color w:val="000000"/>
          <w:sz w:val="28"/>
          <w:szCs w:val="28"/>
        </w:rPr>
        <w:t xml:space="preserve"> могильника, </w:t>
      </w:r>
      <w:proofErr w:type="spellStart"/>
      <w:r w:rsidR="00147D5E" w:rsidRPr="00656DFA">
        <w:rPr>
          <w:rFonts w:ascii="Times New Roman" w:hAnsi="Times New Roman" w:cs="Times New Roman"/>
          <w:color w:val="000000"/>
          <w:sz w:val="28"/>
          <w:szCs w:val="28"/>
        </w:rPr>
        <w:t>Больше-Тарханского</w:t>
      </w:r>
      <w:proofErr w:type="spellEnd"/>
      <w:r w:rsidR="00147D5E" w:rsidRPr="00656D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47D5E" w:rsidRPr="00656DFA">
        <w:rPr>
          <w:rFonts w:ascii="Times New Roman" w:hAnsi="Times New Roman" w:cs="Times New Roman"/>
          <w:color w:val="000000"/>
          <w:sz w:val="28"/>
          <w:szCs w:val="28"/>
        </w:rPr>
        <w:t>раннеболгарского</w:t>
      </w:r>
      <w:proofErr w:type="spellEnd"/>
      <w:r w:rsidR="00147D5E" w:rsidRPr="00656DFA">
        <w:rPr>
          <w:rFonts w:ascii="Times New Roman" w:hAnsi="Times New Roman" w:cs="Times New Roman"/>
          <w:color w:val="000000"/>
          <w:sz w:val="28"/>
          <w:szCs w:val="28"/>
        </w:rPr>
        <w:t xml:space="preserve"> могильника, коллекции Сибири, Средней Азии, Северного Кавказа, а также археологические материалы Древней Греции, Рима, Швейцарии. Современный музей существует с 1978 года, поэтому его основателем считается известный ученый-археолог </w:t>
      </w:r>
      <w:proofErr w:type="spellStart"/>
      <w:r w:rsidR="00147D5E" w:rsidRPr="00656DFA">
        <w:rPr>
          <w:rFonts w:ascii="Times New Roman" w:hAnsi="Times New Roman" w:cs="Times New Roman"/>
          <w:color w:val="000000"/>
          <w:sz w:val="28"/>
          <w:szCs w:val="28"/>
        </w:rPr>
        <w:t>А.Х.Халиков</w:t>
      </w:r>
      <w:proofErr w:type="spellEnd"/>
      <w:r w:rsidR="00147D5E" w:rsidRPr="00656DFA">
        <w:rPr>
          <w:rFonts w:ascii="Times New Roman" w:hAnsi="Times New Roman" w:cs="Times New Roman"/>
          <w:color w:val="000000"/>
          <w:sz w:val="28"/>
          <w:szCs w:val="28"/>
        </w:rPr>
        <w:t>. Музей располагается на 12 этаже 2-го корпуса КГУ.</w:t>
      </w:r>
    </w:p>
    <w:p w:rsidR="00867D5D" w:rsidRPr="00656DFA" w:rsidRDefault="00363A1A" w:rsidP="00656D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DFA">
        <w:rPr>
          <w:rFonts w:ascii="Times New Roman" w:hAnsi="Times New Roman" w:cs="Times New Roman"/>
          <w:b/>
          <w:sz w:val="28"/>
          <w:szCs w:val="28"/>
        </w:rPr>
        <w:t>Заключение.</w:t>
      </w:r>
      <w:r w:rsidRPr="00656DFA">
        <w:rPr>
          <w:rFonts w:ascii="Times New Roman" w:hAnsi="Times New Roman" w:cs="Times New Roman"/>
          <w:sz w:val="28"/>
          <w:szCs w:val="28"/>
        </w:rPr>
        <w:t xml:space="preserve"> </w:t>
      </w:r>
      <w:r w:rsidRPr="00656DFA">
        <w:rPr>
          <w:sz w:val="28"/>
          <w:szCs w:val="28"/>
        </w:rPr>
        <w:t xml:space="preserve"> Таким образом, </w:t>
      </w:r>
      <w:proofErr w:type="spellStart"/>
      <w:r w:rsidRPr="00656DFA">
        <w:rPr>
          <w:sz w:val="28"/>
          <w:szCs w:val="28"/>
        </w:rPr>
        <w:t>Тураевский</w:t>
      </w:r>
      <w:proofErr w:type="spellEnd"/>
      <w:r w:rsidRPr="00656DFA">
        <w:rPr>
          <w:sz w:val="28"/>
          <w:szCs w:val="28"/>
        </w:rPr>
        <w:t xml:space="preserve"> курганный могильник представляет большую ценность, прежде всего тем, что это был </w:t>
      </w:r>
      <w:proofErr w:type="gramStart"/>
      <w:r w:rsidRPr="00656DFA">
        <w:rPr>
          <w:sz w:val="28"/>
          <w:szCs w:val="28"/>
        </w:rPr>
        <w:t>достаточно единый</w:t>
      </w:r>
      <w:proofErr w:type="gramEnd"/>
      <w:r w:rsidRPr="00656DFA">
        <w:rPr>
          <w:sz w:val="28"/>
          <w:szCs w:val="28"/>
        </w:rPr>
        <w:t xml:space="preserve">, сравнительно кратковременный комплекс. На могильнике все предметы однообразны и относятся к концу </w:t>
      </w:r>
      <w:r w:rsidRPr="00656DFA">
        <w:rPr>
          <w:sz w:val="28"/>
          <w:szCs w:val="28"/>
          <w:lang w:val="en-US"/>
        </w:rPr>
        <w:t>IV</w:t>
      </w:r>
      <w:r w:rsidRPr="00656DFA">
        <w:rPr>
          <w:sz w:val="28"/>
          <w:szCs w:val="28"/>
        </w:rPr>
        <w:t xml:space="preserve"> – первой половине </w:t>
      </w:r>
      <w:r w:rsidRPr="00656DFA">
        <w:rPr>
          <w:sz w:val="28"/>
          <w:szCs w:val="28"/>
          <w:lang w:val="en-US"/>
        </w:rPr>
        <w:t>V</w:t>
      </w:r>
      <w:r w:rsidRPr="00656DFA">
        <w:rPr>
          <w:sz w:val="28"/>
          <w:szCs w:val="28"/>
        </w:rPr>
        <w:t xml:space="preserve"> вв. н. э. Он стал для современных исследователей древностей своеобразным хронологическим эталоном. </w:t>
      </w:r>
    </w:p>
    <w:p w:rsidR="00867D5D" w:rsidRPr="00656DFA" w:rsidRDefault="00867D5D" w:rsidP="00656D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D5D" w:rsidRPr="00656DFA" w:rsidRDefault="00867D5D" w:rsidP="00656D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A1A" w:rsidRPr="00656DFA" w:rsidRDefault="00867D5D" w:rsidP="00656D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DFA">
        <w:rPr>
          <w:rFonts w:ascii="Times New Roman" w:hAnsi="Times New Roman" w:cs="Times New Roman"/>
          <w:sz w:val="28"/>
          <w:szCs w:val="28"/>
        </w:rPr>
        <w:t>Литература</w:t>
      </w:r>
      <w:r w:rsidR="00680C2F" w:rsidRPr="00656DFA">
        <w:rPr>
          <w:rFonts w:ascii="Times New Roman" w:hAnsi="Times New Roman" w:cs="Times New Roman"/>
          <w:sz w:val="28"/>
          <w:szCs w:val="28"/>
        </w:rPr>
        <w:t>:</w:t>
      </w:r>
    </w:p>
    <w:p w:rsidR="00680C2F" w:rsidRPr="00656DFA" w:rsidRDefault="00680C2F" w:rsidP="00656DFA">
      <w:pPr>
        <w:spacing w:before="100" w:beforeAutospacing="1"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56D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1.Р.Д. Голдина, В.А. </w:t>
      </w:r>
      <w:proofErr w:type="spellStart"/>
      <w:r w:rsidRPr="00656D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Бернц</w:t>
      </w:r>
      <w:proofErr w:type="spellEnd"/>
      <w:r w:rsidRPr="00656D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«</w:t>
      </w:r>
      <w:proofErr w:type="spellStart"/>
      <w:r w:rsidRPr="00656D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Тураевский</w:t>
      </w:r>
      <w:proofErr w:type="spellEnd"/>
      <w:r w:rsidRPr="00656D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I могильник — уникальный памятник </w:t>
      </w:r>
      <w:r w:rsidRPr="00656D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  <w:t xml:space="preserve">эпохи великого переселения народов в Среднем </w:t>
      </w:r>
      <w:proofErr w:type="spellStart"/>
      <w:r w:rsidRPr="00656D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Прикамье</w:t>
      </w:r>
      <w:proofErr w:type="spellEnd"/>
      <w:r w:rsidRPr="00656D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».</w:t>
      </w:r>
    </w:p>
    <w:p w:rsidR="00680C2F" w:rsidRPr="00656DFA" w:rsidRDefault="00680C2F" w:rsidP="00656DFA">
      <w:pPr>
        <w:spacing w:before="100" w:beforeAutospacing="1"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56D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2. Учебник 5 </w:t>
      </w:r>
      <w:proofErr w:type="spellStart"/>
      <w:r w:rsidRPr="00656D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кл</w:t>
      </w:r>
      <w:proofErr w:type="spellEnd"/>
      <w:r w:rsidRPr="00656D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«История Татарстана».</w:t>
      </w:r>
    </w:p>
    <w:p w:rsidR="00680C2F" w:rsidRPr="00656DFA" w:rsidRDefault="00680C2F" w:rsidP="00656DFA">
      <w:pPr>
        <w:spacing w:before="100" w:beforeAutospacing="1"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56D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3.Удмуртской археологии - 50 лет.</w:t>
      </w:r>
    </w:p>
    <w:p w:rsidR="00867D5D" w:rsidRPr="00656DFA" w:rsidRDefault="00867D5D" w:rsidP="00656DFA">
      <w:pPr>
        <w:spacing w:before="100" w:beforeAutospacing="1"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6D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 xml:space="preserve">4.Л.Ш. Арсланов </w:t>
      </w:r>
      <w:proofErr w:type="spellStart"/>
      <w:r w:rsidRPr="00656D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А.З.Нигамаев</w:t>
      </w:r>
      <w:proofErr w:type="spellEnd"/>
      <w:r w:rsidRPr="00656D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«История, археология и топонимия </w:t>
      </w:r>
      <w:proofErr w:type="spellStart"/>
      <w:r w:rsidRPr="00656D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Елабужского</w:t>
      </w:r>
      <w:proofErr w:type="spellEnd"/>
      <w:r w:rsidRPr="00656D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края»</w:t>
      </w:r>
    </w:p>
    <w:p w:rsidR="00680C2F" w:rsidRPr="00656DFA" w:rsidRDefault="00680C2F" w:rsidP="00656D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0C2F" w:rsidRPr="00656DFA" w:rsidRDefault="00680C2F" w:rsidP="00656D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0C2F" w:rsidRPr="00656DFA" w:rsidRDefault="00680C2F" w:rsidP="00656D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0C2F" w:rsidRPr="00656DFA" w:rsidRDefault="00680C2F" w:rsidP="00656D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0C2F" w:rsidRPr="00656DFA" w:rsidRDefault="00680C2F" w:rsidP="00656D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0C2F" w:rsidRPr="00656DFA" w:rsidRDefault="00680C2F" w:rsidP="00656D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0C2F" w:rsidRPr="00656DFA" w:rsidRDefault="00680C2F" w:rsidP="00656D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0C2F" w:rsidRPr="00656DFA" w:rsidRDefault="00680C2F" w:rsidP="00656D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0C2F" w:rsidRPr="00656DFA" w:rsidRDefault="00680C2F" w:rsidP="00656D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0C2F" w:rsidRPr="00656DFA" w:rsidRDefault="00680C2F" w:rsidP="00656D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0C2F" w:rsidRPr="00656DFA" w:rsidRDefault="00680C2F" w:rsidP="00656D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0C2F" w:rsidRPr="00656DFA" w:rsidRDefault="00680C2F" w:rsidP="00656D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80C2F" w:rsidRPr="00656DFA" w:rsidSect="00296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5814"/>
    <w:rsid w:val="00041D76"/>
    <w:rsid w:val="00055814"/>
    <w:rsid w:val="00147D5E"/>
    <w:rsid w:val="001554D7"/>
    <w:rsid w:val="001A0273"/>
    <w:rsid w:val="00261EA9"/>
    <w:rsid w:val="002963E8"/>
    <w:rsid w:val="003447BB"/>
    <w:rsid w:val="00363A1A"/>
    <w:rsid w:val="003717F9"/>
    <w:rsid w:val="0038388D"/>
    <w:rsid w:val="003A1F04"/>
    <w:rsid w:val="003F4CDE"/>
    <w:rsid w:val="00403C0D"/>
    <w:rsid w:val="004378C1"/>
    <w:rsid w:val="005C34CC"/>
    <w:rsid w:val="006140B8"/>
    <w:rsid w:val="00656DFA"/>
    <w:rsid w:val="00680C2F"/>
    <w:rsid w:val="00712DA4"/>
    <w:rsid w:val="0075269A"/>
    <w:rsid w:val="007C7B13"/>
    <w:rsid w:val="00860EC6"/>
    <w:rsid w:val="00867D5D"/>
    <w:rsid w:val="009C103D"/>
    <w:rsid w:val="00A16B8E"/>
    <w:rsid w:val="00AB1052"/>
    <w:rsid w:val="00AE732F"/>
    <w:rsid w:val="00C11AFA"/>
    <w:rsid w:val="00CD03F9"/>
    <w:rsid w:val="00CF2393"/>
    <w:rsid w:val="00D36C45"/>
    <w:rsid w:val="00E45715"/>
    <w:rsid w:val="00E8443F"/>
    <w:rsid w:val="00F66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3E8"/>
  </w:style>
  <w:style w:type="paragraph" w:styleId="1">
    <w:name w:val="heading 1"/>
    <w:basedOn w:val="a"/>
    <w:next w:val="a"/>
    <w:link w:val="10"/>
    <w:uiPriority w:val="9"/>
    <w:qFormat/>
    <w:rsid w:val="00147D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80C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7D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147D5E"/>
    <w:rPr>
      <w:color w:val="0000FF"/>
      <w:u w:val="single"/>
    </w:rPr>
  </w:style>
  <w:style w:type="paragraph" w:customStyle="1" w:styleId="style21">
    <w:name w:val="style21"/>
    <w:basedOn w:val="a"/>
    <w:rsid w:val="00147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147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147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147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6"/>
    <w:rsid w:val="00261EA9"/>
    <w:rPr>
      <w:shd w:val="clear" w:color="auto" w:fill="FFFFFF"/>
    </w:rPr>
  </w:style>
  <w:style w:type="paragraph" w:styleId="a6">
    <w:name w:val="Body Text"/>
    <w:basedOn w:val="a"/>
    <w:link w:val="a5"/>
    <w:rsid w:val="00261EA9"/>
    <w:pPr>
      <w:shd w:val="clear" w:color="auto" w:fill="FFFFFF"/>
      <w:spacing w:after="0" w:line="240" w:lineRule="atLeast"/>
      <w:ind w:hanging="360"/>
    </w:pPr>
  </w:style>
  <w:style w:type="character" w:customStyle="1" w:styleId="11">
    <w:name w:val="Основной текст Знак1"/>
    <w:basedOn w:val="a0"/>
    <w:link w:val="a6"/>
    <w:uiPriority w:val="99"/>
    <w:semiHidden/>
    <w:rsid w:val="00261EA9"/>
  </w:style>
  <w:style w:type="character" w:customStyle="1" w:styleId="5">
    <w:name w:val="Основной текст (5)_"/>
    <w:basedOn w:val="a0"/>
    <w:link w:val="51"/>
    <w:rsid w:val="00261EA9"/>
    <w:rPr>
      <w:b/>
      <w:bCs/>
      <w:shd w:val="clear" w:color="auto" w:fill="FFFFFF"/>
    </w:rPr>
  </w:style>
  <w:style w:type="character" w:customStyle="1" w:styleId="12">
    <w:name w:val="Основной текст + Полужирный1"/>
    <w:basedOn w:val="a5"/>
    <w:rsid w:val="00261EA9"/>
    <w:rPr>
      <w:b/>
      <w:bCs/>
    </w:rPr>
  </w:style>
  <w:style w:type="character" w:customStyle="1" w:styleId="10pt">
    <w:name w:val="Основной текст + 10 pt"/>
    <w:aliases w:val="Курсив1,Интервал 1 pt"/>
    <w:basedOn w:val="a5"/>
    <w:rsid w:val="00261EA9"/>
    <w:rPr>
      <w:i/>
      <w:iCs/>
      <w:spacing w:val="30"/>
      <w:sz w:val="20"/>
      <w:szCs w:val="20"/>
    </w:rPr>
  </w:style>
  <w:style w:type="paragraph" w:customStyle="1" w:styleId="51">
    <w:name w:val="Основной текст (5)1"/>
    <w:basedOn w:val="a"/>
    <w:link w:val="5"/>
    <w:rsid w:val="00261EA9"/>
    <w:pPr>
      <w:shd w:val="clear" w:color="auto" w:fill="FFFFFF"/>
      <w:spacing w:after="360" w:line="240" w:lineRule="atLeast"/>
    </w:pPr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80C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7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2130</Words>
  <Characters>12145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Зиннатуллина Рамзия</dc:creator>
  <cp:lastModifiedBy>Acer</cp:lastModifiedBy>
  <cp:revision>24</cp:revision>
  <dcterms:created xsi:type="dcterms:W3CDTF">2013-02-07T05:55:00Z</dcterms:created>
  <dcterms:modified xsi:type="dcterms:W3CDTF">2014-03-09T16:38:00Z</dcterms:modified>
</cp:coreProperties>
</file>