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06" w:rsidRPr="006F6B21" w:rsidRDefault="002B4669" w:rsidP="00327CD0">
      <w:pPr>
        <w:jc w:val="center"/>
        <w:rPr>
          <w:rFonts w:ascii="Times New Roman" w:hAnsi="Times New Roman" w:cs="Times New Roman"/>
          <w:b/>
          <w:sz w:val="24"/>
          <w:szCs w:val="24"/>
        </w:rPr>
      </w:pPr>
      <w:r w:rsidRPr="006F6B21">
        <w:rPr>
          <w:rFonts w:ascii="Times New Roman" w:hAnsi="Times New Roman" w:cs="Times New Roman"/>
          <w:b/>
          <w:sz w:val="24"/>
          <w:szCs w:val="24"/>
        </w:rPr>
        <w:t>КУЛЬТУРА ДРЕВНЕЙ РУСИ</w:t>
      </w:r>
    </w:p>
    <w:p w:rsidR="002B4669" w:rsidRPr="006F6B21" w:rsidRDefault="002B4669">
      <w:pPr>
        <w:rPr>
          <w:rFonts w:ascii="Times New Roman" w:hAnsi="Times New Roman" w:cs="Times New Roman"/>
          <w:sz w:val="24"/>
          <w:szCs w:val="24"/>
        </w:rPr>
      </w:pPr>
    </w:p>
    <w:p w:rsidR="00327CD0" w:rsidRPr="006F6B21" w:rsidRDefault="00546787" w:rsidP="00327CD0">
      <w:pPr>
        <w:rPr>
          <w:rFonts w:ascii="Times New Roman" w:hAnsi="Times New Roman" w:cs="Times New Roman"/>
          <w:b/>
          <w:sz w:val="24"/>
          <w:szCs w:val="24"/>
        </w:rPr>
      </w:pPr>
      <w:r w:rsidRPr="006F6B21">
        <w:rPr>
          <w:rFonts w:ascii="Times New Roman" w:hAnsi="Times New Roman" w:cs="Times New Roman"/>
          <w:b/>
          <w:sz w:val="24"/>
          <w:szCs w:val="24"/>
        </w:rPr>
        <w:t>1.  Мотивация</w:t>
      </w:r>
    </w:p>
    <w:p w:rsidR="00546787" w:rsidRPr="006F6B21" w:rsidRDefault="00546787">
      <w:pPr>
        <w:rPr>
          <w:rFonts w:ascii="Times New Roman" w:hAnsi="Times New Roman" w:cs="Times New Roman"/>
          <w:sz w:val="24"/>
          <w:szCs w:val="24"/>
        </w:rPr>
      </w:pPr>
      <w:r w:rsidRPr="006F6B21">
        <w:rPr>
          <w:rFonts w:ascii="Times New Roman" w:hAnsi="Times New Roman" w:cs="Times New Roman"/>
          <w:sz w:val="24"/>
          <w:szCs w:val="24"/>
        </w:rPr>
        <w:t>Учитель приносит в класс «черный ящик»</w:t>
      </w:r>
    </w:p>
    <w:p w:rsidR="00546787" w:rsidRPr="006F6B21" w:rsidRDefault="00546787">
      <w:pPr>
        <w:rPr>
          <w:rFonts w:ascii="Times New Roman" w:hAnsi="Times New Roman" w:cs="Times New Roman"/>
          <w:i/>
          <w:sz w:val="24"/>
          <w:szCs w:val="24"/>
        </w:rPr>
      </w:pPr>
      <w:r w:rsidRPr="006F6B21">
        <w:rPr>
          <w:rFonts w:ascii="Times New Roman" w:hAnsi="Times New Roman" w:cs="Times New Roman"/>
          <w:i/>
          <w:sz w:val="24"/>
          <w:szCs w:val="24"/>
        </w:rPr>
        <w:t>Вопросы:</w:t>
      </w:r>
    </w:p>
    <w:p w:rsidR="00B577E9" w:rsidRPr="006F6B21" w:rsidRDefault="00B577E9">
      <w:pPr>
        <w:rPr>
          <w:rFonts w:ascii="Times New Roman" w:hAnsi="Times New Roman" w:cs="Times New Roman"/>
          <w:sz w:val="24"/>
          <w:szCs w:val="24"/>
        </w:rPr>
      </w:pPr>
      <w:r w:rsidRPr="006F6B21">
        <w:rPr>
          <w:rFonts w:ascii="Times New Roman" w:hAnsi="Times New Roman" w:cs="Times New Roman"/>
          <w:sz w:val="24"/>
          <w:szCs w:val="24"/>
        </w:rPr>
        <w:t xml:space="preserve">1)  </w:t>
      </w:r>
      <w:r w:rsidR="00FD0FA8" w:rsidRPr="006F6B21">
        <w:rPr>
          <w:rFonts w:ascii="Times New Roman" w:hAnsi="Times New Roman" w:cs="Times New Roman"/>
          <w:sz w:val="24"/>
          <w:szCs w:val="24"/>
        </w:rPr>
        <w:t>Предположите, ч</w:t>
      </w:r>
      <w:r w:rsidRPr="006F6B21">
        <w:rPr>
          <w:rFonts w:ascii="Times New Roman" w:hAnsi="Times New Roman" w:cs="Times New Roman"/>
          <w:sz w:val="24"/>
          <w:szCs w:val="24"/>
        </w:rPr>
        <w:t>то может быть в этом ящике?</w:t>
      </w:r>
    </w:p>
    <w:p w:rsidR="00546787" w:rsidRPr="007353FC" w:rsidRDefault="00FD0FA8">
      <w:pPr>
        <w:rPr>
          <w:rFonts w:ascii="Times New Roman" w:hAnsi="Times New Roman" w:cs="Times New Roman"/>
          <w:b/>
          <w:i/>
          <w:sz w:val="24"/>
          <w:szCs w:val="24"/>
        </w:rPr>
      </w:pPr>
      <w:r w:rsidRPr="006F6B21">
        <w:rPr>
          <w:rFonts w:ascii="Times New Roman" w:hAnsi="Times New Roman" w:cs="Times New Roman"/>
          <w:sz w:val="24"/>
          <w:szCs w:val="24"/>
        </w:rPr>
        <w:t>2</w:t>
      </w:r>
      <w:r w:rsidR="00B577E9" w:rsidRPr="006F6B21">
        <w:rPr>
          <w:rFonts w:ascii="Times New Roman" w:hAnsi="Times New Roman" w:cs="Times New Roman"/>
          <w:sz w:val="24"/>
          <w:szCs w:val="24"/>
        </w:rPr>
        <w:t xml:space="preserve">)  </w:t>
      </w:r>
      <w:r w:rsidRPr="006F6B21">
        <w:rPr>
          <w:rFonts w:ascii="Times New Roman" w:hAnsi="Times New Roman" w:cs="Times New Roman"/>
          <w:sz w:val="24"/>
          <w:szCs w:val="24"/>
        </w:rPr>
        <w:t>Какова цель сегодняшнего занятия</w:t>
      </w:r>
      <w:r w:rsidR="00B577E9" w:rsidRPr="006F6B21">
        <w:rPr>
          <w:rFonts w:ascii="Times New Roman" w:hAnsi="Times New Roman" w:cs="Times New Roman"/>
          <w:sz w:val="24"/>
          <w:szCs w:val="24"/>
        </w:rPr>
        <w:t>?</w:t>
      </w:r>
      <w:r w:rsidR="007353FC">
        <w:rPr>
          <w:rFonts w:ascii="Times New Roman" w:hAnsi="Times New Roman" w:cs="Times New Roman"/>
          <w:sz w:val="24"/>
          <w:szCs w:val="24"/>
        </w:rPr>
        <w:t xml:space="preserve"> </w:t>
      </w:r>
      <w:r w:rsidR="007353FC" w:rsidRPr="007353FC">
        <w:rPr>
          <w:rFonts w:ascii="Times New Roman" w:hAnsi="Times New Roman" w:cs="Times New Roman"/>
          <w:b/>
          <w:i/>
          <w:sz w:val="24"/>
          <w:szCs w:val="24"/>
        </w:rPr>
        <w:t>(определить особенности древнерусской культуры)</w:t>
      </w:r>
    </w:p>
    <w:p w:rsidR="00B577E9" w:rsidRPr="006F6B21" w:rsidRDefault="00B577E9">
      <w:pPr>
        <w:rPr>
          <w:rFonts w:ascii="Times New Roman" w:hAnsi="Times New Roman" w:cs="Times New Roman"/>
          <w:sz w:val="24"/>
          <w:szCs w:val="24"/>
        </w:rPr>
      </w:pPr>
    </w:p>
    <w:p w:rsidR="000E021D" w:rsidRPr="006F6B21" w:rsidRDefault="000E021D">
      <w:pPr>
        <w:rPr>
          <w:rFonts w:ascii="Times New Roman" w:hAnsi="Times New Roman" w:cs="Times New Roman"/>
          <w:b/>
          <w:sz w:val="24"/>
          <w:szCs w:val="24"/>
        </w:rPr>
      </w:pPr>
      <w:r w:rsidRPr="006F6B21">
        <w:rPr>
          <w:rFonts w:ascii="Times New Roman" w:hAnsi="Times New Roman" w:cs="Times New Roman"/>
          <w:b/>
          <w:sz w:val="24"/>
          <w:szCs w:val="24"/>
        </w:rPr>
        <w:t>2. Прогнозируемые результаты</w:t>
      </w:r>
    </w:p>
    <w:p w:rsidR="000E021D" w:rsidRPr="006F6B21" w:rsidRDefault="000E021D">
      <w:pPr>
        <w:rPr>
          <w:rFonts w:ascii="Times New Roman" w:hAnsi="Times New Roman" w:cs="Times New Roman"/>
          <w:sz w:val="24"/>
          <w:szCs w:val="24"/>
        </w:rPr>
      </w:pPr>
      <w:r w:rsidRPr="006F6B21">
        <w:rPr>
          <w:rFonts w:ascii="Times New Roman" w:hAnsi="Times New Roman" w:cs="Times New Roman"/>
          <w:sz w:val="24"/>
          <w:szCs w:val="24"/>
        </w:rPr>
        <w:t>В ходе занятия учащиеся смогут:</w:t>
      </w:r>
    </w:p>
    <w:p w:rsidR="000E021D" w:rsidRDefault="000E021D">
      <w:pPr>
        <w:rPr>
          <w:rFonts w:ascii="Times New Roman" w:hAnsi="Times New Roman" w:cs="Times New Roman"/>
          <w:sz w:val="24"/>
          <w:szCs w:val="24"/>
        </w:rPr>
      </w:pPr>
      <w:r w:rsidRPr="006F6B21">
        <w:rPr>
          <w:rFonts w:ascii="Times New Roman" w:hAnsi="Times New Roman" w:cs="Times New Roman"/>
          <w:sz w:val="24"/>
          <w:szCs w:val="24"/>
        </w:rPr>
        <w:t>- познакомиться с жанрами древнерусской культуры;</w:t>
      </w:r>
    </w:p>
    <w:p w:rsidR="007353FC" w:rsidRPr="006F6B21" w:rsidRDefault="007353FC">
      <w:pPr>
        <w:rPr>
          <w:rFonts w:ascii="Times New Roman" w:hAnsi="Times New Roman" w:cs="Times New Roman"/>
          <w:sz w:val="24"/>
          <w:szCs w:val="24"/>
        </w:rPr>
      </w:pPr>
      <w:r>
        <w:rPr>
          <w:rFonts w:ascii="Times New Roman" w:hAnsi="Times New Roman" w:cs="Times New Roman"/>
          <w:sz w:val="24"/>
          <w:szCs w:val="24"/>
        </w:rPr>
        <w:t xml:space="preserve">- познакомиться с именами выдающихся деятелей </w:t>
      </w:r>
      <w:r w:rsidRPr="006F6B21">
        <w:rPr>
          <w:rFonts w:ascii="Times New Roman" w:hAnsi="Times New Roman" w:cs="Times New Roman"/>
          <w:sz w:val="24"/>
          <w:szCs w:val="24"/>
        </w:rPr>
        <w:t>древнерусской культуры</w:t>
      </w:r>
      <w:r>
        <w:rPr>
          <w:rFonts w:ascii="Times New Roman" w:hAnsi="Times New Roman" w:cs="Times New Roman"/>
          <w:sz w:val="24"/>
          <w:szCs w:val="24"/>
        </w:rPr>
        <w:t>;</w:t>
      </w:r>
    </w:p>
    <w:p w:rsidR="000E021D" w:rsidRPr="006F6B21" w:rsidRDefault="000E021D">
      <w:pPr>
        <w:rPr>
          <w:rFonts w:ascii="Times New Roman" w:hAnsi="Times New Roman" w:cs="Times New Roman"/>
          <w:sz w:val="24"/>
          <w:szCs w:val="24"/>
        </w:rPr>
      </w:pPr>
      <w:r w:rsidRPr="006F6B21">
        <w:rPr>
          <w:rFonts w:ascii="Times New Roman" w:hAnsi="Times New Roman" w:cs="Times New Roman"/>
          <w:sz w:val="24"/>
          <w:szCs w:val="24"/>
        </w:rPr>
        <w:t>- составлять описание памятников культуры;</w:t>
      </w:r>
    </w:p>
    <w:p w:rsidR="000E021D" w:rsidRPr="006F6B21" w:rsidRDefault="00FD0FA8">
      <w:pPr>
        <w:rPr>
          <w:rFonts w:ascii="Times New Roman" w:hAnsi="Times New Roman" w:cs="Times New Roman"/>
          <w:sz w:val="24"/>
          <w:szCs w:val="24"/>
        </w:rPr>
      </w:pPr>
      <w:r w:rsidRPr="006F6B21">
        <w:rPr>
          <w:rFonts w:ascii="Times New Roman" w:hAnsi="Times New Roman" w:cs="Times New Roman"/>
          <w:sz w:val="24"/>
          <w:szCs w:val="24"/>
        </w:rPr>
        <w:t>- работать с текстом, сопоставлять и сравнивать;</w:t>
      </w:r>
    </w:p>
    <w:p w:rsidR="000E021D" w:rsidRPr="006F6B21" w:rsidRDefault="00B854EA">
      <w:pPr>
        <w:rPr>
          <w:rFonts w:ascii="Times New Roman" w:hAnsi="Times New Roman" w:cs="Times New Roman"/>
          <w:sz w:val="24"/>
          <w:szCs w:val="24"/>
        </w:rPr>
      </w:pPr>
      <w:r>
        <w:rPr>
          <w:rFonts w:ascii="Times New Roman" w:hAnsi="Times New Roman" w:cs="Times New Roman"/>
          <w:sz w:val="24"/>
          <w:szCs w:val="24"/>
        </w:rPr>
        <w:t>- выделя</w:t>
      </w:r>
      <w:r w:rsidR="000E021D" w:rsidRPr="006F6B21">
        <w:rPr>
          <w:rFonts w:ascii="Times New Roman" w:hAnsi="Times New Roman" w:cs="Times New Roman"/>
          <w:sz w:val="24"/>
          <w:szCs w:val="24"/>
        </w:rPr>
        <w:t>ть особенности древнерусской культуры.</w:t>
      </w:r>
    </w:p>
    <w:p w:rsidR="000E021D" w:rsidRPr="006F6B21" w:rsidRDefault="000E021D">
      <w:pPr>
        <w:rPr>
          <w:rFonts w:ascii="Times New Roman" w:hAnsi="Times New Roman" w:cs="Times New Roman"/>
          <w:sz w:val="24"/>
          <w:szCs w:val="24"/>
        </w:rPr>
      </w:pPr>
    </w:p>
    <w:p w:rsidR="000E021D" w:rsidRPr="006F6B21" w:rsidRDefault="000E021D">
      <w:pPr>
        <w:rPr>
          <w:rFonts w:ascii="Times New Roman" w:hAnsi="Times New Roman" w:cs="Times New Roman"/>
          <w:b/>
          <w:sz w:val="24"/>
          <w:szCs w:val="24"/>
        </w:rPr>
      </w:pPr>
      <w:r w:rsidRPr="006F6B21">
        <w:rPr>
          <w:rFonts w:ascii="Times New Roman" w:hAnsi="Times New Roman" w:cs="Times New Roman"/>
          <w:b/>
          <w:sz w:val="24"/>
          <w:szCs w:val="24"/>
        </w:rPr>
        <w:t>3</w:t>
      </w:r>
      <w:r w:rsidR="007353FC">
        <w:rPr>
          <w:rFonts w:ascii="Times New Roman" w:hAnsi="Times New Roman" w:cs="Times New Roman"/>
          <w:b/>
          <w:sz w:val="24"/>
          <w:szCs w:val="24"/>
        </w:rPr>
        <w:t>. Самостоятельная работа</w:t>
      </w:r>
    </w:p>
    <w:p w:rsidR="00C07B1F" w:rsidRPr="006F6B21" w:rsidRDefault="00C07B1F">
      <w:pPr>
        <w:rPr>
          <w:rFonts w:ascii="Times New Roman" w:hAnsi="Times New Roman" w:cs="Times New Roman"/>
          <w:sz w:val="24"/>
          <w:szCs w:val="24"/>
        </w:rPr>
      </w:pPr>
      <w:r w:rsidRPr="006F6B21">
        <w:rPr>
          <w:rFonts w:ascii="Times New Roman" w:hAnsi="Times New Roman" w:cs="Times New Roman"/>
          <w:sz w:val="24"/>
          <w:szCs w:val="24"/>
        </w:rPr>
        <w:t xml:space="preserve">Учащиеся работают в парах. Перед ними </w:t>
      </w:r>
      <w:r w:rsidR="00FD0FA8" w:rsidRPr="006F6B21">
        <w:rPr>
          <w:rFonts w:ascii="Times New Roman" w:hAnsi="Times New Roman" w:cs="Times New Roman"/>
          <w:sz w:val="24"/>
          <w:szCs w:val="24"/>
        </w:rPr>
        <w:t>таблица, отрывки из древнерусских  литературных произведений и задания к ним.</w:t>
      </w:r>
    </w:p>
    <w:p w:rsidR="00C07B1F" w:rsidRPr="006F6B21" w:rsidRDefault="00C07B1F">
      <w:pPr>
        <w:rPr>
          <w:rFonts w:ascii="Times New Roman" w:hAnsi="Times New Roman" w:cs="Times New Roman"/>
          <w:sz w:val="24"/>
          <w:szCs w:val="24"/>
        </w:rPr>
      </w:pPr>
    </w:p>
    <w:tbl>
      <w:tblPr>
        <w:tblStyle w:val="a4"/>
        <w:tblW w:w="0" w:type="auto"/>
        <w:tblLook w:val="04A0"/>
      </w:tblPr>
      <w:tblGrid>
        <w:gridCol w:w="2943"/>
        <w:gridCol w:w="6628"/>
      </w:tblGrid>
      <w:tr w:rsidR="00C07B1F" w:rsidRPr="006F6B21" w:rsidTr="00C07B1F">
        <w:tc>
          <w:tcPr>
            <w:tcW w:w="2943" w:type="dxa"/>
          </w:tcPr>
          <w:p w:rsidR="00C07B1F" w:rsidRPr="006F6B21" w:rsidRDefault="00C07B1F">
            <w:pPr>
              <w:ind w:firstLine="0"/>
              <w:rPr>
                <w:rFonts w:ascii="Times New Roman" w:hAnsi="Times New Roman" w:cs="Times New Roman"/>
                <w:b/>
                <w:sz w:val="24"/>
                <w:szCs w:val="24"/>
              </w:rPr>
            </w:pPr>
            <w:r w:rsidRPr="006F6B21">
              <w:rPr>
                <w:rFonts w:ascii="Times New Roman" w:hAnsi="Times New Roman" w:cs="Times New Roman"/>
                <w:b/>
                <w:sz w:val="24"/>
                <w:szCs w:val="24"/>
              </w:rPr>
              <w:t>Жанры культуры</w:t>
            </w:r>
          </w:p>
          <w:p w:rsidR="00707C5C" w:rsidRPr="006F6B21" w:rsidRDefault="00707C5C">
            <w:pPr>
              <w:ind w:firstLine="0"/>
              <w:rPr>
                <w:rFonts w:ascii="Times New Roman" w:hAnsi="Times New Roman" w:cs="Times New Roman"/>
                <w:sz w:val="24"/>
                <w:szCs w:val="24"/>
              </w:rPr>
            </w:pPr>
          </w:p>
        </w:tc>
        <w:tc>
          <w:tcPr>
            <w:tcW w:w="6628" w:type="dxa"/>
          </w:tcPr>
          <w:p w:rsidR="00C07B1F" w:rsidRPr="006F6B21" w:rsidRDefault="004014B8">
            <w:pPr>
              <w:ind w:firstLine="0"/>
              <w:rPr>
                <w:rFonts w:ascii="Times New Roman" w:hAnsi="Times New Roman" w:cs="Times New Roman"/>
                <w:b/>
                <w:sz w:val="24"/>
                <w:szCs w:val="24"/>
              </w:rPr>
            </w:pPr>
            <w:r w:rsidRPr="006F6B21">
              <w:rPr>
                <w:rFonts w:ascii="Times New Roman" w:hAnsi="Times New Roman" w:cs="Times New Roman"/>
                <w:b/>
                <w:sz w:val="24"/>
                <w:szCs w:val="24"/>
              </w:rPr>
              <w:t xml:space="preserve">Произведения </w:t>
            </w:r>
          </w:p>
        </w:tc>
      </w:tr>
      <w:tr w:rsidR="00C07B1F" w:rsidRPr="006F6B21" w:rsidTr="00C07B1F">
        <w:tc>
          <w:tcPr>
            <w:tcW w:w="2943" w:type="dxa"/>
          </w:tcPr>
          <w:p w:rsidR="00707C5C" w:rsidRPr="006F6B21" w:rsidRDefault="00707C5C">
            <w:pPr>
              <w:ind w:firstLine="0"/>
              <w:rPr>
                <w:rFonts w:ascii="Times New Roman" w:hAnsi="Times New Roman" w:cs="Times New Roman"/>
                <w:sz w:val="24"/>
                <w:szCs w:val="24"/>
              </w:rPr>
            </w:pPr>
            <w:r w:rsidRPr="006F6B21">
              <w:rPr>
                <w:rFonts w:ascii="Times New Roman" w:hAnsi="Times New Roman" w:cs="Times New Roman"/>
                <w:sz w:val="24"/>
                <w:szCs w:val="24"/>
              </w:rPr>
              <w:t>Устное народное творчество</w:t>
            </w:r>
          </w:p>
        </w:tc>
        <w:tc>
          <w:tcPr>
            <w:tcW w:w="6628" w:type="dxa"/>
          </w:tcPr>
          <w:p w:rsidR="00C07B1F" w:rsidRPr="006F6B21" w:rsidRDefault="00707C5C">
            <w:pPr>
              <w:ind w:firstLine="0"/>
              <w:rPr>
                <w:rFonts w:ascii="Times New Roman" w:hAnsi="Times New Roman" w:cs="Times New Roman"/>
                <w:sz w:val="24"/>
                <w:szCs w:val="24"/>
              </w:rPr>
            </w:pPr>
            <w:r w:rsidRPr="006F6B21">
              <w:rPr>
                <w:rFonts w:ascii="Times New Roman" w:hAnsi="Times New Roman" w:cs="Times New Roman"/>
                <w:sz w:val="24"/>
                <w:szCs w:val="24"/>
              </w:rPr>
              <w:t>Песни, сказки, былины</w:t>
            </w:r>
          </w:p>
        </w:tc>
      </w:tr>
      <w:tr w:rsidR="00C07B1F" w:rsidRPr="006F6B21" w:rsidTr="00C07B1F">
        <w:tc>
          <w:tcPr>
            <w:tcW w:w="2943" w:type="dxa"/>
          </w:tcPr>
          <w:p w:rsidR="00707C5C" w:rsidRPr="006F6B21" w:rsidRDefault="00707C5C">
            <w:pPr>
              <w:ind w:firstLine="0"/>
              <w:rPr>
                <w:rFonts w:ascii="Times New Roman" w:hAnsi="Times New Roman" w:cs="Times New Roman"/>
                <w:sz w:val="24"/>
                <w:szCs w:val="24"/>
              </w:rPr>
            </w:pPr>
            <w:r w:rsidRPr="006F6B21">
              <w:rPr>
                <w:rFonts w:ascii="Times New Roman" w:hAnsi="Times New Roman" w:cs="Times New Roman"/>
                <w:sz w:val="24"/>
                <w:szCs w:val="24"/>
              </w:rPr>
              <w:t>Письменность и грамотность</w:t>
            </w:r>
          </w:p>
        </w:tc>
        <w:tc>
          <w:tcPr>
            <w:tcW w:w="6628" w:type="dxa"/>
          </w:tcPr>
          <w:p w:rsidR="00C07B1F" w:rsidRPr="006F6B21" w:rsidRDefault="00707C5C">
            <w:pPr>
              <w:ind w:firstLine="0"/>
              <w:rPr>
                <w:rFonts w:ascii="Times New Roman" w:hAnsi="Times New Roman" w:cs="Times New Roman"/>
                <w:sz w:val="24"/>
                <w:szCs w:val="24"/>
              </w:rPr>
            </w:pPr>
            <w:r w:rsidRPr="006F6B21">
              <w:rPr>
                <w:rFonts w:ascii="Times New Roman" w:hAnsi="Times New Roman" w:cs="Times New Roman"/>
                <w:sz w:val="24"/>
                <w:szCs w:val="24"/>
              </w:rPr>
              <w:t>Берестяные грамоты, славянская азбука</w:t>
            </w:r>
            <w:r w:rsidR="00FD0FA8" w:rsidRPr="006F6B21">
              <w:rPr>
                <w:rFonts w:ascii="Times New Roman" w:hAnsi="Times New Roman" w:cs="Times New Roman"/>
                <w:sz w:val="24"/>
                <w:szCs w:val="24"/>
              </w:rPr>
              <w:t xml:space="preserve"> (Кирилл и Мефодий)</w:t>
            </w:r>
            <w:r w:rsidRPr="006F6B21">
              <w:rPr>
                <w:rFonts w:ascii="Times New Roman" w:hAnsi="Times New Roman" w:cs="Times New Roman"/>
                <w:sz w:val="24"/>
                <w:szCs w:val="24"/>
              </w:rPr>
              <w:t xml:space="preserve">, </w:t>
            </w:r>
            <w:r w:rsidRPr="006F6B21">
              <w:rPr>
                <w:rFonts w:ascii="Times New Roman" w:hAnsi="Times New Roman" w:cs="Times New Roman"/>
                <w:i/>
                <w:sz w:val="24"/>
                <w:szCs w:val="24"/>
              </w:rPr>
              <w:t>миниатюры</w:t>
            </w:r>
          </w:p>
        </w:tc>
      </w:tr>
      <w:tr w:rsidR="00C07B1F" w:rsidRPr="006F6B21" w:rsidTr="00C07B1F">
        <w:tc>
          <w:tcPr>
            <w:tcW w:w="2943" w:type="dxa"/>
          </w:tcPr>
          <w:p w:rsidR="00C07B1F" w:rsidRPr="006F6B21" w:rsidRDefault="00707C5C">
            <w:pPr>
              <w:ind w:firstLine="0"/>
              <w:rPr>
                <w:rFonts w:ascii="Times New Roman" w:hAnsi="Times New Roman" w:cs="Times New Roman"/>
                <w:sz w:val="24"/>
                <w:szCs w:val="24"/>
              </w:rPr>
            </w:pPr>
            <w:r w:rsidRPr="006F6B21">
              <w:rPr>
                <w:rFonts w:ascii="Times New Roman" w:hAnsi="Times New Roman" w:cs="Times New Roman"/>
                <w:sz w:val="24"/>
                <w:szCs w:val="24"/>
              </w:rPr>
              <w:t xml:space="preserve">Литература </w:t>
            </w:r>
          </w:p>
          <w:p w:rsidR="00707C5C" w:rsidRPr="006F6B21" w:rsidRDefault="00707C5C">
            <w:pPr>
              <w:ind w:firstLine="0"/>
              <w:rPr>
                <w:rFonts w:ascii="Times New Roman" w:hAnsi="Times New Roman" w:cs="Times New Roman"/>
                <w:sz w:val="24"/>
                <w:szCs w:val="24"/>
              </w:rPr>
            </w:pPr>
          </w:p>
        </w:tc>
        <w:tc>
          <w:tcPr>
            <w:tcW w:w="6628" w:type="dxa"/>
          </w:tcPr>
          <w:p w:rsidR="006F6B21" w:rsidRPr="006F6B21" w:rsidRDefault="00707C5C" w:rsidP="006F6B21">
            <w:pPr>
              <w:ind w:firstLine="0"/>
              <w:rPr>
                <w:rFonts w:ascii="Times New Roman" w:hAnsi="Times New Roman" w:cs="Times New Roman"/>
                <w:sz w:val="24"/>
                <w:szCs w:val="24"/>
              </w:rPr>
            </w:pPr>
            <w:r w:rsidRPr="006F6B21">
              <w:rPr>
                <w:rFonts w:ascii="Times New Roman" w:hAnsi="Times New Roman" w:cs="Times New Roman"/>
                <w:sz w:val="24"/>
                <w:szCs w:val="24"/>
              </w:rPr>
              <w:t xml:space="preserve">Летописи, </w:t>
            </w:r>
            <w:r w:rsidR="006F6B21" w:rsidRPr="006F6B21">
              <w:rPr>
                <w:rFonts w:ascii="Times New Roman" w:hAnsi="Times New Roman" w:cs="Times New Roman"/>
                <w:sz w:val="24"/>
                <w:szCs w:val="24"/>
              </w:rPr>
              <w:t>( монах Нестор - «Повесть временных лет» ),</w:t>
            </w:r>
          </w:p>
          <w:p w:rsidR="00707C5C" w:rsidRPr="006F6B21" w:rsidRDefault="006F6B21" w:rsidP="006F6B21">
            <w:pPr>
              <w:ind w:firstLine="0"/>
              <w:rPr>
                <w:rFonts w:ascii="Times New Roman" w:hAnsi="Times New Roman" w:cs="Times New Roman"/>
                <w:sz w:val="24"/>
                <w:szCs w:val="24"/>
              </w:rPr>
            </w:pPr>
            <w:r w:rsidRPr="006F6B21">
              <w:rPr>
                <w:rFonts w:ascii="Times New Roman" w:hAnsi="Times New Roman" w:cs="Times New Roman"/>
                <w:sz w:val="24"/>
                <w:szCs w:val="24"/>
              </w:rPr>
              <w:t xml:space="preserve"> слова ( «Слово о полку Игореве» ),</w:t>
            </w:r>
            <w:r w:rsidR="007353FC">
              <w:rPr>
                <w:rFonts w:ascii="Times New Roman" w:hAnsi="Times New Roman" w:cs="Times New Roman"/>
                <w:sz w:val="24"/>
                <w:szCs w:val="24"/>
              </w:rPr>
              <w:t xml:space="preserve"> </w:t>
            </w:r>
            <w:r w:rsidR="00707C5C" w:rsidRPr="006F6B21">
              <w:rPr>
                <w:rFonts w:ascii="Times New Roman" w:hAnsi="Times New Roman" w:cs="Times New Roman"/>
                <w:i/>
                <w:sz w:val="24"/>
                <w:szCs w:val="24"/>
              </w:rPr>
              <w:t>жития</w:t>
            </w:r>
          </w:p>
        </w:tc>
      </w:tr>
      <w:tr w:rsidR="00C07B1F" w:rsidRPr="006F6B21" w:rsidTr="00C07B1F">
        <w:tc>
          <w:tcPr>
            <w:tcW w:w="2943" w:type="dxa"/>
          </w:tcPr>
          <w:p w:rsidR="00C07B1F" w:rsidRPr="006F6B21" w:rsidRDefault="00707C5C">
            <w:pPr>
              <w:ind w:firstLine="0"/>
              <w:rPr>
                <w:rFonts w:ascii="Times New Roman" w:hAnsi="Times New Roman" w:cs="Times New Roman"/>
                <w:sz w:val="24"/>
                <w:szCs w:val="24"/>
              </w:rPr>
            </w:pPr>
            <w:r w:rsidRPr="006F6B21">
              <w:rPr>
                <w:rFonts w:ascii="Times New Roman" w:hAnsi="Times New Roman" w:cs="Times New Roman"/>
                <w:sz w:val="24"/>
                <w:szCs w:val="24"/>
              </w:rPr>
              <w:t xml:space="preserve">Зодчество </w:t>
            </w:r>
            <w:r w:rsidR="00561FB7" w:rsidRPr="006F6B21">
              <w:rPr>
                <w:rFonts w:ascii="Times New Roman" w:hAnsi="Times New Roman" w:cs="Times New Roman"/>
                <w:sz w:val="24"/>
                <w:szCs w:val="24"/>
              </w:rPr>
              <w:t>и изобразительное искусство</w:t>
            </w:r>
          </w:p>
        </w:tc>
        <w:tc>
          <w:tcPr>
            <w:tcW w:w="6628" w:type="dxa"/>
          </w:tcPr>
          <w:p w:rsidR="00C07B1F" w:rsidRPr="006F6B21" w:rsidRDefault="00707C5C" w:rsidP="00E84585">
            <w:pPr>
              <w:ind w:firstLine="0"/>
              <w:rPr>
                <w:rFonts w:ascii="Times New Roman" w:hAnsi="Times New Roman" w:cs="Times New Roman"/>
                <w:i/>
                <w:sz w:val="24"/>
                <w:szCs w:val="24"/>
              </w:rPr>
            </w:pPr>
            <w:r w:rsidRPr="006F6B21">
              <w:rPr>
                <w:rFonts w:ascii="Times New Roman" w:hAnsi="Times New Roman" w:cs="Times New Roman"/>
                <w:sz w:val="24"/>
                <w:szCs w:val="24"/>
              </w:rPr>
              <w:t>Деревянное зодчество, каменное</w:t>
            </w:r>
            <w:r w:rsidR="00E84585" w:rsidRPr="006F6B21">
              <w:rPr>
                <w:rFonts w:ascii="Times New Roman" w:hAnsi="Times New Roman" w:cs="Times New Roman"/>
                <w:sz w:val="24"/>
                <w:szCs w:val="24"/>
              </w:rPr>
              <w:t xml:space="preserve"> храмовое</w:t>
            </w:r>
            <w:r w:rsidRPr="006F6B21">
              <w:rPr>
                <w:rFonts w:ascii="Times New Roman" w:hAnsi="Times New Roman" w:cs="Times New Roman"/>
                <w:sz w:val="24"/>
                <w:szCs w:val="24"/>
              </w:rPr>
              <w:t xml:space="preserve"> строительство, </w:t>
            </w:r>
            <w:r w:rsidRPr="006F6B21">
              <w:rPr>
                <w:rFonts w:ascii="Times New Roman" w:hAnsi="Times New Roman" w:cs="Times New Roman"/>
                <w:i/>
                <w:sz w:val="24"/>
                <w:szCs w:val="24"/>
              </w:rPr>
              <w:t>фрески, мозаика, иконопись</w:t>
            </w:r>
          </w:p>
        </w:tc>
      </w:tr>
      <w:tr w:rsidR="00C07B1F" w:rsidRPr="006F6B21" w:rsidTr="00C07B1F">
        <w:tc>
          <w:tcPr>
            <w:tcW w:w="2943" w:type="dxa"/>
          </w:tcPr>
          <w:p w:rsidR="00707C5C" w:rsidRPr="006F6B21" w:rsidRDefault="00707C5C">
            <w:pPr>
              <w:ind w:firstLine="0"/>
              <w:rPr>
                <w:rFonts w:ascii="Times New Roman" w:hAnsi="Times New Roman" w:cs="Times New Roman"/>
                <w:sz w:val="24"/>
                <w:szCs w:val="24"/>
              </w:rPr>
            </w:pPr>
            <w:r w:rsidRPr="006F6B21">
              <w:rPr>
                <w:rFonts w:ascii="Times New Roman" w:hAnsi="Times New Roman" w:cs="Times New Roman"/>
                <w:sz w:val="24"/>
                <w:szCs w:val="24"/>
              </w:rPr>
              <w:t>Художественное ремесло</w:t>
            </w:r>
          </w:p>
        </w:tc>
        <w:tc>
          <w:tcPr>
            <w:tcW w:w="6628" w:type="dxa"/>
          </w:tcPr>
          <w:p w:rsidR="00C07B1F" w:rsidRPr="006F6B21" w:rsidRDefault="00E84585" w:rsidP="00E84585">
            <w:pPr>
              <w:ind w:firstLine="0"/>
              <w:rPr>
                <w:rFonts w:ascii="Times New Roman" w:hAnsi="Times New Roman" w:cs="Times New Roman"/>
                <w:sz w:val="24"/>
                <w:szCs w:val="24"/>
              </w:rPr>
            </w:pPr>
            <w:r w:rsidRPr="006F6B21">
              <w:rPr>
                <w:rFonts w:ascii="Times New Roman" w:hAnsi="Times New Roman" w:cs="Times New Roman"/>
                <w:sz w:val="24"/>
                <w:szCs w:val="24"/>
              </w:rPr>
              <w:t xml:space="preserve"> Кузнечное ремесло, резьба по дереву и камню, ювелирные изделия</w:t>
            </w:r>
            <w:r w:rsidR="00FD0FA8" w:rsidRPr="006F6B21">
              <w:rPr>
                <w:rFonts w:ascii="Times New Roman" w:hAnsi="Times New Roman" w:cs="Times New Roman"/>
                <w:sz w:val="24"/>
                <w:szCs w:val="24"/>
              </w:rPr>
              <w:t xml:space="preserve">: </w:t>
            </w:r>
            <w:r w:rsidR="00FD0FA8" w:rsidRPr="006F6B21">
              <w:rPr>
                <w:rFonts w:ascii="Times New Roman" w:hAnsi="Times New Roman" w:cs="Times New Roman"/>
                <w:i/>
                <w:sz w:val="24"/>
                <w:szCs w:val="24"/>
              </w:rPr>
              <w:t>скань, зернь, эмаль</w:t>
            </w:r>
          </w:p>
        </w:tc>
      </w:tr>
    </w:tbl>
    <w:p w:rsidR="00C07B1F" w:rsidRPr="006F6B21" w:rsidRDefault="00C07B1F">
      <w:pPr>
        <w:rPr>
          <w:rFonts w:ascii="Times New Roman" w:hAnsi="Times New Roman" w:cs="Times New Roman"/>
          <w:sz w:val="24"/>
          <w:szCs w:val="24"/>
        </w:rPr>
      </w:pPr>
    </w:p>
    <w:p w:rsidR="00707C5C" w:rsidRPr="006F6B21" w:rsidRDefault="00561FB7">
      <w:pPr>
        <w:rPr>
          <w:rFonts w:ascii="Times New Roman" w:hAnsi="Times New Roman" w:cs="Times New Roman"/>
          <w:i/>
          <w:sz w:val="24"/>
          <w:szCs w:val="24"/>
        </w:rPr>
      </w:pPr>
      <w:r w:rsidRPr="006F6B21">
        <w:rPr>
          <w:rFonts w:ascii="Times New Roman" w:hAnsi="Times New Roman" w:cs="Times New Roman"/>
          <w:i/>
          <w:sz w:val="24"/>
          <w:szCs w:val="24"/>
        </w:rPr>
        <w:t>Задания:</w:t>
      </w:r>
    </w:p>
    <w:p w:rsidR="00561FB7" w:rsidRPr="006F6B21" w:rsidRDefault="00561FB7">
      <w:pPr>
        <w:rPr>
          <w:rFonts w:ascii="Times New Roman" w:hAnsi="Times New Roman" w:cs="Times New Roman"/>
          <w:sz w:val="24"/>
          <w:szCs w:val="24"/>
        </w:rPr>
      </w:pPr>
      <w:r w:rsidRPr="006F6B21">
        <w:rPr>
          <w:rFonts w:ascii="Times New Roman" w:hAnsi="Times New Roman" w:cs="Times New Roman"/>
          <w:sz w:val="24"/>
          <w:szCs w:val="24"/>
        </w:rPr>
        <w:t>1) Внимательно познакомьтесь с содержанием таблицы</w:t>
      </w:r>
    </w:p>
    <w:p w:rsidR="00AA52A6" w:rsidRPr="009A67E8" w:rsidRDefault="00561FB7" w:rsidP="00AA52A6">
      <w:pPr>
        <w:rPr>
          <w:rFonts w:ascii="Times New Roman" w:hAnsi="Times New Roman" w:cs="Times New Roman"/>
          <w:sz w:val="24"/>
          <w:szCs w:val="24"/>
        </w:rPr>
      </w:pPr>
      <w:r w:rsidRPr="006F6B21">
        <w:rPr>
          <w:rFonts w:ascii="Times New Roman" w:hAnsi="Times New Roman" w:cs="Times New Roman"/>
          <w:sz w:val="24"/>
          <w:szCs w:val="24"/>
        </w:rPr>
        <w:t>2) Найдите в тексте учебника выделенные слова и объясните их значение</w:t>
      </w:r>
      <w:r w:rsidR="009A67E8">
        <w:rPr>
          <w:rFonts w:ascii="Times New Roman" w:hAnsi="Times New Roman" w:cs="Times New Roman"/>
          <w:b/>
          <w:sz w:val="24"/>
          <w:szCs w:val="24"/>
        </w:rPr>
        <w:t xml:space="preserve"> </w:t>
      </w:r>
      <w:r w:rsidR="009A67E8" w:rsidRPr="009A67E8">
        <w:rPr>
          <w:rFonts w:ascii="Times New Roman" w:hAnsi="Times New Roman" w:cs="Times New Roman"/>
          <w:sz w:val="24"/>
          <w:szCs w:val="24"/>
        </w:rPr>
        <w:t>(проверьте друг у друга правильность понятий)</w:t>
      </w:r>
    </w:p>
    <w:p w:rsidR="009A67E8" w:rsidRPr="009A67E8" w:rsidRDefault="009A67E8" w:rsidP="00AA52A6">
      <w:pPr>
        <w:rPr>
          <w:rFonts w:ascii="Times New Roman" w:hAnsi="Times New Roman" w:cs="Times New Roman"/>
          <w:sz w:val="24"/>
          <w:szCs w:val="24"/>
        </w:rPr>
      </w:pPr>
    </w:p>
    <w:p w:rsidR="00AA52A6" w:rsidRPr="006F6B21" w:rsidRDefault="00AA52A6" w:rsidP="00AA52A6">
      <w:pPr>
        <w:rPr>
          <w:rFonts w:ascii="Times New Roman" w:hAnsi="Times New Roman" w:cs="Times New Roman"/>
          <w:b/>
          <w:sz w:val="24"/>
          <w:szCs w:val="24"/>
        </w:rPr>
      </w:pPr>
      <w:r>
        <w:rPr>
          <w:rFonts w:ascii="Times New Roman" w:hAnsi="Times New Roman" w:cs="Times New Roman"/>
          <w:b/>
          <w:sz w:val="24"/>
          <w:szCs w:val="24"/>
        </w:rPr>
        <w:t xml:space="preserve">4. </w:t>
      </w:r>
      <w:r w:rsidRPr="006F6B21">
        <w:rPr>
          <w:rFonts w:ascii="Times New Roman" w:hAnsi="Times New Roman" w:cs="Times New Roman"/>
          <w:b/>
          <w:sz w:val="24"/>
          <w:szCs w:val="24"/>
        </w:rPr>
        <w:t xml:space="preserve">Предоставление необходимой информации </w:t>
      </w:r>
    </w:p>
    <w:p w:rsidR="006F6B21" w:rsidRPr="006F6B21" w:rsidRDefault="00AA52A6" w:rsidP="00C24A25">
      <w:pPr>
        <w:rPr>
          <w:rFonts w:ascii="Times New Roman" w:hAnsi="Times New Roman" w:cs="Times New Roman"/>
          <w:sz w:val="24"/>
          <w:szCs w:val="24"/>
        </w:rPr>
      </w:pPr>
      <w:r w:rsidRPr="006F6B21">
        <w:rPr>
          <w:rFonts w:ascii="Times New Roman" w:hAnsi="Times New Roman" w:cs="Times New Roman"/>
          <w:sz w:val="24"/>
          <w:szCs w:val="24"/>
        </w:rPr>
        <w:t>Учитель представляет презентацию, содержащую информацию о произведениях древнерусской культуры</w:t>
      </w:r>
      <w:r w:rsidR="00B854EA">
        <w:rPr>
          <w:rFonts w:ascii="Times New Roman" w:hAnsi="Times New Roman" w:cs="Times New Roman"/>
          <w:sz w:val="24"/>
          <w:szCs w:val="24"/>
        </w:rPr>
        <w:t xml:space="preserve">. </w:t>
      </w:r>
      <w:r w:rsidR="00C24A25">
        <w:rPr>
          <w:rFonts w:ascii="Times New Roman" w:hAnsi="Times New Roman" w:cs="Times New Roman"/>
          <w:sz w:val="24"/>
          <w:szCs w:val="24"/>
        </w:rPr>
        <w:t xml:space="preserve">Идет поэтапная работа с каждым слайдом. Учащиеся называют, что изображено на слайде, </w:t>
      </w:r>
      <w:r w:rsidR="007353FC">
        <w:rPr>
          <w:rFonts w:ascii="Times New Roman" w:hAnsi="Times New Roman" w:cs="Times New Roman"/>
          <w:sz w:val="24"/>
          <w:szCs w:val="24"/>
        </w:rPr>
        <w:t>сравнивают  архитектурные стили</w:t>
      </w:r>
      <w:r w:rsidR="00C24A25">
        <w:rPr>
          <w:rFonts w:ascii="Times New Roman" w:hAnsi="Times New Roman" w:cs="Times New Roman"/>
          <w:sz w:val="24"/>
          <w:szCs w:val="24"/>
        </w:rPr>
        <w:t>,</w:t>
      </w:r>
      <w:r w:rsidR="007353FC">
        <w:rPr>
          <w:rFonts w:ascii="Times New Roman" w:hAnsi="Times New Roman" w:cs="Times New Roman"/>
          <w:sz w:val="24"/>
          <w:szCs w:val="24"/>
        </w:rPr>
        <w:t xml:space="preserve"> описывают памятники зодчества,</w:t>
      </w:r>
      <w:r w:rsidR="00C24A25">
        <w:rPr>
          <w:rFonts w:ascii="Times New Roman" w:hAnsi="Times New Roman" w:cs="Times New Roman"/>
          <w:sz w:val="24"/>
          <w:szCs w:val="24"/>
        </w:rPr>
        <w:t xml:space="preserve"> называют виды и особенности  изобразительного искусства, </w:t>
      </w:r>
      <w:r w:rsidR="007353FC">
        <w:rPr>
          <w:rFonts w:ascii="Times New Roman" w:hAnsi="Times New Roman" w:cs="Times New Roman"/>
          <w:sz w:val="24"/>
          <w:szCs w:val="24"/>
        </w:rPr>
        <w:t xml:space="preserve">знакомятся с именами выдающихся деятелей культуры Древней Руси, </w:t>
      </w:r>
      <w:r w:rsidR="00C24A25">
        <w:rPr>
          <w:rFonts w:ascii="Times New Roman" w:hAnsi="Times New Roman" w:cs="Times New Roman"/>
          <w:sz w:val="24"/>
          <w:szCs w:val="24"/>
        </w:rPr>
        <w:t>определяют</w:t>
      </w:r>
      <w:r w:rsidR="006F6B21" w:rsidRPr="006F6B21">
        <w:rPr>
          <w:rFonts w:ascii="Times New Roman" w:hAnsi="Times New Roman" w:cs="Times New Roman"/>
          <w:sz w:val="24"/>
          <w:szCs w:val="24"/>
        </w:rPr>
        <w:t>, к какому жанру литературы принадлежат эти произведения:</w:t>
      </w:r>
    </w:p>
    <w:p w:rsidR="006F6B21" w:rsidRPr="006F6B21" w:rsidRDefault="006F6B21" w:rsidP="006F6B21">
      <w:pPr>
        <w:rPr>
          <w:rFonts w:ascii="Times New Roman" w:hAnsi="Times New Roman" w:cs="Times New Roman"/>
          <w:sz w:val="24"/>
          <w:szCs w:val="24"/>
        </w:rPr>
      </w:pPr>
    </w:p>
    <w:p w:rsidR="006F6B21" w:rsidRPr="006F6B21" w:rsidRDefault="006F6B21" w:rsidP="006F6B21">
      <w:pPr>
        <w:rPr>
          <w:rFonts w:ascii="Times New Roman" w:hAnsi="Times New Roman" w:cs="Times New Roman"/>
          <w:sz w:val="24"/>
          <w:szCs w:val="24"/>
        </w:rPr>
      </w:pPr>
      <w:r w:rsidRPr="006F6B21">
        <w:rPr>
          <w:rFonts w:ascii="Times New Roman" w:hAnsi="Times New Roman" w:cs="Times New Roman"/>
          <w:sz w:val="24"/>
          <w:szCs w:val="24"/>
        </w:rPr>
        <w:t xml:space="preserve">     А) «…В лето 6370(862) изгнали варягов за море, и не дали им дани, и начали сами собой владеть. И не было у них правды, и встал род на род, и была у них усобица, и стали воевать сами с собой….»</w:t>
      </w:r>
    </w:p>
    <w:p w:rsidR="006F6B21" w:rsidRPr="006F6B21" w:rsidRDefault="006F6B21" w:rsidP="006F6B21">
      <w:pPr>
        <w:rPr>
          <w:rFonts w:ascii="Times New Roman" w:hAnsi="Times New Roman" w:cs="Times New Roman"/>
          <w:sz w:val="24"/>
          <w:szCs w:val="24"/>
        </w:rPr>
      </w:pPr>
    </w:p>
    <w:p w:rsidR="006F6B21" w:rsidRPr="006F6B21" w:rsidRDefault="006F6B21" w:rsidP="006F6B21">
      <w:pPr>
        <w:rPr>
          <w:rFonts w:ascii="Times New Roman" w:hAnsi="Times New Roman" w:cs="Times New Roman"/>
          <w:sz w:val="24"/>
          <w:szCs w:val="24"/>
        </w:rPr>
      </w:pPr>
      <w:r w:rsidRPr="006F6B21">
        <w:rPr>
          <w:rFonts w:ascii="Times New Roman" w:hAnsi="Times New Roman" w:cs="Times New Roman"/>
          <w:sz w:val="24"/>
          <w:szCs w:val="24"/>
        </w:rPr>
        <w:lastRenderedPageBreak/>
        <w:t xml:space="preserve">     Б) Как по той ли по дорожке прямоезжей</w:t>
      </w:r>
    </w:p>
    <w:p w:rsidR="006F6B21" w:rsidRPr="006F6B21" w:rsidRDefault="006F6B21" w:rsidP="006F6B21">
      <w:pPr>
        <w:rPr>
          <w:rFonts w:ascii="Times New Roman" w:hAnsi="Times New Roman" w:cs="Times New Roman"/>
          <w:sz w:val="24"/>
          <w:szCs w:val="24"/>
        </w:rPr>
      </w:pPr>
      <w:r w:rsidRPr="006F6B21">
        <w:rPr>
          <w:rFonts w:ascii="Times New Roman" w:hAnsi="Times New Roman" w:cs="Times New Roman"/>
          <w:sz w:val="24"/>
          <w:szCs w:val="24"/>
        </w:rPr>
        <w:t xml:space="preserve">          Да пехотою никто да не прохаживает,</w:t>
      </w:r>
    </w:p>
    <w:p w:rsidR="006F6B21" w:rsidRPr="006F6B21" w:rsidRDefault="006F6B21" w:rsidP="006F6B21">
      <w:pPr>
        <w:rPr>
          <w:rFonts w:ascii="Times New Roman" w:hAnsi="Times New Roman" w:cs="Times New Roman"/>
          <w:sz w:val="24"/>
          <w:szCs w:val="24"/>
        </w:rPr>
      </w:pPr>
      <w:r w:rsidRPr="006F6B21">
        <w:rPr>
          <w:rFonts w:ascii="Times New Roman" w:hAnsi="Times New Roman" w:cs="Times New Roman"/>
          <w:sz w:val="24"/>
          <w:szCs w:val="24"/>
        </w:rPr>
        <w:t xml:space="preserve">          На добром коне никто да не проезживает:</w:t>
      </w:r>
    </w:p>
    <w:p w:rsidR="006F6B21" w:rsidRPr="006F6B21" w:rsidRDefault="006F6B21" w:rsidP="006F6B21">
      <w:pPr>
        <w:rPr>
          <w:rFonts w:ascii="Times New Roman" w:hAnsi="Times New Roman" w:cs="Times New Roman"/>
          <w:sz w:val="24"/>
          <w:szCs w:val="24"/>
        </w:rPr>
      </w:pPr>
      <w:r w:rsidRPr="006F6B21">
        <w:rPr>
          <w:rFonts w:ascii="Times New Roman" w:hAnsi="Times New Roman" w:cs="Times New Roman"/>
          <w:sz w:val="24"/>
          <w:szCs w:val="24"/>
        </w:rPr>
        <w:t xml:space="preserve">          Как у той ли то у Грязи да у Черной,</w:t>
      </w:r>
    </w:p>
    <w:p w:rsidR="006F6B21" w:rsidRPr="006F6B21" w:rsidRDefault="006F6B21" w:rsidP="006F6B21">
      <w:pPr>
        <w:rPr>
          <w:rFonts w:ascii="Times New Roman" w:hAnsi="Times New Roman" w:cs="Times New Roman"/>
          <w:sz w:val="24"/>
          <w:szCs w:val="24"/>
        </w:rPr>
      </w:pPr>
      <w:r w:rsidRPr="006F6B21">
        <w:rPr>
          <w:rFonts w:ascii="Times New Roman" w:hAnsi="Times New Roman" w:cs="Times New Roman"/>
          <w:sz w:val="24"/>
          <w:szCs w:val="24"/>
        </w:rPr>
        <w:t xml:space="preserve">          Да у той ли что у речки у Смородины, </w:t>
      </w:r>
    </w:p>
    <w:p w:rsidR="006F6B21" w:rsidRPr="006F6B21" w:rsidRDefault="006F6B21" w:rsidP="006F6B21">
      <w:pPr>
        <w:rPr>
          <w:rFonts w:ascii="Times New Roman" w:hAnsi="Times New Roman" w:cs="Times New Roman"/>
          <w:sz w:val="24"/>
          <w:szCs w:val="24"/>
        </w:rPr>
      </w:pPr>
      <w:r w:rsidRPr="006F6B21">
        <w:rPr>
          <w:rFonts w:ascii="Times New Roman" w:hAnsi="Times New Roman" w:cs="Times New Roman"/>
          <w:sz w:val="24"/>
          <w:szCs w:val="24"/>
        </w:rPr>
        <w:t xml:space="preserve">          У того ли у креста у Леванидова</w:t>
      </w:r>
    </w:p>
    <w:p w:rsidR="006F6B21" w:rsidRPr="006F6B21" w:rsidRDefault="006F6B21" w:rsidP="006F6B21">
      <w:pPr>
        <w:rPr>
          <w:rFonts w:ascii="Times New Roman" w:hAnsi="Times New Roman" w:cs="Times New Roman"/>
          <w:sz w:val="24"/>
          <w:szCs w:val="24"/>
        </w:rPr>
      </w:pPr>
      <w:r w:rsidRPr="006F6B21">
        <w:rPr>
          <w:rFonts w:ascii="Times New Roman" w:hAnsi="Times New Roman" w:cs="Times New Roman"/>
          <w:sz w:val="24"/>
          <w:szCs w:val="24"/>
        </w:rPr>
        <w:t xml:space="preserve">          Сидит Соловей-разбойник на сыром дубу</w:t>
      </w:r>
    </w:p>
    <w:p w:rsidR="006F6B21" w:rsidRPr="006F6B21" w:rsidRDefault="006F6B21" w:rsidP="006F6B21">
      <w:pPr>
        <w:rPr>
          <w:rFonts w:ascii="Times New Roman" w:hAnsi="Times New Roman" w:cs="Times New Roman"/>
          <w:sz w:val="24"/>
          <w:szCs w:val="24"/>
        </w:rPr>
      </w:pPr>
      <w:r w:rsidRPr="006F6B21">
        <w:rPr>
          <w:rFonts w:ascii="Times New Roman" w:hAnsi="Times New Roman" w:cs="Times New Roman"/>
          <w:sz w:val="24"/>
          <w:szCs w:val="24"/>
        </w:rPr>
        <w:t xml:space="preserve">          Уж как свищет Соловей да по-соловьеву,</w:t>
      </w:r>
    </w:p>
    <w:p w:rsidR="00B854EA" w:rsidRDefault="006F6B21" w:rsidP="00B854EA">
      <w:pPr>
        <w:jc w:val="both"/>
        <w:rPr>
          <w:rFonts w:ascii="Times New Roman" w:hAnsi="Times New Roman" w:cs="Times New Roman"/>
          <w:sz w:val="24"/>
          <w:szCs w:val="24"/>
        </w:rPr>
      </w:pPr>
      <w:r w:rsidRPr="006F6B21">
        <w:rPr>
          <w:rFonts w:ascii="Times New Roman" w:hAnsi="Times New Roman" w:cs="Times New Roman"/>
          <w:sz w:val="24"/>
          <w:szCs w:val="24"/>
        </w:rPr>
        <w:t xml:space="preserve">         </w:t>
      </w:r>
    </w:p>
    <w:p w:rsidR="00B854EA" w:rsidRPr="00CC00F5" w:rsidRDefault="00B854EA" w:rsidP="00B854EA">
      <w:pPr>
        <w:jc w:val="both"/>
        <w:rPr>
          <w:rFonts w:ascii="Times New Roman" w:hAnsi="Times New Roman" w:cs="Times New Roman"/>
          <w:sz w:val="24"/>
          <w:szCs w:val="24"/>
        </w:rPr>
      </w:pPr>
      <w:r>
        <w:rPr>
          <w:rFonts w:ascii="Times New Roman" w:hAnsi="Times New Roman" w:cs="Times New Roman"/>
          <w:sz w:val="24"/>
          <w:szCs w:val="24"/>
        </w:rPr>
        <w:t>В)</w:t>
      </w:r>
      <w:r w:rsidR="006F6B21" w:rsidRPr="006F6B21">
        <w:rPr>
          <w:rFonts w:ascii="Times New Roman" w:hAnsi="Times New Roman" w:cs="Times New Roman"/>
          <w:sz w:val="24"/>
          <w:szCs w:val="24"/>
        </w:rPr>
        <w:t xml:space="preserve"> Он кричит, злодей-разбойник, по-звериному…</w:t>
      </w:r>
      <w:r w:rsidRPr="00B854EA">
        <w:rPr>
          <w:rFonts w:ascii="Times New Roman" w:hAnsi="Times New Roman" w:cs="Times New Roman"/>
        </w:rPr>
        <w:t xml:space="preserve"> </w:t>
      </w:r>
      <w:r w:rsidRPr="00CC00F5">
        <w:rPr>
          <w:rFonts w:ascii="Times New Roman" w:hAnsi="Times New Roman" w:cs="Times New Roman"/>
        </w:rPr>
        <w:t>В</w:t>
      </w:r>
      <w:r>
        <w:t>) …</w:t>
      </w:r>
      <w:r w:rsidRPr="00CC00F5">
        <w:rPr>
          <w:rFonts w:ascii="Times New Roman" w:hAnsi="Times New Roman" w:cs="Times New Roman"/>
          <w:sz w:val="24"/>
          <w:szCs w:val="24"/>
        </w:rPr>
        <w:t>Введя святого Георгия в темницу, воины распростерли его на земле и положили ему на грудь тяжелый камень. Святой же все это терпел, непрестанно воздавал благодарение Богу. На следующий день царь спросил его, не отречется ли он от Христа. Святой Георгий, угнетенный тяжелым камнем, едва мог проговорить:</w:t>
      </w:r>
    </w:p>
    <w:p w:rsidR="00B854EA" w:rsidRDefault="00B854EA" w:rsidP="00B854EA">
      <w:pPr>
        <w:jc w:val="both"/>
        <w:rPr>
          <w:rFonts w:ascii="Times New Roman" w:hAnsi="Times New Roman" w:cs="Times New Roman"/>
          <w:sz w:val="24"/>
          <w:szCs w:val="24"/>
        </w:rPr>
      </w:pPr>
      <w:r w:rsidRPr="00CC00F5">
        <w:rPr>
          <w:rFonts w:ascii="Times New Roman" w:hAnsi="Times New Roman" w:cs="Times New Roman"/>
          <w:sz w:val="24"/>
          <w:szCs w:val="24"/>
        </w:rPr>
        <w:t xml:space="preserve"> “О царь, неужели ты думаешь, что я после столь малого мучения отвернусь от веры своей. Скорее ты изнеможешь, мучая</w:t>
      </w:r>
      <w:r>
        <w:rPr>
          <w:rFonts w:ascii="Times New Roman" w:hAnsi="Times New Roman" w:cs="Times New Roman"/>
          <w:sz w:val="24"/>
          <w:szCs w:val="24"/>
        </w:rPr>
        <w:t xml:space="preserve"> меня, нежели я, мучимый тобою”</w:t>
      </w:r>
    </w:p>
    <w:p w:rsidR="00C24A25" w:rsidRDefault="00C24A25" w:rsidP="00B854EA">
      <w:pPr>
        <w:jc w:val="both"/>
        <w:rPr>
          <w:rFonts w:ascii="Times New Roman" w:hAnsi="Times New Roman" w:cs="Times New Roman"/>
          <w:sz w:val="24"/>
          <w:szCs w:val="24"/>
        </w:rPr>
      </w:pPr>
    </w:p>
    <w:p w:rsidR="00C24A25" w:rsidRDefault="00C24A25" w:rsidP="00B854EA">
      <w:pPr>
        <w:jc w:val="both"/>
        <w:rPr>
          <w:rFonts w:ascii="Times New Roman" w:hAnsi="Times New Roman" w:cs="Times New Roman"/>
          <w:sz w:val="24"/>
          <w:szCs w:val="24"/>
        </w:rPr>
      </w:pPr>
      <w:r>
        <w:rPr>
          <w:rFonts w:ascii="Times New Roman" w:hAnsi="Times New Roman" w:cs="Times New Roman"/>
          <w:sz w:val="24"/>
          <w:szCs w:val="24"/>
        </w:rPr>
        <w:t xml:space="preserve">После знакомства с берестяными грамотами, учитель достает содержимое «черного ящика» - бересту и демонстрирует учащимся. </w:t>
      </w:r>
      <w:r w:rsidR="009A67E8">
        <w:rPr>
          <w:rFonts w:ascii="Times New Roman" w:hAnsi="Times New Roman" w:cs="Times New Roman"/>
          <w:sz w:val="24"/>
          <w:szCs w:val="24"/>
        </w:rPr>
        <w:t>Каждый получает кусочек бересты и пробует написать на нем.</w:t>
      </w:r>
    </w:p>
    <w:p w:rsidR="006F6B21" w:rsidRDefault="006F6B21" w:rsidP="006F6B21">
      <w:pPr>
        <w:rPr>
          <w:rFonts w:ascii="Times New Roman" w:hAnsi="Times New Roman" w:cs="Times New Roman"/>
          <w:sz w:val="24"/>
          <w:szCs w:val="24"/>
        </w:rPr>
      </w:pPr>
    </w:p>
    <w:p w:rsidR="00B854EA" w:rsidRPr="009A67E8" w:rsidRDefault="009A67E8" w:rsidP="006F6B21">
      <w:pPr>
        <w:rPr>
          <w:rFonts w:ascii="Times New Roman" w:hAnsi="Times New Roman" w:cs="Times New Roman"/>
          <w:b/>
          <w:sz w:val="24"/>
          <w:szCs w:val="24"/>
        </w:rPr>
      </w:pPr>
      <w:r w:rsidRPr="009A67E8">
        <w:rPr>
          <w:rFonts w:ascii="Times New Roman" w:hAnsi="Times New Roman" w:cs="Times New Roman"/>
          <w:b/>
          <w:sz w:val="24"/>
          <w:szCs w:val="24"/>
        </w:rPr>
        <w:t xml:space="preserve">5. Самостоятельная работа </w:t>
      </w:r>
    </w:p>
    <w:p w:rsidR="00561FB7" w:rsidRPr="006F6B21" w:rsidRDefault="00561FB7">
      <w:pPr>
        <w:rPr>
          <w:rFonts w:ascii="Times New Roman" w:hAnsi="Times New Roman" w:cs="Times New Roman"/>
          <w:sz w:val="24"/>
          <w:szCs w:val="24"/>
        </w:rPr>
      </w:pPr>
    </w:p>
    <w:p w:rsidR="00561FB7" w:rsidRPr="006F6B21" w:rsidRDefault="009A67E8">
      <w:pPr>
        <w:rPr>
          <w:rFonts w:ascii="Times New Roman" w:hAnsi="Times New Roman" w:cs="Times New Roman"/>
          <w:sz w:val="24"/>
          <w:szCs w:val="24"/>
        </w:rPr>
      </w:pPr>
      <w:r>
        <w:rPr>
          <w:rFonts w:ascii="Times New Roman" w:hAnsi="Times New Roman" w:cs="Times New Roman"/>
          <w:sz w:val="24"/>
          <w:szCs w:val="24"/>
        </w:rPr>
        <w:t>Задание:  з</w:t>
      </w:r>
      <w:r w:rsidR="000B340B" w:rsidRPr="006F6B21">
        <w:rPr>
          <w:rFonts w:ascii="Times New Roman" w:hAnsi="Times New Roman" w:cs="Times New Roman"/>
          <w:sz w:val="24"/>
          <w:szCs w:val="24"/>
        </w:rPr>
        <w:t>авершите схему «Факторы, повлиявшие на культуру Древней Руси»</w:t>
      </w:r>
    </w:p>
    <w:p w:rsidR="004014B8" w:rsidRPr="006F6B21" w:rsidRDefault="005B038D">
      <w:pPr>
        <w:rPr>
          <w:rFonts w:ascii="Times New Roman" w:hAnsi="Times New Roman" w:cs="Times New Roman"/>
          <w:sz w:val="24"/>
          <w:szCs w:val="24"/>
        </w:rPr>
      </w:pPr>
      <w:r>
        <w:rPr>
          <w:rFonts w:ascii="Times New Roman" w:hAnsi="Times New Roman" w:cs="Times New Roman"/>
          <w:noProof/>
          <w:sz w:val="24"/>
          <w:szCs w:val="24"/>
          <w:lang w:eastAsia="ru-RU"/>
        </w:rPr>
        <w:pict>
          <v:rect id="_x0000_s1029" style="position:absolute;left:0;text-align:left;margin-left:187.2pt;margin-top:13.45pt;width:1in;height:1in;z-index:251660288">
            <v:textbox>
              <w:txbxContent>
                <w:p w:rsidR="00BB6B2D" w:rsidRPr="00BB6B2D" w:rsidRDefault="00BB6B2D" w:rsidP="00BB6B2D">
                  <w:pPr>
                    <w:ind w:firstLine="0"/>
                    <w:rPr>
                      <w:rFonts w:ascii="Times New Roman" w:hAnsi="Times New Roman" w:cs="Times New Roman"/>
                      <w:sz w:val="24"/>
                      <w:szCs w:val="24"/>
                    </w:rPr>
                  </w:pPr>
                  <w:r w:rsidRPr="00BB6B2D">
                    <w:rPr>
                      <w:rFonts w:ascii="Times New Roman" w:hAnsi="Times New Roman" w:cs="Times New Roman"/>
                      <w:sz w:val="24"/>
                      <w:szCs w:val="24"/>
                    </w:rPr>
                    <w:t xml:space="preserve">Культура Древней </w:t>
                  </w:r>
                  <w:r>
                    <w:rPr>
                      <w:rFonts w:ascii="Times New Roman" w:hAnsi="Times New Roman" w:cs="Times New Roman"/>
                      <w:sz w:val="24"/>
                      <w:szCs w:val="24"/>
                    </w:rPr>
                    <w:t xml:space="preserve">      </w:t>
                  </w:r>
                  <w:r w:rsidRPr="00BB6B2D">
                    <w:rPr>
                      <w:rFonts w:ascii="Times New Roman" w:hAnsi="Times New Roman" w:cs="Times New Roman"/>
                      <w:sz w:val="24"/>
                      <w:szCs w:val="24"/>
                    </w:rPr>
                    <w:t>Руси</w:t>
                  </w:r>
                </w:p>
              </w:txbxContent>
            </v:textbox>
          </v:rect>
        </w:pict>
      </w:r>
      <w:r>
        <w:rPr>
          <w:rFonts w:ascii="Times New Roman" w:hAnsi="Times New Roman" w:cs="Times New Roman"/>
          <w:noProof/>
          <w:sz w:val="24"/>
          <w:szCs w:val="24"/>
          <w:lang w:eastAsia="ru-RU"/>
        </w:rPr>
        <w:pict>
          <v:oval id="_x0000_s1028" style="position:absolute;left:0;text-align:left;margin-left:337.2pt;margin-top:9.7pt;width:92.25pt;height:1in;z-index:251659264">
            <v:textbox>
              <w:txbxContent>
                <w:p w:rsidR="00BB6B2D" w:rsidRPr="00BB6B2D" w:rsidRDefault="00BB6B2D" w:rsidP="00BB6B2D">
                  <w:pPr>
                    <w:ind w:firstLine="0"/>
                    <w:jc w:val="center"/>
                    <w:rPr>
                      <w:rFonts w:ascii="Times New Roman" w:hAnsi="Times New Roman" w:cs="Times New Roman"/>
                      <w:sz w:val="36"/>
                      <w:szCs w:val="36"/>
                    </w:rPr>
                  </w:pPr>
                  <w:r w:rsidRPr="00BB6B2D">
                    <w:rPr>
                      <w:rFonts w:ascii="Times New Roman" w:hAnsi="Times New Roman" w:cs="Times New Roman"/>
                      <w:sz w:val="36"/>
                      <w:szCs w:val="36"/>
                    </w:rPr>
                    <w:t>?</w:t>
                  </w:r>
                </w:p>
              </w:txbxContent>
            </v:textbox>
          </v:oval>
        </w:pict>
      </w:r>
      <w:r>
        <w:rPr>
          <w:rFonts w:ascii="Times New Roman" w:hAnsi="Times New Roman" w:cs="Times New Roman"/>
          <w:noProof/>
          <w:sz w:val="24"/>
          <w:szCs w:val="24"/>
          <w:lang w:eastAsia="ru-RU"/>
        </w:rPr>
        <w:pict>
          <v:oval id="_x0000_s1026" style="position:absolute;left:0;text-align:left;margin-left:16.95pt;margin-top:13.45pt;width:92.25pt;height:1in;z-index:251658240">
            <v:textbox>
              <w:txbxContent>
                <w:p w:rsidR="00BB6B2D" w:rsidRPr="00BB6B2D" w:rsidRDefault="00BB6B2D" w:rsidP="00BB6B2D">
                  <w:pPr>
                    <w:ind w:firstLine="0"/>
                    <w:jc w:val="center"/>
                    <w:rPr>
                      <w:rFonts w:ascii="Times New Roman" w:hAnsi="Times New Roman" w:cs="Times New Roman"/>
                      <w:sz w:val="36"/>
                      <w:szCs w:val="36"/>
                    </w:rPr>
                  </w:pPr>
                  <w:r w:rsidRPr="00BB6B2D">
                    <w:rPr>
                      <w:rFonts w:ascii="Times New Roman" w:hAnsi="Times New Roman" w:cs="Times New Roman"/>
                      <w:sz w:val="36"/>
                      <w:szCs w:val="36"/>
                    </w:rPr>
                    <w:t>?</w:t>
                  </w:r>
                </w:p>
              </w:txbxContent>
            </v:textbox>
          </v:oval>
        </w:pict>
      </w:r>
    </w:p>
    <w:p w:rsidR="004014B8" w:rsidRPr="006F6B21" w:rsidRDefault="004014B8">
      <w:pPr>
        <w:rPr>
          <w:rFonts w:ascii="Times New Roman" w:hAnsi="Times New Roman" w:cs="Times New Roman"/>
          <w:sz w:val="24"/>
          <w:szCs w:val="24"/>
        </w:rPr>
      </w:pPr>
    </w:p>
    <w:p w:rsidR="004014B8" w:rsidRPr="006F6B21" w:rsidRDefault="004014B8">
      <w:pPr>
        <w:rPr>
          <w:rFonts w:ascii="Times New Roman" w:hAnsi="Times New Roman" w:cs="Times New Roman"/>
          <w:sz w:val="24"/>
          <w:szCs w:val="24"/>
        </w:rPr>
      </w:pPr>
    </w:p>
    <w:p w:rsidR="004014B8" w:rsidRPr="006F6B21" w:rsidRDefault="005B038D">
      <w:pP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1" type="#_x0000_t32" style="position:absolute;left:0;text-align:left;margin-left:259.2pt;margin-top:1.9pt;width:78pt;height:.75pt;flip:x y;z-index:251662336" o:connectortype="straight">
            <v:stroke endarrow="block"/>
          </v:shape>
        </w:pict>
      </w:r>
      <w:r>
        <w:rPr>
          <w:rFonts w:ascii="Times New Roman" w:hAnsi="Times New Roman" w:cs="Times New Roman"/>
          <w:noProof/>
          <w:sz w:val="24"/>
          <w:szCs w:val="24"/>
          <w:lang w:eastAsia="ru-RU"/>
        </w:rPr>
        <w:pict>
          <v:shape id="_x0000_s1030" type="#_x0000_t32" style="position:absolute;left:0;text-align:left;margin-left:109.2pt;margin-top:1.9pt;width:78pt;height:.75pt;z-index:251661312" o:connectortype="straight">
            <v:stroke endarrow="block"/>
          </v:shape>
        </w:pict>
      </w:r>
    </w:p>
    <w:p w:rsidR="004014B8" w:rsidRPr="006F6B21" w:rsidRDefault="004014B8">
      <w:pPr>
        <w:rPr>
          <w:rFonts w:ascii="Times New Roman" w:hAnsi="Times New Roman" w:cs="Times New Roman"/>
          <w:sz w:val="24"/>
          <w:szCs w:val="24"/>
        </w:rPr>
      </w:pPr>
    </w:p>
    <w:p w:rsidR="004014B8" w:rsidRPr="006F6B21" w:rsidRDefault="004014B8">
      <w:pPr>
        <w:rPr>
          <w:rFonts w:ascii="Times New Roman" w:hAnsi="Times New Roman" w:cs="Times New Roman"/>
          <w:sz w:val="24"/>
          <w:szCs w:val="24"/>
        </w:rPr>
      </w:pPr>
    </w:p>
    <w:p w:rsidR="00926A75" w:rsidRPr="006F6B21" w:rsidRDefault="00926A75" w:rsidP="00BB6B2D">
      <w:pPr>
        <w:ind w:firstLine="0"/>
        <w:rPr>
          <w:rFonts w:ascii="Times New Roman" w:hAnsi="Times New Roman" w:cs="Times New Roman"/>
          <w:b/>
          <w:sz w:val="24"/>
          <w:szCs w:val="24"/>
        </w:rPr>
      </w:pPr>
    </w:p>
    <w:p w:rsidR="00926A75" w:rsidRPr="006F6B21" w:rsidRDefault="00926A75">
      <w:pPr>
        <w:rPr>
          <w:rFonts w:ascii="Times New Roman" w:hAnsi="Times New Roman" w:cs="Times New Roman"/>
          <w:b/>
          <w:sz w:val="24"/>
          <w:szCs w:val="24"/>
        </w:rPr>
      </w:pPr>
    </w:p>
    <w:p w:rsidR="004014B8" w:rsidRPr="006F6B21" w:rsidRDefault="009A67E8">
      <w:pPr>
        <w:rPr>
          <w:rFonts w:ascii="Times New Roman" w:hAnsi="Times New Roman" w:cs="Times New Roman"/>
          <w:b/>
          <w:sz w:val="24"/>
          <w:szCs w:val="24"/>
        </w:rPr>
      </w:pPr>
      <w:r>
        <w:rPr>
          <w:rFonts w:ascii="Times New Roman" w:hAnsi="Times New Roman" w:cs="Times New Roman"/>
          <w:b/>
          <w:sz w:val="24"/>
          <w:szCs w:val="24"/>
        </w:rPr>
        <w:t>6</w:t>
      </w:r>
      <w:r w:rsidR="004014B8" w:rsidRPr="006F6B21">
        <w:rPr>
          <w:rFonts w:ascii="Times New Roman" w:hAnsi="Times New Roman" w:cs="Times New Roman"/>
          <w:b/>
          <w:sz w:val="24"/>
          <w:szCs w:val="24"/>
        </w:rPr>
        <w:t>. Рефлексия</w:t>
      </w:r>
    </w:p>
    <w:p w:rsidR="004014B8" w:rsidRDefault="004014B8">
      <w:pPr>
        <w:rPr>
          <w:rFonts w:ascii="Times New Roman" w:hAnsi="Times New Roman" w:cs="Times New Roman"/>
          <w:i/>
          <w:sz w:val="24"/>
          <w:szCs w:val="24"/>
        </w:rPr>
      </w:pPr>
      <w:r w:rsidRPr="006F6B21">
        <w:rPr>
          <w:rFonts w:ascii="Times New Roman" w:hAnsi="Times New Roman" w:cs="Times New Roman"/>
          <w:i/>
          <w:sz w:val="24"/>
          <w:szCs w:val="24"/>
        </w:rPr>
        <w:t>Вопросы:</w:t>
      </w:r>
    </w:p>
    <w:p w:rsidR="007353FC" w:rsidRPr="007353FC" w:rsidRDefault="007353FC">
      <w:pPr>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какие факторы повлияли на культуру Древней Руси?</w:t>
      </w:r>
    </w:p>
    <w:p w:rsidR="008764AB" w:rsidRPr="008764AB" w:rsidRDefault="008764AB">
      <w:pPr>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sz w:val="24"/>
          <w:szCs w:val="24"/>
        </w:rPr>
        <w:t xml:space="preserve"> какая цель была поставлена перед уроком?</w:t>
      </w:r>
    </w:p>
    <w:p w:rsidR="00327CD0" w:rsidRDefault="00327CD0">
      <w:pPr>
        <w:rPr>
          <w:rFonts w:ascii="Times New Roman" w:hAnsi="Times New Roman" w:cs="Times New Roman"/>
          <w:sz w:val="24"/>
          <w:szCs w:val="24"/>
        </w:rPr>
      </w:pPr>
      <w:r w:rsidRPr="006F6B21">
        <w:rPr>
          <w:rFonts w:ascii="Times New Roman" w:hAnsi="Times New Roman" w:cs="Times New Roman"/>
          <w:sz w:val="24"/>
          <w:szCs w:val="24"/>
        </w:rPr>
        <w:t>- назовите особенности культуры Древней Руси</w:t>
      </w:r>
    </w:p>
    <w:p w:rsidR="009A67E8" w:rsidRPr="006F6B21" w:rsidRDefault="009A67E8">
      <w:pPr>
        <w:rPr>
          <w:rFonts w:ascii="Times New Roman" w:hAnsi="Times New Roman" w:cs="Times New Roman"/>
          <w:sz w:val="24"/>
          <w:szCs w:val="24"/>
        </w:rPr>
      </w:pPr>
      <w:r>
        <w:rPr>
          <w:rFonts w:ascii="Times New Roman" w:hAnsi="Times New Roman" w:cs="Times New Roman"/>
          <w:sz w:val="24"/>
          <w:szCs w:val="24"/>
        </w:rPr>
        <w:t>- чему научил сегодняшний урок?</w:t>
      </w:r>
    </w:p>
    <w:p w:rsidR="00BB6B2D" w:rsidRPr="006F6B21" w:rsidRDefault="00BB6B2D">
      <w:pPr>
        <w:rPr>
          <w:rFonts w:ascii="Times New Roman" w:hAnsi="Times New Roman" w:cs="Times New Roman"/>
          <w:sz w:val="24"/>
          <w:szCs w:val="24"/>
        </w:rPr>
      </w:pPr>
    </w:p>
    <w:p w:rsidR="00BB6B2D" w:rsidRPr="006F6B21" w:rsidRDefault="00BB6B2D">
      <w:pPr>
        <w:rPr>
          <w:rFonts w:ascii="Times New Roman" w:hAnsi="Times New Roman" w:cs="Times New Roman"/>
          <w:sz w:val="24"/>
          <w:szCs w:val="24"/>
        </w:rPr>
      </w:pPr>
    </w:p>
    <w:p w:rsidR="00BB6B2D" w:rsidRDefault="00BB6B2D">
      <w:pPr>
        <w:rPr>
          <w:rFonts w:ascii="Times New Roman" w:hAnsi="Times New Roman" w:cs="Times New Roman"/>
          <w:sz w:val="28"/>
          <w:szCs w:val="28"/>
        </w:rPr>
      </w:pPr>
    </w:p>
    <w:p w:rsidR="00BB6B2D" w:rsidRDefault="00BB6B2D">
      <w:pPr>
        <w:rPr>
          <w:rFonts w:ascii="Times New Roman" w:hAnsi="Times New Roman" w:cs="Times New Roman"/>
          <w:sz w:val="28"/>
          <w:szCs w:val="28"/>
        </w:rPr>
      </w:pPr>
    </w:p>
    <w:p w:rsidR="00BB6B2D" w:rsidRDefault="00BB6B2D">
      <w:pPr>
        <w:rPr>
          <w:rFonts w:ascii="Times New Roman" w:hAnsi="Times New Roman" w:cs="Times New Roman"/>
          <w:sz w:val="28"/>
          <w:szCs w:val="28"/>
        </w:rPr>
      </w:pPr>
    </w:p>
    <w:p w:rsidR="00BB6B2D" w:rsidRDefault="00BB6B2D">
      <w:pPr>
        <w:rPr>
          <w:rFonts w:ascii="Times New Roman" w:hAnsi="Times New Roman" w:cs="Times New Roman"/>
          <w:sz w:val="28"/>
          <w:szCs w:val="28"/>
        </w:rPr>
      </w:pPr>
    </w:p>
    <w:p w:rsidR="00BB6B2D" w:rsidRDefault="00BB6B2D">
      <w:pPr>
        <w:rPr>
          <w:rFonts w:ascii="Times New Roman" w:hAnsi="Times New Roman" w:cs="Times New Roman"/>
          <w:sz w:val="28"/>
          <w:szCs w:val="28"/>
        </w:rPr>
      </w:pPr>
    </w:p>
    <w:p w:rsidR="00BB6B2D" w:rsidRDefault="00BB6B2D">
      <w:pPr>
        <w:rPr>
          <w:rFonts w:ascii="Times New Roman" w:hAnsi="Times New Roman" w:cs="Times New Roman"/>
          <w:sz w:val="28"/>
          <w:szCs w:val="28"/>
        </w:rPr>
      </w:pPr>
    </w:p>
    <w:p w:rsidR="00BB6B2D" w:rsidRDefault="00BB6B2D">
      <w:pPr>
        <w:rPr>
          <w:rFonts w:ascii="Times New Roman" w:hAnsi="Times New Roman" w:cs="Times New Roman"/>
          <w:sz w:val="28"/>
          <w:szCs w:val="28"/>
        </w:rPr>
      </w:pPr>
    </w:p>
    <w:p w:rsidR="00BB6B2D" w:rsidRDefault="00BB6B2D">
      <w:pPr>
        <w:rPr>
          <w:rFonts w:ascii="Times New Roman" w:hAnsi="Times New Roman" w:cs="Times New Roman"/>
          <w:sz w:val="28"/>
          <w:szCs w:val="28"/>
        </w:rPr>
      </w:pPr>
    </w:p>
    <w:p w:rsidR="00BB6B2D" w:rsidRDefault="00BB6B2D">
      <w:pPr>
        <w:rPr>
          <w:rFonts w:ascii="Times New Roman" w:hAnsi="Times New Roman" w:cs="Times New Roman"/>
          <w:sz w:val="28"/>
          <w:szCs w:val="28"/>
        </w:rPr>
      </w:pPr>
    </w:p>
    <w:p w:rsidR="007353FC" w:rsidRDefault="007353FC" w:rsidP="00B854EA">
      <w:pPr>
        <w:ind w:firstLine="0"/>
        <w:jc w:val="center"/>
        <w:rPr>
          <w:rFonts w:ascii="Times New Roman" w:hAnsi="Times New Roman" w:cs="Times New Roman"/>
          <w:sz w:val="28"/>
          <w:szCs w:val="28"/>
        </w:rPr>
      </w:pPr>
    </w:p>
    <w:p w:rsidR="007353FC" w:rsidRPr="000F352A" w:rsidRDefault="007353FC" w:rsidP="00B854EA">
      <w:pPr>
        <w:ind w:firstLine="0"/>
        <w:jc w:val="center"/>
        <w:rPr>
          <w:rFonts w:ascii="Times New Roman" w:hAnsi="Times New Roman" w:cs="Times New Roman"/>
          <w:i/>
          <w:sz w:val="28"/>
          <w:szCs w:val="28"/>
        </w:rPr>
      </w:pPr>
    </w:p>
    <w:p w:rsidR="001F1E06" w:rsidRDefault="00BB6B2D" w:rsidP="00B854EA">
      <w:pPr>
        <w:ind w:firstLine="0"/>
        <w:jc w:val="center"/>
        <w:rPr>
          <w:rFonts w:ascii="Times New Roman" w:hAnsi="Times New Roman" w:cs="Times New Roman"/>
          <w:b/>
          <w:sz w:val="24"/>
          <w:szCs w:val="24"/>
        </w:rPr>
      </w:pPr>
      <w:r w:rsidRPr="000F352A">
        <w:rPr>
          <w:rFonts w:ascii="Times New Roman" w:hAnsi="Times New Roman" w:cs="Times New Roman"/>
          <w:b/>
          <w:i/>
          <w:sz w:val="24"/>
          <w:szCs w:val="24"/>
        </w:rPr>
        <w:t>КУЛЬТУРА ДРЕВНЕЙ РУСИ</w:t>
      </w:r>
      <w:r w:rsidR="00B854EA" w:rsidRPr="000F352A">
        <w:rPr>
          <w:rFonts w:ascii="Times New Roman" w:hAnsi="Times New Roman" w:cs="Times New Roman"/>
          <w:b/>
          <w:i/>
          <w:sz w:val="24"/>
          <w:szCs w:val="24"/>
        </w:rPr>
        <w:t xml:space="preserve"> </w:t>
      </w:r>
    </w:p>
    <w:p w:rsidR="000F352A" w:rsidRDefault="000F352A" w:rsidP="00B854EA">
      <w:pPr>
        <w:ind w:firstLine="0"/>
        <w:jc w:val="center"/>
        <w:rPr>
          <w:rFonts w:ascii="Times New Roman" w:hAnsi="Times New Roman" w:cs="Times New Roman"/>
          <w:b/>
          <w:sz w:val="24"/>
          <w:szCs w:val="24"/>
        </w:rPr>
      </w:pPr>
    </w:p>
    <w:p w:rsidR="00A02EC1" w:rsidRPr="001F1E06" w:rsidRDefault="000F352A" w:rsidP="000F352A">
      <w:pPr>
        <w:ind w:firstLine="0"/>
        <w:jc w:val="center"/>
        <w:rPr>
          <w:rFonts w:ascii="Times New Roman" w:hAnsi="Times New Roman" w:cs="Times New Roman"/>
          <w:b/>
          <w:sz w:val="24"/>
          <w:szCs w:val="24"/>
        </w:rPr>
      </w:pPr>
      <w:r>
        <w:rPr>
          <w:rFonts w:ascii="Times New Roman" w:hAnsi="Times New Roman" w:cs="Times New Roman"/>
          <w:b/>
          <w:sz w:val="24"/>
          <w:szCs w:val="24"/>
        </w:rPr>
        <w:t>Цель урока - ?</w:t>
      </w:r>
    </w:p>
    <w:p w:rsidR="00BB6B2D" w:rsidRPr="001F1E06" w:rsidRDefault="00BB6B2D" w:rsidP="00B854EA">
      <w:pPr>
        <w:ind w:firstLine="0"/>
        <w:jc w:val="center"/>
        <w:rPr>
          <w:rFonts w:ascii="Times New Roman" w:hAnsi="Times New Roman" w:cs="Times New Roman"/>
          <w:b/>
          <w:sz w:val="24"/>
          <w:szCs w:val="24"/>
        </w:rPr>
      </w:pPr>
    </w:p>
    <w:tbl>
      <w:tblPr>
        <w:tblStyle w:val="a4"/>
        <w:tblW w:w="0" w:type="auto"/>
        <w:tblLook w:val="04A0"/>
      </w:tblPr>
      <w:tblGrid>
        <w:gridCol w:w="2943"/>
        <w:gridCol w:w="6628"/>
      </w:tblGrid>
      <w:tr w:rsidR="00BB6B2D" w:rsidRPr="001F1E06" w:rsidTr="00625FA0">
        <w:tc>
          <w:tcPr>
            <w:tcW w:w="2943" w:type="dxa"/>
          </w:tcPr>
          <w:p w:rsidR="00BB6B2D" w:rsidRPr="001F1E06" w:rsidRDefault="00F2530F" w:rsidP="00625FA0">
            <w:pPr>
              <w:ind w:firstLine="0"/>
              <w:rPr>
                <w:rFonts w:ascii="Times New Roman" w:hAnsi="Times New Roman" w:cs="Times New Roman"/>
                <w:b/>
                <w:sz w:val="24"/>
                <w:szCs w:val="24"/>
              </w:rPr>
            </w:pPr>
            <w:r>
              <w:rPr>
                <w:rFonts w:ascii="Times New Roman" w:hAnsi="Times New Roman" w:cs="Times New Roman"/>
                <w:b/>
                <w:sz w:val="24"/>
                <w:szCs w:val="24"/>
              </w:rPr>
              <w:t xml:space="preserve">Отрасли </w:t>
            </w:r>
            <w:r w:rsidR="00BB6B2D" w:rsidRPr="001F1E06">
              <w:rPr>
                <w:rFonts w:ascii="Times New Roman" w:hAnsi="Times New Roman" w:cs="Times New Roman"/>
                <w:b/>
                <w:sz w:val="24"/>
                <w:szCs w:val="24"/>
              </w:rPr>
              <w:t>культуры</w:t>
            </w:r>
          </w:p>
          <w:p w:rsidR="00BB6B2D" w:rsidRPr="001F1E06" w:rsidRDefault="00BB6B2D" w:rsidP="00625FA0">
            <w:pPr>
              <w:ind w:firstLine="0"/>
              <w:rPr>
                <w:rFonts w:ascii="Times New Roman" w:hAnsi="Times New Roman" w:cs="Times New Roman"/>
                <w:sz w:val="24"/>
                <w:szCs w:val="24"/>
              </w:rPr>
            </w:pPr>
          </w:p>
        </w:tc>
        <w:tc>
          <w:tcPr>
            <w:tcW w:w="6628" w:type="dxa"/>
          </w:tcPr>
          <w:p w:rsidR="00BB6B2D" w:rsidRPr="001F1E06" w:rsidRDefault="00F2530F" w:rsidP="001F1E06">
            <w:pPr>
              <w:ind w:firstLine="0"/>
              <w:jc w:val="center"/>
              <w:rPr>
                <w:rFonts w:ascii="Times New Roman" w:hAnsi="Times New Roman" w:cs="Times New Roman"/>
                <w:b/>
                <w:sz w:val="24"/>
                <w:szCs w:val="24"/>
              </w:rPr>
            </w:pPr>
            <w:r>
              <w:rPr>
                <w:rFonts w:ascii="Times New Roman" w:hAnsi="Times New Roman" w:cs="Times New Roman"/>
                <w:b/>
                <w:sz w:val="24"/>
                <w:szCs w:val="24"/>
              </w:rPr>
              <w:t>Жанры, п</w:t>
            </w:r>
            <w:r w:rsidR="00BB6B2D" w:rsidRPr="001F1E06">
              <w:rPr>
                <w:rFonts w:ascii="Times New Roman" w:hAnsi="Times New Roman" w:cs="Times New Roman"/>
                <w:b/>
                <w:sz w:val="24"/>
                <w:szCs w:val="24"/>
              </w:rPr>
              <w:t>роизведения</w:t>
            </w:r>
          </w:p>
        </w:tc>
      </w:tr>
      <w:tr w:rsidR="00BB6B2D" w:rsidRPr="001F1E06" w:rsidTr="00625FA0">
        <w:tc>
          <w:tcPr>
            <w:tcW w:w="2943" w:type="dxa"/>
          </w:tcPr>
          <w:p w:rsidR="00BB6B2D" w:rsidRPr="001F1E06" w:rsidRDefault="00BB6B2D" w:rsidP="00625FA0">
            <w:pPr>
              <w:ind w:firstLine="0"/>
              <w:rPr>
                <w:rFonts w:ascii="Times New Roman" w:hAnsi="Times New Roman" w:cs="Times New Roman"/>
                <w:sz w:val="24"/>
                <w:szCs w:val="24"/>
              </w:rPr>
            </w:pPr>
            <w:r w:rsidRPr="001F1E06">
              <w:rPr>
                <w:rFonts w:ascii="Times New Roman" w:hAnsi="Times New Roman" w:cs="Times New Roman"/>
                <w:sz w:val="24"/>
                <w:szCs w:val="24"/>
              </w:rPr>
              <w:t>Устное народное творчество</w:t>
            </w:r>
          </w:p>
        </w:tc>
        <w:tc>
          <w:tcPr>
            <w:tcW w:w="6628" w:type="dxa"/>
          </w:tcPr>
          <w:p w:rsidR="00B3273C" w:rsidRDefault="00BB6B2D" w:rsidP="00625FA0">
            <w:pPr>
              <w:ind w:firstLine="0"/>
              <w:rPr>
                <w:rFonts w:ascii="Times New Roman" w:hAnsi="Times New Roman" w:cs="Times New Roman"/>
                <w:sz w:val="24"/>
                <w:szCs w:val="24"/>
              </w:rPr>
            </w:pPr>
            <w:r w:rsidRPr="001F1E06">
              <w:rPr>
                <w:rFonts w:ascii="Times New Roman" w:hAnsi="Times New Roman" w:cs="Times New Roman"/>
                <w:sz w:val="24"/>
                <w:szCs w:val="24"/>
              </w:rPr>
              <w:t>Песни, сказки</w:t>
            </w:r>
            <w:r w:rsidRPr="007F6020">
              <w:rPr>
                <w:rFonts w:ascii="Times New Roman" w:hAnsi="Times New Roman" w:cs="Times New Roman"/>
                <w:i/>
                <w:sz w:val="24"/>
                <w:szCs w:val="24"/>
              </w:rPr>
              <w:t>, былин</w:t>
            </w:r>
            <w:r w:rsidR="00B3273C" w:rsidRPr="007F6020">
              <w:rPr>
                <w:rFonts w:ascii="Times New Roman" w:hAnsi="Times New Roman" w:cs="Times New Roman"/>
                <w:i/>
                <w:sz w:val="24"/>
                <w:szCs w:val="24"/>
              </w:rPr>
              <w:t>ы</w:t>
            </w:r>
          </w:p>
          <w:p w:rsidR="00B3273C" w:rsidRPr="001F1E06" w:rsidRDefault="00B3273C" w:rsidP="00625FA0">
            <w:pPr>
              <w:ind w:firstLine="0"/>
              <w:rPr>
                <w:rFonts w:ascii="Times New Roman" w:hAnsi="Times New Roman" w:cs="Times New Roman"/>
                <w:sz w:val="24"/>
                <w:szCs w:val="24"/>
              </w:rPr>
            </w:pPr>
            <w:r>
              <w:rPr>
                <w:rFonts w:ascii="Times New Roman" w:hAnsi="Times New Roman" w:cs="Times New Roman"/>
                <w:sz w:val="24"/>
                <w:szCs w:val="24"/>
              </w:rPr>
              <w:t xml:space="preserve">      </w:t>
            </w:r>
          </w:p>
        </w:tc>
      </w:tr>
      <w:tr w:rsidR="00BB6B2D" w:rsidRPr="001F1E06" w:rsidTr="00625FA0">
        <w:tc>
          <w:tcPr>
            <w:tcW w:w="2943" w:type="dxa"/>
          </w:tcPr>
          <w:p w:rsidR="00BB6B2D" w:rsidRPr="001F1E06" w:rsidRDefault="00BB6B2D" w:rsidP="00625FA0">
            <w:pPr>
              <w:ind w:firstLine="0"/>
              <w:rPr>
                <w:rFonts w:ascii="Times New Roman" w:hAnsi="Times New Roman" w:cs="Times New Roman"/>
                <w:sz w:val="24"/>
                <w:szCs w:val="24"/>
              </w:rPr>
            </w:pPr>
            <w:r w:rsidRPr="001F1E06">
              <w:rPr>
                <w:rFonts w:ascii="Times New Roman" w:hAnsi="Times New Roman" w:cs="Times New Roman"/>
                <w:sz w:val="24"/>
                <w:szCs w:val="24"/>
              </w:rPr>
              <w:t>Письменность и грамотность</w:t>
            </w:r>
          </w:p>
        </w:tc>
        <w:tc>
          <w:tcPr>
            <w:tcW w:w="6628" w:type="dxa"/>
          </w:tcPr>
          <w:p w:rsidR="000F6334" w:rsidRPr="00CC00F5" w:rsidRDefault="00BB6B2D" w:rsidP="00625FA0">
            <w:pPr>
              <w:ind w:firstLine="0"/>
              <w:rPr>
                <w:rFonts w:ascii="Times New Roman" w:hAnsi="Times New Roman" w:cs="Times New Roman"/>
                <w:i/>
                <w:sz w:val="24"/>
                <w:szCs w:val="24"/>
              </w:rPr>
            </w:pPr>
            <w:r w:rsidRPr="001F1E06">
              <w:rPr>
                <w:rFonts w:ascii="Times New Roman" w:hAnsi="Times New Roman" w:cs="Times New Roman"/>
                <w:sz w:val="24"/>
                <w:szCs w:val="24"/>
              </w:rPr>
              <w:t>Берестяные грамоты, славянская азбука</w:t>
            </w:r>
            <w:r w:rsidR="00E02A42">
              <w:rPr>
                <w:rFonts w:ascii="Times New Roman" w:hAnsi="Times New Roman" w:cs="Times New Roman"/>
                <w:sz w:val="24"/>
                <w:szCs w:val="24"/>
              </w:rPr>
              <w:t xml:space="preserve"> (Кирилл и Мефодий)</w:t>
            </w:r>
            <w:r w:rsidRPr="001F1E06">
              <w:rPr>
                <w:rFonts w:ascii="Times New Roman" w:hAnsi="Times New Roman" w:cs="Times New Roman"/>
                <w:sz w:val="24"/>
                <w:szCs w:val="24"/>
              </w:rPr>
              <w:t xml:space="preserve">, </w:t>
            </w:r>
            <w:r w:rsidRPr="001F1E06">
              <w:rPr>
                <w:rFonts w:ascii="Times New Roman" w:hAnsi="Times New Roman" w:cs="Times New Roman"/>
                <w:i/>
                <w:sz w:val="24"/>
                <w:szCs w:val="24"/>
              </w:rPr>
              <w:t>миниатюры</w:t>
            </w:r>
          </w:p>
        </w:tc>
      </w:tr>
      <w:tr w:rsidR="00BB6B2D" w:rsidRPr="001F1E06" w:rsidTr="00625FA0">
        <w:tc>
          <w:tcPr>
            <w:tcW w:w="2943" w:type="dxa"/>
          </w:tcPr>
          <w:p w:rsidR="00BB6B2D" w:rsidRPr="001F1E06" w:rsidRDefault="00BB6B2D" w:rsidP="00625FA0">
            <w:pPr>
              <w:ind w:firstLine="0"/>
              <w:rPr>
                <w:rFonts w:ascii="Times New Roman" w:hAnsi="Times New Roman" w:cs="Times New Roman"/>
                <w:sz w:val="24"/>
                <w:szCs w:val="24"/>
              </w:rPr>
            </w:pPr>
            <w:r w:rsidRPr="001F1E06">
              <w:rPr>
                <w:rFonts w:ascii="Times New Roman" w:hAnsi="Times New Roman" w:cs="Times New Roman"/>
                <w:sz w:val="24"/>
                <w:szCs w:val="24"/>
              </w:rPr>
              <w:t xml:space="preserve">Литература </w:t>
            </w:r>
          </w:p>
          <w:p w:rsidR="00BB6B2D" w:rsidRPr="001F1E06" w:rsidRDefault="00BB6B2D" w:rsidP="00625FA0">
            <w:pPr>
              <w:ind w:firstLine="0"/>
              <w:rPr>
                <w:rFonts w:ascii="Times New Roman" w:hAnsi="Times New Roman" w:cs="Times New Roman"/>
                <w:sz w:val="24"/>
                <w:szCs w:val="24"/>
              </w:rPr>
            </w:pPr>
          </w:p>
        </w:tc>
        <w:tc>
          <w:tcPr>
            <w:tcW w:w="6628" w:type="dxa"/>
          </w:tcPr>
          <w:p w:rsidR="000F6334" w:rsidRDefault="00BB6B2D" w:rsidP="00625FA0">
            <w:pPr>
              <w:ind w:firstLine="0"/>
              <w:rPr>
                <w:rFonts w:ascii="Times New Roman" w:hAnsi="Times New Roman" w:cs="Times New Roman"/>
                <w:sz w:val="24"/>
                <w:szCs w:val="24"/>
              </w:rPr>
            </w:pPr>
            <w:r w:rsidRPr="001F1E06">
              <w:rPr>
                <w:rFonts w:ascii="Times New Roman" w:hAnsi="Times New Roman" w:cs="Times New Roman"/>
                <w:sz w:val="24"/>
                <w:szCs w:val="24"/>
              </w:rPr>
              <w:t>Летописи</w:t>
            </w:r>
            <w:r w:rsidR="00E02A42">
              <w:rPr>
                <w:rFonts w:ascii="Times New Roman" w:hAnsi="Times New Roman" w:cs="Times New Roman"/>
                <w:sz w:val="24"/>
                <w:szCs w:val="24"/>
              </w:rPr>
              <w:t xml:space="preserve"> ( монах Нестор - «Повесть временных лет» )</w:t>
            </w:r>
            <w:r w:rsidRPr="001F1E06">
              <w:rPr>
                <w:rFonts w:ascii="Times New Roman" w:hAnsi="Times New Roman" w:cs="Times New Roman"/>
                <w:sz w:val="24"/>
                <w:szCs w:val="24"/>
              </w:rPr>
              <w:t>,</w:t>
            </w:r>
          </w:p>
          <w:p w:rsidR="000F6334" w:rsidRPr="00CC00F5" w:rsidRDefault="00BB6B2D" w:rsidP="00625FA0">
            <w:pPr>
              <w:ind w:firstLine="0"/>
              <w:rPr>
                <w:rFonts w:ascii="Times New Roman" w:hAnsi="Times New Roman" w:cs="Times New Roman"/>
                <w:sz w:val="24"/>
                <w:szCs w:val="24"/>
              </w:rPr>
            </w:pPr>
            <w:r w:rsidRPr="00C059AE">
              <w:rPr>
                <w:rFonts w:ascii="Times New Roman" w:hAnsi="Times New Roman" w:cs="Times New Roman"/>
                <w:i/>
                <w:sz w:val="24"/>
                <w:szCs w:val="24"/>
              </w:rPr>
              <w:t xml:space="preserve"> </w:t>
            </w:r>
            <w:r w:rsidR="00E02A42" w:rsidRPr="00C059AE">
              <w:rPr>
                <w:rFonts w:ascii="Times New Roman" w:hAnsi="Times New Roman" w:cs="Times New Roman"/>
                <w:i/>
                <w:sz w:val="24"/>
                <w:szCs w:val="24"/>
              </w:rPr>
              <w:t>слова</w:t>
            </w:r>
            <w:r w:rsidR="00E02A42">
              <w:rPr>
                <w:rFonts w:ascii="Times New Roman" w:hAnsi="Times New Roman" w:cs="Times New Roman"/>
                <w:sz w:val="24"/>
                <w:szCs w:val="24"/>
              </w:rPr>
              <w:t xml:space="preserve"> ( «Слово о полку Игореве» ), </w:t>
            </w:r>
            <w:r w:rsidRPr="001F1E06">
              <w:rPr>
                <w:rFonts w:ascii="Times New Roman" w:hAnsi="Times New Roman" w:cs="Times New Roman"/>
                <w:i/>
                <w:sz w:val="24"/>
                <w:szCs w:val="24"/>
              </w:rPr>
              <w:t>жития</w:t>
            </w:r>
          </w:p>
        </w:tc>
      </w:tr>
      <w:tr w:rsidR="00BB6B2D" w:rsidRPr="001F1E06" w:rsidTr="00625FA0">
        <w:tc>
          <w:tcPr>
            <w:tcW w:w="2943" w:type="dxa"/>
          </w:tcPr>
          <w:p w:rsidR="00BB6B2D" w:rsidRPr="001F1E06" w:rsidRDefault="00BB6B2D" w:rsidP="00625FA0">
            <w:pPr>
              <w:ind w:firstLine="0"/>
              <w:rPr>
                <w:rFonts w:ascii="Times New Roman" w:hAnsi="Times New Roman" w:cs="Times New Roman"/>
                <w:sz w:val="24"/>
                <w:szCs w:val="24"/>
              </w:rPr>
            </w:pPr>
            <w:r w:rsidRPr="001F1E06">
              <w:rPr>
                <w:rFonts w:ascii="Times New Roman" w:hAnsi="Times New Roman" w:cs="Times New Roman"/>
                <w:sz w:val="24"/>
                <w:szCs w:val="24"/>
              </w:rPr>
              <w:t>Зодчество и изобразительное искусство</w:t>
            </w:r>
          </w:p>
        </w:tc>
        <w:tc>
          <w:tcPr>
            <w:tcW w:w="6628" w:type="dxa"/>
          </w:tcPr>
          <w:p w:rsidR="00BB6B2D" w:rsidRPr="00B3273C" w:rsidRDefault="00BB6B2D" w:rsidP="00625FA0">
            <w:pPr>
              <w:ind w:firstLine="0"/>
              <w:rPr>
                <w:rFonts w:ascii="Times New Roman" w:hAnsi="Times New Roman" w:cs="Times New Roman"/>
                <w:i/>
                <w:sz w:val="24"/>
                <w:szCs w:val="24"/>
              </w:rPr>
            </w:pPr>
            <w:r w:rsidRPr="001F1E06">
              <w:rPr>
                <w:rFonts w:ascii="Times New Roman" w:hAnsi="Times New Roman" w:cs="Times New Roman"/>
                <w:sz w:val="24"/>
                <w:szCs w:val="24"/>
              </w:rPr>
              <w:t xml:space="preserve">Деревянное зодчество, каменное храмовое строительство, </w:t>
            </w:r>
            <w:r w:rsidRPr="001F1E06">
              <w:rPr>
                <w:rFonts w:ascii="Times New Roman" w:hAnsi="Times New Roman" w:cs="Times New Roman"/>
                <w:i/>
                <w:sz w:val="24"/>
                <w:szCs w:val="24"/>
              </w:rPr>
              <w:t>фрески, мозаика, иконопись</w:t>
            </w:r>
          </w:p>
        </w:tc>
      </w:tr>
      <w:tr w:rsidR="00BB6B2D" w:rsidRPr="001F1E06" w:rsidTr="00625FA0">
        <w:tc>
          <w:tcPr>
            <w:tcW w:w="2943" w:type="dxa"/>
          </w:tcPr>
          <w:p w:rsidR="00BB6B2D" w:rsidRPr="001F1E06" w:rsidRDefault="00BB6B2D" w:rsidP="00625FA0">
            <w:pPr>
              <w:ind w:firstLine="0"/>
              <w:rPr>
                <w:rFonts w:ascii="Times New Roman" w:hAnsi="Times New Roman" w:cs="Times New Roman"/>
                <w:sz w:val="24"/>
                <w:szCs w:val="24"/>
              </w:rPr>
            </w:pPr>
            <w:r w:rsidRPr="001F1E06">
              <w:rPr>
                <w:rFonts w:ascii="Times New Roman" w:hAnsi="Times New Roman" w:cs="Times New Roman"/>
                <w:sz w:val="24"/>
                <w:szCs w:val="24"/>
              </w:rPr>
              <w:t>Художественное ремесло</w:t>
            </w:r>
          </w:p>
          <w:p w:rsidR="00BB6B2D" w:rsidRPr="001F1E06" w:rsidRDefault="00BB6B2D" w:rsidP="00625FA0">
            <w:pPr>
              <w:ind w:firstLine="0"/>
              <w:rPr>
                <w:rFonts w:ascii="Times New Roman" w:hAnsi="Times New Roman" w:cs="Times New Roman"/>
                <w:sz w:val="24"/>
                <w:szCs w:val="24"/>
              </w:rPr>
            </w:pPr>
          </w:p>
        </w:tc>
        <w:tc>
          <w:tcPr>
            <w:tcW w:w="6628" w:type="dxa"/>
          </w:tcPr>
          <w:p w:rsidR="000F6334" w:rsidRPr="001F1E06" w:rsidRDefault="00BB6B2D" w:rsidP="00625FA0">
            <w:pPr>
              <w:ind w:firstLine="0"/>
              <w:rPr>
                <w:rFonts w:ascii="Times New Roman" w:hAnsi="Times New Roman" w:cs="Times New Roman"/>
                <w:sz w:val="24"/>
                <w:szCs w:val="24"/>
              </w:rPr>
            </w:pPr>
            <w:r w:rsidRPr="001F1E06">
              <w:rPr>
                <w:rFonts w:ascii="Times New Roman" w:hAnsi="Times New Roman" w:cs="Times New Roman"/>
                <w:sz w:val="24"/>
                <w:szCs w:val="24"/>
              </w:rPr>
              <w:t xml:space="preserve"> Кузнечное ремесло, резьба по дереву и камню, ювелирные изделия</w:t>
            </w:r>
            <w:r w:rsidR="00B3273C">
              <w:rPr>
                <w:rFonts w:ascii="Times New Roman" w:hAnsi="Times New Roman" w:cs="Times New Roman"/>
                <w:sz w:val="24"/>
                <w:szCs w:val="24"/>
              </w:rPr>
              <w:t xml:space="preserve"> (</w:t>
            </w:r>
            <w:r w:rsidR="00B3273C" w:rsidRPr="00B3273C">
              <w:rPr>
                <w:rFonts w:ascii="Times New Roman" w:hAnsi="Times New Roman" w:cs="Times New Roman"/>
                <w:i/>
                <w:sz w:val="24"/>
                <w:szCs w:val="24"/>
              </w:rPr>
              <w:t>зернь, скань, эмаль</w:t>
            </w:r>
            <w:r w:rsidR="00B3273C">
              <w:rPr>
                <w:rFonts w:ascii="Times New Roman" w:hAnsi="Times New Roman" w:cs="Times New Roman"/>
                <w:sz w:val="24"/>
                <w:szCs w:val="24"/>
              </w:rPr>
              <w:t>)</w:t>
            </w:r>
          </w:p>
        </w:tc>
      </w:tr>
    </w:tbl>
    <w:p w:rsidR="00BB6B2D" w:rsidRPr="001F1E06" w:rsidRDefault="00BB6B2D" w:rsidP="00BB6B2D">
      <w:pPr>
        <w:rPr>
          <w:rFonts w:ascii="Times New Roman" w:hAnsi="Times New Roman" w:cs="Times New Roman"/>
          <w:sz w:val="24"/>
          <w:szCs w:val="24"/>
        </w:rPr>
      </w:pPr>
    </w:p>
    <w:p w:rsidR="00BB6B2D" w:rsidRPr="000F6334" w:rsidRDefault="00B3273C" w:rsidP="00B3273C">
      <w:pPr>
        <w:ind w:firstLine="0"/>
        <w:rPr>
          <w:rFonts w:ascii="Times New Roman" w:hAnsi="Times New Roman" w:cs="Times New Roman"/>
          <w:b/>
          <w:sz w:val="28"/>
          <w:szCs w:val="28"/>
        </w:rPr>
      </w:pPr>
      <w:r w:rsidRPr="000F6334">
        <w:rPr>
          <w:rFonts w:ascii="Times New Roman" w:hAnsi="Times New Roman" w:cs="Times New Roman"/>
          <w:b/>
          <w:sz w:val="24"/>
          <w:szCs w:val="24"/>
        </w:rPr>
        <w:t xml:space="preserve">                </w:t>
      </w:r>
      <w:r w:rsidR="00BB6B2D" w:rsidRPr="000F6334">
        <w:rPr>
          <w:rFonts w:ascii="Times New Roman" w:hAnsi="Times New Roman" w:cs="Times New Roman"/>
          <w:b/>
          <w:sz w:val="28"/>
          <w:szCs w:val="28"/>
        </w:rPr>
        <w:t>Задания:</w:t>
      </w:r>
    </w:p>
    <w:p w:rsidR="00A02EC1" w:rsidRPr="001F1E06" w:rsidRDefault="00A02EC1" w:rsidP="00B3273C">
      <w:pPr>
        <w:ind w:firstLine="0"/>
        <w:rPr>
          <w:rFonts w:ascii="Times New Roman" w:hAnsi="Times New Roman" w:cs="Times New Roman"/>
          <w:i/>
          <w:sz w:val="24"/>
          <w:szCs w:val="24"/>
        </w:rPr>
      </w:pPr>
    </w:p>
    <w:p w:rsidR="000F6334" w:rsidRPr="001F1E06" w:rsidRDefault="00BB6B2D" w:rsidP="00CC00F5">
      <w:pPr>
        <w:rPr>
          <w:rFonts w:ascii="Times New Roman" w:hAnsi="Times New Roman" w:cs="Times New Roman"/>
          <w:sz w:val="24"/>
          <w:szCs w:val="24"/>
        </w:rPr>
      </w:pPr>
      <w:r w:rsidRPr="001F1E06">
        <w:rPr>
          <w:rFonts w:ascii="Times New Roman" w:hAnsi="Times New Roman" w:cs="Times New Roman"/>
          <w:sz w:val="24"/>
          <w:szCs w:val="24"/>
        </w:rPr>
        <w:t>1) Внимательно познакомьтесь с содержанием таблицы</w:t>
      </w:r>
    </w:p>
    <w:p w:rsidR="000F6334" w:rsidRDefault="00BB6B2D" w:rsidP="00CC00F5">
      <w:pPr>
        <w:rPr>
          <w:rFonts w:ascii="Times New Roman" w:hAnsi="Times New Roman" w:cs="Times New Roman"/>
          <w:sz w:val="24"/>
          <w:szCs w:val="24"/>
        </w:rPr>
      </w:pPr>
      <w:r w:rsidRPr="001F1E06">
        <w:rPr>
          <w:rFonts w:ascii="Times New Roman" w:hAnsi="Times New Roman" w:cs="Times New Roman"/>
          <w:sz w:val="24"/>
          <w:szCs w:val="24"/>
        </w:rPr>
        <w:t>2) Найдите в тексте учебника выделенные слова и объясните их значение</w:t>
      </w:r>
    </w:p>
    <w:p w:rsidR="00F6562E" w:rsidRDefault="00F6562E" w:rsidP="00BB6B2D">
      <w:pPr>
        <w:rPr>
          <w:rFonts w:ascii="Times New Roman" w:hAnsi="Times New Roman" w:cs="Times New Roman"/>
          <w:sz w:val="24"/>
          <w:szCs w:val="24"/>
        </w:rPr>
      </w:pPr>
      <w:r>
        <w:rPr>
          <w:rFonts w:ascii="Times New Roman" w:hAnsi="Times New Roman" w:cs="Times New Roman"/>
          <w:sz w:val="24"/>
          <w:szCs w:val="24"/>
        </w:rPr>
        <w:t>3) Определите, к какому жанру литературы принадлежат эти произведения</w:t>
      </w:r>
      <w:r w:rsidR="00A02EC1">
        <w:rPr>
          <w:rFonts w:ascii="Times New Roman" w:hAnsi="Times New Roman" w:cs="Times New Roman"/>
          <w:sz w:val="24"/>
          <w:szCs w:val="24"/>
        </w:rPr>
        <w:t>:</w:t>
      </w:r>
    </w:p>
    <w:p w:rsidR="00A02EC1" w:rsidRDefault="00A02EC1" w:rsidP="00BB6B2D">
      <w:pPr>
        <w:rPr>
          <w:rFonts w:ascii="Times New Roman" w:hAnsi="Times New Roman" w:cs="Times New Roman"/>
          <w:sz w:val="24"/>
          <w:szCs w:val="24"/>
        </w:rPr>
      </w:pPr>
    </w:p>
    <w:p w:rsidR="00F6562E" w:rsidRDefault="00F6562E" w:rsidP="00CC00F5">
      <w:pPr>
        <w:jc w:val="both"/>
        <w:rPr>
          <w:rFonts w:ascii="Times New Roman" w:hAnsi="Times New Roman" w:cs="Times New Roman"/>
          <w:sz w:val="24"/>
          <w:szCs w:val="24"/>
        </w:rPr>
      </w:pPr>
      <w:r>
        <w:rPr>
          <w:rFonts w:ascii="Times New Roman" w:hAnsi="Times New Roman" w:cs="Times New Roman"/>
          <w:sz w:val="24"/>
          <w:szCs w:val="24"/>
        </w:rPr>
        <w:t xml:space="preserve">     А)</w:t>
      </w:r>
      <w:r w:rsidR="007B30B4">
        <w:rPr>
          <w:rFonts w:ascii="Times New Roman" w:hAnsi="Times New Roman" w:cs="Times New Roman"/>
          <w:sz w:val="24"/>
          <w:szCs w:val="24"/>
        </w:rPr>
        <w:t xml:space="preserve"> «</w:t>
      </w:r>
      <w:r>
        <w:rPr>
          <w:rFonts w:ascii="Times New Roman" w:hAnsi="Times New Roman" w:cs="Times New Roman"/>
          <w:sz w:val="24"/>
          <w:szCs w:val="24"/>
        </w:rPr>
        <w:t>…</w:t>
      </w:r>
      <w:r w:rsidR="007B30B4">
        <w:rPr>
          <w:rFonts w:ascii="Times New Roman" w:hAnsi="Times New Roman" w:cs="Times New Roman"/>
          <w:sz w:val="24"/>
          <w:szCs w:val="24"/>
        </w:rPr>
        <w:t>В лето 6370(862) изгнали варягов за море, и не дали им дани, и начали сами собой владеть. И не было у них правды, и встал род на род, и была у них усобица, и стали воевать сами с собой….»</w:t>
      </w:r>
    </w:p>
    <w:p w:rsidR="00A02EC1" w:rsidRDefault="00A02EC1" w:rsidP="00BB6B2D">
      <w:pPr>
        <w:rPr>
          <w:rFonts w:ascii="Times New Roman" w:hAnsi="Times New Roman" w:cs="Times New Roman"/>
          <w:sz w:val="24"/>
          <w:szCs w:val="24"/>
        </w:rPr>
      </w:pPr>
    </w:p>
    <w:p w:rsidR="007B30B4" w:rsidRDefault="007B30B4" w:rsidP="00BB6B2D">
      <w:pPr>
        <w:rPr>
          <w:rFonts w:ascii="Times New Roman" w:hAnsi="Times New Roman" w:cs="Times New Roman"/>
          <w:sz w:val="24"/>
          <w:szCs w:val="24"/>
        </w:rPr>
      </w:pPr>
      <w:r>
        <w:rPr>
          <w:rFonts w:ascii="Times New Roman" w:hAnsi="Times New Roman" w:cs="Times New Roman"/>
          <w:sz w:val="24"/>
          <w:szCs w:val="24"/>
        </w:rPr>
        <w:t xml:space="preserve">     Б) Как по той ли по дорожке прямоезжей</w:t>
      </w:r>
    </w:p>
    <w:p w:rsidR="007B30B4" w:rsidRDefault="007B30B4" w:rsidP="00BB6B2D">
      <w:pPr>
        <w:rPr>
          <w:rFonts w:ascii="Times New Roman" w:hAnsi="Times New Roman" w:cs="Times New Roman"/>
          <w:sz w:val="24"/>
          <w:szCs w:val="24"/>
        </w:rPr>
      </w:pPr>
      <w:r>
        <w:rPr>
          <w:rFonts w:ascii="Times New Roman" w:hAnsi="Times New Roman" w:cs="Times New Roman"/>
          <w:sz w:val="24"/>
          <w:szCs w:val="24"/>
        </w:rPr>
        <w:t xml:space="preserve">          Да пехотою никто да не прохаживает,</w:t>
      </w:r>
    </w:p>
    <w:p w:rsidR="00A02EC1" w:rsidRDefault="007B30B4" w:rsidP="00BB6B2D">
      <w:pPr>
        <w:rPr>
          <w:rFonts w:ascii="Times New Roman" w:hAnsi="Times New Roman" w:cs="Times New Roman"/>
          <w:sz w:val="24"/>
          <w:szCs w:val="24"/>
        </w:rPr>
      </w:pPr>
      <w:r>
        <w:rPr>
          <w:rFonts w:ascii="Times New Roman" w:hAnsi="Times New Roman" w:cs="Times New Roman"/>
          <w:sz w:val="24"/>
          <w:szCs w:val="24"/>
        </w:rPr>
        <w:t xml:space="preserve">          На добром коне никто да не проезживает</w:t>
      </w:r>
      <w:r w:rsidR="00A02EC1">
        <w:rPr>
          <w:rFonts w:ascii="Times New Roman" w:hAnsi="Times New Roman" w:cs="Times New Roman"/>
          <w:sz w:val="24"/>
          <w:szCs w:val="24"/>
        </w:rPr>
        <w:t>:</w:t>
      </w:r>
    </w:p>
    <w:p w:rsidR="00A02EC1" w:rsidRDefault="00A02EC1" w:rsidP="00BB6B2D">
      <w:pPr>
        <w:rPr>
          <w:rFonts w:ascii="Times New Roman" w:hAnsi="Times New Roman" w:cs="Times New Roman"/>
          <w:sz w:val="24"/>
          <w:szCs w:val="24"/>
        </w:rPr>
      </w:pPr>
      <w:r>
        <w:rPr>
          <w:rFonts w:ascii="Times New Roman" w:hAnsi="Times New Roman" w:cs="Times New Roman"/>
          <w:sz w:val="24"/>
          <w:szCs w:val="24"/>
        </w:rPr>
        <w:t xml:space="preserve">          Как у той ли то у Грязи да у Черной,</w:t>
      </w:r>
    </w:p>
    <w:p w:rsidR="00A02EC1" w:rsidRDefault="00A02EC1" w:rsidP="00BB6B2D">
      <w:pPr>
        <w:rPr>
          <w:rFonts w:ascii="Times New Roman" w:hAnsi="Times New Roman" w:cs="Times New Roman"/>
          <w:sz w:val="24"/>
          <w:szCs w:val="24"/>
        </w:rPr>
      </w:pPr>
      <w:r>
        <w:rPr>
          <w:rFonts w:ascii="Times New Roman" w:hAnsi="Times New Roman" w:cs="Times New Roman"/>
          <w:sz w:val="24"/>
          <w:szCs w:val="24"/>
        </w:rPr>
        <w:t xml:space="preserve">          Да у той ли что у речки у Смородины, </w:t>
      </w:r>
    </w:p>
    <w:p w:rsidR="00A02EC1" w:rsidRDefault="00A02EC1" w:rsidP="00BB6B2D">
      <w:pPr>
        <w:rPr>
          <w:rFonts w:ascii="Times New Roman" w:hAnsi="Times New Roman" w:cs="Times New Roman"/>
          <w:sz w:val="24"/>
          <w:szCs w:val="24"/>
        </w:rPr>
      </w:pPr>
      <w:r>
        <w:rPr>
          <w:rFonts w:ascii="Times New Roman" w:hAnsi="Times New Roman" w:cs="Times New Roman"/>
          <w:sz w:val="24"/>
          <w:szCs w:val="24"/>
        </w:rPr>
        <w:t xml:space="preserve">          У того ли у креста у Леванидова</w:t>
      </w:r>
    </w:p>
    <w:p w:rsidR="00A02EC1" w:rsidRDefault="00A02EC1" w:rsidP="00BB6B2D">
      <w:pPr>
        <w:rPr>
          <w:rFonts w:ascii="Times New Roman" w:hAnsi="Times New Roman" w:cs="Times New Roman"/>
          <w:sz w:val="24"/>
          <w:szCs w:val="24"/>
        </w:rPr>
      </w:pPr>
      <w:r>
        <w:rPr>
          <w:rFonts w:ascii="Times New Roman" w:hAnsi="Times New Roman" w:cs="Times New Roman"/>
          <w:sz w:val="24"/>
          <w:szCs w:val="24"/>
        </w:rPr>
        <w:t xml:space="preserve">          Сидит Соловей-разбойник на сыром дубу</w:t>
      </w:r>
    </w:p>
    <w:p w:rsidR="00A02EC1" w:rsidRDefault="00A02EC1" w:rsidP="00BB6B2D">
      <w:pPr>
        <w:rPr>
          <w:rFonts w:ascii="Times New Roman" w:hAnsi="Times New Roman" w:cs="Times New Roman"/>
          <w:sz w:val="24"/>
          <w:szCs w:val="24"/>
        </w:rPr>
      </w:pPr>
      <w:r>
        <w:rPr>
          <w:rFonts w:ascii="Times New Roman" w:hAnsi="Times New Roman" w:cs="Times New Roman"/>
          <w:sz w:val="24"/>
          <w:szCs w:val="24"/>
        </w:rPr>
        <w:t xml:space="preserve">          Уж как свищет Соловей да по-соловьеву,</w:t>
      </w:r>
    </w:p>
    <w:p w:rsidR="00CC00F5" w:rsidRDefault="00A02EC1" w:rsidP="00CC00F5">
      <w:r>
        <w:rPr>
          <w:rFonts w:ascii="Times New Roman" w:hAnsi="Times New Roman" w:cs="Times New Roman"/>
          <w:sz w:val="24"/>
          <w:szCs w:val="24"/>
        </w:rPr>
        <w:t xml:space="preserve">          Он кричит, злодей-разбойник, по-звериному…</w:t>
      </w:r>
      <w:r w:rsidR="00CC00F5" w:rsidRPr="00CC00F5">
        <w:t xml:space="preserve"> </w:t>
      </w:r>
    </w:p>
    <w:p w:rsidR="00CC00F5" w:rsidRDefault="00CC00F5" w:rsidP="00CC00F5"/>
    <w:p w:rsidR="00CC00F5" w:rsidRPr="000F352A" w:rsidRDefault="00CC00F5" w:rsidP="000F352A">
      <w:pPr>
        <w:pStyle w:val="a9"/>
        <w:jc w:val="both"/>
        <w:rPr>
          <w:rFonts w:ascii="Times New Roman" w:hAnsi="Times New Roman" w:cs="Times New Roman"/>
          <w:sz w:val="24"/>
          <w:szCs w:val="24"/>
        </w:rPr>
      </w:pPr>
      <w:r w:rsidRPr="000F352A">
        <w:rPr>
          <w:rFonts w:ascii="Times New Roman" w:hAnsi="Times New Roman" w:cs="Times New Roman"/>
          <w:sz w:val="24"/>
          <w:szCs w:val="24"/>
        </w:rPr>
        <w:t>В) …Введя святого Георгия в темницу, воины распростерли его на земле и положили ему на грудь тяжелый камень. Святой же все это терпел, непрестанно воздавал благодарение Богу. На следующий день царь спросил его, не отречется ли он от Христа. Святой Георгий, угнетенный тяжелым камнем, едва мог проговорить:</w:t>
      </w:r>
    </w:p>
    <w:p w:rsidR="00CC00F5" w:rsidRPr="000F352A" w:rsidRDefault="00CC00F5" w:rsidP="000F352A">
      <w:pPr>
        <w:pStyle w:val="a9"/>
        <w:jc w:val="both"/>
        <w:rPr>
          <w:rFonts w:ascii="Times New Roman" w:hAnsi="Times New Roman" w:cs="Times New Roman"/>
          <w:sz w:val="24"/>
          <w:szCs w:val="24"/>
        </w:rPr>
      </w:pPr>
      <w:r w:rsidRPr="000F352A">
        <w:rPr>
          <w:rFonts w:ascii="Times New Roman" w:hAnsi="Times New Roman" w:cs="Times New Roman"/>
          <w:sz w:val="24"/>
          <w:szCs w:val="24"/>
        </w:rPr>
        <w:t xml:space="preserve"> “О царь, неужели ты думаешь, что я после столь малого мучения отвернусь от веры своей. Скорее ты изнеможешь, мучая меня, нежели я, мучимый тобою”</w:t>
      </w:r>
    </w:p>
    <w:p w:rsidR="007B30B4" w:rsidRPr="000F352A" w:rsidRDefault="007B30B4" w:rsidP="000F352A">
      <w:pPr>
        <w:jc w:val="both"/>
        <w:rPr>
          <w:rFonts w:ascii="Times New Roman" w:hAnsi="Times New Roman" w:cs="Times New Roman"/>
          <w:sz w:val="24"/>
          <w:szCs w:val="24"/>
        </w:rPr>
      </w:pPr>
      <w:r w:rsidRPr="000F352A">
        <w:rPr>
          <w:rFonts w:ascii="Times New Roman" w:hAnsi="Times New Roman" w:cs="Times New Roman"/>
          <w:sz w:val="24"/>
          <w:szCs w:val="24"/>
        </w:rPr>
        <w:t xml:space="preserve"> </w:t>
      </w:r>
    </w:p>
    <w:p w:rsidR="000F6334" w:rsidRPr="001F1E06" w:rsidRDefault="00F6562E" w:rsidP="000F352A">
      <w:pPr>
        <w:rPr>
          <w:rFonts w:ascii="Times New Roman" w:hAnsi="Times New Roman" w:cs="Times New Roman"/>
          <w:sz w:val="24"/>
          <w:szCs w:val="24"/>
        </w:rPr>
      </w:pPr>
      <w:r>
        <w:rPr>
          <w:rFonts w:ascii="Times New Roman" w:hAnsi="Times New Roman" w:cs="Times New Roman"/>
          <w:sz w:val="24"/>
          <w:szCs w:val="24"/>
        </w:rPr>
        <w:t>4</w:t>
      </w:r>
      <w:r w:rsidR="00BB6B2D" w:rsidRPr="001F1E06">
        <w:rPr>
          <w:rFonts w:ascii="Times New Roman" w:hAnsi="Times New Roman" w:cs="Times New Roman"/>
          <w:sz w:val="24"/>
          <w:szCs w:val="24"/>
        </w:rPr>
        <w:t>) Завершите схему «Факторы, повлиявшие на культуру Древней Руси»</w:t>
      </w:r>
    </w:p>
    <w:p w:rsidR="00BB6B2D" w:rsidRPr="001F1E06" w:rsidRDefault="005B038D" w:rsidP="00B3273C">
      <w:pPr>
        <w:ind w:firstLine="0"/>
        <w:rPr>
          <w:rFonts w:ascii="Times New Roman" w:hAnsi="Times New Roman" w:cs="Times New Roman"/>
          <w:sz w:val="24"/>
          <w:szCs w:val="24"/>
        </w:rPr>
      </w:pPr>
      <w:r>
        <w:rPr>
          <w:rFonts w:ascii="Times New Roman" w:hAnsi="Times New Roman" w:cs="Times New Roman"/>
          <w:noProof/>
          <w:sz w:val="24"/>
          <w:szCs w:val="24"/>
          <w:lang w:eastAsia="ru-RU"/>
        </w:rPr>
        <w:pict>
          <v:oval id="_x0000_s1034" style="position:absolute;margin-left:337.2pt;margin-top:9.7pt;width:111pt;height:87.25pt;z-index:251665408">
            <v:textbox style="mso-next-textbox:#_x0000_s1034">
              <w:txbxContent>
                <w:p w:rsidR="00BB6B2D" w:rsidRPr="00BB6B2D" w:rsidRDefault="00BB6B2D" w:rsidP="00BB6B2D">
                  <w:pPr>
                    <w:ind w:firstLine="0"/>
                    <w:jc w:val="center"/>
                    <w:rPr>
                      <w:rFonts w:ascii="Times New Roman" w:hAnsi="Times New Roman" w:cs="Times New Roman"/>
                      <w:sz w:val="36"/>
                      <w:szCs w:val="36"/>
                    </w:rPr>
                  </w:pPr>
                  <w:r w:rsidRPr="00BB6B2D">
                    <w:rPr>
                      <w:rFonts w:ascii="Times New Roman" w:hAnsi="Times New Roman" w:cs="Times New Roman"/>
                      <w:sz w:val="36"/>
                      <w:szCs w:val="36"/>
                    </w:rPr>
                    <w:t>?</w:t>
                  </w:r>
                </w:p>
              </w:txbxContent>
            </v:textbox>
          </v:oval>
        </w:pict>
      </w:r>
      <w:r>
        <w:rPr>
          <w:rFonts w:ascii="Times New Roman" w:hAnsi="Times New Roman" w:cs="Times New Roman"/>
          <w:noProof/>
          <w:sz w:val="24"/>
          <w:szCs w:val="24"/>
          <w:lang w:eastAsia="ru-RU"/>
        </w:rPr>
        <w:pict>
          <v:oval id="_x0000_s1033" style="position:absolute;margin-left:-7.05pt;margin-top:13.45pt;width:116.25pt;height:89.5pt;z-index:251664384">
            <v:textbox style="mso-next-textbox:#_x0000_s1033">
              <w:txbxContent>
                <w:p w:rsidR="00BB6B2D" w:rsidRPr="00BB6B2D" w:rsidRDefault="00BB6B2D" w:rsidP="00BB6B2D">
                  <w:pPr>
                    <w:ind w:firstLine="0"/>
                    <w:jc w:val="center"/>
                    <w:rPr>
                      <w:rFonts w:ascii="Times New Roman" w:hAnsi="Times New Roman" w:cs="Times New Roman"/>
                      <w:sz w:val="36"/>
                      <w:szCs w:val="36"/>
                    </w:rPr>
                  </w:pPr>
                  <w:r w:rsidRPr="00BB6B2D">
                    <w:rPr>
                      <w:rFonts w:ascii="Times New Roman" w:hAnsi="Times New Roman" w:cs="Times New Roman"/>
                      <w:sz w:val="36"/>
                      <w:szCs w:val="36"/>
                    </w:rPr>
                    <w:t>?</w:t>
                  </w:r>
                </w:p>
              </w:txbxContent>
            </v:textbox>
          </v:oval>
        </w:pict>
      </w:r>
    </w:p>
    <w:p w:rsidR="00BB6B2D" w:rsidRPr="001F1E06" w:rsidRDefault="005B038D" w:rsidP="00BB6B2D">
      <w:pPr>
        <w:rPr>
          <w:rFonts w:ascii="Times New Roman" w:hAnsi="Times New Roman" w:cs="Times New Roman"/>
          <w:sz w:val="24"/>
          <w:szCs w:val="24"/>
        </w:rPr>
      </w:pPr>
      <w:r>
        <w:rPr>
          <w:rFonts w:ascii="Times New Roman" w:hAnsi="Times New Roman" w:cs="Times New Roman"/>
          <w:noProof/>
          <w:sz w:val="24"/>
          <w:szCs w:val="24"/>
          <w:lang w:eastAsia="ru-RU"/>
        </w:rPr>
        <w:pict>
          <v:rect id="_x0000_s1035" style="position:absolute;left:0;text-align:left;margin-left:163.95pt;margin-top:4.5pt;width:114pt;height:1in;z-index:251666432">
            <v:textbox style="mso-next-textbox:#_x0000_s1035">
              <w:txbxContent>
                <w:p w:rsidR="00BB6B2D" w:rsidRPr="00570B2D" w:rsidRDefault="00BB6B2D" w:rsidP="00570B2D">
                  <w:pPr>
                    <w:ind w:firstLine="0"/>
                    <w:jc w:val="center"/>
                    <w:rPr>
                      <w:rFonts w:ascii="Times New Roman" w:hAnsi="Times New Roman" w:cs="Times New Roman"/>
                      <w:sz w:val="28"/>
                      <w:szCs w:val="28"/>
                    </w:rPr>
                  </w:pPr>
                  <w:r w:rsidRPr="00570B2D">
                    <w:rPr>
                      <w:rFonts w:ascii="Times New Roman" w:hAnsi="Times New Roman" w:cs="Times New Roman"/>
                      <w:sz w:val="28"/>
                      <w:szCs w:val="28"/>
                    </w:rPr>
                    <w:t>Культура Древней       Руси</w:t>
                  </w:r>
                </w:p>
              </w:txbxContent>
            </v:textbox>
          </v:rect>
        </w:pict>
      </w:r>
    </w:p>
    <w:p w:rsidR="00BB6B2D" w:rsidRPr="001F1E06" w:rsidRDefault="000F352A" w:rsidP="00BB6B2D">
      <w:pPr>
        <w:rPr>
          <w:rFonts w:ascii="Times New Roman" w:hAnsi="Times New Roman" w:cs="Times New Roman"/>
          <w:sz w:val="24"/>
          <w:szCs w:val="24"/>
        </w:rPr>
      </w:pPr>
      <w:r>
        <w:rPr>
          <w:rFonts w:ascii="Times New Roman" w:hAnsi="Times New Roman" w:cs="Times New Roman"/>
          <w:noProof/>
          <w:sz w:val="24"/>
          <w:szCs w:val="24"/>
          <w:lang w:eastAsia="ru-RU"/>
        </w:rPr>
        <w:pict>
          <v:shape id="_x0000_s1037" type="#_x0000_t32" style="position:absolute;left:0;text-align:left;margin-left:277.95pt;margin-top:24.6pt;width:59.25pt;height:0;flip:x;z-index:251668480" o:connectortype="straight">
            <v:stroke endarrow="block"/>
          </v:shape>
        </w:pict>
      </w:r>
      <w:r>
        <w:rPr>
          <w:rFonts w:ascii="Times New Roman" w:hAnsi="Times New Roman" w:cs="Times New Roman"/>
          <w:noProof/>
          <w:sz w:val="24"/>
          <w:szCs w:val="24"/>
          <w:lang w:eastAsia="ru-RU"/>
        </w:rPr>
        <w:pict>
          <v:shape id="_x0000_s1036" type="#_x0000_t32" style="position:absolute;left:0;text-align:left;margin-left:109.2pt;margin-top:24.6pt;width:54.75pt;height:0;z-index:251667456" o:connectortype="straight">
            <v:stroke endarrow="block"/>
          </v:shape>
        </w:pict>
      </w:r>
    </w:p>
    <w:p w:rsidR="00BB6B2D" w:rsidRPr="001F1E06" w:rsidRDefault="00BB6B2D" w:rsidP="00BB6B2D">
      <w:pPr>
        <w:rPr>
          <w:rFonts w:ascii="Times New Roman" w:hAnsi="Times New Roman" w:cs="Times New Roman"/>
          <w:sz w:val="24"/>
          <w:szCs w:val="24"/>
        </w:rPr>
      </w:pPr>
    </w:p>
    <w:p w:rsidR="00BB6B2D" w:rsidRPr="001F1E06" w:rsidRDefault="00BB6B2D" w:rsidP="00BB6B2D">
      <w:pPr>
        <w:ind w:firstLine="0"/>
        <w:rPr>
          <w:rFonts w:ascii="Times New Roman" w:hAnsi="Times New Roman" w:cs="Times New Roman"/>
          <w:b/>
          <w:sz w:val="24"/>
          <w:szCs w:val="24"/>
        </w:rPr>
      </w:pPr>
    </w:p>
    <w:sectPr w:rsidR="00BB6B2D" w:rsidRPr="001F1E06" w:rsidSect="007E50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25A" w:rsidRDefault="0035725A" w:rsidP="00BB6B2D">
      <w:r>
        <w:separator/>
      </w:r>
    </w:p>
  </w:endnote>
  <w:endnote w:type="continuationSeparator" w:id="1">
    <w:p w:rsidR="0035725A" w:rsidRDefault="0035725A" w:rsidP="00BB6B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25A" w:rsidRDefault="0035725A" w:rsidP="00BB6B2D">
      <w:r>
        <w:separator/>
      </w:r>
    </w:p>
  </w:footnote>
  <w:footnote w:type="continuationSeparator" w:id="1">
    <w:p w:rsidR="0035725A" w:rsidRDefault="0035725A" w:rsidP="00BB6B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4669"/>
    <w:rsid w:val="000B340B"/>
    <w:rsid w:val="000E021D"/>
    <w:rsid w:val="000F352A"/>
    <w:rsid w:val="000F6334"/>
    <w:rsid w:val="00114E93"/>
    <w:rsid w:val="001F1E06"/>
    <w:rsid w:val="002B4669"/>
    <w:rsid w:val="00327CD0"/>
    <w:rsid w:val="0035725A"/>
    <w:rsid w:val="003A247F"/>
    <w:rsid w:val="004014B8"/>
    <w:rsid w:val="00416085"/>
    <w:rsid w:val="004D2633"/>
    <w:rsid w:val="005219EF"/>
    <w:rsid w:val="00546787"/>
    <w:rsid w:val="00561FB7"/>
    <w:rsid w:val="00570B2D"/>
    <w:rsid w:val="005B038D"/>
    <w:rsid w:val="00625FA0"/>
    <w:rsid w:val="0065384C"/>
    <w:rsid w:val="0067316C"/>
    <w:rsid w:val="006F6B21"/>
    <w:rsid w:val="00707C5C"/>
    <w:rsid w:val="007353FC"/>
    <w:rsid w:val="007B30B4"/>
    <w:rsid w:val="007E5006"/>
    <w:rsid w:val="007F6020"/>
    <w:rsid w:val="008764AB"/>
    <w:rsid w:val="00926A75"/>
    <w:rsid w:val="009A67E8"/>
    <w:rsid w:val="00A02EC1"/>
    <w:rsid w:val="00A05A8F"/>
    <w:rsid w:val="00A10F6E"/>
    <w:rsid w:val="00AA52A6"/>
    <w:rsid w:val="00B3273C"/>
    <w:rsid w:val="00B577E9"/>
    <w:rsid w:val="00B854EA"/>
    <w:rsid w:val="00BB6B2D"/>
    <w:rsid w:val="00C059AE"/>
    <w:rsid w:val="00C07B1F"/>
    <w:rsid w:val="00C24A25"/>
    <w:rsid w:val="00CB5C4E"/>
    <w:rsid w:val="00CC00F5"/>
    <w:rsid w:val="00D1401B"/>
    <w:rsid w:val="00D277C3"/>
    <w:rsid w:val="00E02A42"/>
    <w:rsid w:val="00E02B4C"/>
    <w:rsid w:val="00E84585"/>
    <w:rsid w:val="00F01867"/>
    <w:rsid w:val="00F2530F"/>
    <w:rsid w:val="00F6562E"/>
    <w:rsid w:val="00F73552"/>
    <w:rsid w:val="00F87F87"/>
    <w:rsid w:val="00F90F08"/>
    <w:rsid w:val="00FD0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31"/>
        <o:r id="V:Rule6" type="connector" idref="#_x0000_s1037"/>
        <o:r id="V:Rule7" type="connector" idref="#_x0000_s1030"/>
        <o:r id="V:Rule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787"/>
    <w:pPr>
      <w:ind w:left="720"/>
      <w:contextualSpacing/>
    </w:pPr>
  </w:style>
  <w:style w:type="table" w:styleId="a4">
    <w:name w:val="Table Grid"/>
    <w:basedOn w:val="a1"/>
    <w:uiPriority w:val="59"/>
    <w:rsid w:val="00C07B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BB6B2D"/>
    <w:pPr>
      <w:tabs>
        <w:tab w:val="center" w:pos="4677"/>
        <w:tab w:val="right" w:pos="9355"/>
      </w:tabs>
    </w:pPr>
  </w:style>
  <w:style w:type="character" w:customStyle="1" w:styleId="a6">
    <w:name w:val="Верхний колонтитул Знак"/>
    <w:basedOn w:val="a0"/>
    <w:link w:val="a5"/>
    <w:uiPriority w:val="99"/>
    <w:semiHidden/>
    <w:rsid w:val="00BB6B2D"/>
  </w:style>
  <w:style w:type="paragraph" w:styleId="a7">
    <w:name w:val="footer"/>
    <w:basedOn w:val="a"/>
    <w:link w:val="a8"/>
    <w:uiPriority w:val="99"/>
    <w:semiHidden/>
    <w:unhideWhenUsed/>
    <w:rsid w:val="00BB6B2D"/>
    <w:pPr>
      <w:tabs>
        <w:tab w:val="center" w:pos="4677"/>
        <w:tab w:val="right" w:pos="9355"/>
      </w:tabs>
    </w:pPr>
  </w:style>
  <w:style w:type="character" w:customStyle="1" w:styleId="a8">
    <w:name w:val="Нижний колонтитул Знак"/>
    <w:basedOn w:val="a0"/>
    <w:link w:val="a7"/>
    <w:uiPriority w:val="99"/>
    <w:semiHidden/>
    <w:rsid w:val="00BB6B2D"/>
  </w:style>
  <w:style w:type="paragraph" w:styleId="a9">
    <w:name w:val="No Spacing"/>
    <w:uiPriority w:val="1"/>
    <w:qFormat/>
    <w:rsid w:val="00B854EA"/>
  </w:style>
  <w:style w:type="paragraph" w:styleId="aa">
    <w:name w:val="Balloon Text"/>
    <w:basedOn w:val="a"/>
    <w:link w:val="ab"/>
    <w:uiPriority w:val="99"/>
    <w:semiHidden/>
    <w:unhideWhenUsed/>
    <w:rsid w:val="000F352A"/>
    <w:rPr>
      <w:rFonts w:ascii="Tahoma" w:hAnsi="Tahoma" w:cs="Tahoma"/>
      <w:sz w:val="16"/>
      <w:szCs w:val="16"/>
    </w:rPr>
  </w:style>
  <w:style w:type="character" w:customStyle="1" w:styleId="ab">
    <w:name w:val="Текст выноски Знак"/>
    <w:basedOn w:val="a0"/>
    <w:link w:val="aa"/>
    <w:uiPriority w:val="99"/>
    <w:semiHidden/>
    <w:rsid w:val="000F35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1676</TotalTime>
  <Pages>1</Pages>
  <Words>804</Words>
  <Characters>4587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8</cp:revision>
  <cp:lastPrinted>2014-02-12T22:50:00Z</cp:lastPrinted>
  <dcterms:created xsi:type="dcterms:W3CDTF">2014-02-10T12:06:00Z</dcterms:created>
  <dcterms:modified xsi:type="dcterms:W3CDTF">2014-03-08T10:28:00Z</dcterms:modified>
</cp:coreProperties>
</file>