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3" w:rsidRDefault="00723583">
      <w:pPr>
        <w:rPr>
          <w:lang w:val="en-US"/>
        </w:rPr>
      </w:pPr>
    </w:p>
    <w:p w:rsidR="00723583" w:rsidRPr="000C7331" w:rsidRDefault="00723583" w:rsidP="00723583">
      <w:pPr>
        <w:spacing w:after="0"/>
        <w:jc w:val="center"/>
        <w:rPr>
          <w:sz w:val="28"/>
          <w:szCs w:val="28"/>
        </w:rPr>
      </w:pPr>
      <w:r w:rsidRPr="00723583">
        <w:rPr>
          <w:sz w:val="28"/>
          <w:szCs w:val="28"/>
        </w:rPr>
        <w:t xml:space="preserve">Государственное образовательное учреждение </w:t>
      </w:r>
    </w:p>
    <w:p w:rsidR="00723583" w:rsidRPr="00723583" w:rsidRDefault="00723583" w:rsidP="00723583">
      <w:pPr>
        <w:spacing w:after="0"/>
        <w:jc w:val="center"/>
        <w:rPr>
          <w:sz w:val="28"/>
          <w:szCs w:val="28"/>
        </w:rPr>
      </w:pPr>
      <w:r w:rsidRPr="00723583">
        <w:rPr>
          <w:sz w:val="28"/>
          <w:szCs w:val="28"/>
        </w:rPr>
        <w:t>средняя общеобразовательная школа с углубленным изучением немецкого языка  №191</w:t>
      </w:r>
    </w:p>
    <w:p w:rsidR="00723583" w:rsidRPr="000C7331" w:rsidRDefault="00723583" w:rsidP="00723583">
      <w:pPr>
        <w:spacing w:after="0"/>
        <w:jc w:val="center"/>
        <w:rPr>
          <w:b/>
          <w:sz w:val="28"/>
          <w:szCs w:val="28"/>
        </w:rPr>
      </w:pPr>
    </w:p>
    <w:p w:rsidR="00723583" w:rsidRPr="000C7331" w:rsidRDefault="00723583" w:rsidP="00723583">
      <w:pPr>
        <w:spacing w:after="0"/>
        <w:jc w:val="center"/>
        <w:rPr>
          <w:b/>
          <w:sz w:val="28"/>
          <w:szCs w:val="28"/>
        </w:rPr>
      </w:pPr>
    </w:p>
    <w:p w:rsidR="00723583" w:rsidRPr="000C7331" w:rsidRDefault="00723583" w:rsidP="00723583">
      <w:pPr>
        <w:spacing w:after="0"/>
        <w:jc w:val="center"/>
        <w:rPr>
          <w:b/>
          <w:sz w:val="28"/>
          <w:szCs w:val="28"/>
        </w:rPr>
      </w:pPr>
    </w:p>
    <w:p w:rsidR="00723583" w:rsidRPr="00723583" w:rsidRDefault="00723583" w:rsidP="00723583">
      <w:pPr>
        <w:spacing w:after="0"/>
        <w:jc w:val="center"/>
        <w:rPr>
          <w:b/>
          <w:sz w:val="28"/>
          <w:szCs w:val="28"/>
        </w:rPr>
      </w:pPr>
      <w:r w:rsidRPr="00723583">
        <w:rPr>
          <w:b/>
          <w:sz w:val="28"/>
          <w:szCs w:val="28"/>
        </w:rPr>
        <w:t>ОТКРЫТЫЙ УРОК</w:t>
      </w:r>
    </w:p>
    <w:p w:rsidR="00723583" w:rsidRPr="00723583" w:rsidRDefault="00723583" w:rsidP="00723583">
      <w:pPr>
        <w:jc w:val="center"/>
        <w:rPr>
          <w:b/>
          <w:sz w:val="28"/>
          <w:szCs w:val="28"/>
        </w:rPr>
      </w:pPr>
    </w:p>
    <w:p w:rsidR="00723583" w:rsidRPr="00723583" w:rsidRDefault="00723583" w:rsidP="00723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23583">
        <w:rPr>
          <w:b/>
          <w:sz w:val="28"/>
          <w:szCs w:val="28"/>
        </w:rPr>
        <w:t xml:space="preserve"> 10 классе по теме «Разрушение естественной среды обитания животных»</w:t>
      </w:r>
    </w:p>
    <w:p w:rsidR="00723583" w:rsidRPr="00723583" w:rsidRDefault="00723583" w:rsidP="00723583">
      <w:pPr>
        <w:rPr>
          <w:sz w:val="28"/>
          <w:szCs w:val="28"/>
        </w:rPr>
      </w:pPr>
    </w:p>
    <w:p w:rsidR="00723583" w:rsidRPr="00723583" w:rsidRDefault="00723583" w:rsidP="00723583">
      <w:pPr>
        <w:rPr>
          <w:sz w:val="28"/>
          <w:szCs w:val="28"/>
        </w:rPr>
      </w:pPr>
    </w:p>
    <w:p w:rsidR="00723583" w:rsidRPr="00723583" w:rsidRDefault="00723583" w:rsidP="00723583">
      <w:pPr>
        <w:rPr>
          <w:sz w:val="28"/>
          <w:szCs w:val="28"/>
        </w:rPr>
      </w:pPr>
    </w:p>
    <w:p w:rsidR="00723583" w:rsidRPr="00723583" w:rsidRDefault="00723583" w:rsidP="00723583">
      <w:pPr>
        <w:ind w:left="180"/>
        <w:jc w:val="center"/>
        <w:rPr>
          <w:sz w:val="28"/>
          <w:szCs w:val="28"/>
        </w:rPr>
      </w:pPr>
      <w:r w:rsidRPr="00723583">
        <w:rPr>
          <w:sz w:val="28"/>
          <w:szCs w:val="28"/>
        </w:rPr>
        <w:t>Учителя английского языка</w:t>
      </w:r>
    </w:p>
    <w:p w:rsidR="00723583" w:rsidRPr="00723583" w:rsidRDefault="00723583" w:rsidP="00723583">
      <w:pPr>
        <w:jc w:val="center"/>
        <w:rPr>
          <w:sz w:val="32"/>
          <w:szCs w:val="32"/>
        </w:rPr>
      </w:pPr>
      <w:r>
        <w:rPr>
          <w:sz w:val="28"/>
          <w:szCs w:val="28"/>
        </w:rPr>
        <w:t>Главатских Анны Николаевны</w:t>
      </w:r>
    </w:p>
    <w:p w:rsidR="00723583" w:rsidRDefault="00723583" w:rsidP="00723583">
      <w:pPr>
        <w:jc w:val="center"/>
        <w:rPr>
          <w:sz w:val="32"/>
          <w:szCs w:val="32"/>
        </w:rPr>
      </w:pPr>
    </w:p>
    <w:p w:rsidR="00723583" w:rsidRDefault="00723583" w:rsidP="00723583">
      <w:pPr>
        <w:jc w:val="center"/>
        <w:rPr>
          <w:sz w:val="32"/>
          <w:szCs w:val="32"/>
        </w:rPr>
      </w:pPr>
    </w:p>
    <w:p w:rsidR="00723583" w:rsidRDefault="00723583" w:rsidP="00723583">
      <w:pPr>
        <w:jc w:val="center"/>
        <w:rPr>
          <w:sz w:val="28"/>
          <w:szCs w:val="28"/>
        </w:rPr>
      </w:pPr>
    </w:p>
    <w:p w:rsidR="000C7331" w:rsidRPr="000C7331" w:rsidRDefault="000C7331" w:rsidP="00723583">
      <w:pPr>
        <w:jc w:val="center"/>
        <w:rPr>
          <w:sz w:val="28"/>
          <w:szCs w:val="28"/>
        </w:rPr>
      </w:pPr>
    </w:p>
    <w:p w:rsidR="00723583" w:rsidRPr="000C7331" w:rsidRDefault="00723583" w:rsidP="00723583">
      <w:pPr>
        <w:jc w:val="center"/>
        <w:rPr>
          <w:sz w:val="28"/>
          <w:szCs w:val="28"/>
        </w:rPr>
      </w:pPr>
      <w:r w:rsidRPr="000C7331">
        <w:rPr>
          <w:sz w:val="28"/>
          <w:szCs w:val="28"/>
        </w:rPr>
        <w:t>2011 год</w:t>
      </w:r>
    </w:p>
    <w:p w:rsidR="00723583" w:rsidRPr="000C7331" w:rsidRDefault="00723583" w:rsidP="00723583">
      <w:pPr>
        <w:jc w:val="center"/>
        <w:rPr>
          <w:sz w:val="28"/>
          <w:szCs w:val="28"/>
        </w:rPr>
      </w:pPr>
      <w:bookmarkStart w:id="0" w:name="_GoBack"/>
      <w:r w:rsidRPr="000C7331">
        <w:rPr>
          <w:sz w:val="28"/>
          <w:szCs w:val="28"/>
        </w:rPr>
        <w:t>Санкт-Петербург</w:t>
      </w:r>
    </w:p>
    <w:bookmarkEnd w:id="0"/>
    <w:p w:rsidR="00723583" w:rsidRPr="00723583" w:rsidRDefault="00723583">
      <w:pPr>
        <w:rPr>
          <w:lang w:val="en-US"/>
        </w:rPr>
      </w:pPr>
    </w:p>
    <w:tbl>
      <w:tblPr>
        <w:tblStyle w:val="a3"/>
        <w:tblpPr w:leftFromText="180" w:rightFromText="180" w:horzAnchor="margin" w:tblpY="675"/>
        <w:tblW w:w="15984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394"/>
        <w:gridCol w:w="4678"/>
        <w:gridCol w:w="2551"/>
      </w:tblGrid>
      <w:tr w:rsidR="00C448BF" w:rsidTr="00792223">
        <w:tc>
          <w:tcPr>
            <w:tcW w:w="15984" w:type="dxa"/>
            <w:gridSpan w:val="5"/>
          </w:tcPr>
          <w:p w:rsidR="00C448BF" w:rsidRPr="00724503" w:rsidRDefault="00C448BF" w:rsidP="00724503">
            <w:pPr>
              <w:tabs>
                <w:tab w:val="left" w:pos="993"/>
              </w:tabs>
              <w:ind w:left="993" w:right="-108" w:hanging="709"/>
            </w:pPr>
            <w:r w:rsidRPr="00724503">
              <w:rPr>
                <w:b/>
                <w:u w:val="single"/>
              </w:rPr>
              <w:t>Тема</w:t>
            </w:r>
            <w:r w:rsidRPr="00724503">
              <w:rPr>
                <w:b/>
                <w:u w:val="single"/>
                <w:lang w:val="en-US"/>
              </w:rPr>
              <w:t>:</w:t>
            </w:r>
            <w:r w:rsidR="00724503" w:rsidRPr="00724503">
              <w:rPr>
                <w:lang w:val="en-US"/>
              </w:rPr>
              <w:t xml:space="preserve">   </w:t>
            </w:r>
            <w:r w:rsidRPr="00C448BF">
              <w:rPr>
                <w:lang w:val="en-US"/>
              </w:rPr>
              <w:t xml:space="preserve"> Man – the Child of Nature</w:t>
            </w:r>
            <w:r>
              <w:rPr>
                <w:lang w:val="en-US"/>
              </w:rPr>
              <w:t xml:space="preserve">. </w:t>
            </w:r>
            <w:r w:rsidRPr="00C448BF">
              <w:rPr>
                <w:lang w:val="en-US"/>
              </w:rPr>
              <w:t>Destruction</w:t>
            </w:r>
            <w:r w:rsidRPr="00724503">
              <w:rPr>
                <w:lang w:val="en-US"/>
              </w:rPr>
              <w:t xml:space="preserve"> </w:t>
            </w:r>
            <w:r w:rsidRPr="00C448BF">
              <w:rPr>
                <w:lang w:val="en-US"/>
              </w:rPr>
              <w:t>of</w:t>
            </w:r>
            <w:r w:rsidRPr="00724503">
              <w:rPr>
                <w:lang w:val="en-US"/>
              </w:rPr>
              <w:t xml:space="preserve"> </w:t>
            </w:r>
            <w:r w:rsidRPr="00C448BF">
              <w:rPr>
                <w:lang w:val="en-US"/>
              </w:rPr>
              <w:t>Animals</w:t>
            </w:r>
            <w:r w:rsidRPr="00724503">
              <w:rPr>
                <w:lang w:val="en-US"/>
              </w:rPr>
              <w:t xml:space="preserve">’ </w:t>
            </w:r>
            <w:r w:rsidRPr="00C448BF">
              <w:rPr>
                <w:lang w:val="en-US"/>
              </w:rPr>
              <w:t>Natural</w:t>
            </w:r>
            <w:r w:rsidRPr="00724503">
              <w:rPr>
                <w:lang w:val="en-US"/>
              </w:rPr>
              <w:t xml:space="preserve"> </w:t>
            </w:r>
            <w:r w:rsidRPr="00C448BF">
              <w:rPr>
                <w:lang w:val="en-US"/>
              </w:rPr>
              <w:t>Habitat</w:t>
            </w:r>
            <w:r w:rsidRPr="00724503">
              <w:rPr>
                <w:lang w:val="en-US"/>
              </w:rPr>
              <w:t xml:space="preserve"> </w:t>
            </w:r>
            <w:r w:rsidR="00724503" w:rsidRPr="00724503">
              <w:rPr>
                <w:lang w:val="en-US"/>
              </w:rPr>
              <w:t>/</w:t>
            </w:r>
            <w:r w:rsidR="00724503">
              <w:t>Человек</w:t>
            </w:r>
            <w:r w:rsidR="00724503" w:rsidRPr="00724503">
              <w:rPr>
                <w:lang w:val="en-US"/>
              </w:rPr>
              <w:t xml:space="preserve"> – </w:t>
            </w:r>
            <w:r w:rsidR="00724503">
              <w:t>дитя</w:t>
            </w:r>
            <w:r w:rsidR="00724503" w:rsidRPr="00724503">
              <w:rPr>
                <w:lang w:val="en-US"/>
              </w:rPr>
              <w:t xml:space="preserve"> </w:t>
            </w:r>
            <w:r w:rsidR="00724503">
              <w:t>природы</w:t>
            </w:r>
            <w:r w:rsidR="00724503" w:rsidRPr="00724503">
              <w:rPr>
                <w:lang w:val="en-US"/>
              </w:rPr>
              <w:t xml:space="preserve">. </w:t>
            </w:r>
            <w:r w:rsidR="00724503">
              <w:t>Разрушение естественной среды обитания животных</w:t>
            </w:r>
          </w:p>
          <w:p w:rsidR="00003ADC" w:rsidRPr="00003ADC" w:rsidRDefault="00003ADC" w:rsidP="00724503">
            <w:pPr>
              <w:ind w:left="993" w:right="-108" w:hanging="709"/>
              <w:rPr>
                <w:color w:val="002060"/>
              </w:rPr>
            </w:pPr>
          </w:p>
          <w:p w:rsidR="00724503" w:rsidRPr="008F555D" w:rsidRDefault="00014BAD" w:rsidP="00724503">
            <w:pPr>
              <w:ind w:left="993" w:right="-108" w:hanging="709"/>
              <w:rPr>
                <w:lang w:val="en-US"/>
              </w:rPr>
            </w:pPr>
            <w:r>
              <w:rPr>
                <w:b/>
                <w:u w:val="single"/>
              </w:rPr>
              <w:t>Цели</w:t>
            </w:r>
            <w:r w:rsidR="00003ADC" w:rsidRPr="00724503">
              <w:rPr>
                <w:b/>
                <w:u w:val="single"/>
              </w:rPr>
              <w:t xml:space="preserve"> урока:</w:t>
            </w:r>
            <w:r w:rsidR="00003ADC" w:rsidRPr="00C448BF">
              <w:t xml:space="preserve"> </w:t>
            </w:r>
            <w:r w:rsidR="004713CB">
              <w:rPr>
                <w:lang w:val="en-US"/>
              </w:rPr>
              <w:t>l</w:t>
            </w:r>
          </w:p>
          <w:p w:rsidR="00003ADC" w:rsidRDefault="00003ADC" w:rsidP="00724503">
            <w:pPr>
              <w:ind w:left="993" w:right="-108" w:hanging="709"/>
            </w:pPr>
          </w:p>
          <w:p w:rsidR="00003ADC" w:rsidRPr="004A16EA" w:rsidRDefault="00724503" w:rsidP="00724503">
            <w:pPr>
              <w:ind w:left="993" w:right="-108" w:hanging="709"/>
            </w:pPr>
            <w:r w:rsidRPr="00003ADC">
              <w:rPr>
                <w:u w:val="single"/>
              </w:rPr>
              <w:t>У</w:t>
            </w:r>
            <w:r w:rsidR="00003ADC" w:rsidRPr="00003ADC">
              <w:rPr>
                <w:u w:val="single"/>
              </w:rPr>
              <w:t>чебные:</w:t>
            </w:r>
            <w:r w:rsidR="00003ADC" w:rsidRPr="00003ADC">
              <w:t xml:space="preserve"> </w:t>
            </w:r>
            <w:r>
              <w:t xml:space="preserve"> на основе книги английского писателя </w:t>
            </w:r>
            <w:proofErr w:type="spellStart"/>
            <w:r>
              <w:t>Р.Адамса</w:t>
            </w:r>
            <w:proofErr w:type="spellEnd"/>
            <w:r>
              <w:t xml:space="preserve"> «</w:t>
            </w:r>
            <w:proofErr w:type="spellStart"/>
            <w:r>
              <w:t>Уортерпширские</w:t>
            </w:r>
            <w:proofErr w:type="spellEnd"/>
            <w:r>
              <w:t xml:space="preserve"> </w:t>
            </w:r>
            <w:proofErr w:type="spellStart"/>
            <w:r>
              <w:t>хомы</w:t>
            </w:r>
            <w:proofErr w:type="spellEnd"/>
            <w:r>
              <w:t>»</w:t>
            </w:r>
            <w:r w:rsidR="00003ADC" w:rsidRPr="00003ADC">
              <w:t xml:space="preserve"> совершенствова</w:t>
            </w:r>
            <w:r>
              <w:t>ть</w:t>
            </w:r>
            <w:r w:rsidR="00003ADC" w:rsidRPr="00003ADC">
              <w:t xml:space="preserve"> лексически</w:t>
            </w:r>
            <w:r>
              <w:t>е</w:t>
            </w:r>
            <w:r w:rsidR="00003ADC" w:rsidRPr="00003ADC">
              <w:t xml:space="preserve"> и грамматически</w:t>
            </w:r>
            <w:r>
              <w:t>е</w:t>
            </w:r>
            <w:r w:rsidR="00003ADC" w:rsidRPr="00003ADC">
              <w:t xml:space="preserve"> навык</w:t>
            </w:r>
            <w:r>
              <w:t>и</w:t>
            </w:r>
            <w:r w:rsidR="00003ADC" w:rsidRPr="00003ADC">
              <w:t xml:space="preserve"> говорения </w:t>
            </w:r>
            <w:r w:rsidR="00014BAD" w:rsidRPr="00003ADC">
              <w:t xml:space="preserve"> в</w:t>
            </w:r>
            <w:r w:rsidR="00014BAD">
              <w:t xml:space="preserve"> неподготовленных </w:t>
            </w:r>
            <w:r w:rsidR="00014BAD" w:rsidRPr="00003ADC">
              <w:t xml:space="preserve"> диалогических и </w:t>
            </w:r>
            <w:r w:rsidR="00014BAD">
              <w:t xml:space="preserve">  </w:t>
            </w:r>
            <w:r w:rsidR="00014BAD" w:rsidRPr="00003ADC">
              <w:t xml:space="preserve">монологических высказываниях </w:t>
            </w:r>
            <w:r w:rsidR="00003ADC" w:rsidRPr="00003ADC">
              <w:t>при обсуждении проблемы по теме</w:t>
            </w:r>
            <w:r>
              <w:t xml:space="preserve"> «Разрушение естественной среды обитания животных»</w:t>
            </w:r>
            <w:r w:rsidR="004A16EA" w:rsidRPr="004A16EA">
              <w:t>, разви</w:t>
            </w:r>
            <w:r w:rsidR="00014BAD">
              <w:t>вать</w:t>
            </w:r>
            <w:r w:rsidR="004A16EA" w:rsidRPr="004A16EA">
              <w:t xml:space="preserve"> навык</w:t>
            </w:r>
            <w:r w:rsidR="00014BAD">
              <w:t>и</w:t>
            </w:r>
            <w:r w:rsidR="004A16EA" w:rsidRPr="004A16EA">
              <w:t xml:space="preserve"> </w:t>
            </w:r>
            <w:proofErr w:type="spellStart"/>
            <w:r w:rsidR="004A16EA" w:rsidRPr="004A16EA">
              <w:t>аудирования</w:t>
            </w:r>
            <w:proofErr w:type="spellEnd"/>
            <w:r w:rsidR="004A16EA" w:rsidRPr="004A16EA">
              <w:t xml:space="preserve"> с целью извлечения конкретной информации</w:t>
            </w:r>
            <w:r w:rsidR="00014BAD">
              <w:t>;</w:t>
            </w:r>
          </w:p>
          <w:p w:rsidR="00003ADC" w:rsidRPr="00C448BF" w:rsidRDefault="00724503" w:rsidP="00724503">
            <w:pPr>
              <w:ind w:left="993" w:right="-108" w:hanging="709"/>
            </w:pPr>
            <w:r w:rsidRPr="00003ADC">
              <w:rPr>
                <w:u w:val="single"/>
              </w:rPr>
              <w:t>Р</w:t>
            </w:r>
            <w:r w:rsidR="00C448BF" w:rsidRPr="00003ADC">
              <w:rPr>
                <w:u w:val="single"/>
              </w:rPr>
              <w:t>азвивающие:</w:t>
            </w:r>
            <w:r w:rsidR="00003ADC">
              <w:rPr>
                <w:u w:val="single"/>
              </w:rPr>
              <w:t xml:space="preserve"> </w:t>
            </w:r>
            <w:r w:rsidR="00014BAD">
              <w:rPr>
                <w:u w:val="single"/>
              </w:rPr>
              <w:t>по</w:t>
            </w:r>
            <w:r w:rsidR="004A16EA" w:rsidRPr="004A16EA">
              <w:t>знаком</w:t>
            </w:r>
            <w:r w:rsidR="00014BAD">
              <w:t>ить</w:t>
            </w:r>
            <w:r w:rsidR="004A16EA" w:rsidRPr="004A16EA">
              <w:t xml:space="preserve"> с английской литературой,</w:t>
            </w:r>
            <w:r w:rsidR="00003ADC" w:rsidRPr="004A16EA">
              <w:rPr>
                <w:color w:val="002060"/>
              </w:rPr>
              <w:t xml:space="preserve"> </w:t>
            </w:r>
            <w:r w:rsidR="00C448BF" w:rsidRPr="00C448BF">
              <w:t>разви</w:t>
            </w:r>
            <w:r w:rsidR="00014BAD">
              <w:t>вать</w:t>
            </w:r>
            <w:r w:rsidR="00C448BF" w:rsidRPr="00C448BF">
              <w:t xml:space="preserve"> способности к логическому изложению содержания высказывания, к формулированию выводов из прочи</w:t>
            </w:r>
            <w:r w:rsidR="00003ADC">
              <w:t>танного и услышанного, разви</w:t>
            </w:r>
            <w:r w:rsidR="00014BAD">
              <w:t>вать</w:t>
            </w:r>
            <w:r w:rsidR="00C448BF" w:rsidRPr="00C448BF">
              <w:t xml:space="preserve"> способности выражени</w:t>
            </w:r>
            <w:r w:rsidR="00014BAD">
              <w:t>я</w:t>
            </w:r>
            <w:r w:rsidR="00C448BF" w:rsidRPr="00C448BF">
              <w:t xml:space="preserve"> своего отношения </w:t>
            </w:r>
            <w:r w:rsidR="00014BAD">
              <w:t>к окружающей среде и экологии;</w:t>
            </w:r>
            <w:r w:rsidR="00C448BF" w:rsidRPr="00C448BF">
              <w:t xml:space="preserve"> </w:t>
            </w:r>
          </w:p>
          <w:p w:rsidR="004A16EA" w:rsidRPr="004A16EA" w:rsidRDefault="00724503" w:rsidP="00724503">
            <w:pPr>
              <w:ind w:left="993" w:right="-108" w:hanging="709"/>
            </w:pPr>
            <w:r w:rsidRPr="004A16EA">
              <w:rPr>
                <w:u w:val="single"/>
              </w:rPr>
              <w:t>В</w:t>
            </w:r>
            <w:r w:rsidR="00C448BF" w:rsidRPr="004A16EA">
              <w:rPr>
                <w:u w:val="single"/>
              </w:rPr>
              <w:t>оспитательные:</w:t>
            </w:r>
            <w:r w:rsidR="00C448BF" w:rsidRPr="004A16EA">
              <w:t xml:space="preserve"> </w:t>
            </w:r>
            <w:r w:rsidR="004A16EA" w:rsidRPr="004A16EA">
              <w:t xml:space="preserve"> </w:t>
            </w:r>
            <w:r>
              <w:t xml:space="preserve">сформировать целостное представление о проблемах экологии, </w:t>
            </w:r>
            <w:r w:rsidRPr="004A16EA">
              <w:t xml:space="preserve"> </w:t>
            </w:r>
            <w:r w:rsidR="004A16EA" w:rsidRPr="004A16EA">
              <w:t>воспит</w:t>
            </w:r>
            <w:r w:rsidR="00014BAD">
              <w:t>ывать</w:t>
            </w:r>
            <w:r w:rsidR="004A16EA" w:rsidRPr="004A16EA">
              <w:t xml:space="preserve"> </w:t>
            </w:r>
            <w:r w:rsidR="00014BAD">
              <w:t>понимание</w:t>
            </w:r>
            <w:r w:rsidR="004A16EA">
              <w:t xml:space="preserve"> </w:t>
            </w:r>
            <w:r w:rsidR="004A16EA" w:rsidRPr="004A16EA">
              <w:t>важности бережного отношения к окружающей среде, формирова</w:t>
            </w:r>
            <w:r w:rsidR="00014BAD">
              <w:t>ть</w:t>
            </w:r>
            <w:r w:rsidR="004A16EA" w:rsidRPr="004A16EA">
              <w:t xml:space="preserve"> способност</w:t>
            </w:r>
            <w:r w:rsidR="00014BAD">
              <w:t>ь</w:t>
            </w:r>
            <w:r w:rsidR="004A16EA" w:rsidRPr="004A16EA">
              <w:t xml:space="preserve"> к рефлексии и критическому мышлению, воспит</w:t>
            </w:r>
            <w:r w:rsidR="00014BAD">
              <w:t>ывать</w:t>
            </w:r>
            <w:r w:rsidR="004A16EA" w:rsidRPr="004A16EA">
              <w:t xml:space="preserve"> чувства сопричастности к проблемам окружающей среды.</w:t>
            </w:r>
          </w:p>
          <w:p w:rsidR="004A16EA" w:rsidRPr="004A16EA" w:rsidRDefault="004A16EA" w:rsidP="00724503">
            <w:pPr>
              <w:ind w:left="993" w:right="-108" w:hanging="709"/>
            </w:pPr>
          </w:p>
          <w:p w:rsidR="00C448BF" w:rsidRPr="009D5DDA" w:rsidRDefault="00C448BF" w:rsidP="00C448BF">
            <w:pPr>
              <w:ind w:left="-108" w:right="-108"/>
              <w:jc w:val="center"/>
              <w:rPr>
                <w:b/>
              </w:rPr>
            </w:pPr>
            <w:r w:rsidRPr="00C448BF">
              <w:rPr>
                <w:b/>
              </w:rPr>
              <w:t>Ход урока</w:t>
            </w:r>
          </w:p>
        </w:tc>
      </w:tr>
      <w:tr w:rsidR="00C30F4A" w:rsidTr="00C448BF">
        <w:tc>
          <w:tcPr>
            <w:tcW w:w="3794" w:type="dxa"/>
          </w:tcPr>
          <w:p w:rsidR="00DA6AF8" w:rsidRPr="009D5DDA" w:rsidRDefault="00DA6AF8" w:rsidP="00C448BF">
            <w:pPr>
              <w:tabs>
                <w:tab w:val="left" w:pos="720"/>
              </w:tabs>
              <w:ind w:right="-108"/>
              <w:jc w:val="center"/>
              <w:rPr>
                <w:b/>
              </w:rPr>
            </w:pPr>
            <w:r w:rsidRPr="009D5DDA">
              <w:rPr>
                <w:b/>
              </w:rPr>
              <w:t>Этапы урока</w:t>
            </w:r>
            <w:r w:rsidR="00AE45DF" w:rsidRPr="009D5DDA">
              <w:rPr>
                <w:b/>
                <w:lang w:val="en-US"/>
              </w:rPr>
              <w:t xml:space="preserve">,  </w:t>
            </w:r>
            <w:r w:rsidR="00AE45DF" w:rsidRPr="009D5DDA">
              <w:rPr>
                <w:b/>
              </w:rPr>
              <w:t>задачи</w:t>
            </w:r>
          </w:p>
        </w:tc>
        <w:tc>
          <w:tcPr>
            <w:tcW w:w="567" w:type="dxa"/>
          </w:tcPr>
          <w:p w:rsidR="00DA6AF8" w:rsidRPr="009D5DDA" w:rsidRDefault="00DA6AF8" w:rsidP="00C448BF">
            <w:pPr>
              <w:ind w:left="-108" w:right="-108"/>
              <w:jc w:val="center"/>
              <w:rPr>
                <w:b/>
              </w:rPr>
            </w:pPr>
            <w:r w:rsidRPr="009D5DDA">
              <w:rPr>
                <w:b/>
              </w:rPr>
              <w:t>Время</w:t>
            </w:r>
            <w:r w:rsidR="00C30F4A" w:rsidRPr="009D5DDA">
              <w:rPr>
                <w:b/>
                <w:lang w:val="en-US"/>
              </w:rPr>
              <w:t xml:space="preserve">, </w:t>
            </w:r>
            <w:r w:rsidR="00C30F4A" w:rsidRPr="009D5DDA">
              <w:rPr>
                <w:b/>
              </w:rPr>
              <w:t>мин.</w:t>
            </w:r>
          </w:p>
        </w:tc>
        <w:tc>
          <w:tcPr>
            <w:tcW w:w="4394" w:type="dxa"/>
          </w:tcPr>
          <w:p w:rsidR="00DA6AF8" w:rsidRPr="009D5DDA" w:rsidRDefault="00DA6AF8" w:rsidP="00C448BF">
            <w:pPr>
              <w:tabs>
                <w:tab w:val="left" w:pos="5562"/>
              </w:tabs>
              <w:ind w:left="-108"/>
              <w:jc w:val="center"/>
              <w:rPr>
                <w:b/>
              </w:rPr>
            </w:pPr>
            <w:r w:rsidRPr="009D5DDA">
              <w:rPr>
                <w:b/>
              </w:rPr>
              <w:t>Примерная речь учителя</w:t>
            </w:r>
          </w:p>
        </w:tc>
        <w:tc>
          <w:tcPr>
            <w:tcW w:w="4678" w:type="dxa"/>
          </w:tcPr>
          <w:p w:rsidR="00DA6AF8" w:rsidRPr="009D5DDA" w:rsidRDefault="00DA6AF8" w:rsidP="00C448BF">
            <w:pPr>
              <w:ind w:left="-108" w:right="-108"/>
              <w:jc w:val="center"/>
              <w:rPr>
                <w:b/>
              </w:rPr>
            </w:pPr>
            <w:r w:rsidRPr="009D5DDA">
              <w:rPr>
                <w:b/>
              </w:rPr>
              <w:t>Примерная речь учащихся</w:t>
            </w:r>
          </w:p>
        </w:tc>
        <w:tc>
          <w:tcPr>
            <w:tcW w:w="2551" w:type="dxa"/>
          </w:tcPr>
          <w:p w:rsidR="00DA6AF8" w:rsidRPr="009D5DDA" w:rsidRDefault="00DA6AF8" w:rsidP="00C448BF">
            <w:pPr>
              <w:ind w:left="-108" w:right="-108"/>
              <w:jc w:val="center"/>
              <w:rPr>
                <w:b/>
              </w:rPr>
            </w:pPr>
            <w:r w:rsidRPr="009D5DDA">
              <w:rPr>
                <w:b/>
              </w:rPr>
              <w:t>Оборудование</w:t>
            </w:r>
            <w:r w:rsidR="00C30F4A" w:rsidRPr="009D5DDA">
              <w:rPr>
                <w:b/>
              </w:rPr>
              <w:t xml:space="preserve"> и используемые материалы</w:t>
            </w:r>
          </w:p>
        </w:tc>
      </w:tr>
      <w:tr w:rsidR="00C30F4A" w:rsidRPr="00AE45DF" w:rsidTr="00C448BF">
        <w:trPr>
          <w:trHeight w:val="1705"/>
        </w:trPr>
        <w:tc>
          <w:tcPr>
            <w:tcW w:w="3794" w:type="dxa"/>
          </w:tcPr>
          <w:p w:rsidR="00DA6AF8" w:rsidRPr="007D69E1" w:rsidRDefault="00DA6AF8" w:rsidP="00C448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right="-108" w:firstLine="0"/>
              <w:rPr>
                <w:b/>
              </w:rPr>
            </w:pPr>
            <w:r w:rsidRPr="007D69E1">
              <w:rPr>
                <w:b/>
              </w:rPr>
              <w:t xml:space="preserve">Орг. </w:t>
            </w:r>
            <w:r w:rsidR="00AE45DF" w:rsidRPr="007D69E1">
              <w:rPr>
                <w:b/>
              </w:rPr>
              <w:t>м</w:t>
            </w:r>
            <w:r w:rsidRPr="007D69E1">
              <w:rPr>
                <w:b/>
              </w:rPr>
              <w:t>омент</w:t>
            </w:r>
          </w:p>
          <w:p w:rsidR="00AE45DF" w:rsidRDefault="00AE45DF" w:rsidP="00C448BF">
            <w:pPr>
              <w:pStyle w:val="a4"/>
              <w:tabs>
                <w:tab w:val="left" w:pos="142"/>
              </w:tabs>
              <w:ind w:left="0" w:right="-108"/>
            </w:pPr>
            <w:r>
              <w:t>Настрой работы учащихся на атмосферу иноязычного общения</w:t>
            </w:r>
          </w:p>
          <w:p w:rsidR="00AE45DF" w:rsidRDefault="00AE45DF" w:rsidP="00C448BF">
            <w:pPr>
              <w:pStyle w:val="a4"/>
              <w:tabs>
                <w:tab w:val="left" w:pos="0"/>
              </w:tabs>
              <w:ind w:left="0" w:right="-108"/>
            </w:pPr>
            <w:r>
              <w:t>Подготовка речевого аппарата к произношению звуков английской речи</w:t>
            </w:r>
          </w:p>
          <w:p w:rsidR="00AE45DF" w:rsidRDefault="00AE45DF" w:rsidP="00C448BF">
            <w:pPr>
              <w:pStyle w:val="a4"/>
              <w:tabs>
                <w:tab w:val="left" w:pos="0"/>
              </w:tabs>
              <w:ind w:left="0" w:right="-108"/>
            </w:pPr>
            <w:r>
              <w:t>Сообщение плана урока</w:t>
            </w:r>
          </w:p>
        </w:tc>
        <w:tc>
          <w:tcPr>
            <w:tcW w:w="567" w:type="dxa"/>
          </w:tcPr>
          <w:p w:rsidR="00DA6AF8" w:rsidRPr="00C30F4A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4" w:type="dxa"/>
          </w:tcPr>
          <w:p w:rsidR="00DA6AF8" w:rsidRDefault="00DA6AF8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Good morning, girls and boys!</w:t>
            </w:r>
          </w:p>
          <w:p w:rsidR="00DA6AF8" w:rsidRDefault="00DA6AF8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Sit down, please.</w:t>
            </w:r>
          </w:p>
          <w:p w:rsidR="00DA6AF8" w:rsidRPr="00723583" w:rsidRDefault="00DA6AF8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How are you today?</w:t>
            </w:r>
          </w:p>
          <w:p w:rsidR="00AE45DF" w:rsidRPr="006B4CC3" w:rsidRDefault="00AE45D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OK, today we are going to continue speaking about environment, but we focus our attention on </w:t>
            </w:r>
            <w:r w:rsidR="00A86EF9">
              <w:rPr>
                <w:lang w:val="en-US"/>
              </w:rPr>
              <w:t>destruction of animals’</w:t>
            </w:r>
            <w:r>
              <w:rPr>
                <w:lang w:val="en-US"/>
              </w:rPr>
              <w:t xml:space="preserve"> natural habitat</w:t>
            </w:r>
            <w:r w:rsidR="00A86EF9">
              <w:rPr>
                <w:lang w:val="en-US"/>
              </w:rPr>
              <w:t xml:space="preserve">s. How does it depend on people and how serious the problem </w:t>
            </w:r>
            <w:proofErr w:type="gramStart"/>
            <w:r w:rsidR="00A86EF9">
              <w:rPr>
                <w:lang w:val="en-US"/>
              </w:rPr>
              <w:t>is</w:t>
            </w:r>
            <w:r w:rsidR="006B4CC3" w:rsidRPr="006B4CC3">
              <w:rPr>
                <w:lang w:val="en-US"/>
              </w:rPr>
              <w:t>.</w:t>
            </w:r>
            <w:proofErr w:type="gramEnd"/>
          </w:p>
        </w:tc>
        <w:tc>
          <w:tcPr>
            <w:tcW w:w="4678" w:type="dxa"/>
          </w:tcPr>
          <w:p w:rsidR="00DA6AF8" w:rsidRDefault="00DA6AF8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Good morning, teacher!</w:t>
            </w:r>
          </w:p>
          <w:p w:rsidR="00DA6AF8" w:rsidRDefault="00DA6AF8" w:rsidP="00C448BF">
            <w:pPr>
              <w:ind w:left="-108" w:right="-108"/>
              <w:rPr>
                <w:lang w:val="en-US"/>
              </w:rPr>
            </w:pPr>
          </w:p>
          <w:p w:rsidR="00DA6AF8" w:rsidRPr="00DA6AF8" w:rsidRDefault="00DA6AF8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 xml:space="preserve">I’m fine, thanks. / I’m OK. / I’m all right. </w:t>
            </w:r>
          </w:p>
        </w:tc>
        <w:tc>
          <w:tcPr>
            <w:tcW w:w="2551" w:type="dxa"/>
          </w:tcPr>
          <w:p w:rsidR="00DA6AF8" w:rsidRDefault="00DA6AF8" w:rsidP="00C448BF">
            <w:pPr>
              <w:ind w:left="-108" w:right="-108"/>
              <w:rPr>
                <w:lang w:val="en-US"/>
              </w:rPr>
            </w:pPr>
          </w:p>
          <w:p w:rsidR="00AE45DF" w:rsidRDefault="00AE45DF" w:rsidP="00C448BF">
            <w:pPr>
              <w:ind w:left="-108" w:right="-108"/>
              <w:rPr>
                <w:lang w:val="en-US"/>
              </w:rPr>
            </w:pPr>
          </w:p>
          <w:p w:rsidR="00AE45DF" w:rsidRPr="00723583" w:rsidRDefault="00AE45DF" w:rsidP="00C448BF">
            <w:pPr>
              <w:ind w:right="-108"/>
              <w:rPr>
                <w:lang w:val="en-US"/>
              </w:rPr>
            </w:pPr>
          </w:p>
          <w:p w:rsidR="00AE45DF" w:rsidRPr="00AE45DF" w:rsidRDefault="00AE45DF" w:rsidP="00C448BF">
            <w:pPr>
              <w:ind w:left="-108" w:right="-108"/>
            </w:pPr>
            <w:r>
              <w:t>Слайд</w:t>
            </w:r>
            <w:r w:rsidRPr="00962907">
              <w:t xml:space="preserve"> № 1 </w:t>
            </w:r>
            <w:r>
              <w:t>на</w:t>
            </w:r>
            <w:r w:rsidRPr="00962907">
              <w:t xml:space="preserve"> </w:t>
            </w:r>
            <w:r>
              <w:t>экране</w:t>
            </w:r>
            <w:r w:rsidRPr="00962907">
              <w:t xml:space="preserve"> </w:t>
            </w:r>
            <w:r>
              <w:t>с</w:t>
            </w:r>
            <w:r w:rsidRPr="00962907">
              <w:t xml:space="preserve"> </w:t>
            </w:r>
            <w:r>
              <w:t>сообщением</w:t>
            </w:r>
            <w:r w:rsidRPr="00962907">
              <w:t xml:space="preserve"> </w:t>
            </w:r>
            <w:r>
              <w:t>даты</w:t>
            </w:r>
            <w:r w:rsidRPr="00962907">
              <w:t xml:space="preserve"> </w:t>
            </w:r>
            <w:r>
              <w:t>и</w:t>
            </w:r>
            <w:r w:rsidRPr="00962907">
              <w:t xml:space="preserve"> </w:t>
            </w:r>
            <w:r>
              <w:t>темы урока</w:t>
            </w:r>
          </w:p>
        </w:tc>
      </w:tr>
      <w:tr w:rsidR="00C30F4A" w:rsidRPr="006B4CC3" w:rsidTr="00C448BF">
        <w:tc>
          <w:tcPr>
            <w:tcW w:w="3794" w:type="dxa"/>
          </w:tcPr>
          <w:p w:rsidR="00DA6AF8" w:rsidRPr="00014BAD" w:rsidRDefault="00A86EF9" w:rsidP="00C448BF">
            <w:pPr>
              <w:pStyle w:val="a4"/>
              <w:numPr>
                <w:ilvl w:val="0"/>
                <w:numId w:val="2"/>
              </w:numPr>
              <w:ind w:left="0" w:right="-108" w:firstLine="0"/>
              <w:rPr>
                <w:b/>
              </w:rPr>
            </w:pPr>
            <w:r w:rsidRPr="00014BAD">
              <w:rPr>
                <w:b/>
              </w:rPr>
              <w:t>Речевая разминка</w:t>
            </w:r>
          </w:p>
          <w:p w:rsidR="00A86EF9" w:rsidRPr="00A86EF9" w:rsidRDefault="00A86EF9" w:rsidP="00C448BF">
            <w:pPr>
              <w:ind w:right="-108"/>
            </w:pPr>
            <w:r>
              <w:t xml:space="preserve">Активизация пройденного лексического материала в речи </w:t>
            </w:r>
            <w:r w:rsidR="006B4CC3">
              <w:t>учащихся</w:t>
            </w:r>
          </w:p>
        </w:tc>
        <w:tc>
          <w:tcPr>
            <w:tcW w:w="567" w:type="dxa"/>
          </w:tcPr>
          <w:p w:rsidR="00DA6AF8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</w:tcPr>
          <w:p w:rsidR="00DA6AF8" w:rsidRDefault="006B4CC3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Last time we read an extract from the famous book by R. Adams, who had written about this problem. Let’s remember what we have learnt about him! </w:t>
            </w:r>
            <w:proofErr w:type="gramStart"/>
            <w:r>
              <w:rPr>
                <w:lang w:val="en-US"/>
              </w:rPr>
              <w:t>Pupils,</w:t>
            </w:r>
            <w:proofErr w:type="gramEnd"/>
            <w:r>
              <w:rPr>
                <w:lang w:val="en-US"/>
              </w:rPr>
              <w:t xml:space="preserve"> look at the screen – the key words will help you!</w:t>
            </w:r>
          </w:p>
          <w:p w:rsidR="00C30F4A" w:rsidRPr="00E46BF2" w:rsidRDefault="00C30F4A" w:rsidP="00C448BF">
            <w:pPr>
              <w:tabs>
                <w:tab w:val="left" w:pos="5562"/>
              </w:tabs>
              <w:rPr>
                <w:lang w:val="en-US"/>
              </w:rPr>
            </w:pPr>
          </w:p>
          <w:p w:rsidR="00C30F4A" w:rsidRPr="00E46BF2" w:rsidRDefault="00C30F4A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C30F4A" w:rsidRPr="006B4CC3" w:rsidRDefault="00C30F4A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Absolutely right! Thanks!</w:t>
            </w:r>
          </w:p>
        </w:tc>
        <w:tc>
          <w:tcPr>
            <w:tcW w:w="4678" w:type="dxa"/>
          </w:tcPr>
          <w:p w:rsidR="006B4CC3" w:rsidRPr="006B4CC3" w:rsidRDefault="006B4CC3" w:rsidP="00C448BF">
            <w:pPr>
              <w:ind w:left="-108" w:right="-108"/>
              <w:rPr>
                <w:lang w:val="en-US"/>
              </w:rPr>
            </w:pPr>
            <w:r>
              <w:rPr>
                <w:bCs/>
                <w:lang w:val="en-US"/>
              </w:rPr>
              <w:t xml:space="preserve">He is a </w:t>
            </w:r>
            <w:r w:rsidRPr="006B4CC3">
              <w:rPr>
                <w:bCs/>
                <w:u w:val="single"/>
                <w:lang w:val="en-US"/>
              </w:rPr>
              <w:t>British novelist</w:t>
            </w:r>
            <w:r>
              <w:rPr>
                <w:bCs/>
                <w:lang w:val="en-US"/>
              </w:rPr>
              <w:t>.</w:t>
            </w:r>
          </w:p>
          <w:p w:rsidR="006B4CC3" w:rsidRPr="006B4CC3" w:rsidRDefault="006B4CC3" w:rsidP="00C448BF">
            <w:pPr>
              <w:ind w:left="-108" w:right="-108"/>
              <w:rPr>
                <w:lang w:val="en-US"/>
              </w:rPr>
            </w:pPr>
            <w:r>
              <w:rPr>
                <w:bCs/>
                <w:lang w:val="en-US"/>
              </w:rPr>
              <w:t xml:space="preserve">R. Adams wrote about </w:t>
            </w:r>
            <w:r w:rsidRPr="006B4CC3">
              <w:rPr>
                <w:bCs/>
                <w:u w:val="single"/>
                <w:lang w:val="en-US"/>
              </w:rPr>
              <w:t xml:space="preserve">animals </w:t>
            </w:r>
            <w:r w:rsidRPr="006B4CC3">
              <w:rPr>
                <w:bCs/>
                <w:lang w:val="en-US"/>
              </w:rPr>
              <w:t>for his</w:t>
            </w:r>
            <w:r>
              <w:rPr>
                <w:bCs/>
                <w:u w:val="single"/>
                <w:lang w:val="en-US"/>
              </w:rPr>
              <w:t xml:space="preserve"> t</w:t>
            </w:r>
            <w:r w:rsidRPr="006B4CC3">
              <w:rPr>
                <w:bCs/>
                <w:u w:val="single"/>
                <w:lang w:val="en-US"/>
              </w:rPr>
              <w:t>wo daughters</w:t>
            </w:r>
            <w:r w:rsidRPr="006B4CC3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</w:t>
            </w:r>
          </w:p>
          <w:p w:rsidR="006B4CC3" w:rsidRPr="006B4CC3" w:rsidRDefault="006B4CC3" w:rsidP="00C448BF">
            <w:pPr>
              <w:ind w:left="-108" w:right="-108"/>
              <w:rPr>
                <w:u w:val="single"/>
                <w:lang w:val="en-US"/>
              </w:rPr>
            </w:pPr>
            <w:r w:rsidRPr="006B4CC3">
              <w:rPr>
                <w:bCs/>
                <w:lang w:val="en-US"/>
              </w:rPr>
              <w:t>Animals have</w:t>
            </w:r>
            <w:r>
              <w:rPr>
                <w:bCs/>
                <w:u w:val="single"/>
                <w:lang w:val="en-US"/>
              </w:rPr>
              <w:t xml:space="preserve"> h</w:t>
            </w:r>
            <w:r w:rsidRPr="006B4CC3">
              <w:rPr>
                <w:bCs/>
                <w:u w:val="single"/>
                <w:lang w:val="en-US"/>
              </w:rPr>
              <w:t>uman features</w:t>
            </w:r>
          </w:p>
          <w:p w:rsidR="006B4CC3" w:rsidRDefault="006B4CC3" w:rsidP="00C448BF">
            <w:pPr>
              <w:ind w:left="-108" w:right="-108"/>
              <w:rPr>
                <w:bCs/>
                <w:lang w:val="en-US"/>
              </w:rPr>
            </w:pPr>
            <w:r w:rsidRPr="006B4CC3">
              <w:rPr>
                <w:bCs/>
                <w:lang w:val="en-US"/>
              </w:rPr>
              <w:t>The stories are about</w:t>
            </w:r>
            <w:r>
              <w:rPr>
                <w:bCs/>
                <w:u w:val="single"/>
                <w:lang w:val="en-US"/>
              </w:rPr>
              <w:t xml:space="preserve"> h</w:t>
            </w:r>
            <w:r w:rsidRPr="006B4CC3">
              <w:rPr>
                <w:bCs/>
                <w:u w:val="single"/>
                <w:lang w:val="en-US"/>
              </w:rPr>
              <w:t>eroism and Friendship</w:t>
            </w:r>
            <w:r w:rsidRPr="006B4CC3">
              <w:rPr>
                <w:bCs/>
                <w:lang w:val="en-US"/>
              </w:rPr>
              <w:t xml:space="preserve">. </w:t>
            </w:r>
          </w:p>
          <w:p w:rsidR="006B4CC3" w:rsidRPr="006B4CC3" w:rsidRDefault="006B4CC3" w:rsidP="00C448BF">
            <w:pPr>
              <w:ind w:left="-108" w:right="-108"/>
              <w:rPr>
                <w:u w:val="single"/>
                <w:lang w:val="en-US"/>
              </w:rPr>
            </w:pPr>
            <w:r w:rsidRPr="006B4CC3">
              <w:rPr>
                <w:bCs/>
                <w:lang w:val="en-US"/>
              </w:rPr>
              <w:t>They are also</w:t>
            </w:r>
            <w:r>
              <w:rPr>
                <w:bCs/>
                <w:u w:val="single"/>
                <w:lang w:val="en-US"/>
              </w:rPr>
              <w:t xml:space="preserve"> t</w:t>
            </w:r>
            <w:r w:rsidRPr="006B4CC3">
              <w:rPr>
                <w:bCs/>
                <w:u w:val="single"/>
                <w:lang w:val="en-US"/>
              </w:rPr>
              <w:t>rue-to-life</w:t>
            </w:r>
            <w:r>
              <w:rPr>
                <w:bCs/>
                <w:u w:val="single"/>
                <w:lang w:val="en-US"/>
              </w:rPr>
              <w:t>.</w:t>
            </w:r>
          </w:p>
          <w:p w:rsidR="00DA6AF8" w:rsidRPr="006B4CC3" w:rsidRDefault="006B4CC3" w:rsidP="00C448BF">
            <w:pPr>
              <w:ind w:left="-108" w:right="-108"/>
              <w:rPr>
                <w:lang w:val="en-US"/>
              </w:rPr>
            </w:pPr>
            <w:r w:rsidRPr="006B4CC3">
              <w:rPr>
                <w:bCs/>
                <w:u w:val="single"/>
                <w:lang w:val="en-US"/>
              </w:rPr>
              <w:t>The most famous book</w:t>
            </w:r>
            <w:r w:rsidRPr="006B4CC3">
              <w:rPr>
                <w:lang w:val="en-US"/>
              </w:rPr>
              <w:t xml:space="preserve"> </w:t>
            </w:r>
            <w:r>
              <w:rPr>
                <w:lang w:val="en-US"/>
              </w:rPr>
              <w:t>by R. Adams is “</w:t>
            </w:r>
            <w:proofErr w:type="spellStart"/>
            <w:r>
              <w:rPr>
                <w:lang w:val="en-US"/>
              </w:rPr>
              <w:t>Watership</w:t>
            </w:r>
            <w:proofErr w:type="spellEnd"/>
            <w:r>
              <w:rPr>
                <w:lang w:val="en-US"/>
              </w:rPr>
              <w:t xml:space="preserve"> Down”.</w:t>
            </w:r>
          </w:p>
        </w:tc>
        <w:tc>
          <w:tcPr>
            <w:tcW w:w="2551" w:type="dxa"/>
          </w:tcPr>
          <w:p w:rsidR="00DA6AF8" w:rsidRPr="006B4CC3" w:rsidRDefault="006B4CC3" w:rsidP="00C448BF">
            <w:pPr>
              <w:ind w:left="-108" w:right="-108"/>
            </w:pPr>
            <w:r>
              <w:t>Слайд</w:t>
            </w:r>
            <w:r w:rsidRPr="006B4CC3">
              <w:t xml:space="preserve"> № 2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>с</w:t>
            </w:r>
            <w:r w:rsidRPr="006B4CC3">
              <w:t xml:space="preserve"> </w:t>
            </w:r>
            <w:r>
              <w:t>фотографией писателя и</w:t>
            </w:r>
            <w:r w:rsidRPr="006B4CC3">
              <w:t xml:space="preserve"> </w:t>
            </w:r>
            <w:r>
              <w:t>ключевыми словами из истории его жизни</w:t>
            </w:r>
          </w:p>
        </w:tc>
      </w:tr>
      <w:tr w:rsidR="00C30F4A" w:rsidRPr="008F555D" w:rsidTr="00C448BF">
        <w:tc>
          <w:tcPr>
            <w:tcW w:w="3794" w:type="dxa"/>
          </w:tcPr>
          <w:p w:rsidR="00DA6AF8" w:rsidRPr="00014BAD" w:rsidRDefault="00962907" w:rsidP="00C448BF">
            <w:pPr>
              <w:pStyle w:val="a4"/>
              <w:numPr>
                <w:ilvl w:val="0"/>
                <w:numId w:val="2"/>
              </w:numPr>
              <w:ind w:right="-108"/>
              <w:rPr>
                <w:b/>
              </w:rPr>
            </w:pPr>
            <w:r w:rsidRPr="00014BAD">
              <w:rPr>
                <w:b/>
              </w:rPr>
              <w:t xml:space="preserve">Подготовка к </w:t>
            </w:r>
            <w:proofErr w:type="spellStart"/>
            <w:r w:rsidRPr="00014BAD">
              <w:rPr>
                <w:b/>
              </w:rPr>
              <w:t>аудированию</w:t>
            </w:r>
            <w:proofErr w:type="spellEnd"/>
          </w:p>
          <w:p w:rsidR="007D69E1" w:rsidRPr="00014BAD" w:rsidRDefault="00014BAD" w:rsidP="00B935E4">
            <w:pPr>
              <w:ind w:right="-108"/>
            </w:pPr>
            <w:r>
              <w:t xml:space="preserve">Концентрация внимания учащихся на проблему   </w:t>
            </w:r>
          </w:p>
        </w:tc>
        <w:tc>
          <w:tcPr>
            <w:tcW w:w="567" w:type="dxa"/>
          </w:tcPr>
          <w:p w:rsidR="00DA6AF8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</w:tcPr>
          <w:p w:rsidR="00C30F4A" w:rsidRPr="00C30F4A" w:rsidRDefault="00C30F4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But, do you remember the main facts about this novel?</w:t>
            </w:r>
            <w:r w:rsidRPr="00C30F4A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 you answer the questions about it?</w:t>
            </w: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DA6AF8" w:rsidRPr="00C30F4A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Great! You have nothing forgotten!</w:t>
            </w:r>
          </w:p>
        </w:tc>
        <w:tc>
          <w:tcPr>
            <w:tcW w:w="4678" w:type="dxa"/>
          </w:tcPr>
          <w:p w:rsidR="00C30F4A" w:rsidRDefault="00C30F4A" w:rsidP="00C448BF">
            <w:pPr>
              <w:ind w:left="-108" w:right="-108"/>
            </w:pPr>
            <w:r>
              <w:lastRenderedPageBreak/>
              <w:t>Ученики читают вопросы на экране и отвечают на них.</w:t>
            </w:r>
          </w:p>
          <w:p w:rsidR="00C30F4A" w:rsidRPr="00C30F4A" w:rsidRDefault="00C30F4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30F4A">
              <w:rPr>
                <w:lang w:val="en-US"/>
              </w:rPr>
              <w:t>h</w:t>
            </w:r>
            <w:r>
              <w:rPr>
                <w:lang w:val="en-US"/>
              </w:rPr>
              <w:t>e main characters of this novel are rabbits.</w:t>
            </w:r>
          </w:p>
          <w:p w:rsidR="00C30F4A" w:rsidRPr="00C30F4A" w:rsidRDefault="00C30F4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30F4A">
              <w:rPr>
                <w:lang w:val="en-US"/>
              </w:rPr>
              <w:t>heir names are</w:t>
            </w:r>
            <w:r>
              <w:rPr>
                <w:lang w:val="en-US"/>
              </w:rPr>
              <w:t xml:space="preserve"> Hazel and Fiver.</w:t>
            </w:r>
          </w:p>
          <w:p w:rsidR="00844491" w:rsidRDefault="00844491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lastRenderedPageBreak/>
              <w:t>Hazel is strong and brave.</w:t>
            </w:r>
          </w:p>
          <w:p w:rsidR="00844491" w:rsidRDefault="00844491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 xml:space="preserve">And Fiver is very young and that’s why he is afraid of everything.  </w:t>
            </w:r>
          </w:p>
          <w:p w:rsidR="00DA6AF8" w:rsidRPr="00C30F4A" w:rsidRDefault="00844491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30F4A" w:rsidRPr="00C30F4A">
              <w:rPr>
                <w:lang w:val="en-US"/>
              </w:rPr>
              <w:t>n warren</w:t>
            </w:r>
            <w:r>
              <w:rPr>
                <w:lang w:val="en-US"/>
              </w:rPr>
              <w:t xml:space="preserve"> rabbits walked and looked for cowslips. So, they were happy and enjoyed the life.</w:t>
            </w:r>
          </w:p>
        </w:tc>
        <w:tc>
          <w:tcPr>
            <w:tcW w:w="2551" w:type="dxa"/>
          </w:tcPr>
          <w:p w:rsidR="00962907" w:rsidRDefault="00C30F4A" w:rsidP="00C448BF">
            <w:pPr>
              <w:ind w:left="-108" w:right="-108"/>
            </w:pPr>
            <w:r>
              <w:lastRenderedPageBreak/>
              <w:t>Слайд</w:t>
            </w:r>
            <w:r w:rsidRPr="006B4CC3">
              <w:t xml:space="preserve"> № </w:t>
            </w:r>
            <w:r w:rsidRPr="00C30F4A">
              <w:t>3</w:t>
            </w:r>
            <w:r w:rsidRPr="006B4CC3">
              <w:t xml:space="preserve">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>с</w:t>
            </w:r>
            <w:r w:rsidRPr="006B4CC3">
              <w:t xml:space="preserve"> </w:t>
            </w:r>
            <w:r>
              <w:t>изображением книги и вопросами о ней по основным пунктам:</w:t>
            </w:r>
            <w:r w:rsidRPr="00C30F4A">
              <w:t xml:space="preserve"> </w:t>
            </w:r>
          </w:p>
          <w:p w:rsidR="00C30F4A" w:rsidRPr="00962907" w:rsidRDefault="00C30F4A" w:rsidP="00C448BF">
            <w:pPr>
              <w:ind w:left="-108" w:right="-108"/>
              <w:rPr>
                <w:lang w:val="en-US"/>
              </w:rPr>
            </w:pPr>
            <w:r w:rsidRPr="00C30F4A">
              <w:rPr>
                <w:lang w:val="en-US"/>
              </w:rPr>
              <w:lastRenderedPageBreak/>
              <w:t>What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are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the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main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characters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of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this</w:t>
            </w:r>
            <w:r w:rsidRPr="00962907">
              <w:rPr>
                <w:lang w:val="en-US"/>
              </w:rPr>
              <w:t xml:space="preserve"> </w:t>
            </w:r>
            <w:r w:rsidRPr="00C30F4A">
              <w:rPr>
                <w:lang w:val="en-US"/>
              </w:rPr>
              <w:t>novel</w:t>
            </w:r>
            <w:r w:rsidRPr="00962907">
              <w:rPr>
                <w:lang w:val="en-US"/>
              </w:rPr>
              <w:t>?</w:t>
            </w:r>
          </w:p>
          <w:p w:rsidR="00C30F4A" w:rsidRPr="00C30F4A" w:rsidRDefault="00C30F4A" w:rsidP="00C448BF">
            <w:pPr>
              <w:ind w:left="-108" w:right="-108"/>
              <w:rPr>
                <w:lang w:val="en-US"/>
              </w:rPr>
            </w:pPr>
            <w:r w:rsidRPr="00C30F4A">
              <w:rPr>
                <w:lang w:val="en-US"/>
              </w:rPr>
              <w:t>What are their names?</w:t>
            </w:r>
          </w:p>
          <w:p w:rsidR="00C30F4A" w:rsidRPr="00C30F4A" w:rsidRDefault="00C30F4A" w:rsidP="00C448BF">
            <w:pPr>
              <w:ind w:left="-108" w:right="-108"/>
              <w:rPr>
                <w:lang w:val="en-US"/>
              </w:rPr>
            </w:pPr>
            <w:r w:rsidRPr="00C30F4A">
              <w:rPr>
                <w:lang w:val="en-US"/>
              </w:rPr>
              <w:t>How can you describe them?</w:t>
            </w:r>
          </w:p>
          <w:p w:rsidR="00DA6AF8" w:rsidRPr="00723583" w:rsidRDefault="00C30F4A" w:rsidP="00C448BF">
            <w:pPr>
              <w:ind w:left="-108" w:right="-108"/>
              <w:rPr>
                <w:lang w:val="en-US"/>
              </w:rPr>
            </w:pPr>
            <w:r w:rsidRPr="00C30F4A">
              <w:rPr>
                <w:lang w:val="en-US"/>
              </w:rPr>
              <w:t>What is their usual life in warren?</w:t>
            </w:r>
          </w:p>
        </w:tc>
      </w:tr>
      <w:tr w:rsidR="00C30F4A" w:rsidRPr="00962907" w:rsidTr="00C448BF">
        <w:tc>
          <w:tcPr>
            <w:tcW w:w="3794" w:type="dxa"/>
          </w:tcPr>
          <w:p w:rsidR="00DA6AF8" w:rsidRDefault="00962907" w:rsidP="00014BAD">
            <w:pPr>
              <w:pStyle w:val="a4"/>
              <w:numPr>
                <w:ilvl w:val="0"/>
                <w:numId w:val="2"/>
              </w:numPr>
              <w:ind w:right="-108"/>
              <w:rPr>
                <w:b/>
              </w:rPr>
            </w:pPr>
            <w:proofErr w:type="spellStart"/>
            <w:r w:rsidRPr="00014BAD">
              <w:rPr>
                <w:b/>
              </w:rPr>
              <w:lastRenderedPageBreak/>
              <w:t>Аудирование</w:t>
            </w:r>
            <w:proofErr w:type="spellEnd"/>
          </w:p>
          <w:p w:rsidR="00014BAD" w:rsidRPr="00B935E4" w:rsidRDefault="00B935E4" w:rsidP="00B935E4">
            <w:pPr>
              <w:ind w:right="-108"/>
            </w:pPr>
            <w:r w:rsidRPr="00B935E4">
              <w:t>В</w:t>
            </w:r>
            <w:r>
              <w:t>осприятие на слух англоязычной речи и выбор необходимой информации</w:t>
            </w:r>
          </w:p>
        </w:tc>
        <w:tc>
          <w:tcPr>
            <w:tcW w:w="567" w:type="dxa"/>
          </w:tcPr>
          <w:p w:rsidR="00DA6AF8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4" w:type="dxa"/>
          </w:tcPr>
          <w:p w:rsidR="00DA6AF8" w:rsidRPr="00844491" w:rsidRDefault="00844491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And now, we will find out the </w:t>
            </w:r>
            <w:r w:rsidRPr="00844491">
              <w:rPr>
                <w:lang w:val="en-US"/>
              </w:rPr>
              <w:t>sequel</w:t>
            </w:r>
            <w:r>
              <w:rPr>
                <w:lang w:val="en-US"/>
              </w:rPr>
              <w:t xml:space="preserve"> of this story. So, we are going to watch the cartoon and your task is to be very attentive</w:t>
            </w:r>
            <w:r w:rsidR="00962907">
              <w:rPr>
                <w:lang w:val="en-US"/>
              </w:rPr>
              <w:t xml:space="preserve"> to all details and then describe me the atmosphere of it. Is the task clear?</w:t>
            </w:r>
          </w:p>
        </w:tc>
        <w:tc>
          <w:tcPr>
            <w:tcW w:w="4678" w:type="dxa"/>
          </w:tcPr>
          <w:p w:rsidR="00962907" w:rsidRDefault="00962907" w:rsidP="00C448BF">
            <w:pPr>
              <w:ind w:left="-108" w:right="-108"/>
              <w:rPr>
                <w:lang w:val="en-US"/>
              </w:rPr>
            </w:pPr>
          </w:p>
          <w:p w:rsidR="00962907" w:rsidRDefault="00962907" w:rsidP="00C448BF">
            <w:pPr>
              <w:ind w:right="-108"/>
              <w:rPr>
                <w:lang w:val="en-US"/>
              </w:rPr>
            </w:pPr>
          </w:p>
          <w:p w:rsidR="00962907" w:rsidRPr="00723583" w:rsidRDefault="00962907" w:rsidP="00C448BF">
            <w:pPr>
              <w:ind w:left="-108" w:right="-108"/>
              <w:rPr>
                <w:lang w:val="en-US"/>
              </w:rPr>
            </w:pPr>
          </w:p>
          <w:p w:rsidR="00962907" w:rsidRDefault="00962907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Yes, it’s clear enough.</w:t>
            </w:r>
          </w:p>
          <w:p w:rsidR="00962907" w:rsidRPr="00962907" w:rsidRDefault="00962907" w:rsidP="00C448BF">
            <w:pPr>
              <w:ind w:left="-108" w:right="-108"/>
              <w:rPr>
                <w:lang w:val="en-US"/>
              </w:rPr>
            </w:pPr>
            <w:r>
              <w:t>Смотрят</w:t>
            </w:r>
            <w:r w:rsidRPr="00962907">
              <w:rPr>
                <w:lang w:val="en-US"/>
              </w:rPr>
              <w:t xml:space="preserve"> </w:t>
            </w:r>
            <w:r>
              <w:t>мультфильм</w:t>
            </w:r>
            <w:r w:rsidRPr="00962907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962907" w:rsidRDefault="00962907" w:rsidP="00C448BF">
            <w:pPr>
              <w:ind w:left="-108" w:right="-108"/>
            </w:pPr>
            <w:r>
              <w:t>Слайд</w:t>
            </w:r>
            <w:r w:rsidRPr="006B4CC3">
              <w:t xml:space="preserve"> № </w:t>
            </w:r>
            <w:r w:rsidRPr="00C30F4A">
              <w:t>3</w:t>
            </w:r>
            <w:r w:rsidRPr="006B4CC3">
              <w:t xml:space="preserve">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>с</w:t>
            </w:r>
            <w:r w:rsidRPr="006B4CC3">
              <w:t xml:space="preserve"> </w:t>
            </w:r>
            <w:r>
              <w:t xml:space="preserve">названием мультфильма и заданием к нему. </w:t>
            </w:r>
          </w:p>
          <w:p w:rsidR="00DA6AF8" w:rsidRPr="00962907" w:rsidRDefault="00962907" w:rsidP="00C448BF">
            <w:pPr>
              <w:ind w:left="-108" w:right="-108"/>
            </w:pPr>
            <w:r>
              <w:t>На слайде</w:t>
            </w:r>
            <w:r w:rsidRPr="006B4CC3">
              <w:t xml:space="preserve"> № </w:t>
            </w:r>
            <w:r>
              <w:t>4</w:t>
            </w:r>
            <w:r w:rsidRPr="006B4CC3">
              <w:t xml:space="preserve"> </w:t>
            </w:r>
            <w:r>
              <w:t xml:space="preserve">проигрывается отрывок из мультфильма «Уплывший корабль» </w:t>
            </w:r>
          </w:p>
        </w:tc>
      </w:tr>
      <w:tr w:rsidR="00C30F4A" w:rsidRPr="00237A0A" w:rsidTr="00C448BF">
        <w:tc>
          <w:tcPr>
            <w:tcW w:w="3794" w:type="dxa"/>
          </w:tcPr>
          <w:p w:rsidR="00DA6AF8" w:rsidRPr="00B935E4" w:rsidRDefault="00C40125" w:rsidP="00B935E4">
            <w:pPr>
              <w:pStyle w:val="a4"/>
              <w:numPr>
                <w:ilvl w:val="0"/>
                <w:numId w:val="2"/>
              </w:numPr>
              <w:ind w:right="-108"/>
              <w:rPr>
                <w:b/>
              </w:rPr>
            </w:pPr>
            <w:r w:rsidRPr="00B935E4">
              <w:rPr>
                <w:b/>
              </w:rPr>
              <w:t xml:space="preserve">Контроль </w:t>
            </w:r>
            <w:proofErr w:type="spellStart"/>
            <w:r w:rsidRPr="00B935E4">
              <w:rPr>
                <w:b/>
              </w:rPr>
              <w:t>аудирования</w:t>
            </w:r>
            <w:proofErr w:type="spellEnd"/>
          </w:p>
        </w:tc>
        <w:tc>
          <w:tcPr>
            <w:tcW w:w="567" w:type="dxa"/>
          </w:tcPr>
          <w:p w:rsidR="00DA6AF8" w:rsidRPr="00962907" w:rsidRDefault="00DA6AF8" w:rsidP="00C448BF">
            <w:pPr>
              <w:ind w:left="-108" w:right="-108"/>
              <w:jc w:val="center"/>
            </w:pPr>
          </w:p>
        </w:tc>
        <w:tc>
          <w:tcPr>
            <w:tcW w:w="4394" w:type="dxa"/>
          </w:tcPr>
          <w:p w:rsidR="00C40125" w:rsidRDefault="00E46BF2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We better stop here and </w:t>
            </w:r>
            <w:proofErr w:type="spellStart"/>
            <w:r>
              <w:rPr>
                <w:lang w:val="en-US"/>
              </w:rPr>
              <w:t>check up</w:t>
            </w:r>
            <w:proofErr w:type="spellEnd"/>
            <w:r>
              <w:rPr>
                <w:lang w:val="en-US"/>
              </w:rPr>
              <w:t xml:space="preserve"> what have you caught!</w:t>
            </w:r>
            <w:r w:rsidR="00C40125" w:rsidRPr="00C40125">
              <w:rPr>
                <w:lang w:val="en-US"/>
              </w:rPr>
              <w:t xml:space="preserve"> </w:t>
            </w:r>
          </w:p>
          <w:p w:rsidR="009D5DDA" w:rsidRDefault="00C40125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What can you tell me about the atmosphere?</w:t>
            </w:r>
            <w:r w:rsidR="009D5DDA" w:rsidRPr="009D5DDA">
              <w:rPr>
                <w:lang w:val="en-US"/>
              </w:rPr>
              <w:t xml:space="preserve"> </w:t>
            </w:r>
            <w:r w:rsidR="009D5DDA">
              <w:rPr>
                <w:lang w:val="en-US"/>
              </w:rPr>
              <w:t>Give me more details, please! The pictures from the cartoon will help you!</w:t>
            </w:r>
          </w:p>
          <w:p w:rsidR="00237A0A" w:rsidRDefault="00237A0A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237A0A" w:rsidRPr="009D5DDA" w:rsidRDefault="00237A0A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What does it mean for animals?</w:t>
            </w:r>
          </w:p>
        </w:tc>
        <w:tc>
          <w:tcPr>
            <w:tcW w:w="4678" w:type="dxa"/>
          </w:tcPr>
          <w:p w:rsidR="00237A0A" w:rsidRDefault="00237A0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 xml:space="preserve">At first everything was good, but then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became dark. </w:t>
            </w:r>
          </w:p>
          <w:p w:rsidR="00237A0A" w:rsidRDefault="00237A0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There was a blood sunset.</w:t>
            </w:r>
          </w:p>
          <w:p w:rsidR="00237A0A" w:rsidRDefault="00237A0A" w:rsidP="00C448BF">
            <w:pPr>
              <w:ind w:left="-108" w:right="-108"/>
              <w:rPr>
                <w:rFonts w:ascii="Context SSerif" w:hAnsi="Context SSerif" w:cs="Context SSerif"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The music created a </w:t>
            </w:r>
            <w:r w:rsidRPr="00237A0A">
              <w:rPr>
                <w:rFonts w:ascii="Context SSerif" w:hAnsi="Context SSerif" w:cs="Context SSerif"/>
                <w:color w:val="000000"/>
                <w:sz w:val="20"/>
                <w:szCs w:val="20"/>
                <w:lang w:val="en-US"/>
              </w:rPr>
              <w:t>mood of anxiety</w:t>
            </w:r>
            <w:r>
              <w:rPr>
                <w:rFonts w:ascii="Context SSerif" w:hAnsi="Context SSerif" w:cs="Context SSerif"/>
                <w:color w:val="000000"/>
                <w:sz w:val="20"/>
                <w:szCs w:val="20"/>
                <w:lang w:val="en-US"/>
              </w:rPr>
              <w:t>.</w:t>
            </w:r>
          </w:p>
          <w:p w:rsidR="00237A0A" w:rsidRDefault="00237A0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There was a cigarette behind the noticeboard.</w:t>
            </w:r>
          </w:p>
          <w:p w:rsidR="00237A0A" w:rsidRPr="00237A0A" w:rsidRDefault="00237A0A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All these tell us that something bad would happen.</w:t>
            </w:r>
          </w:p>
        </w:tc>
        <w:tc>
          <w:tcPr>
            <w:tcW w:w="2551" w:type="dxa"/>
          </w:tcPr>
          <w:p w:rsidR="00DA6AF8" w:rsidRPr="00237A0A" w:rsidRDefault="009D5DDA" w:rsidP="00C448BF">
            <w:pPr>
              <w:ind w:left="-108" w:right="-108"/>
            </w:pPr>
            <w:r>
              <w:t>Слайды</w:t>
            </w:r>
            <w:r w:rsidRPr="00237A0A">
              <w:t xml:space="preserve"> № 5-10 </w:t>
            </w:r>
            <w:r>
              <w:t>на</w:t>
            </w:r>
            <w:r w:rsidRPr="00237A0A">
              <w:t xml:space="preserve"> </w:t>
            </w:r>
            <w:r>
              <w:t>экране</w:t>
            </w:r>
            <w:r w:rsidRPr="00237A0A">
              <w:t xml:space="preserve"> </w:t>
            </w:r>
            <w:r>
              <w:t>с</w:t>
            </w:r>
            <w:r w:rsidRPr="00237A0A">
              <w:t xml:space="preserve"> </w:t>
            </w:r>
            <w:r>
              <w:t>картинами</w:t>
            </w:r>
            <w:r w:rsidRPr="00237A0A">
              <w:t xml:space="preserve"> </w:t>
            </w:r>
            <w:r>
              <w:t>из</w:t>
            </w:r>
            <w:r w:rsidRPr="00237A0A">
              <w:t xml:space="preserve"> </w:t>
            </w:r>
            <w:r>
              <w:t>мультфильма</w:t>
            </w:r>
          </w:p>
        </w:tc>
      </w:tr>
      <w:tr w:rsidR="00C30F4A" w:rsidRPr="00237A0A" w:rsidTr="00C448BF">
        <w:tc>
          <w:tcPr>
            <w:tcW w:w="3794" w:type="dxa"/>
          </w:tcPr>
          <w:p w:rsidR="00DA6AF8" w:rsidRDefault="00B935E4" w:rsidP="00B935E4">
            <w:pPr>
              <w:pStyle w:val="a4"/>
              <w:numPr>
                <w:ilvl w:val="0"/>
                <w:numId w:val="2"/>
              </w:numPr>
              <w:ind w:right="-108"/>
              <w:rPr>
                <w:b/>
              </w:rPr>
            </w:pPr>
            <w:r w:rsidRPr="00B935E4">
              <w:rPr>
                <w:b/>
              </w:rPr>
              <w:t>Диалогическая и    монологическая</w:t>
            </w:r>
            <w:r>
              <w:t xml:space="preserve"> </w:t>
            </w:r>
            <w:r>
              <w:rPr>
                <w:b/>
              </w:rPr>
              <w:t xml:space="preserve"> речь в группах</w:t>
            </w:r>
          </w:p>
          <w:p w:rsidR="00B935E4" w:rsidRPr="00B935E4" w:rsidRDefault="00B935E4" w:rsidP="00B935E4">
            <w:pPr>
              <w:ind w:right="-108"/>
              <w:rPr>
                <w:b/>
              </w:rPr>
            </w:pPr>
            <w:r>
              <w:t xml:space="preserve">Развитие </w:t>
            </w:r>
            <w:r w:rsidRPr="00003ADC">
              <w:t>лексически</w:t>
            </w:r>
            <w:r>
              <w:t>х</w:t>
            </w:r>
            <w:r w:rsidRPr="00003ADC">
              <w:t xml:space="preserve"> и грамматически</w:t>
            </w:r>
            <w:r>
              <w:t>х</w:t>
            </w:r>
            <w:r w:rsidRPr="00003ADC">
              <w:t xml:space="preserve"> навык</w:t>
            </w:r>
            <w:r>
              <w:t>ов</w:t>
            </w:r>
            <w:r w:rsidRPr="00003ADC">
              <w:t xml:space="preserve"> говорения  в</w:t>
            </w:r>
            <w:r>
              <w:t xml:space="preserve"> неподготовленных </w:t>
            </w:r>
            <w:r w:rsidRPr="00003ADC">
              <w:t xml:space="preserve"> диалогических и </w:t>
            </w:r>
            <w:r>
              <w:t xml:space="preserve">  </w:t>
            </w:r>
            <w:r w:rsidRPr="00003ADC">
              <w:t xml:space="preserve"> монологических высказываниях при обсуждении проблемы</w:t>
            </w:r>
          </w:p>
        </w:tc>
        <w:tc>
          <w:tcPr>
            <w:tcW w:w="567" w:type="dxa"/>
          </w:tcPr>
          <w:p w:rsidR="00DA6AF8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4" w:type="dxa"/>
          </w:tcPr>
          <w:p w:rsidR="00AF68BC" w:rsidRDefault="00AF68BC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Let’s imagine animals can speak! And, of course, they want to protect their habitat and themselves. </w:t>
            </w:r>
          </w:p>
          <w:p w:rsidR="00AF68BC" w:rsidRDefault="00AF68BC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On the contrary, people want to protect their own interests.</w:t>
            </w:r>
          </w:p>
          <w:p w:rsidR="00DA6AF8" w:rsidRDefault="00AF68BC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Now, you are the group of people and you are the group of rabbits. Think over why you are right and what can happen </w:t>
            </w:r>
            <w:r w:rsidR="000E44D9">
              <w:rPr>
                <w:lang w:val="en-US"/>
              </w:rPr>
              <w:t>if the other side doesn’t listen to you.</w:t>
            </w:r>
          </w:p>
          <w:p w:rsidR="000E44D9" w:rsidRPr="00AF68BC" w:rsidRDefault="000E44D9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I give you </w:t>
            </w:r>
            <w:r w:rsidRPr="000E44D9">
              <w:rPr>
                <w:color w:val="FF0000"/>
                <w:lang w:val="en-US"/>
              </w:rPr>
              <w:t>5</w:t>
            </w:r>
            <w:r>
              <w:rPr>
                <w:lang w:val="en-US"/>
              </w:rPr>
              <w:t xml:space="preserve"> minutes for this task!</w:t>
            </w:r>
          </w:p>
        </w:tc>
        <w:tc>
          <w:tcPr>
            <w:tcW w:w="4678" w:type="dxa"/>
          </w:tcPr>
          <w:p w:rsidR="000E44D9" w:rsidRDefault="000E44D9" w:rsidP="00C448BF">
            <w:pPr>
              <w:ind w:left="-108" w:right="-108"/>
              <w:rPr>
                <w:lang w:val="en-US"/>
              </w:rPr>
            </w:pPr>
          </w:p>
          <w:p w:rsidR="000E44D9" w:rsidRDefault="000E44D9" w:rsidP="00C448BF">
            <w:pPr>
              <w:ind w:left="-108" w:right="-108"/>
              <w:rPr>
                <w:lang w:val="en-US"/>
              </w:rPr>
            </w:pPr>
          </w:p>
          <w:p w:rsidR="000E44D9" w:rsidRDefault="000E44D9" w:rsidP="00C448BF">
            <w:pPr>
              <w:ind w:left="-108" w:right="-108"/>
              <w:rPr>
                <w:lang w:val="en-US"/>
              </w:rPr>
            </w:pPr>
          </w:p>
          <w:p w:rsidR="000E44D9" w:rsidRDefault="000E44D9" w:rsidP="00C448BF">
            <w:pPr>
              <w:ind w:left="-108" w:right="-108"/>
              <w:rPr>
                <w:lang w:val="en-US"/>
              </w:rPr>
            </w:pPr>
          </w:p>
          <w:p w:rsidR="000E44D9" w:rsidRDefault="000E44D9" w:rsidP="00C448BF">
            <w:pPr>
              <w:ind w:right="-108"/>
              <w:rPr>
                <w:lang w:val="en-US"/>
              </w:rPr>
            </w:pPr>
          </w:p>
          <w:p w:rsidR="00AC3D10" w:rsidRDefault="00AC3D10" w:rsidP="00C448BF">
            <w:pPr>
              <w:ind w:right="-108"/>
              <w:rPr>
                <w:lang w:val="en-US"/>
              </w:rPr>
            </w:pPr>
          </w:p>
          <w:p w:rsidR="00AC3D10" w:rsidRDefault="00AC3D10" w:rsidP="00C448BF">
            <w:pPr>
              <w:ind w:right="-108"/>
              <w:rPr>
                <w:lang w:val="en-US"/>
              </w:rPr>
            </w:pPr>
          </w:p>
          <w:p w:rsidR="00AC3D10" w:rsidRDefault="00AC3D10" w:rsidP="00C448BF">
            <w:pPr>
              <w:ind w:right="-108"/>
              <w:rPr>
                <w:lang w:val="en-US"/>
              </w:rPr>
            </w:pPr>
          </w:p>
          <w:p w:rsidR="00DA6AF8" w:rsidRPr="000E44D9" w:rsidRDefault="000E44D9" w:rsidP="00C448BF">
            <w:pPr>
              <w:ind w:left="-108" w:right="-108"/>
            </w:pPr>
            <w:r>
              <w:t>Обсуждают вопросы в группах, приходят к определенным выводам.</w:t>
            </w:r>
          </w:p>
        </w:tc>
        <w:tc>
          <w:tcPr>
            <w:tcW w:w="2551" w:type="dxa"/>
          </w:tcPr>
          <w:p w:rsidR="00AF68BC" w:rsidRPr="000E44D9" w:rsidRDefault="00AF68BC" w:rsidP="00C448BF">
            <w:pPr>
              <w:ind w:left="-108" w:right="-108"/>
            </w:pPr>
          </w:p>
          <w:p w:rsidR="00AF68BC" w:rsidRPr="000E44D9" w:rsidRDefault="00AF68BC" w:rsidP="00C448BF">
            <w:pPr>
              <w:ind w:left="-108" w:right="-108"/>
            </w:pPr>
          </w:p>
          <w:p w:rsidR="00AF68BC" w:rsidRPr="000E44D9" w:rsidRDefault="00AF68BC" w:rsidP="00C448BF">
            <w:pPr>
              <w:ind w:right="-108"/>
            </w:pPr>
          </w:p>
          <w:p w:rsidR="00AF68BC" w:rsidRPr="00723583" w:rsidRDefault="00AF68BC" w:rsidP="00C448BF">
            <w:pPr>
              <w:ind w:left="-108" w:right="-108"/>
            </w:pPr>
          </w:p>
          <w:p w:rsidR="00AC3D10" w:rsidRPr="00723583" w:rsidRDefault="00AC3D10" w:rsidP="00C448BF">
            <w:pPr>
              <w:ind w:right="-108"/>
            </w:pPr>
          </w:p>
          <w:p w:rsidR="00DA6AF8" w:rsidRPr="00237A0A" w:rsidRDefault="00556EE2" w:rsidP="00C448BF">
            <w:pPr>
              <w:ind w:left="-108" w:right="-108"/>
            </w:pPr>
            <w:r>
              <w:t>Слайд</w:t>
            </w:r>
            <w:r w:rsidRPr="006B4CC3">
              <w:t xml:space="preserve"> № </w:t>
            </w:r>
            <w:r>
              <w:t>11</w:t>
            </w:r>
            <w:r w:rsidRPr="006B4CC3">
              <w:t xml:space="preserve">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>с</w:t>
            </w:r>
            <w:r w:rsidRPr="006B4CC3">
              <w:t xml:space="preserve"> </w:t>
            </w:r>
            <w:r>
              <w:t>заданием для обсуждения в группах</w:t>
            </w:r>
          </w:p>
        </w:tc>
      </w:tr>
      <w:tr w:rsidR="00C30F4A" w:rsidRPr="00237A0A" w:rsidTr="00C448BF">
        <w:tc>
          <w:tcPr>
            <w:tcW w:w="3794" w:type="dxa"/>
          </w:tcPr>
          <w:p w:rsidR="00DA6AF8" w:rsidRPr="00237A0A" w:rsidRDefault="00B935E4" w:rsidP="00B935E4">
            <w:pPr>
              <w:ind w:right="-108"/>
            </w:pPr>
            <w:r w:rsidRPr="00003ADC">
              <w:t xml:space="preserve"> </w:t>
            </w:r>
          </w:p>
        </w:tc>
        <w:tc>
          <w:tcPr>
            <w:tcW w:w="567" w:type="dxa"/>
          </w:tcPr>
          <w:p w:rsidR="00DA6AF8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4" w:type="dxa"/>
          </w:tcPr>
          <w:p w:rsidR="00DA6AF8" w:rsidRDefault="000E44D9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Are you ready to discuss the points?</w:t>
            </w:r>
          </w:p>
          <w:p w:rsidR="000E44D9" w:rsidRDefault="000E44D9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0E44D9" w:rsidRDefault="000E44D9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OK, let’s start</w:t>
            </w:r>
            <w:r w:rsidR="00B6789B">
              <w:rPr>
                <w:lang w:val="en-US"/>
              </w:rPr>
              <w:t>, but don’t forget about the linking words</w:t>
            </w:r>
            <w:r>
              <w:rPr>
                <w:lang w:val="en-US"/>
              </w:rPr>
              <w:t>!</w:t>
            </w:r>
            <w:r w:rsidR="00B6789B">
              <w:rPr>
                <w:lang w:val="en-US"/>
              </w:rPr>
              <w:t xml:space="preserve"> </w:t>
            </w:r>
            <w:r w:rsidR="0029223E">
              <w:rPr>
                <w:lang w:val="en-US"/>
              </w:rPr>
              <w:t xml:space="preserve">They will help you to manage your thoughts. </w:t>
            </w:r>
          </w:p>
          <w:p w:rsidR="00B6789B" w:rsidRDefault="00B6789B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B6789B" w:rsidRDefault="00B6789B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B6789B" w:rsidRDefault="00B6789B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B6789B" w:rsidRDefault="00B6789B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0E44D9" w:rsidRPr="000E44D9" w:rsidRDefault="0029223E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Enough! P</w:t>
            </w:r>
            <w:r w:rsidR="000E44D9">
              <w:rPr>
                <w:lang w:val="en-US"/>
              </w:rPr>
              <w:t>upils</w:t>
            </w:r>
            <w:r>
              <w:rPr>
                <w:lang w:val="en-US"/>
              </w:rPr>
              <w:t>,</w:t>
            </w:r>
            <w:r w:rsidR="000E44D9">
              <w:rPr>
                <w:lang w:val="en-US"/>
              </w:rPr>
              <w:t xml:space="preserve"> it’s clear that everyone keeps his own mind and doesn’t want even to understand the other side. That is why this problem is so important!</w:t>
            </w:r>
          </w:p>
        </w:tc>
        <w:tc>
          <w:tcPr>
            <w:tcW w:w="4678" w:type="dxa"/>
          </w:tcPr>
          <w:p w:rsidR="00B6789B" w:rsidRDefault="000E44D9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lastRenderedPageBreak/>
              <w:t>Yes, we are ready</w:t>
            </w:r>
            <w:proofErr w:type="gramStart"/>
            <w:r>
              <w:rPr>
                <w:lang w:val="en-US"/>
              </w:rPr>
              <w:t>!/</w:t>
            </w:r>
            <w:proofErr w:type="gramEnd"/>
            <w:r>
              <w:rPr>
                <w:lang w:val="en-US"/>
              </w:rPr>
              <w:t xml:space="preserve"> Yes, we have finished discussing in our group!</w:t>
            </w:r>
          </w:p>
          <w:p w:rsidR="00B6789B" w:rsidRDefault="00B6789B" w:rsidP="00C448BF">
            <w:pPr>
              <w:ind w:left="-108" w:right="-108"/>
              <w:rPr>
                <w:lang w:val="en-US"/>
              </w:rPr>
            </w:pPr>
            <w:r w:rsidRPr="00B6789B">
              <w:rPr>
                <w:u w:val="single"/>
                <w:lang w:val="en-US"/>
              </w:rPr>
              <w:t>“People”:</w:t>
            </w:r>
            <w:r>
              <w:rPr>
                <w:lang w:val="en-US"/>
              </w:rPr>
              <w:t xml:space="preserve"> Nothing dangerous can happen if we build new houses here, because we will build a new reserve for the </w:t>
            </w:r>
            <w:proofErr w:type="gramStart"/>
            <w:r>
              <w:rPr>
                <w:lang w:val="en-US"/>
              </w:rPr>
              <w:t>rabbits</w:t>
            </w:r>
            <w:proofErr w:type="gramEnd"/>
            <w:r>
              <w:rPr>
                <w:lang w:val="en-US"/>
              </w:rPr>
              <w:t xml:space="preserve"> instead previous one. </w:t>
            </w:r>
          </w:p>
          <w:p w:rsidR="00B6789B" w:rsidRPr="00B6789B" w:rsidRDefault="00B6789B" w:rsidP="00C448BF">
            <w:pPr>
              <w:ind w:left="-108" w:right="-108"/>
              <w:rPr>
                <w:u w:val="single"/>
                <w:lang w:val="en-US"/>
              </w:rPr>
            </w:pPr>
            <w:r w:rsidRPr="00B6789B">
              <w:rPr>
                <w:u w:val="single"/>
                <w:lang w:val="en-US"/>
              </w:rPr>
              <w:t>“Animals”:</w:t>
            </w:r>
            <w:r>
              <w:rPr>
                <w:lang w:val="en-US"/>
              </w:rPr>
              <w:t xml:space="preserve"> We think that you are not right, you shouldn’t destroy our habitat! We are not </w:t>
            </w:r>
            <w:proofErr w:type="gramStart"/>
            <w:r>
              <w:rPr>
                <w:lang w:val="en-US"/>
              </w:rPr>
              <w:t>agree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with you, because we are wild rabbits!  We can’t live in any reserve.</w:t>
            </w:r>
          </w:p>
          <w:p w:rsidR="00B6789B" w:rsidRDefault="00B6789B" w:rsidP="00C448BF">
            <w:pPr>
              <w:ind w:left="-108" w:right="-108"/>
              <w:rPr>
                <w:lang w:val="en-US"/>
              </w:rPr>
            </w:pPr>
            <w:r w:rsidRPr="00B6789B">
              <w:rPr>
                <w:u w:val="single"/>
                <w:lang w:val="en-US"/>
              </w:rPr>
              <w:t>“People”:</w:t>
            </w:r>
            <w:r>
              <w:rPr>
                <w:lang w:val="en-US"/>
              </w:rPr>
              <w:t xml:space="preserve"> But, we will give you a lot of cowslips every day!</w:t>
            </w:r>
          </w:p>
          <w:p w:rsidR="00AC3D10" w:rsidRPr="000E44D9" w:rsidRDefault="00B6789B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2551" w:type="dxa"/>
          </w:tcPr>
          <w:p w:rsidR="0029223E" w:rsidRPr="00723583" w:rsidRDefault="0029223E" w:rsidP="00C448BF">
            <w:pPr>
              <w:ind w:left="-108" w:right="-108"/>
            </w:pPr>
          </w:p>
          <w:p w:rsidR="0029223E" w:rsidRPr="00723583" w:rsidRDefault="0029223E" w:rsidP="00C448BF">
            <w:pPr>
              <w:ind w:left="-108" w:right="-108"/>
            </w:pPr>
          </w:p>
          <w:p w:rsidR="00DA6AF8" w:rsidRPr="00556EE2" w:rsidRDefault="00556EE2" w:rsidP="00C448BF">
            <w:pPr>
              <w:ind w:left="-108" w:right="-108"/>
            </w:pPr>
            <w:r>
              <w:t>Слайд</w:t>
            </w:r>
            <w:r w:rsidRPr="006B4CC3">
              <w:t xml:space="preserve"> № </w:t>
            </w:r>
            <w:r>
              <w:t>12</w:t>
            </w:r>
            <w:r w:rsidRPr="006B4CC3">
              <w:t xml:space="preserve">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>со связующими словами (при выражении своего мнения и сопоставления)</w:t>
            </w:r>
          </w:p>
        </w:tc>
      </w:tr>
      <w:tr w:rsidR="00556EE2" w:rsidRPr="00237A0A" w:rsidTr="00C448BF">
        <w:tc>
          <w:tcPr>
            <w:tcW w:w="3794" w:type="dxa"/>
          </w:tcPr>
          <w:p w:rsidR="00556EE2" w:rsidRDefault="00556EE2" w:rsidP="00C448BF">
            <w:pPr>
              <w:ind w:right="-108"/>
            </w:pPr>
          </w:p>
        </w:tc>
        <w:tc>
          <w:tcPr>
            <w:tcW w:w="567" w:type="dxa"/>
          </w:tcPr>
          <w:p w:rsidR="00556EE2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4" w:type="dxa"/>
          </w:tcPr>
          <w:p w:rsidR="0029223E" w:rsidRDefault="0029223E" w:rsidP="00C448BF">
            <w:pPr>
              <w:tabs>
                <w:tab w:val="left" w:pos="5562"/>
              </w:tabs>
              <w:ind w:left="-10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 you like the story by R. Adams?</w:t>
            </w:r>
          </w:p>
          <w:p w:rsidR="0029223E" w:rsidRDefault="0029223E" w:rsidP="00C448BF">
            <w:pPr>
              <w:tabs>
                <w:tab w:val="left" w:pos="5562"/>
              </w:tabs>
              <w:ind w:left="-10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Would you like to know the end of it?</w:t>
            </w:r>
          </w:p>
          <w:p w:rsidR="00556EE2" w:rsidRPr="0032747A" w:rsidRDefault="0029223E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 w:rsidRPr="0029223E">
              <w:rPr>
                <w:lang w:val="en-US"/>
              </w:rPr>
              <w:t>Let’s imagine</w:t>
            </w:r>
            <w:r>
              <w:rPr>
                <w:lang w:val="en-US"/>
              </w:rPr>
              <w:t xml:space="preserve"> then that we are writers and we work on the novel.</w:t>
            </w:r>
            <w:r w:rsidR="009B7F9D">
              <w:rPr>
                <w:lang w:val="en-US"/>
              </w:rPr>
              <w:t xml:space="preserve"> Just now i</w:t>
            </w:r>
            <w:r>
              <w:rPr>
                <w:lang w:val="en-US"/>
              </w:rPr>
              <w:t xml:space="preserve">n groups </w:t>
            </w:r>
            <w:r w:rsidR="009B7F9D">
              <w:rPr>
                <w:lang w:val="en-US"/>
              </w:rPr>
              <w:t>m</w:t>
            </w:r>
            <w:r>
              <w:rPr>
                <w:lang w:val="en-US"/>
              </w:rPr>
              <w:t xml:space="preserve">ake </w:t>
            </w:r>
            <w:r w:rsidRPr="0029223E">
              <w:rPr>
                <w:lang w:val="en-US"/>
              </w:rPr>
              <w:t xml:space="preserve">up </w:t>
            </w:r>
            <w:r w:rsidR="009B7F9D">
              <w:rPr>
                <w:lang w:val="en-US"/>
              </w:rPr>
              <w:t>the end of the book and write it on the sheets of paper!</w:t>
            </w:r>
            <w:r w:rsidRPr="0029223E">
              <w:rPr>
                <w:lang w:val="en-US"/>
              </w:rPr>
              <w:t xml:space="preserve"> </w:t>
            </w:r>
            <w:r w:rsidR="0032747A">
              <w:rPr>
                <w:lang w:val="en-US"/>
              </w:rPr>
              <w:t xml:space="preserve">You have </w:t>
            </w:r>
            <w:r w:rsidR="0032747A" w:rsidRPr="0032747A">
              <w:rPr>
                <w:color w:val="FF0000"/>
                <w:lang w:val="en-US"/>
              </w:rPr>
              <w:t>5</w:t>
            </w:r>
            <w:r w:rsidR="0032747A">
              <w:rPr>
                <w:lang w:val="en-US"/>
              </w:rPr>
              <w:t xml:space="preserve"> minutes for this task!</w:t>
            </w:r>
          </w:p>
          <w:p w:rsidR="0032747A" w:rsidRDefault="0032747A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Stop working! Let’s listen to your stories!</w:t>
            </w:r>
          </w:p>
          <w:p w:rsidR="008B369F" w:rsidRDefault="008B369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B369F" w:rsidRDefault="008B369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B369F" w:rsidRDefault="008B369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B369F" w:rsidRDefault="008B369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B369F" w:rsidRDefault="008B369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</w:p>
          <w:p w:rsidR="008B369F" w:rsidRDefault="008B369F" w:rsidP="00C448BF">
            <w:pPr>
              <w:tabs>
                <w:tab w:val="left" w:pos="5562"/>
              </w:tabs>
              <w:rPr>
                <w:lang w:val="en-US"/>
              </w:rPr>
            </w:pPr>
          </w:p>
          <w:p w:rsidR="007F26CE" w:rsidRPr="0032747A" w:rsidRDefault="008B369F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 xml:space="preserve">You have a very good imagination! </w:t>
            </w:r>
            <w:r w:rsidR="007F26CE">
              <w:rPr>
                <w:lang w:val="en-US"/>
              </w:rPr>
              <w:t>Both works are interesting! Especially, I like that in your stories the animals’ natural habitat is safe and sound.</w:t>
            </w:r>
          </w:p>
        </w:tc>
        <w:tc>
          <w:tcPr>
            <w:tcW w:w="4678" w:type="dxa"/>
          </w:tcPr>
          <w:p w:rsidR="00556EE2" w:rsidRDefault="0029223E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Yes, it’s very interesting!</w:t>
            </w:r>
          </w:p>
          <w:p w:rsidR="0029223E" w:rsidRDefault="0029223E" w:rsidP="00C448BF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Yes, of course!</w:t>
            </w:r>
          </w:p>
          <w:p w:rsidR="009B7F9D" w:rsidRDefault="009B7F9D" w:rsidP="00C448BF">
            <w:pPr>
              <w:ind w:left="-108" w:right="-108"/>
              <w:rPr>
                <w:lang w:val="en-US"/>
              </w:rPr>
            </w:pPr>
          </w:p>
          <w:p w:rsidR="009B7F9D" w:rsidRDefault="009B7F9D" w:rsidP="00C448BF">
            <w:pPr>
              <w:ind w:left="-108" w:right="-108"/>
              <w:rPr>
                <w:lang w:val="en-US"/>
              </w:rPr>
            </w:pPr>
          </w:p>
          <w:p w:rsidR="009B7F9D" w:rsidRPr="00723583" w:rsidRDefault="009B7F9D" w:rsidP="00C448BF">
            <w:pPr>
              <w:ind w:left="-108" w:right="-108"/>
            </w:pPr>
            <w:r>
              <w:t>Обсуждают</w:t>
            </w:r>
            <w:r w:rsidRPr="00723583">
              <w:t xml:space="preserve"> </w:t>
            </w:r>
            <w:r>
              <w:t>в</w:t>
            </w:r>
            <w:r w:rsidRPr="00723583">
              <w:t xml:space="preserve"> </w:t>
            </w:r>
            <w:r>
              <w:t>группах</w:t>
            </w:r>
            <w:r w:rsidRPr="00723583">
              <w:t xml:space="preserve">, </w:t>
            </w:r>
            <w:r>
              <w:t>придумывают</w:t>
            </w:r>
            <w:r w:rsidRPr="00723583">
              <w:t xml:space="preserve"> </w:t>
            </w:r>
            <w:r>
              <w:t>и</w:t>
            </w:r>
            <w:r w:rsidRPr="00723583">
              <w:t xml:space="preserve"> </w:t>
            </w:r>
            <w:r>
              <w:t>записывают</w:t>
            </w:r>
            <w:r w:rsidRPr="00723583">
              <w:t xml:space="preserve"> </w:t>
            </w:r>
            <w:r>
              <w:t>окончание</w:t>
            </w:r>
            <w:r w:rsidRPr="00723583">
              <w:t xml:space="preserve"> </w:t>
            </w:r>
            <w:r>
              <w:t>истории</w:t>
            </w:r>
            <w:r w:rsidRPr="00723583">
              <w:t xml:space="preserve">. </w:t>
            </w:r>
          </w:p>
          <w:p w:rsidR="0032747A" w:rsidRPr="00723583" w:rsidRDefault="0032747A" w:rsidP="00C448BF">
            <w:pPr>
              <w:ind w:left="-108" w:right="-108"/>
            </w:pPr>
          </w:p>
          <w:p w:rsidR="0032747A" w:rsidRDefault="005A5FCB" w:rsidP="00C448BF">
            <w:pPr>
              <w:ind w:left="-108" w:right="-108"/>
              <w:rPr>
                <w:lang w:val="en-US"/>
              </w:rPr>
            </w:pPr>
            <w:r w:rsidRPr="008B369F">
              <w:rPr>
                <w:u w:val="single"/>
                <w:lang w:val="en-US"/>
              </w:rPr>
              <w:t>1</w:t>
            </w:r>
            <w:r w:rsidRPr="008B369F">
              <w:rPr>
                <w:u w:val="single"/>
                <w:vertAlign w:val="superscript"/>
                <w:lang w:val="en-US"/>
              </w:rPr>
              <w:t>st</w:t>
            </w:r>
            <w:r w:rsidRPr="008B369F">
              <w:rPr>
                <w:u w:val="single"/>
                <w:lang w:val="en-US"/>
              </w:rPr>
              <w:t xml:space="preserve"> group:</w:t>
            </w:r>
            <w:r>
              <w:rPr>
                <w:lang w:val="en-US"/>
              </w:rPr>
              <w:t xml:space="preserve"> The Greenpeace didn’t allow </w:t>
            </w:r>
            <w:proofErr w:type="gramStart"/>
            <w:r>
              <w:rPr>
                <w:lang w:val="en-US"/>
              </w:rPr>
              <w:t>to build</w:t>
            </w:r>
            <w:proofErr w:type="gramEnd"/>
            <w:r>
              <w:rPr>
                <w:lang w:val="en-US"/>
              </w:rPr>
              <w:t xml:space="preserve"> the houses instead of the rabbits warren. So, rabbits continue to nibble the grass…</w:t>
            </w:r>
          </w:p>
          <w:p w:rsidR="005A5FCB" w:rsidRPr="0032747A" w:rsidRDefault="005A5FCB" w:rsidP="00C448BF">
            <w:pPr>
              <w:ind w:left="-108" w:right="-108"/>
              <w:rPr>
                <w:lang w:val="en-US"/>
              </w:rPr>
            </w:pPr>
            <w:r w:rsidRPr="008B369F">
              <w:rPr>
                <w:u w:val="single"/>
                <w:lang w:val="en-US"/>
              </w:rPr>
              <w:t>2</w:t>
            </w:r>
            <w:r w:rsidRPr="008B369F">
              <w:rPr>
                <w:u w:val="single"/>
                <w:vertAlign w:val="superscript"/>
                <w:lang w:val="en-US"/>
              </w:rPr>
              <w:t>nd</w:t>
            </w:r>
            <w:r w:rsidRPr="008B369F">
              <w:rPr>
                <w:u w:val="single"/>
                <w:lang w:val="en-US"/>
              </w:rPr>
              <w:t xml:space="preserve"> group:</w:t>
            </w:r>
            <w:r w:rsidR="008E6548">
              <w:rPr>
                <w:lang w:val="en-US"/>
              </w:rPr>
              <w:t xml:space="preserve"> The rabbits ate the cowslips and soon they became bigger than the people. Then </w:t>
            </w:r>
            <w:r w:rsidR="008B369F">
              <w:rPr>
                <w:lang w:val="en-US"/>
              </w:rPr>
              <w:t xml:space="preserve">they </w:t>
            </w:r>
            <w:r w:rsidR="008E6548">
              <w:rPr>
                <w:rFonts w:ascii="Context SSerif" w:hAnsi="Context SSerif" w:cs="Context SSerif"/>
                <w:color w:val="000000"/>
                <w:sz w:val="20"/>
                <w:szCs w:val="20"/>
                <w:lang w:val="en-US"/>
              </w:rPr>
              <w:t>turned back</w:t>
            </w:r>
            <w:r w:rsidR="008B369F">
              <w:rPr>
                <w:rFonts w:ascii="Context SSerif" w:hAnsi="Context SSerif" w:cs="Context SSerif"/>
                <w:color w:val="000000"/>
                <w:sz w:val="20"/>
                <w:szCs w:val="20"/>
                <w:lang w:val="en-US"/>
              </w:rPr>
              <w:t xml:space="preserve"> people from the forest. People were afraid of the animals and they ran away.</w:t>
            </w:r>
          </w:p>
        </w:tc>
        <w:tc>
          <w:tcPr>
            <w:tcW w:w="2551" w:type="dxa"/>
          </w:tcPr>
          <w:p w:rsidR="00556EE2" w:rsidRPr="00237A0A" w:rsidRDefault="00556EE2" w:rsidP="00C448BF">
            <w:pPr>
              <w:ind w:left="-108" w:right="-108"/>
            </w:pPr>
            <w:r>
              <w:t>Слайд</w:t>
            </w:r>
            <w:r w:rsidRPr="006B4CC3">
              <w:t xml:space="preserve"> № </w:t>
            </w:r>
            <w:r>
              <w:t>13</w:t>
            </w:r>
            <w:r w:rsidRPr="006B4CC3">
              <w:t xml:space="preserve">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>с заданием для обсуждения в группах</w:t>
            </w:r>
          </w:p>
        </w:tc>
      </w:tr>
      <w:tr w:rsidR="00AF68BC" w:rsidRPr="00237A0A" w:rsidTr="00C448BF">
        <w:tc>
          <w:tcPr>
            <w:tcW w:w="3794" w:type="dxa"/>
          </w:tcPr>
          <w:p w:rsidR="00AF68BC" w:rsidRPr="00B935E4" w:rsidRDefault="00B935E4" w:rsidP="00C448BF">
            <w:pPr>
              <w:ind w:right="-108"/>
              <w:rPr>
                <w:b/>
                <w:lang w:val="en-US"/>
              </w:rPr>
            </w:pPr>
            <w:r w:rsidRPr="00B935E4">
              <w:rPr>
                <w:b/>
                <w:lang w:val="en-US"/>
              </w:rPr>
              <w:t xml:space="preserve">9. </w:t>
            </w:r>
            <w:r w:rsidR="00AF68BC" w:rsidRPr="00B935E4">
              <w:rPr>
                <w:b/>
              </w:rPr>
              <w:t>Сообщение</w:t>
            </w:r>
            <w:r w:rsidR="00AF68BC" w:rsidRPr="00B935E4">
              <w:rPr>
                <w:b/>
                <w:lang w:val="en-US"/>
              </w:rPr>
              <w:t xml:space="preserve"> </w:t>
            </w:r>
            <w:r w:rsidR="00AF68BC" w:rsidRPr="00B935E4">
              <w:rPr>
                <w:b/>
              </w:rPr>
              <w:t>домашнего</w:t>
            </w:r>
            <w:r w:rsidR="00AF68BC" w:rsidRPr="00B935E4">
              <w:rPr>
                <w:b/>
                <w:lang w:val="en-US"/>
              </w:rPr>
              <w:t xml:space="preserve"> </w:t>
            </w:r>
            <w:r w:rsidR="00AF68BC" w:rsidRPr="00B935E4">
              <w:rPr>
                <w:b/>
              </w:rPr>
              <w:t>задания</w:t>
            </w:r>
          </w:p>
        </w:tc>
        <w:tc>
          <w:tcPr>
            <w:tcW w:w="567" w:type="dxa"/>
          </w:tcPr>
          <w:p w:rsidR="00AF68BC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4" w:type="dxa"/>
          </w:tcPr>
          <w:p w:rsidR="00AF68BC" w:rsidRDefault="007F26CE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 w:rsidRPr="007F26CE">
              <w:rPr>
                <w:lang w:val="en-US"/>
              </w:rPr>
              <w:t>However</w:t>
            </w:r>
            <w:r>
              <w:rPr>
                <w:lang w:val="en-US"/>
              </w:rPr>
              <w:t xml:space="preserve">, I think that you </w:t>
            </w:r>
            <w:r w:rsidR="0085112E">
              <w:rPr>
                <w:lang w:val="en-US"/>
              </w:rPr>
              <w:t>want to know the original variant of the end, don’t you?</w:t>
            </w:r>
          </w:p>
          <w:p w:rsidR="0085112E" w:rsidRPr="00C236AE" w:rsidRDefault="0085112E" w:rsidP="00C448BF">
            <w:pPr>
              <w:tabs>
                <w:tab w:val="left" w:pos="5562"/>
              </w:tabs>
              <w:ind w:left="-108"/>
              <w:rPr>
                <w:lang w:val="en-US"/>
              </w:rPr>
            </w:pPr>
            <w:r>
              <w:rPr>
                <w:lang w:val="en-US"/>
              </w:rPr>
              <w:t>Then your home task will be to watch the cartoon “</w:t>
            </w:r>
            <w:proofErr w:type="spellStart"/>
            <w:r>
              <w:rPr>
                <w:lang w:val="en-US"/>
              </w:rPr>
              <w:t>Watership</w:t>
            </w:r>
            <w:proofErr w:type="spellEnd"/>
            <w:r>
              <w:rPr>
                <w:lang w:val="en-US"/>
              </w:rPr>
              <w:t xml:space="preserve"> Down” in English till the end.</w:t>
            </w:r>
            <w:r w:rsidR="00C236AE">
              <w:rPr>
                <w:lang w:val="en-US"/>
              </w:rPr>
              <w:t xml:space="preserve"> You can find it on my p</w:t>
            </w:r>
            <w:r w:rsidR="00C236AE" w:rsidRPr="00C236AE">
              <w:rPr>
                <w:lang w:val="en-US"/>
              </w:rPr>
              <w:t>rofile</w:t>
            </w:r>
            <w:r w:rsidR="00C236AE">
              <w:rPr>
                <w:lang w:val="en-US"/>
              </w:rPr>
              <w:t xml:space="preserve"> </w:t>
            </w:r>
            <w:proofErr w:type="spellStart"/>
            <w:r w:rsidR="00C236AE" w:rsidRPr="00C236AE">
              <w:rPr>
                <w:lang w:val="en-US"/>
              </w:rPr>
              <w:t>vkontakte</w:t>
            </w:r>
            <w:proofErr w:type="spellEnd"/>
            <w:r w:rsidR="00C236AE">
              <w:rPr>
                <w:lang w:val="en-US"/>
              </w:rPr>
              <w:t xml:space="preserve"> or just in internet. Please, </w:t>
            </w:r>
            <w:proofErr w:type="gramStart"/>
            <w:r w:rsidR="00C236AE">
              <w:rPr>
                <w:lang w:val="en-US"/>
              </w:rPr>
              <w:t>open  your</w:t>
            </w:r>
            <w:proofErr w:type="gramEnd"/>
            <w:r w:rsidR="00C236AE">
              <w:rPr>
                <w:lang w:val="en-US"/>
              </w:rPr>
              <w:t xml:space="preserve"> </w:t>
            </w:r>
            <w:r w:rsidR="00C236AE" w:rsidRPr="00C236AE">
              <w:rPr>
                <w:lang w:val="en-US"/>
              </w:rPr>
              <w:t>record book</w:t>
            </w:r>
            <w:r w:rsidR="00C236AE">
              <w:rPr>
                <w:lang w:val="en-US"/>
              </w:rPr>
              <w:t>s and write it down!</w:t>
            </w:r>
          </w:p>
        </w:tc>
        <w:tc>
          <w:tcPr>
            <w:tcW w:w="4678" w:type="dxa"/>
          </w:tcPr>
          <w:p w:rsidR="0085112E" w:rsidRPr="00723583" w:rsidRDefault="0085112E" w:rsidP="00C448BF">
            <w:pPr>
              <w:ind w:left="-108" w:right="-108"/>
            </w:pPr>
            <w:r>
              <w:rPr>
                <w:lang w:val="en-US"/>
              </w:rPr>
              <w:t>Yes</w:t>
            </w:r>
            <w:r w:rsidRPr="00723583">
              <w:t xml:space="preserve">, </w:t>
            </w:r>
            <w:r>
              <w:rPr>
                <w:lang w:val="en-US"/>
              </w:rPr>
              <w:t>it</w:t>
            </w:r>
            <w:r w:rsidRPr="00723583">
              <w:t>’</w:t>
            </w:r>
            <w:r>
              <w:rPr>
                <w:lang w:val="en-US"/>
              </w:rPr>
              <w:t>s</w:t>
            </w:r>
            <w:r w:rsidRPr="00723583">
              <w:t xml:space="preserve"> </w:t>
            </w:r>
            <w:r>
              <w:rPr>
                <w:lang w:val="en-US"/>
              </w:rPr>
              <w:t>very</w:t>
            </w:r>
            <w:r w:rsidRPr="00723583">
              <w:t xml:space="preserve"> </w:t>
            </w:r>
            <w:r>
              <w:rPr>
                <w:lang w:val="en-US"/>
              </w:rPr>
              <w:t>interesting</w:t>
            </w:r>
            <w:r w:rsidRPr="00723583">
              <w:t>!</w:t>
            </w:r>
          </w:p>
          <w:p w:rsidR="00C236AE" w:rsidRDefault="00C236AE" w:rsidP="00C448BF">
            <w:pPr>
              <w:ind w:right="-108"/>
            </w:pPr>
          </w:p>
          <w:p w:rsidR="00C236AE" w:rsidRDefault="00C236AE" w:rsidP="00C448BF">
            <w:pPr>
              <w:ind w:left="-108" w:right="-108"/>
            </w:pPr>
          </w:p>
          <w:p w:rsidR="00C236AE" w:rsidRDefault="00C236AE" w:rsidP="00C448BF">
            <w:pPr>
              <w:ind w:left="-108" w:right="-108"/>
            </w:pPr>
          </w:p>
          <w:p w:rsidR="00C236AE" w:rsidRDefault="00C236AE" w:rsidP="00C448BF">
            <w:pPr>
              <w:ind w:left="-108" w:right="-108"/>
            </w:pPr>
          </w:p>
          <w:p w:rsidR="00AF68BC" w:rsidRPr="00C236AE" w:rsidRDefault="00C236AE" w:rsidP="00C448BF">
            <w:pPr>
              <w:ind w:left="-108" w:right="-108"/>
            </w:pPr>
            <w:r>
              <w:t>Записывают задание в дневник.</w:t>
            </w:r>
          </w:p>
        </w:tc>
        <w:tc>
          <w:tcPr>
            <w:tcW w:w="2551" w:type="dxa"/>
          </w:tcPr>
          <w:p w:rsidR="00AF68BC" w:rsidRDefault="00AF68BC" w:rsidP="00C448BF">
            <w:pPr>
              <w:ind w:left="-108" w:right="-108"/>
            </w:pPr>
            <w:r>
              <w:t>Слайд</w:t>
            </w:r>
            <w:r w:rsidRPr="006B4CC3">
              <w:t xml:space="preserve"> № </w:t>
            </w:r>
            <w:r>
              <w:t>14</w:t>
            </w:r>
            <w:r w:rsidRPr="006B4CC3">
              <w:t xml:space="preserve"> </w:t>
            </w:r>
            <w:r>
              <w:t>на</w:t>
            </w:r>
            <w:r w:rsidRPr="006B4CC3">
              <w:t xml:space="preserve"> </w:t>
            </w:r>
            <w:r>
              <w:t>экране</w:t>
            </w:r>
            <w:r w:rsidRPr="006B4CC3">
              <w:t xml:space="preserve"> </w:t>
            </w:r>
            <w:r>
              <w:t xml:space="preserve">с домашним заданием </w:t>
            </w:r>
          </w:p>
        </w:tc>
      </w:tr>
      <w:tr w:rsidR="00556EE2" w:rsidRPr="00C236AE" w:rsidTr="00C448BF">
        <w:tc>
          <w:tcPr>
            <w:tcW w:w="3794" w:type="dxa"/>
          </w:tcPr>
          <w:p w:rsidR="00556EE2" w:rsidRPr="00B935E4" w:rsidRDefault="00556EE2" w:rsidP="00C448BF">
            <w:pPr>
              <w:ind w:right="-108"/>
              <w:rPr>
                <w:b/>
              </w:rPr>
            </w:pPr>
            <w:r w:rsidRPr="00B935E4">
              <w:rPr>
                <w:b/>
              </w:rPr>
              <w:t>Подведение итогов</w:t>
            </w:r>
          </w:p>
        </w:tc>
        <w:tc>
          <w:tcPr>
            <w:tcW w:w="567" w:type="dxa"/>
          </w:tcPr>
          <w:p w:rsidR="00556EE2" w:rsidRPr="007D69E1" w:rsidRDefault="007D69E1" w:rsidP="00C448B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4" w:type="dxa"/>
          </w:tcPr>
          <w:p w:rsidR="0079445F" w:rsidRPr="00C236AE" w:rsidRDefault="00C236AE" w:rsidP="00C448BF">
            <w:pPr>
              <w:tabs>
                <w:tab w:val="left" w:pos="5562"/>
              </w:tabs>
              <w:rPr>
                <w:lang w:val="en-US"/>
              </w:rPr>
            </w:pPr>
            <w:r>
              <w:rPr>
                <w:lang w:val="en-US"/>
              </w:rPr>
              <w:t xml:space="preserve">All in all, girls and boys, let’s sum up! I like your work today! And I give </w:t>
            </w:r>
            <w:r w:rsidR="0079445F">
              <w:rPr>
                <w:lang w:val="en-US"/>
              </w:rPr>
              <w:t>…</w:t>
            </w:r>
            <w:r>
              <w:rPr>
                <w:lang w:val="en-US"/>
              </w:rPr>
              <w:t xml:space="preserve"> marks to…, because they… </w:t>
            </w:r>
            <w:r w:rsidR="0079445F">
              <w:rPr>
                <w:lang w:val="en-US"/>
              </w:rPr>
              <w:t xml:space="preserve"> You should …</w:t>
            </w:r>
          </w:p>
        </w:tc>
        <w:tc>
          <w:tcPr>
            <w:tcW w:w="4678" w:type="dxa"/>
          </w:tcPr>
          <w:p w:rsidR="00556EE2" w:rsidRPr="00C236AE" w:rsidRDefault="00556EE2" w:rsidP="00C448BF">
            <w:pPr>
              <w:ind w:left="-108" w:right="-108"/>
              <w:rPr>
                <w:lang w:val="en-US"/>
              </w:rPr>
            </w:pPr>
          </w:p>
        </w:tc>
        <w:tc>
          <w:tcPr>
            <w:tcW w:w="2551" w:type="dxa"/>
          </w:tcPr>
          <w:p w:rsidR="00556EE2" w:rsidRPr="0079445F" w:rsidRDefault="0079445F" w:rsidP="00C448BF">
            <w:pPr>
              <w:ind w:left="-108" w:right="-108"/>
              <w:rPr>
                <w:lang w:val="en-US"/>
              </w:rPr>
            </w:pPr>
            <w:r>
              <w:t>Слайд</w:t>
            </w:r>
            <w:r w:rsidRPr="006B4CC3">
              <w:t xml:space="preserve"> № </w:t>
            </w:r>
            <w:r>
              <w:t>1</w:t>
            </w:r>
            <w:r>
              <w:rPr>
                <w:lang w:val="en-US"/>
              </w:rPr>
              <w:t>5</w:t>
            </w:r>
          </w:p>
        </w:tc>
      </w:tr>
    </w:tbl>
    <w:p w:rsidR="00451EF0" w:rsidRDefault="00451EF0"/>
    <w:p w:rsidR="005B3A34" w:rsidRDefault="005B3A34"/>
    <w:p w:rsidR="005B3A34" w:rsidRPr="00724503" w:rsidRDefault="005B3A34"/>
    <w:sectPr w:rsidR="005B3A34" w:rsidRPr="00724503" w:rsidSect="00DA6AF8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D5" w:rsidRDefault="00142BD5" w:rsidP="007D69E1">
      <w:pPr>
        <w:spacing w:after="0" w:line="240" w:lineRule="auto"/>
      </w:pPr>
      <w:r>
        <w:separator/>
      </w:r>
    </w:p>
  </w:endnote>
  <w:endnote w:type="continuationSeparator" w:id="0">
    <w:p w:rsidR="00142BD5" w:rsidRDefault="00142BD5" w:rsidP="007D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text S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D5" w:rsidRDefault="00142BD5" w:rsidP="007D69E1">
      <w:pPr>
        <w:spacing w:after="0" w:line="240" w:lineRule="auto"/>
      </w:pPr>
      <w:r>
        <w:separator/>
      </w:r>
    </w:p>
  </w:footnote>
  <w:footnote w:type="continuationSeparator" w:id="0">
    <w:p w:rsidR="00142BD5" w:rsidRDefault="00142BD5" w:rsidP="007D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7BE"/>
    <w:multiLevelType w:val="hybridMultilevel"/>
    <w:tmpl w:val="DE5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A4B"/>
    <w:multiLevelType w:val="hybridMultilevel"/>
    <w:tmpl w:val="DE5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32E0F"/>
    <w:multiLevelType w:val="hybridMultilevel"/>
    <w:tmpl w:val="876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8"/>
    <w:rsid w:val="00003ADC"/>
    <w:rsid w:val="00014BAD"/>
    <w:rsid w:val="000C7331"/>
    <w:rsid w:val="000E44D9"/>
    <w:rsid w:val="00142BD5"/>
    <w:rsid w:val="001C37DC"/>
    <w:rsid w:val="00237A0A"/>
    <w:rsid w:val="0029223E"/>
    <w:rsid w:val="0032747A"/>
    <w:rsid w:val="00451EF0"/>
    <w:rsid w:val="004713CB"/>
    <w:rsid w:val="00486098"/>
    <w:rsid w:val="004A16EA"/>
    <w:rsid w:val="00556EE2"/>
    <w:rsid w:val="005A5FCB"/>
    <w:rsid w:val="005B3A34"/>
    <w:rsid w:val="006B4CC3"/>
    <w:rsid w:val="00723583"/>
    <w:rsid w:val="00724503"/>
    <w:rsid w:val="0079445F"/>
    <w:rsid w:val="007D69E1"/>
    <w:rsid w:val="007F26CE"/>
    <w:rsid w:val="00844491"/>
    <w:rsid w:val="0085112E"/>
    <w:rsid w:val="008B369F"/>
    <w:rsid w:val="008B5D69"/>
    <w:rsid w:val="008E6548"/>
    <w:rsid w:val="008F555D"/>
    <w:rsid w:val="00962907"/>
    <w:rsid w:val="009B7F9D"/>
    <w:rsid w:val="009D5DDA"/>
    <w:rsid w:val="00A33BD2"/>
    <w:rsid w:val="00A86EF9"/>
    <w:rsid w:val="00AC3D10"/>
    <w:rsid w:val="00AE45DF"/>
    <w:rsid w:val="00AF68BC"/>
    <w:rsid w:val="00B6789B"/>
    <w:rsid w:val="00B935E4"/>
    <w:rsid w:val="00C236AE"/>
    <w:rsid w:val="00C30F4A"/>
    <w:rsid w:val="00C40125"/>
    <w:rsid w:val="00C448BF"/>
    <w:rsid w:val="00CF35EE"/>
    <w:rsid w:val="00DA6AF8"/>
    <w:rsid w:val="00E46BF2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A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9E1"/>
  </w:style>
  <w:style w:type="paragraph" w:styleId="a7">
    <w:name w:val="footer"/>
    <w:basedOn w:val="a"/>
    <w:link w:val="a8"/>
    <w:uiPriority w:val="99"/>
    <w:semiHidden/>
    <w:unhideWhenUsed/>
    <w:rsid w:val="007D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9E1"/>
  </w:style>
  <w:style w:type="paragraph" w:styleId="a9">
    <w:name w:val="Normal (Web)"/>
    <w:basedOn w:val="a"/>
    <w:uiPriority w:val="99"/>
    <w:semiHidden/>
    <w:unhideWhenUsed/>
    <w:rsid w:val="00C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A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9E1"/>
  </w:style>
  <w:style w:type="paragraph" w:styleId="a7">
    <w:name w:val="footer"/>
    <w:basedOn w:val="a"/>
    <w:link w:val="a8"/>
    <w:uiPriority w:val="99"/>
    <w:semiHidden/>
    <w:unhideWhenUsed/>
    <w:rsid w:val="007D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9E1"/>
  </w:style>
  <w:style w:type="paragraph" w:styleId="a9">
    <w:name w:val="Normal (Web)"/>
    <w:basedOn w:val="a"/>
    <w:uiPriority w:val="99"/>
    <w:semiHidden/>
    <w:unhideWhenUsed/>
    <w:rsid w:val="00C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48F7-30C9-4D0B-89AB-753132B5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insane</dc:creator>
  <cp:lastModifiedBy>Главатских</cp:lastModifiedBy>
  <cp:revision>2</cp:revision>
  <dcterms:created xsi:type="dcterms:W3CDTF">2012-01-24T20:22:00Z</dcterms:created>
  <dcterms:modified xsi:type="dcterms:W3CDTF">2012-01-24T20:22:00Z</dcterms:modified>
</cp:coreProperties>
</file>