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D0" w:rsidRDefault="00B304D0" w:rsidP="00B304D0">
      <w:pPr>
        <w:shd w:val="clear" w:color="auto" w:fill="FFFFFF"/>
        <w:tabs>
          <w:tab w:val="left" w:pos="1330"/>
        </w:tabs>
        <w:spacing w:line="317" w:lineRule="exact"/>
        <w:ind w:right="-202"/>
        <w:jc w:val="center"/>
        <w:rPr>
          <w:b/>
          <w:sz w:val="28"/>
          <w:szCs w:val="28"/>
        </w:rPr>
      </w:pPr>
      <w:r>
        <w:rPr>
          <w:b/>
          <w:sz w:val="28"/>
          <w:szCs w:val="28"/>
        </w:rPr>
        <w:t>Ростовская область Орловский район пос. Орловский</w:t>
      </w:r>
    </w:p>
    <w:p w:rsidR="00B304D0" w:rsidRDefault="00B304D0" w:rsidP="00B304D0">
      <w:pPr>
        <w:shd w:val="clear" w:color="auto" w:fill="FFFFFF"/>
        <w:tabs>
          <w:tab w:val="left" w:pos="1330"/>
        </w:tabs>
        <w:spacing w:line="317" w:lineRule="exact"/>
        <w:ind w:right="-202"/>
        <w:jc w:val="center"/>
        <w:rPr>
          <w:b/>
          <w:sz w:val="28"/>
          <w:szCs w:val="28"/>
        </w:rPr>
      </w:pPr>
      <w:r>
        <w:rPr>
          <w:b/>
          <w:sz w:val="28"/>
          <w:szCs w:val="28"/>
        </w:rPr>
        <w:t>Муниципальное бюджетное общеобразовательное учреждение</w:t>
      </w:r>
    </w:p>
    <w:p w:rsidR="00B304D0" w:rsidRDefault="00B304D0" w:rsidP="00B304D0">
      <w:pPr>
        <w:shd w:val="clear" w:color="auto" w:fill="FFFFFF"/>
        <w:tabs>
          <w:tab w:val="left" w:pos="1330"/>
        </w:tabs>
        <w:spacing w:line="317" w:lineRule="exact"/>
        <w:ind w:right="-202"/>
        <w:jc w:val="center"/>
        <w:rPr>
          <w:b/>
          <w:sz w:val="28"/>
          <w:szCs w:val="28"/>
        </w:rPr>
      </w:pPr>
      <w:r>
        <w:rPr>
          <w:b/>
          <w:sz w:val="28"/>
          <w:szCs w:val="28"/>
        </w:rPr>
        <w:t>Орловская средняя общеобразовательная школа № 3</w:t>
      </w:r>
    </w:p>
    <w:p w:rsidR="00B304D0" w:rsidRDefault="00B304D0" w:rsidP="00B304D0">
      <w:pPr>
        <w:shd w:val="clear" w:color="auto" w:fill="FFFFFF"/>
        <w:tabs>
          <w:tab w:val="left" w:pos="1330"/>
        </w:tabs>
        <w:spacing w:line="317" w:lineRule="exact"/>
        <w:ind w:right="-202"/>
        <w:jc w:val="center"/>
        <w:rPr>
          <w:sz w:val="28"/>
          <w:szCs w:val="28"/>
        </w:rPr>
      </w:pPr>
    </w:p>
    <w:p w:rsidR="00B304D0" w:rsidRDefault="00B304D0" w:rsidP="00B304D0">
      <w:pPr>
        <w:pStyle w:val="ae"/>
        <w:rPr>
          <w:rFonts w:ascii="Times New Roman" w:hAnsi="Times New Roman" w:cs="Times New Roman"/>
          <w:sz w:val="28"/>
          <w:szCs w:val="28"/>
        </w:rPr>
      </w:pPr>
      <w:r>
        <w:t xml:space="preserve"> </w:t>
      </w:r>
      <w:r>
        <w:tab/>
      </w:r>
      <w:r>
        <w:tab/>
      </w:r>
      <w:r>
        <w:tab/>
      </w:r>
      <w:r>
        <w:tab/>
      </w:r>
      <w:r>
        <w:tab/>
      </w:r>
      <w:r>
        <w:tab/>
      </w:r>
      <w:r>
        <w:rPr>
          <w:rFonts w:ascii="Times New Roman" w:hAnsi="Times New Roman" w:cs="Times New Roman"/>
          <w:sz w:val="28"/>
          <w:szCs w:val="28"/>
        </w:rPr>
        <w:t xml:space="preserve">«Утверждаю» </w:t>
      </w:r>
    </w:p>
    <w:p w:rsidR="00B304D0" w:rsidRDefault="00B304D0" w:rsidP="00B304D0">
      <w:pPr>
        <w:pStyle w:val="a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pacing w:val="5"/>
          <w:sz w:val="28"/>
          <w:szCs w:val="28"/>
        </w:rPr>
        <w:t>Директор МБОУ ОСОШ № 3</w:t>
      </w:r>
    </w:p>
    <w:p w:rsidR="00B304D0" w:rsidRDefault="00B304D0" w:rsidP="00B304D0">
      <w:pPr>
        <w:pStyle w:val="ae"/>
        <w:ind w:left="3540" w:firstLine="708"/>
        <w:rPr>
          <w:rFonts w:ascii="Times New Roman" w:hAnsi="Times New Roman" w:cs="Times New Roman"/>
          <w:spacing w:val="-1"/>
          <w:sz w:val="28"/>
          <w:szCs w:val="28"/>
        </w:rPr>
      </w:pPr>
      <w:r>
        <w:rPr>
          <w:rFonts w:ascii="Times New Roman" w:hAnsi="Times New Roman" w:cs="Times New Roman"/>
          <w:spacing w:val="-1"/>
          <w:sz w:val="28"/>
          <w:szCs w:val="28"/>
        </w:rPr>
        <w:t>__________   М.М. Кушнарева</w:t>
      </w:r>
    </w:p>
    <w:p w:rsidR="00B304D0" w:rsidRDefault="00B304D0" w:rsidP="00B304D0">
      <w:pPr>
        <w:pStyle w:val="ae"/>
        <w:ind w:left="3540" w:firstLine="708"/>
        <w:rPr>
          <w:rFonts w:ascii="Times New Roman" w:hAnsi="Times New Roman" w:cs="Times New Roman"/>
          <w:sz w:val="28"/>
          <w:szCs w:val="28"/>
        </w:rPr>
      </w:pPr>
      <w:r>
        <w:rPr>
          <w:rFonts w:ascii="Times New Roman" w:hAnsi="Times New Roman" w:cs="Times New Roman"/>
          <w:spacing w:val="-1"/>
          <w:sz w:val="28"/>
          <w:szCs w:val="28"/>
        </w:rPr>
        <w:t xml:space="preserve">Приказ </w:t>
      </w:r>
      <w:proofErr w:type="gramStart"/>
      <w:r>
        <w:rPr>
          <w:rFonts w:ascii="Times New Roman" w:hAnsi="Times New Roman" w:cs="Times New Roman"/>
          <w:spacing w:val="-1"/>
          <w:sz w:val="28"/>
          <w:szCs w:val="28"/>
        </w:rPr>
        <w:t>от</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_____________ № ____</w:t>
      </w:r>
    </w:p>
    <w:p w:rsidR="00B304D0" w:rsidRDefault="00B304D0" w:rsidP="00B304D0">
      <w:pPr>
        <w:rPr>
          <w:rFonts w:eastAsiaTheme="minorHAnsi"/>
          <w:sz w:val="28"/>
          <w:szCs w:val="28"/>
          <w:lang w:eastAsia="en-US"/>
        </w:rPr>
        <w:sectPr w:rsidR="00B304D0">
          <w:pgSz w:w="11909" w:h="16834"/>
          <w:pgMar w:top="1134" w:right="850" w:bottom="1134" w:left="1701" w:header="720" w:footer="720" w:gutter="0"/>
          <w:cols w:space="720"/>
        </w:sectPr>
      </w:pPr>
    </w:p>
    <w:p w:rsidR="00B304D0" w:rsidRDefault="00B304D0" w:rsidP="00B304D0">
      <w:pPr>
        <w:pStyle w:val="ae"/>
        <w:rPr>
          <w:rFonts w:ascii="Times New Roman" w:hAnsi="Times New Roman" w:cs="Times New Roman"/>
          <w:sz w:val="28"/>
          <w:szCs w:val="28"/>
        </w:rPr>
      </w:pPr>
    </w:p>
    <w:p w:rsidR="00B304D0" w:rsidRDefault="00B304D0" w:rsidP="00B304D0">
      <w:pPr>
        <w:pStyle w:val="ae"/>
        <w:rPr>
          <w:rFonts w:ascii="Times New Roman" w:hAnsi="Times New Roman" w:cs="Times New Roman"/>
          <w:sz w:val="28"/>
          <w:szCs w:val="28"/>
        </w:rPr>
      </w:pPr>
    </w:p>
    <w:p w:rsidR="00B304D0" w:rsidRDefault="00B304D0" w:rsidP="00B304D0">
      <w:pPr>
        <w:pStyle w:val="ae"/>
        <w:rPr>
          <w:rFonts w:ascii="Times New Roman" w:hAnsi="Times New Roman" w:cs="Times New Roman"/>
          <w:sz w:val="28"/>
          <w:szCs w:val="28"/>
        </w:rPr>
      </w:pPr>
    </w:p>
    <w:p w:rsidR="00B304D0" w:rsidRDefault="00B304D0" w:rsidP="00B304D0">
      <w:pPr>
        <w:shd w:val="clear" w:color="auto" w:fill="FFFFFF"/>
        <w:ind w:left="709" w:right="-729"/>
      </w:pPr>
      <w:r>
        <w:lastRenderedPageBreak/>
        <w:t xml:space="preserve"> </w:t>
      </w:r>
    </w:p>
    <w:p w:rsidR="00B304D0" w:rsidRDefault="00B304D0" w:rsidP="00B304D0">
      <w:pPr>
        <w:sectPr w:rsidR="00B304D0">
          <w:type w:val="continuous"/>
          <w:pgSz w:w="11909" w:h="16834"/>
          <w:pgMar w:top="1440" w:right="569" w:bottom="360" w:left="5954" w:header="720" w:footer="720" w:gutter="0"/>
          <w:cols w:num="2" w:space="720" w:equalWidth="0">
            <w:col w:w="4534" w:space="2"/>
            <w:col w:w="850"/>
          </w:cols>
        </w:sectPr>
      </w:pPr>
    </w:p>
    <w:p w:rsidR="00B304D0" w:rsidRDefault="00B304D0" w:rsidP="00B304D0">
      <w:pPr>
        <w:shd w:val="clear" w:color="auto" w:fill="FFFFFF"/>
        <w:ind w:left="120"/>
        <w:jc w:val="center"/>
        <w:rPr>
          <w:b/>
        </w:rPr>
      </w:pPr>
    </w:p>
    <w:p w:rsidR="00B304D0" w:rsidRDefault="00B304D0" w:rsidP="00B304D0">
      <w:pPr>
        <w:shd w:val="clear" w:color="auto" w:fill="FFFFFF"/>
        <w:ind w:left="120"/>
        <w:jc w:val="center"/>
        <w:rPr>
          <w:b/>
        </w:rPr>
      </w:pPr>
    </w:p>
    <w:p w:rsidR="00B304D0" w:rsidRDefault="00B304D0" w:rsidP="00B304D0">
      <w:pPr>
        <w:shd w:val="clear" w:color="auto" w:fill="FFFFFF"/>
        <w:ind w:left="120"/>
        <w:jc w:val="center"/>
        <w:rPr>
          <w:b/>
        </w:rPr>
      </w:pPr>
    </w:p>
    <w:p w:rsidR="00B304D0" w:rsidRDefault="00B304D0" w:rsidP="00B304D0">
      <w:pPr>
        <w:shd w:val="clear" w:color="auto" w:fill="FFFFFF"/>
        <w:ind w:left="120"/>
        <w:jc w:val="center"/>
        <w:rPr>
          <w:b/>
          <w:sz w:val="28"/>
          <w:szCs w:val="28"/>
        </w:rPr>
      </w:pPr>
      <w:r>
        <w:rPr>
          <w:b/>
          <w:sz w:val="28"/>
          <w:szCs w:val="28"/>
        </w:rPr>
        <w:t>РАБОЧАЯ  ПРОГРАММА</w:t>
      </w:r>
    </w:p>
    <w:p w:rsidR="00B304D0" w:rsidRDefault="00B304D0" w:rsidP="00B304D0">
      <w:pPr>
        <w:shd w:val="clear" w:color="auto" w:fill="FFFFFF"/>
        <w:ind w:left="120"/>
        <w:jc w:val="center"/>
        <w:rPr>
          <w:b/>
          <w:sz w:val="28"/>
          <w:szCs w:val="28"/>
        </w:rPr>
      </w:pPr>
    </w:p>
    <w:p w:rsidR="00B304D0" w:rsidRDefault="00B304D0" w:rsidP="00B304D0">
      <w:pPr>
        <w:shd w:val="clear" w:color="auto" w:fill="FFFFFF"/>
        <w:ind w:left="120"/>
        <w:jc w:val="center"/>
        <w:rPr>
          <w:b/>
          <w:sz w:val="28"/>
          <w:szCs w:val="28"/>
        </w:rPr>
      </w:pPr>
    </w:p>
    <w:p w:rsidR="00B304D0" w:rsidRDefault="00B304D0" w:rsidP="00B304D0">
      <w:pPr>
        <w:shd w:val="clear" w:color="auto" w:fill="FFFFFF"/>
        <w:rPr>
          <w:sz w:val="28"/>
          <w:szCs w:val="28"/>
          <w:u w:val="single"/>
        </w:rPr>
      </w:pPr>
      <w:r>
        <w:rPr>
          <w:sz w:val="28"/>
          <w:szCs w:val="28"/>
        </w:rPr>
        <w:t xml:space="preserve">по </w:t>
      </w:r>
      <w:r>
        <w:rPr>
          <w:sz w:val="28"/>
          <w:szCs w:val="28"/>
          <w:u w:val="single"/>
        </w:rPr>
        <w:t>истории</w:t>
      </w:r>
    </w:p>
    <w:p w:rsidR="005D27A5" w:rsidRDefault="00B304D0" w:rsidP="00B304D0">
      <w:pPr>
        <w:shd w:val="clear" w:color="auto" w:fill="FFFFFF"/>
        <w:spacing w:before="173"/>
        <w:ind w:left="5"/>
        <w:rPr>
          <w:spacing w:val="1"/>
          <w:sz w:val="28"/>
          <w:szCs w:val="28"/>
        </w:rPr>
      </w:pPr>
      <w:r>
        <w:rPr>
          <w:spacing w:val="1"/>
          <w:sz w:val="28"/>
          <w:szCs w:val="28"/>
        </w:rPr>
        <w:t>Уровень общего образования (класс)</w:t>
      </w:r>
    </w:p>
    <w:p w:rsidR="00B304D0" w:rsidRPr="005D27A5" w:rsidRDefault="00B304D0" w:rsidP="005D27A5">
      <w:pPr>
        <w:shd w:val="clear" w:color="auto" w:fill="FFFFFF"/>
        <w:spacing w:before="173"/>
        <w:ind w:left="5"/>
        <w:rPr>
          <w:sz w:val="32"/>
          <w:szCs w:val="28"/>
          <w:u w:val="single"/>
        </w:rPr>
      </w:pPr>
      <w:r>
        <w:rPr>
          <w:spacing w:val="1"/>
          <w:sz w:val="28"/>
          <w:szCs w:val="28"/>
        </w:rPr>
        <w:t xml:space="preserve"> </w:t>
      </w:r>
      <w:r>
        <w:rPr>
          <w:spacing w:val="1"/>
          <w:sz w:val="28"/>
          <w:u w:val="single"/>
        </w:rPr>
        <w:t>основное общее</w:t>
      </w:r>
      <w:r w:rsidR="005D27A5">
        <w:rPr>
          <w:spacing w:val="1"/>
          <w:sz w:val="28"/>
          <w:u w:val="single"/>
        </w:rPr>
        <w:t xml:space="preserve"> образование</w:t>
      </w:r>
      <w:r>
        <w:rPr>
          <w:spacing w:val="1"/>
          <w:sz w:val="28"/>
          <w:u w:val="single"/>
        </w:rPr>
        <w:t>, 5а</w:t>
      </w:r>
      <w:r w:rsidR="005D27A5">
        <w:rPr>
          <w:spacing w:val="1"/>
          <w:sz w:val="28"/>
          <w:u w:val="single"/>
        </w:rPr>
        <w:t>,5</w:t>
      </w:r>
      <w:r>
        <w:rPr>
          <w:spacing w:val="1"/>
          <w:sz w:val="28"/>
          <w:u w:val="single"/>
        </w:rPr>
        <w:t>б</w:t>
      </w:r>
      <w:r w:rsidR="005D27A5">
        <w:rPr>
          <w:spacing w:val="1"/>
          <w:sz w:val="28"/>
          <w:u w:val="single"/>
        </w:rPr>
        <w:t xml:space="preserve"> классы</w:t>
      </w:r>
    </w:p>
    <w:p w:rsidR="00B304D0" w:rsidRDefault="00B304D0" w:rsidP="00B304D0">
      <w:pPr>
        <w:shd w:val="clear" w:color="auto" w:fill="FFFFFF"/>
        <w:tabs>
          <w:tab w:val="left" w:leader="underscore" w:pos="3485"/>
        </w:tabs>
        <w:spacing w:before="211"/>
        <w:rPr>
          <w:sz w:val="28"/>
          <w:szCs w:val="28"/>
        </w:rPr>
      </w:pPr>
      <w:r>
        <w:rPr>
          <w:sz w:val="28"/>
          <w:szCs w:val="28"/>
        </w:rPr>
        <w:t xml:space="preserve">Количество часов в неделю </w:t>
      </w:r>
      <w:r>
        <w:rPr>
          <w:sz w:val="28"/>
          <w:szCs w:val="28"/>
          <w:u w:val="single"/>
        </w:rPr>
        <w:t>2</w:t>
      </w:r>
      <w:r>
        <w:rPr>
          <w:sz w:val="28"/>
          <w:szCs w:val="28"/>
        </w:rPr>
        <w:t xml:space="preserve">, по программе </w:t>
      </w:r>
      <w:r>
        <w:rPr>
          <w:sz w:val="28"/>
          <w:szCs w:val="28"/>
          <w:u w:val="single"/>
        </w:rPr>
        <w:t>70</w:t>
      </w:r>
      <w:r>
        <w:rPr>
          <w:sz w:val="28"/>
          <w:szCs w:val="28"/>
        </w:rPr>
        <w:t xml:space="preserve">, за год </w:t>
      </w:r>
      <w:r>
        <w:rPr>
          <w:sz w:val="28"/>
          <w:szCs w:val="28"/>
          <w:u w:val="single"/>
        </w:rPr>
        <w:t>71</w:t>
      </w:r>
    </w:p>
    <w:p w:rsidR="00B304D0" w:rsidRDefault="00B304D0" w:rsidP="00B304D0">
      <w:pPr>
        <w:shd w:val="clear" w:color="auto" w:fill="FFFFFF"/>
        <w:tabs>
          <w:tab w:val="left" w:leader="underscore" w:pos="3485"/>
        </w:tabs>
        <w:spacing w:before="211"/>
        <w:rPr>
          <w:sz w:val="28"/>
          <w:szCs w:val="28"/>
        </w:rPr>
      </w:pPr>
      <w:r>
        <w:rPr>
          <w:sz w:val="28"/>
          <w:szCs w:val="28"/>
        </w:rPr>
        <w:t xml:space="preserve">Учебный год  </w:t>
      </w:r>
      <w:r>
        <w:rPr>
          <w:sz w:val="28"/>
          <w:szCs w:val="28"/>
          <w:u w:val="single"/>
        </w:rPr>
        <w:t>2014-2015</w:t>
      </w:r>
    </w:p>
    <w:p w:rsidR="00B304D0" w:rsidRPr="005D27A5" w:rsidRDefault="00B304D0" w:rsidP="00B304D0">
      <w:pPr>
        <w:shd w:val="clear" w:color="auto" w:fill="FFFFFF"/>
        <w:tabs>
          <w:tab w:val="left" w:leader="underscore" w:pos="8688"/>
        </w:tabs>
        <w:spacing w:before="278"/>
        <w:rPr>
          <w:b/>
          <w:sz w:val="28"/>
          <w:szCs w:val="28"/>
          <w:u w:val="single"/>
          <w:vertAlign w:val="subscript"/>
        </w:rPr>
      </w:pPr>
      <w:r w:rsidRPr="005D27A5">
        <w:rPr>
          <w:b/>
          <w:sz w:val="28"/>
          <w:szCs w:val="28"/>
        </w:rPr>
        <w:t xml:space="preserve">Учитель  </w:t>
      </w:r>
      <w:proofErr w:type="spellStart"/>
      <w:r w:rsidRPr="005D27A5">
        <w:rPr>
          <w:b/>
          <w:sz w:val="28"/>
          <w:szCs w:val="28"/>
          <w:u w:val="single"/>
        </w:rPr>
        <w:t>Марьянина</w:t>
      </w:r>
      <w:proofErr w:type="spellEnd"/>
      <w:r w:rsidRPr="005D27A5">
        <w:rPr>
          <w:b/>
          <w:sz w:val="28"/>
          <w:szCs w:val="28"/>
          <w:u w:val="single"/>
        </w:rPr>
        <w:t xml:space="preserve"> Людмила Михайловна</w:t>
      </w:r>
    </w:p>
    <w:p w:rsidR="00B304D0" w:rsidRDefault="00B304D0" w:rsidP="00B304D0">
      <w:pPr>
        <w:shd w:val="clear" w:color="auto" w:fill="FFFFFF"/>
        <w:tabs>
          <w:tab w:val="left" w:leader="underscore" w:pos="8688"/>
        </w:tabs>
        <w:spacing w:before="278"/>
        <w:rPr>
          <w:sz w:val="28"/>
          <w:szCs w:val="28"/>
        </w:rPr>
      </w:pPr>
    </w:p>
    <w:p w:rsidR="00B304D0" w:rsidRDefault="00B304D0" w:rsidP="005D27A5">
      <w:pPr>
        <w:shd w:val="clear" w:color="auto" w:fill="FFFFFF"/>
        <w:spacing w:line="360" w:lineRule="auto"/>
        <w:ind w:right="-202"/>
      </w:pPr>
      <w:r>
        <w:rPr>
          <w:sz w:val="28"/>
          <w:szCs w:val="28"/>
        </w:rPr>
        <w:t xml:space="preserve">Программа разработана на основе    </w:t>
      </w:r>
      <w:r w:rsidR="005D27A5">
        <w:rPr>
          <w:sz w:val="28"/>
          <w:szCs w:val="28"/>
        </w:rPr>
        <w:t>Федерального компонента государственного образовательного стандарта основного общего образования, п</w:t>
      </w:r>
      <w:r>
        <w:rPr>
          <w:sz w:val="28"/>
          <w:szCs w:val="28"/>
        </w:rPr>
        <w:t>римерной  программы основного общего обра</w:t>
      </w:r>
      <w:r w:rsidR="005D27A5">
        <w:rPr>
          <w:sz w:val="28"/>
          <w:szCs w:val="28"/>
        </w:rPr>
        <w:t>зования по истории.</w:t>
      </w:r>
    </w:p>
    <w:p w:rsidR="00B304D0" w:rsidRDefault="00B304D0" w:rsidP="005D27A5">
      <w:pPr>
        <w:shd w:val="clear" w:color="auto" w:fill="FFFFFF"/>
        <w:spacing w:line="360" w:lineRule="auto"/>
        <w:ind w:right="-202"/>
        <w:rPr>
          <w:sz w:val="28"/>
          <w:szCs w:val="28"/>
        </w:rPr>
      </w:pPr>
    </w:p>
    <w:p w:rsidR="00B304D0" w:rsidRDefault="00B304D0" w:rsidP="005D27A5">
      <w:pPr>
        <w:shd w:val="clear" w:color="auto" w:fill="FFFFFF"/>
        <w:spacing w:line="360" w:lineRule="auto"/>
      </w:pPr>
    </w:p>
    <w:p w:rsidR="00B304D0" w:rsidRDefault="00B304D0" w:rsidP="00B304D0">
      <w:pPr>
        <w:shd w:val="clear" w:color="auto" w:fill="FFFFFF"/>
      </w:pPr>
    </w:p>
    <w:p w:rsidR="00B304D0" w:rsidRDefault="00B304D0" w:rsidP="00B304D0">
      <w:pPr>
        <w:shd w:val="clear" w:color="auto" w:fill="FFFFFF"/>
      </w:pPr>
    </w:p>
    <w:p w:rsidR="00B304D0" w:rsidRDefault="00B304D0" w:rsidP="00B304D0">
      <w:pPr>
        <w:sectPr w:rsidR="00B304D0">
          <w:type w:val="continuous"/>
          <w:pgSz w:w="11909" w:h="16834"/>
          <w:pgMar w:top="1440" w:right="1817" w:bottom="360" w:left="1701" w:header="720" w:footer="720" w:gutter="0"/>
          <w:cols w:space="720"/>
        </w:sectPr>
      </w:pPr>
    </w:p>
    <w:p w:rsidR="00B304D0" w:rsidRDefault="00B304D0" w:rsidP="00B304D0">
      <w:pPr>
        <w:pStyle w:val="21"/>
        <w:shd w:val="clear" w:color="auto" w:fill="auto"/>
        <w:spacing w:line="326" w:lineRule="exact"/>
        <w:ind w:right="20" w:firstLine="0"/>
        <w:rPr>
          <w:b/>
          <w:sz w:val="28"/>
          <w:szCs w:val="28"/>
        </w:rPr>
      </w:pPr>
    </w:p>
    <w:p w:rsidR="00B304D0" w:rsidRDefault="00B304D0" w:rsidP="00B304D0">
      <w:pPr>
        <w:pStyle w:val="21"/>
        <w:shd w:val="clear" w:color="auto" w:fill="auto"/>
        <w:spacing w:line="326" w:lineRule="exact"/>
        <w:ind w:left="720" w:right="20" w:firstLine="0"/>
        <w:jc w:val="center"/>
        <w:rPr>
          <w:b/>
          <w:sz w:val="28"/>
          <w:szCs w:val="28"/>
        </w:rPr>
      </w:pPr>
      <w:r>
        <w:rPr>
          <w:b/>
          <w:sz w:val="28"/>
          <w:szCs w:val="28"/>
        </w:rPr>
        <w:t>Пояснительная записка</w:t>
      </w:r>
    </w:p>
    <w:p w:rsidR="00B304D0" w:rsidRDefault="00B304D0" w:rsidP="00B304D0">
      <w:pPr>
        <w:jc w:val="center"/>
      </w:pPr>
    </w:p>
    <w:p w:rsidR="00B304D0" w:rsidRDefault="00B304D0" w:rsidP="00B304D0">
      <w:pPr>
        <w:pStyle w:val="ae"/>
        <w:rPr>
          <w:rFonts w:ascii="Times New Roman" w:hAnsi="Times New Roman" w:cs="Times New Roman"/>
          <w:sz w:val="24"/>
          <w:szCs w:val="24"/>
        </w:rPr>
      </w:pPr>
      <w:r>
        <w:rPr>
          <w:rFonts w:ascii="Times New Roman" w:hAnsi="Times New Roman" w:cs="Times New Roman"/>
          <w:sz w:val="24"/>
          <w:szCs w:val="24"/>
        </w:rPr>
        <w:t xml:space="preserve">        Рабочая программа по истории составлена на основе следующих нормативных  и учебно-методических документов:</w:t>
      </w:r>
    </w:p>
    <w:p w:rsidR="00B304D0" w:rsidRDefault="00B304D0" w:rsidP="00B304D0">
      <w:pPr>
        <w:pStyle w:val="ae"/>
        <w:rPr>
          <w:rFonts w:ascii="Times New Roman" w:hAnsi="Times New Roman" w:cs="Times New Roman"/>
          <w:sz w:val="24"/>
          <w:szCs w:val="24"/>
        </w:rPr>
      </w:pPr>
    </w:p>
    <w:p w:rsidR="00B304D0" w:rsidRDefault="00B304D0" w:rsidP="00B304D0">
      <w:pPr>
        <w:numPr>
          <w:ilvl w:val="0"/>
          <w:numId w:val="1"/>
        </w:numPr>
      </w:pPr>
      <w:r>
        <w:t xml:space="preserve">  Закон РФ от 29 декабря 2012 года № 273-ФЗ "Об образовании".</w:t>
      </w:r>
    </w:p>
    <w:p w:rsidR="00B304D0" w:rsidRDefault="00B304D0" w:rsidP="00B304D0">
      <w:pPr>
        <w:numPr>
          <w:ilvl w:val="0"/>
          <w:numId w:val="1"/>
        </w:numPr>
        <w:jc w:val="both"/>
      </w:pPr>
      <w:r>
        <w:t xml:space="preserve"> Типовое положение об общеобразовательном учреждении (ред. от 10.03.2009), утвержденное постановлением Правительства РФ от 19 марта 2001 года №196.</w:t>
      </w:r>
    </w:p>
    <w:p w:rsidR="00B304D0" w:rsidRDefault="00B304D0" w:rsidP="00B304D0">
      <w:pPr>
        <w:numPr>
          <w:ilvl w:val="0"/>
          <w:numId w:val="1"/>
        </w:numPr>
        <w:jc w:val="both"/>
      </w:pPr>
      <w: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B304D0" w:rsidRDefault="00B304D0" w:rsidP="00B304D0">
      <w:pPr>
        <w:numPr>
          <w:ilvl w:val="0"/>
          <w:numId w:val="1"/>
        </w:numPr>
        <w:jc w:val="both"/>
      </w:pPr>
      <w:r>
        <w:t>Федеральный базисный учебный план для общеобразовательных учреждений РФ (Приказ МО РФ ОТ 09.03.2004 № 1312).</w:t>
      </w:r>
    </w:p>
    <w:p w:rsidR="00B304D0" w:rsidRDefault="00B304D0" w:rsidP="00B304D0">
      <w:pPr>
        <w:numPr>
          <w:ilvl w:val="0"/>
          <w:numId w:val="1"/>
        </w:numPr>
        <w:jc w:val="both"/>
      </w:pPr>
      <w:r>
        <w:t xml:space="preserve">Федеральный компонент государственного стандарта общего образования (Приказ МО РФ ОТ 05.03.2004 № 1089). Стандарт основного общего образования по истории. </w:t>
      </w:r>
    </w:p>
    <w:p w:rsidR="00B304D0" w:rsidRDefault="00B304D0" w:rsidP="00B304D0">
      <w:pPr>
        <w:numPr>
          <w:ilvl w:val="0"/>
          <w:numId w:val="1"/>
        </w:numPr>
        <w:jc w:val="both"/>
      </w:pPr>
      <w:r>
        <w:t>Федеральный перечень учебников, рекомендуемых к использованию при реализации имеющих государственную аккредитацию образовательных программ основного общего, среднего общего образования 2014-2015 учебный год</w:t>
      </w:r>
      <w:r>
        <w:tab/>
        <w:t xml:space="preserve"> утвержден приказом </w:t>
      </w:r>
      <w:proofErr w:type="spellStart"/>
      <w:r>
        <w:t>Минобрнауки</w:t>
      </w:r>
      <w:proofErr w:type="spellEnd"/>
      <w:r>
        <w:t xml:space="preserve"> № 253 от 31 марта 2014 года. Примерные программы по истории, разработанные в соответствии с государственными образовательными стандартами 2004 г.</w:t>
      </w:r>
    </w:p>
    <w:p w:rsidR="00B304D0" w:rsidRDefault="00B304D0" w:rsidP="00B304D0">
      <w:pPr>
        <w:numPr>
          <w:ilvl w:val="0"/>
          <w:numId w:val="1"/>
        </w:numPr>
        <w:jc w:val="both"/>
      </w:pPr>
      <w:r>
        <w:t>Областной закон «Об образовании в Ростовской области».</w:t>
      </w:r>
    </w:p>
    <w:p w:rsidR="00B304D0" w:rsidRDefault="00B304D0" w:rsidP="00B304D0">
      <w:pPr>
        <w:numPr>
          <w:ilvl w:val="0"/>
          <w:numId w:val="1"/>
        </w:numPr>
        <w:tabs>
          <w:tab w:val="left" w:pos="360"/>
          <w:tab w:val="left" w:pos="540"/>
        </w:tabs>
        <w:jc w:val="both"/>
      </w:pPr>
      <w:r>
        <w:t xml:space="preserve">   Примерные программы по учебным предметам. История 5-9 классы. - М.: Просвещение, 2011.</w:t>
      </w:r>
    </w:p>
    <w:p w:rsidR="00B304D0" w:rsidRDefault="00B304D0" w:rsidP="00B304D0">
      <w:pPr>
        <w:tabs>
          <w:tab w:val="left" w:pos="360"/>
          <w:tab w:val="left" w:pos="540"/>
        </w:tabs>
        <w:ind w:left="720"/>
        <w:jc w:val="both"/>
      </w:pPr>
    </w:p>
    <w:p w:rsidR="00B304D0" w:rsidRDefault="00B304D0" w:rsidP="00B304D0">
      <w:pPr>
        <w:widowControl w:val="0"/>
        <w:shd w:val="clear" w:color="auto" w:fill="FFFFFF"/>
        <w:tabs>
          <w:tab w:val="left" w:pos="624"/>
        </w:tabs>
        <w:autoSpaceDE w:val="0"/>
        <w:autoSpaceDN w:val="0"/>
        <w:adjustRightInd w:val="0"/>
        <w:ind w:firstLine="709"/>
        <w:jc w:val="center"/>
        <w:rPr>
          <w:b/>
        </w:rPr>
      </w:pPr>
      <w:r>
        <w:rPr>
          <w:b/>
        </w:rPr>
        <w:t>Цель изучения курса «История Древнего мира»:</w:t>
      </w:r>
    </w:p>
    <w:p w:rsidR="00B304D0" w:rsidRDefault="00B304D0" w:rsidP="00B304D0">
      <w:pPr>
        <w:widowControl w:val="0"/>
        <w:shd w:val="clear" w:color="auto" w:fill="FFFFFF"/>
        <w:tabs>
          <w:tab w:val="left" w:pos="624"/>
        </w:tabs>
        <w:autoSpaceDE w:val="0"/>
        <w:autoSpaceDN w:val="0"/>
        <w:adjustRightInd w:val="0"/>
        <w:ind w:firstLine="709"/>
      </w:pPr>
      <w:r>
        <w:rPr>
          <w:b/>
        </w:rPr>
        <w:t xml:space="preserve">- </w:t>
      </w:r>
      <w:r>
        <w:t>освоение значимости периода древности, античности в истории народов Европы, Азии, и России в частности, а также их места в истории мировой цивилизации.</w:t>
      </w:r>
    </w:p>
    <w:p w:rsidR="00B304D0" w:rsidRDefault="00B304D0" w:rsidP="00B304D0">
      <w:pPr>
        <w:pStyle w:val="ae"/>
        <w:ind w:firstLine="709"/>
        <w:jc w:val="center"/>
        <w:rPr>
          <w:rFonts w:ascii="Times New Roman" w:eastAsia="Calibri" w:hAnsi="Times New Roman" w:cs="Times New Roman"/>
          <w:sz w:val="24"/>
          <w:szCs w:val="24"/>
        </w:rPr>
      </w:pPr>
      <w:r>
        <w:rPr>
          <w:rFonts w:ascii="Times New Roman" w:hAnsi="Times New Roman" w:cs="Times New Roman"/>
          <w:b/>
          <w:bCs/>
          <w:iCs/>
          <w:sz w:val="24"/>
          <w:szCs w:val="24"/>
        </w:rPr>
        <w:t>З</w:t>
      </w:r>
      <w:r>
        <w:rPr>
          <w:rFonts w:ascii="Times New Roman" w:eastAsia="Calibri" w:hAnsi="Times New Roman" w:cs="Times New Roman"/>
          <w:b/>
          <w:bCs/>
          <w:iCs/>
          <w:sz w:val="24"/>
          <w:szCs w:val="24"/>
        </w:rPr>
        <w:t>адачи изучения предмета «История Древнего мира»</w:t>
      </w:r>
      <w:r>
        <w:rPr>
          <w:rFonts w:ascii="Times New Roman" w:hAnsi="Times New Roman" w:cs="Times New Roman"/>
          <w:b/>
          <w:bCs/>
          <w:iCs/>
          <w:sz w:val="24"/>
          <w:szCs w:val="24"/>
        </w:rPr>
        <w:t>:</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формирование у пятиклассников ценностных ориентиров для </w:t>
      </w:r>
      <w:proofErr w:type="spellStart"/>
      <w:r>
        <w:rPr>
          <w:rFonts w:ascii="Times New Roman" w:eastAsia="Calibri" w:hAnsi="Times New Roman" w:cs="Times New Roman"/>
          <w:sz w:val="24"/>
          <w:szCs w:val="24"/>
        </w:rPr>
        <w:t>этнонациональной</w:t>
      </w:r>
      <w:proofErr w:type="spellEnd"/>
      <w:r>
        <w:rPr>
          <w:rFonts w:ascii="Times New Roman" w:eastAsia="Calibri" w:hAnsi="Times New Roman" w:cs="Times New Roman"/>
          <w:sz w:val="24"/>
          <w:szCs w:val="24"/>
        </w:rPr>
        <w:t>, культурной самоидентификации в обществе на основе освоенных знаний о народах, персона</w:t>
      </w:r>
      <w:r>
        <w:rPr>
          <w:rFonts w:ascii="Times New Roman" w:eastAsia="Calibri" w:hAnsi="Times New Roman" w:cs="Times New Roman"/>
          <w:sz w:val="24"/>
          <w:szCs w:val="24"/>
        </w:rPr>
        <w:softHyphen/>
        <w:t>лиях Античности;</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овладение знаниями о своеобразии эпохи Древнего мира в социальной, экономической, политической, духовной и нравственной сферах и раскрытие особенностей с помощью ключевых понятий предмета «История Древнего мира»;</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воспитание толерантности, уважения к культурному наследию, религии различных народов с использованием педагогического и культурного потенциала греко-римской мифологии, легенд и мифов других народов;</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способности к самовыражению, самореализации, на примерах поступков и деятельности наиболее ярких личностей Древнего мира;</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у учащихся интеллектуальных способностей и умений самостоятельно овладевать историческими знаниями и применять их в разных ситуациях;</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у школьников способности применять знания о культуре, политическом устройстве обществ Древней Греции, Древнего Рима, других стран для понимания сути современных общественных явлений, в общении с другими людьми в условиях современного поликультурного общества.</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уважении других людей, народов и культур.</w:t>
      </w:r>
    </w:p>
    <w:p w:rsidR="00B304D0" w:rsidRDefault="00B304D0" w:rsidP="00B304D0">
      <w:pPr>
        <w:ind w:left="720"/>
        <w:jc w:val="both"/>
      </w:pPr>
    </w:p>
    <w:p w:rsidR="00B304D0" w:rsidRDefault="00B304D0" w:rsidP="00B304D0">
      <w:pPr>
        <w:jc w:val="both"/>
      </w:pPr>
      <w:r>
        <w:t xml:space="preserve">       </w:t>
      </w:r>
    </w:p>
    <w:p w:rsidR="00B304D0" w:rsidRDefault="00B304D0" w:rsidP="00B304D0">
      <w:pPr>
        <w:jc w:val="center"/>
        <w:rPr>
          <w:rFonts w:eastAsia="Courier New"/>
          <w:b/>
          <w:color w:val="000000"/>
          <w:spacing w:val="2"/>
          <w:sz w:val="28"/>
          <w:szCs w:val="28"/>
          <w:lang w:bidi="ru-RU"/>
        </w:rPr>
      </w:pPr>
      <w:r>
        <w:rPr>
          <w:rFonts w:eastAsia="Courier New"/>
          <w:b/>
          <w:color w:val="000000"/>
          <w:spacing w:val="2"/>
          <w:sz w:val="28"/>
          <w:szCs w:val="28"/>
          <w:lang w:bidi="ru-RU"/>
        </w:rPr>
        <w:lastRenderedPageBreak/>
        <w:t>Общая характеристика учебного курса.</w:t>
      </w:r>
    </w:p>
    <w:p w:rsidR="00B304D0" w:rsidRDefault="00B304D0" w:rsidP="00B304D0">
      <w:pPr>
        <w:jc w:val="center"/>
        <w:rPr>
          <w:rFonts w:eastAsia="Courier New"/>
          <w:b/>
          <w:color w:val="000000"/>
          <w:spacing w:val="2"/>
          <w:sz w:val="28"/>
          <w:szCs w:val="28"/>
          <w:lang w:bidi="ru-RU"/>
        </w:rPr>
      </w:pP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Отбор учебного материала для содержания программы по истории Древнего мира  для основной школы произведен с учетом целей предмета, его места в системе школьного образования, возрастных потребностей и познавательных  возможностей учащихся 5 класса, особенностей данного этапа их соци</w:t>
      </w:r>
      <w:r>
        <w:rPr>
          <w:rFonts w:ascii="Times New Roman" w:hAnsi="Times New Roman" w:cs="Times New Roman"/>
          <w:sz w:val="24"/>
          <w:szCs w:val="24"/>
        </w:rPr>
        <w:t xml:space="preserve">ализации, </w:t>
      </w:r>
      <w:r>
        <w:rPr>
          <w:rFonts w:ascii="Times New Roman" w:eastAsia="Calibri" w:hAnsi="Times New Roman" w:cs="Times New Roman"/>
          <w:sz w:val="24"/>
          <w:szCs w:val="24"/>
        </w:rPr>
        <w:t>ресурса учебного времени, отводимого на изучение предмета.</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Основу курса истории составляют следующие содержательные линии:</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Историческое время – хронология и периодизация событий и процессов.</w:t>
      </w:r>
    </w:p>
    <w:p w:rsidR="00B304D0" w:rsidRDefault="00B304D0" w:rsidP="00B304D0">
      <w:pPr>
        <w:pStyle w:val="ae"/>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B304D0" w:rsidRDefault="00B304D0" w:rsidP="00B304D0">
      <w:pPr>
        <w:ind w:firstLine="709"/>
        <w:jc w:val="both"/>
      </w:pPr>
      <w:r>
        <w:t>3. Историческое движение:</w:t>
      </w:r>
    </w:p>
    <w:p w:rsidR="00B304D0" w:rsidRDefault="00B304D0" w:rsidP="00B304D0">
      <w:pPr>
        <w:numPr>
          <w:ilvl w:val="0"/>
          <w:numId w:val="2"/>
        </w:numPr>
        <w:tabs>
          <w:tab w:val="num" w:pos="1080"/>
        </w:tabs>
        <w:jc w:val="both"/>
      </w:pPr>
      <w:r>
        <w:t xml:space="preserve">эволюция трудовой и хозяйственной деятельности людей, развитие материального производства, техники; </w:t>
      </w:r>
    </w:p>
    <w:p w:rsidR="00B304D0" w:rsidRDefault="00B304D0" w:rsidP="00B304D0">
      <w:pPr>
        <w:numPr>
          <w:ilvl w:val="0"/>
          <w:numId w:val="2"/>
        </w:numPr>
        <w:tabs>
          <w:tab w:val="num" w:pos="1080"/>
        </w:tabs>
        <w:jc w:val="both"/>
      </w:pPr>
      <w:r>
        <w:t>изменение характера экономических отношений;</w:t>
      </w:r>
    </w:p>
    <w:p w:rsidR="00B304D0" w:rsidRDefault="00B304D0" w:rsidP="00B304D0">
      <w:pPr>
        <w:numPr>
          <w:ilvl w:val="0"/>
          <w:numId w:val="2"/>
        </w:numPr>
        <w:tabs>
          <w:tab w:val="num" w:pos="1080"/>
        </w:tabs>
        <w:jc w:val="both"/>
      </w:pPr>
      <w:r>
        <w:t xml:space="preserve">формирование и развитие человеческих общностей – социальных, </w:t>
      </w:r>
      <w:proofErr w:type="spellStart"/>
      <w:r>
        <w:t>этнонациональных</w:t>
      </w:r>
      <w:proofErr w:type="spellEnd"/>
      <w:r>
        <w:t>, религиозных и др.; динамика социальных движений в истории (мотивы, движущие силы, формы);</w:t>
      </w:r>
    </w:p>
    <w:p w:rsidR="00B304D0" w:rsidRDefault="00B304D0" w:rsidP="00B304D0">
      <w:pPr>
        <w:numPr>
          <w:ilvl w:val="0"/>
          <w:numId w:val="2"/>
        </w:numPr>
        <w:tabs>
          <w:tab w:val="num" w:pos="1080"/>
        </w:tabs>
        <w:jc w:val="both"/>
      </w:pPr>
      <w:r>
        <w:t>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 истории;</w:t>
      </w:r>
    </w:p>
    <w:p w:rsidR="00B304D0" w:rsidRDefault="00B304D0" w:rsidP="00B304D0">
      <w:pPr>
        <w:numPr>
          <w:ilvl w:val="0"/>
          <w:numId w:val="2"/>
        </w:numPr>
        <w:tabs>
          <w:tab w:val="num" w:pos="1080"/>
        </w:tabs>
        <w:jc w:val="both"/>
      </w:pPr>
      <w:r>
        <w:t>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w:t>
      </w:r>
    </w:p>
    <w:p w:rsidR="00B304D0" w:rsidRDefault="00B304D0" w:rsidP="00B304D0">
      <w:pPr>
        <w:numPr>
          <w:ilvl w:val="0"/>
          <w:numId w:val="2"/>
        </w:numPr>
        <w:tabs>
          <w:tab w:val="num" w:pos="1080"/>
        </w:tabs>
        <w:jc w:val="both"/>
      </w:pPr>
      <w:r>
        <w:t xml:space="preserve">развитие отношений между народами, государствами, цивилизациями (соседство, завоевания, преемственность); </w:t>
      </w:r>
    </w:p>
    <w:p w:rsidR="00B304D0" w:rsidRDefault="00B304D0" w:rsidP="00B304D0">
      <w:pPr>
        <w:numPr>
          <w:ilvl w:val="0"/>
          <w:numId w:val="2"/>
        </w:numPr>
        <w:tabs>
          <w:tab w:val="num" w:pos="1080"/>
        </w:tabs>
        <w:jc w:val="both"/>
      </w:pPr>
      <w:r>
        <w:t>проблема войны и мира в истории.</w:t>
      </w:r>
    </w:p>
    <w:p w:rsidR="00B304D0" w:rsidRDefault="00B304D0" w:rsidP="00B304D0">
      <w:pPr>
        <w:jc w:val="both"/>
      </w:pPr>
      <w:r>
        <w:t>Сквозная линия, пронизывающая и связывающая все названное выше, – человек в истории. Она предполагает характеристику: а) условий жизни и быта людей в различные исторические эпохи; б) их потребностей, интересов, мотивов действий; в) восприятия мира, ценностей.</w:t>
      </w:r>
    </w:p>
    <w:p w:rsidR="00B304D0" w:rsidRDefault="00B304D0" w:rsidP="00B304D0">
      <w:pPr>
        <w:ind w:firstLine="709"/>
        <w:jc w:val="both"/>
      </w:pPr>
      <w:r>
        <w:t xml:space="preserve">Содержание подготовки школьников по истории на ступени основного общего образования определяется с учетом </w:t>
      </w:r>
      <w:proofErr w:type="spellStart"/>
      <w:r>
        <w:t>деятельностного</w:t>
      </w:r>
      <w:proofErr w:type="spellEnd"/>
      <w:r>
        <w:t xml:space="preserve"> и </w:t>
      </w:r>
      <w:proofErr w:type="spellStart"/>
      <w:r>
        <w:t>компетентностного</w:t>
      </w:r>
      <w:proofErr w:type="spellEnd"/>
      <w:r>
        <w:t xml:space="preserve"> подходов, во взаимодействии категорий «знания», «отношения», «деятельность». Предусматривается как овладение ключевыми знаниями, умениями, способами деятельности, так и готовность применять их для решения практических, в том числе новых задач.</w:t>
      </w:r>
    </w:p>
    <w:p w:rsidR="00B304D0" w:rsidRDefault="00B304D0" w:rsidP="00B304D0">
      <w:pPr>
        <w:ind w:firstLine="709"/>
        <w:jc w:val="both"/>
      </w:pPr>
      <w:r>
        <w:t>В курсе «Всеобщая история»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w:t>
      </w:r>
    </w:p>
    <w:p w:rsidR="00B304D0" w:rsidRDefault="00B304D0" w:rsidP="00B304D0">
      <w:pPr>
        <w:ind w:firstLine="709"/>
        <w:jc w:val="both"/>
      </w:pPr>
    </w:p>
    <w:p w:rsidR="00B304D0" w:rsidRDefault="00B304D0" w:rsidP="00B304D0">
      <w:pPr>
        <w:ind w:firstLine="709"/>
        <w:jc w:val="both"/>
      </w:pPr>
    </w:p>
    <w:p w:rsidR="00B304D0" w:rsidRDefault="00B304D0" w:rsidP="00B304D0">
      <w:pPr>
        <w:ind w:firstLine="709"/>
        <w:jc w:val="both"/>
      </w:pPr>
    </w:p>
    <w:p w:rsidR="00B304D0" w:rsidRDefault="00B304D0" w:rsidP="00B304D0">
      <w:pPr>
        <w:ind w:firstLine="709"/>
        <w:jc w:val="both"/>
      </w:pPr>
    </w:p>
    <w:p w:rsidR="00B304D0" w:rsidRDefault="00B304D0" w:rsidP="00B304D0">
      <w:pPr>
        <w:tabs>
          <w:tab w:val="left" w:pos="567"/>
        </w:tabs>
      </w:pPr>
    </w:p>
    <w:p w:rsidR="00B304D0" w:rsidRDefault="00B304D0" w:rsidP="00B304D0">
      <w:pPr>
        <w:tabs>
          <w:tab w:val="left" w:pos="567"/>
        </w:tabs>
        <w:rPr>
          <w:b/>
          <w:sz w:val="28"/>
          <w:lang w:bidi="ru-RU"/>
        </w:rPr>
      </w:pPr>
    </w:p>
    <w:p w:rsidR="00B304D0" w:rsidRDefault="00B304D0" w:rsidP="00B304D0">
      <w:pPr>
        <w:tabs>
          <w:tab w:val="left" w:pos="567"/>
        </w:tabs>
        <w:jc w:val="center"/>
        <w:rPr>
          <w:b/>
          <w:sz w:val="28"/>
          <w:lang w:bidi="ru-RU"/>
        </w:rPr>
      </w:pPr>
      <w:r>
        <w:rPr>
          <w:b/>
          <w:sz w:val="28"/>
          <w:lang w:bidi="ru-RU"/>
        </w:rPr>
        <w:lastRenderedPageBreak/>
        <w:t>Место учебного предмета в учебном плане.</w:t>
      </w:r>
    </w:p>
    <w:p w:rsidR="00B304D0" w:rsidRDefault="00B304D0" w:rsidP="00B304D0">
      <w:pPr>
        <w:tabs>
          <w:tab w:val="left" w:pos="567"/>
        </w:tabs>
        <w:rPr>
          <w:b/>
          <w:sz w:val="28"/>
          <w:lang w:bidi="ru-RU"/>
        </w:rPr>
      </w:pPr>
      <w:proofErr w:type="gramStart"/>
      <w:r>
        <w:t>В соответствии с  федеральным  базисным учебным планом  и примерными  учебными планами для общеобразовательных учреждений РФ, реализующих программы общего образования, утвержденные приказом Министерства образования РФ от 09 марта 2004 года №1312.  в  рамках  основного  общего  образования  и в соответствии с учебным планом МБОУ ОСОШ № 3  на изучение предмета «История</w:t>
      </w:r>
      <w:r w:rsidR="00DD4C8D">
        <w:t>»    в 5 классе выделено 2 часа.</w:t>
      </w:r>
      <w:proofErr w:type="gramEnd"/>
      <w:r w:rsidR="00DD4C8D">
        <w:t xml:space="preserve"> </w:t>
      </w:r>
      <w:r>
        <w:t>Фактическое количество часов  в соответствие с годовым календарным графиком МБОУ ОСОШ № 3 на 2014-2015 учебный год составило 71 час (1 час – резерв)</w:t>
      </w:r>
    </w:p>
    <w:p w:rsidR="00B304D0" w:rsidRDefault="00B304D0" w:rsidP="00B304D0">
      <w:pPr>
        <w:jc w:val="both"/>
        <w:rPr>
          <w:color w:val="FF0000"/>
        </w:rPr>
      </w:pPr>
    </w:p>
    <w:tbl>
      <w:tblPr>
        <w:tblStyle w:val="af0"/>
        <w:tblW w:w="10155" w:type="dxa"/>
        <w:tblInd w:w="-601" w:type="dxa"/>
        <w:tblLayout w:type="fixed"/>
        <w:tblLook w:val="04A0"/>
      </w:tblPr>
      <w:tblGrid>
        <w:gridCol w:w="1655"/>
        <w:gridCol w:w="1118"/>
        <w:gridCol w:w="1343"/>
        <w:gridCol w:w="1117"/>
        <w:gridCol w:w="1343"/>
        <w:gridCol w:w="1119"/>
        <w:gridCol w:w="1341"/>
        <w:gridCol w:w="1119"/>
      </w:tblGrid>
      <w:tr w:rsidR="00B304D0" w:rsidTr="00B304D0">
        <w:trPr>
          <w:trHeight w:val="303"/>
        </w:trPr>
        <w:tc>
          <w:tcPr>
            <w:tcW w:w="5236" w:type="dxa"/>
            <w:gridSpan w:val="4"/>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Кол-во часов - 68</w:t>
            </w:r>
          </w:p>
        </w:tc>
        <w:tc>
          <w:tcPr>
            <w:tcW w:w="4922" w:type="dxa"/>
            <w:gridSpan w:val="4"/>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Формы контроля</w:t>
            </w:r>
          </w:p>
        </w:tc>
      </w:tr>
      <w:tr w:rsidR="00B304D0" w:rsidTr="00B304D0">
        <w:trPr>
          <w:trHeight w:val="563"/>
        </w:trPr>
        <w:tc>
          <w:tcPr>
            <w:tcW w:w="1657" w:type="dxa"/>
            <w:vMerge w:val="restart"/>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Четверть</w:t>
            </w:r>
          </w:p>
        </w:tc>
        <w:tc>
          <w:tcPr>
            <w:tcW w:w="1119" w:type="dxa"/>
            <w:vMerge w:val="restart"/>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К-во час</w:t>
            </w:r>
            <w:proofErr w:type="gramStart"/>
            <w:r>
              <w:rPr>
                <w:lang w:eastAsia="en-US"/>
              </w:rPr>
              <w:t>.</w:t>
            </w:r>
            <w:proofErr w:type="gramEnd"/>
            <w:r>
              <w:rPr>
                <w:lang w:eastAsia="en-US"/>
              </w:rPr>
              <w:t xml:space="preserve">  </w:t>
            </w:r>
            <w:proofErr w:type="gramStart"/>
            <w:r>
              <w:rPr>
                <w:lang w:eastAsia="en-US"/>
              </w:rPr>
              <w:t>в</w:t>
            </w:r>
            <w:proofErr w:type="gramEnd"/>
            <w:r>
              <w:rPr>
                <w:lang w:eastAsia="en-US"/>
              </w:rPr>
              <w:t xml:space="preserve"> неделю</w:t>
            </w:r>
          </w:p>
        </w:tc>
        <w:tc>
          <w:tcPr>
            <w:tcW w:w="2460" w:type="dxa"/>
            <w:gridSpan w:val="2"/>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r>
              <w:rPr>
                <w:lang w:eastAsia="en-US"/>
              </w:rPr>
              <w:t>Всего часов</w:t>
            </w:r>
          </w:p>
          <w:p w:rsidR="00B304D0" w:rsidRDefault="00B304D0">
            <w:pPr>
              <w:tabs>
                <w:tab w:val="left" w:pos="567"/>
              </w:tabs>
              <w:jc w:val="both"/>
              <w:rPr>
                <w:lang w:eastAsia="en-US"/>
              </w:rPr>
            </w:pPr>
          </w:p>
        </w:tc>
        <w:tc>
          <w:tcPr>
            <w:tcW w:w="2462" w:type="dxa"/>
            <w:gridSpan w:val="2"/>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К/р</w:t>
            </w:r>
          </w:p>
        </w:tc>
        <w:tc>
          <w:tcPr>
            <w:tcW w:w="2460" w:type="dxa"/>
            <w:gridSpan w:val="2"/>
            <w:tcBorders>
              <w:top w:val="single" w:sz="4" w:space="0" w:color="auto"/>
              <w:left w:val="single" w:sz="4" w:space="0" w:color="auto"/>
              <w:bottom w:val="single" w:sz="4" w:space="0" w:color="auto"/>
              <w:right w:val="single" w:sz="4" w:space="0" w:color="auto"/>
            </w:tcBorders>
          </w:tcPr>
          <w:p w:rsidR="00B304D0" w:rsidRDefault="00B304D0">
            <w:pPr>
              <w:rPr>
                <w:color w:val="FF0000"/>
                <w:lang w:eastAsia="en-US"/>
              </w:rPr>
            </w:pPr>
          </w:p>
        </w:tc>
      </w:tr>
      <w:tr w:rsidR="00B304D0" w:rsidTr="00B304D0">
        <w:trPr>
          <w:trHeight w:val="389"/>
        </w:trPr>
        <w:tc>
          <w:tcPr>
            <w:tcW w:w="5236" w:type="dxa"/>
            <w:vMerge/>
            <w:tcBorders>
              <w:top w:val="single" w:sz="4" w:space="0" w:color="auto"/>
              <w:left w:val="single" w:sz="4" w:space="0" w:color="auto"/>
              <w:bottom w:val="single" w:sz="4" w:space="0" w:color="auto"/>
              <w:right w:val="single" w:sz="4" w:space="0" w:color="auto"/>
            </w:tcBorders>
            <w:vAlign w:val="center"/>
            <w:hideMark/>
          </w:tcPr>
          <w:p w:rsidR="00B304D0" w:rsidRDefault="00B304D0">
            <w:pPr>
              <w:rPr>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B304D0" w:rsidRDefault="00B304D0">
            <w:pPr>
              <w:rPr>
                <w:lang w:eastAsia="en-US"/>
              </w:rPr>
            </w:pP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По плану</w:t>
            </w:r>
          </w:p>
        </w:tc>
        <w:tc>
          <w:tcPr>
            <w:tcW w:w="1117"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Факт.</w:t>
            </w: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По плану</w:t>
            </w:r>
          </w:p>
        </w:tc>
        <w:tc>
          <w:tcPr>
            <w:tcW w:w="1119"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Факт.</w:t>
            </w:r>
          </w:p>
        </w:tc>
        <w:tc>
          <w:tcPr>
            <w:tcW w:w="1341"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r>
      <w:tr w:rsidR="00B304D0" w:rsidTr="00B304D0">
        <w:trPr>
          <w:trHeight w:val="297"/>
        </w:trPr>
        <w:tc>
          <w:tcPr>
            <w:tcW w:w="1657"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1</w:t>
            </w:r>
          </w:p>
        </w:tc>
        <w:tc>
          <w:tcPr>
            <w:tcW w:w="1119"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2</w:t>
            </w: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18</w:t>
            </w:r>
          </w:p>
        </w:tc>
        <w:tc>
          <w:tcPr>
            <w:tcW w:w="1117"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w:t>
            </w: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1"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r>
      <w:tr w:rsidR="00B304D0" w:rsidTr="00B304D0">
        <w:trPr>
          <w:trHeight w:val="271"/>
        </w:trPr>
        <w:tc>
          <w:tcPr>
            <w:tcW w:w="1657"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2</w:t>
            </w:r>
          </w:p>
        </w:tc>
        <w:tc>
          <w:tcPr>
            <w:tcW w:w="1119"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2</w:t>
            </w: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15</w:t>
            </w:r>
          </w:p>
        </w:tc>
        <w:tc>
          <w:tcPr>
            <w:tcW w:w="1117"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1</w:t>
            </w: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1"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r>
      <w:tr w:rsidR="00B304D0" w:rsidTr="00B304D0">
        <w:trPr>
          <w:trHeight w:val="276"/>
        </w:trPr>
        <w:tc>
          <w:tcPr>
            <w:tcW w:w="1657"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3</w:t>
            </w:r>
          </w:p>
        </w:tc>
        <w:tc>
          <w:tcPr>
            <w:tcW w:w="1119"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2</w:t>
            </w: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20</w:t>
            </w:r>
          </w:p>
        </w:tc>
        <w:tc>
          <w:tcPr>
            <w:tcW w:w="1117"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1</w:t>
            </w: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1"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r>
      <w:tr w:rsidR="00B304D0" w:rsidTr="00B304D0">
        <w:trPr>
          <w:trHeight w:val="265"/>
        </w:trPr>
        <w:tc>
          <w:tcPr>
            <w:tcW w:w="1657"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4</w:t>
            </w:r>
          </w:p>
        </w:tc>
        <w:tc>
          <w:tcPr>
            <w:tcW w:w="1119"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2</w:t>
            </w: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18</w:t>
            </w:r>
          </w:p>
        </w:tc>
        <w:tc>
          <w:tcPr>
            <w:tcW w:w="1117"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both"/>
              <w:rPr>
                <w:lang w:eastAsia="en-US"/>
              </w:rPr>
            </w:pPr>
            <w:r>
              <w:rPr>
                <w:lang w:eastAsia="en-US"/>
              </w:rPr>
              <w:t>1</w:t>
            </w: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lang w:eastAsia="en-US"/>
              </w:rPr>
            </w:pPr>
          </w:p>
        </w:tc>
        <w:tc>
          <w:tcPr>
            <w:tcW w:w="1341"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c>
          <w:tcPr>
            <w:tcW w:w="1119"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both"/>
              <w:rPr>
                <w:color w:val="FF0000"/>
                <w:lang w:eastAsia="en-US"/>
              </w:rPr>
            </w:pPr>
          </w:p>
        </w:tc>
      </w:tr>
    </w:tbl>
    <w:p w:rsidR="00B304D0" w:rsidRDefault="00B304D0" w:rsidP="00B304D0">
      <w:pPr>
        <w:tabs>
          <w:tab w:val="left" w:pos="567"/>
        </w:tabs>
        <w:rPr>
          <w:b/>
          <w:lang w:bidi="ru-RU"/>
        </w:rPr>
      </w:pPr>
    </w:p>
    <w:p w:rsidR="00B304D0" w:rsidRDefault="00B304D0" w:rsidP="00B304D0">
      <w:pPr>
        <w:tabs>
          <w:tab w:val="left" w:pos="567"/>
        </w:tabs>
        <w:jc w:val="center"/>
        <w:rPr>
          <w:b/>
          <w:sz w:val="28"/>
          <w:szCs w:val="28"/>
          <w:lang w:bidi="ru-RU"/>
        </w:rPr>
      </w:pPr>
      <w:r>
        <w:rPr>
          <w:b/>
          <w:sz w:val="28"/>
          <w:szCs w:val="28"/>
          <w:lang w:bidi="ru-RU"/>
        </w:rPr>
        <w:t>Содержание учебного предмета.</w:t>
      </w:r>
    </w:p>
    <w:p w:rsidR="00B304D0" w:rsidRDefault="00B304D0" w:rsidP="00B304D0">
      <w:pPr>
        <w:tabs>
          <w:tab w:val="left" w:pos="567"/>
        </w:tabs>
        <w:jc w:val="both"/>
        <w:rPr>
          <w:b/>
          <w:i/>
          <w:lang w:bidi="ru-RU"/>
        </w:rPr>
      </w:pPr>
    </w:p>
    <w:p w:rsidR="00B304D0" w:rsidRDefault="00B304D0" w:rsidP="00B304D0">
      <w:pPr>
        <w:tabs>
          <w:tab w:val="left" w:pos="567"/>
        </w:tabs>
        <w:jc w:val="center"/>
        <w:rPr>
          <w:b/>
          <w:lang w:bidi="ru-RU"/>
        </w:rPr>
      </w:pPr>
      <w:r>
        <w:rPr>
          <w:b/>
          <w:lang w:bidi="ru-RU"/>
        </w:rPr>
        <w:t>Структура курса</w:t>
      </w:r>
    </w:p>
    <w:p w:rsidR="00B304D0" w:rsidRDefault="00B304D0" w:rsidP="00B304D0">
      <w:pPr>
        <w:tabs>
          <w:tab w:val="left" w:pos="567"/>
        </w:tabs>
        <w:jc w:val="center"/>
        <w:rPr>
          <w:b/>
          <w:lang w:bidi="ru-RU"/>
        </w:rPr>
      </w:pPr>
    </w:p>
    <w:tbl>
      <w:tblPr>
        <w:tblStyle w:val="af0"/>
        <w:tblW w:w="0" w:type="auto"/>
        <w:tblInd w:w="-601" w:type="dxa"/>
        <w:tblLook w:val="04A0"/>
      </w:tblPr>
      <w:tblGrid>
        <w:gridCol w:w="976"/>
        <w:gridCol w:w="7210"/>
        <w:gridCol w:w="1785"/>
      </w:tblGrid>
      <w:tr w:rsidR="00B304D0" w:rsidTr="00B304D0">
        <w:tc>
          <w:tcPr>
            <w:tcW w:w="99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2780"/>
              </w:tabs>
              <w:jc w:val="center"/>
              <w:rPr>
                <w:b/>
                <w:bCs/>
                <w:lang w:eastAsia="en-US"/>
              </w:rPr>
            </w:pPr>
            <w:r>
              <w:rPr>
                <w:b/>
                <w:bCs/>
                <w:lang w:eastAsia="en-US"/>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2780"/>
              </w:tabs>
              <w:jc w:val="center"/>
              <w:rPr>
                <w:b/>
                <w:bCs/>
                <w:lang w:eastAsia="en-US"/>
              </w:rPr>
            </w:pPr>
            <w:r>
              <w:rPr>
                <w:b/>
                <w:bCs/>
                <w:lang w:eastAsia="en-US"/>
              </w:rPr>
              <w:t xml:space="preserve">                       Раздел (глава)</w:t>
            </w:r>
          </w:p>
        </w:tc>
        <w:tc>
          <w:tcPr>
            <w:tcW w:w="1808" w:type="dxa"/>
            <w:tcBorders>
              <w:top w:val="single" w:sz="4" w:space="0" w:color="auto"/>
              <w:left w:val="single" w:sz="4" w:space="0" w:color="auto"/>
              <w:bottom w:val="single" w:sz="4" w:space="0" w:color="auto"/>
              <w:right w:val="single" w:sz="4" w:space="0" w:color="auto"/>
            </w:tcBorders>
            <w:hideMark/>
          </w:tcPr>
          <w:p w:rsidR="00B304D0" w:rsidRDefault="00B304D0">
            <w:pPr>
              <w:jc w:val="center"/>
              <w:rPr>
                <w:b/>
                <w:bCs/>
                <w:lang w:eastAsia="en-US"/>
              </w:rPr>
            </w:pPr>
            <w:r>
              <w:rPr>
                <w:b/>
                <w:bCs/>
                <w:lang w:eastAsia="en-US"/>
              </w:rPr>
              <w:t xml:space="preserve">  Кол-во  часов</w:t>
            </w:r>
          </w:p>
        </w:tc>
      </w:tr>
      <w:tr w:rsidR="00B304D0" w:rsidTr="00B304D0">
        <w:tc>
          <w:tcPr>
            <w:tcW w:w="99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1</w:t>
            </w:r>
          </w:p>
        </w:tc>
        <w:tc>
          <w:tcPr>
            <w:tcW w:w="7371"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2780"/>
              </w:tabs>
              <w:rPr>
                <w:bCs/>
                <w:lang w:eastAsia="en-US"/>
              </w:rPr>
            </w:pPr>
            <w:r>
              <w:rPr>
                <w:bCs/>
                <w:lang w:eastAsia="en-US"/>
              </w:rPr>
              <w:t>Что изучает история</w:t>
            </w:r>
          </w:p>
        </w:tc>
        <w:tc>
          <w:tcPr>
            <w:tcW w:w="1808"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10</w:t>
            </w:r>
          </w:p>
        </w:tc>
      </w:tr>
      <w:tr w:rsidR="00B304D0" w:rsidTr="00B304D0">
        <w:tc>
          <w:tcPr>
            <w:tcW w:w="99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2</w:t>
            </w:r>
          </w:p>
        </w:tc>
        <w:tc>
          <w:tcPr>
            <w:tcW w:w="7371"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2780"/>
              </w:tabs>
              <w:rPr>
                <w:bCs/>
                <w:lang w:eastAsia="en-US"/>
              </w:rPr>
            </w:pPr>
            <w:r>
              <w:rPr>
                <w:bCs/>
                <w:lang w:eastAsia="en-US"/>
              </w:rPr>
              <w:t>Первобытное общество</w:t>
            </w:r>
          </w:p>
        </w:tc>
        <w:tc>
          <w:tcPr>
            <w:tcW w:w="1808"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5</w:t>
            </w:r>
          </w:p>
        </w:tc>
      </w:tr>
      <w:tr w:rsidR="00B304D0" w:rsidTr="00B304D0">
        <w:tc>
          <w:tcPr>
            <w:tcW w:w="99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3</w:t>
            </w:r>
          </w:p>
        </w:tc>
        <w:tc>
          <w:tcPr>
            <w:tcW w:w="7371"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2780"/>
              </w:tabs>
              <w:rPr>
                <w:bCs/>
                <w:lang w:eastAsia="en-US"/>
              </w:rPr>
            </w:pPr>
            <w:r>
              <w:rPr>
                <w:bCs/>
                <w:lang w:eastAsia="en-US"/>
              </w:rPr>
              <w:t>Древний Восток</w:t>
            </w:r>
          </w:p>
        </w:tc>
        <w:tc>
          <w:tcPr>
            <w:tcW w:w="1808"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17</w:t>
            </w:r>
          </w:p>
        </w:tc>
      </w:tr>
      <w:tr w:rsidR="00B304D0" w:rsidTr="00B304D0">
        <w:tc>
          <w:tcPr>
            <w:tcW w:w="99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4</w:t>
            </w:r>
          </w:p>
        </w:tc>
        <w:tc>
          <w:tcPr>
            <w:tcW w:w="7371"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2780"/>
              </w:tabs>
              <w:rPr>
                <w:bCs/>
                <w:lang w:eastAsia="en-US"/>
              </w:rPr>
            </w:pPr>
            <w:r>
              <w:rPr>
                <w:bCs/>
                <w:lang w:eastAsia="en-US"/>
              </w:rPr>
              <w:t>Древняя Греция и эллинистический мир</w:t>
            </w:r>
          </w:p>
        </w:tc>
        <w:tc>
          <w:tcPr>
            <w:tcW w:w="1808"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18</w:t>
            </w:r>
          </w:p>
        </w:tc>
      </w:tr>
      <w:tr w:rsidR="00B304D0" w:rsidTr="00B304D0">
        <w:tc>
          <w:tcPr>
            <w:tcW w:w="993"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5</w:t>
            </w:r>
          </w:p>
        </w:tc>
        <w:tc>
          <w:tcPr>
            <w:tcW w:w="7371"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rPr>
                <w:lang w:eastAsia="en-US" w:bidi="ru-RU"/>
              </w:rPr>
            </w:pPr>
            <w:r>
              <w:rPr>
                <w:bCs/>
                <w:lang w:eastAsia="en-US"/>
              </w:rPr>
              <w:t>Древний Рим</w:t>
            </w:r>
          </w:p>
        </w:tc>
        <w:tc>
          <w:tcPr>
            <w:tcW w:w="1808"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lang w:eastAsia="en-US" w:bidi="ru-RU"/>
              </w:rPr>
            </w:pPr>
            <w:r>
              <w:rPr>
                <w:lang w:eastAsia="en-US" w:bidi="ru-RU"/>
              </w:rPr>
              <w:t>20</w:t>
            </w:r>
          </w:p>
        </w:tc>
      </w:tr>
      <w:tr w:rsidR="00B304D0" w:rsidTr="00B304D0">
        <w:tc>
          <w:tcPr>
            <w:tcW w:w="993" w:type="dxa"/>
            <w:tcBorders>
              <w:top w:val="single" w:sz="4" w:space="0" w:color="auto"/>
              <w:left w:val="single" w:sz="4" w:space="0" w:color="auto"/>
              <w:bottom w:val="single" w:sz="4" w:space="0" w:color="auto"/>
              <w:right w:val="single" w:sz="4" w:space="0" w:color="auto"/>
            </w:tcBorders>
          </w:tcPr>
          <w:p w:rsidR="00B304D0" w:rsidRDefault="00B304D0">
            <w:pPr>
              <w:tabs>
                <w:tab w:val="left" w:pos="567"/>
              </w:tabs>
              <w:jc w:val="center"/>
              <w:rPr>
                <w:b/>
                <w:lang w:eastAsia="en-US" w:bidi="ru-RU"/>
              </w:rPr>
            </w:pPr>
          </w:p>
        </w:tc>
        <w:tc>
          <w:tcPr>
            <w:tcW w:w="7371"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b/>
                <w:lang w:eastAsia="en-US" w:bidi="ru-RU"/>
              </w:rPr>
            </w:pPr>
            <w:r>
              <w:rPr>
                <w:b/>
                <w:lang w:eastAsia="en-US" w:bidi="ru-RU"/>
              </w:rPr>
              <w:t xml:space="preserve">                                                                                                           Итого:</w:t>
            </w:r>
          </w:p>
        </w:tc>
        <w:tc>
          <w:tcPr>
            <w:tcW w:w="1808" w:type="dxa"/>
            <w:tcBorders>
              <w:top w:val="single" w:sz="4" w:space="0" w:color="auto"/>
              <w:left w:val="single" w:sz="4" w:space="0" w:color="auto"/>
              <w:bottom w:val="single" w:sz="4" w:space="0" w:color="auto"/>
              <w:right w:val="single" w:sz="4" w:space="0" w:color="auto"/>
            </w:tcBorders>
            <w:hideMark/>
          </w:tcPr>
          <w:p w:rsidR="00B304D0" w:rsidRDefault="00B304D0">
            <w:pPr>
              <w:tabs>
                <w:tab w:val="left" w:pos="567"/>
              </w:tabs>
              <w:jc w:val="center"/>
              <w:rPr>
                <w:b/>
                <w:lang w:eastAsia="en-US" w:bidi="ru-RU"/>
              </w:rPr>
            </w:pPr>
            <w:r>
              <w:rPr>
                <w:b/>
                <w:lang w:eastAsia="en-US" w:bidi="ru-RU"/>
              </w:rPr>
              <w:t>70+1 (резерв)</w:t>
            </w:r>
          </w:p>
        </w:tc>
      </w:tr>
    </w:tbl>
    <w:p w:rsidR="00B304D0" w:rsidRDefault="00B304D0" w:rsidP="00B304D0">
      <w:pPr>
        <w:tabs>
          <w:tab w:val="left" w:pos="567"/>
        </w:tabs>
        <w:rPr>
          <w:b/>
          <w:lang w:bidi="ru-RU"/>
        </w:rPr>
      </w:pPr>
    </w:p>
    <w:p w:rsidR="00B304D0" w:rsidRDefault="00B304D0" w:rsidP="00B304D0">
      <w:pPr>
        <w:tabs>
          <w:tab w:val="left" w:pos="567"/>
        </w:tabs>
        <w:jc w:val="center"/>
        <w:rPr>
          <w:b/>
          <w:lang w:bidi="ru-RU"/>
        </w:rPr>
      </w:pPr>
      <w:r>
        <w:rPr>
          <w:b/>
          <w:lang w:bidi="ru-RU"/>
        </w:rPr>
        <w:t>Характеристика основных тем</w:t>
      </w:r>
    </w:p>
    <w:p w:rsidR="00B304D0" w:rsidRDefault="00B304D0" w:rsidP="00B304D0">
      <w:pPr>
        <w:pStyle w:val="2"/>
        <w:spacing w:before="225"/>
        <w:rPr>
          <w:rFonts w:ascii="Times New Roman" w:hAnsi="Times New Roman" w:cs="Times New Roman"/>
          <w:color w:val="000000"/>
          <w:sz w:val="24"/>
          <w:szCs w:val="24"/>
        </w:rPr>
      </w:pPr>
      <w:r>
        <w:rPr>
          <w:rFonts w:ascii="Times New Roman" w:hAnsi="Times New Roman" w:cs="Times New Roman"/>
          <w:color w:val="000000"/>
          <w:sz w:val="24"/>
          <w:szCs w:val="24"/>
        </w:rPr>
        <w:t>Тема 1. Что изучает история.</w:t>
      </w:r>
    </w:p>
    <w:p w:rsidR="00B304D0" w:rsidRDefault="00B304D0" w:rsidP="00B304D0">
      <w:pPr>
        <w:pStyle w:val="class0"/>
        <w:spacing w:before="0" w:beforeAutospacing="0" w:after="0" w:afterAutospacing="0"/>
        <w:rPr>
          <w:color w:val="000000"/>
        </w:rPr>
      </w:pPr>
      <w:r>
        <w:rPr>
          <w:color w:val="000000"/>
        </w:rPr>
        <w:t>На этом этапе обучения ведущими являются задачи:</w:t>
      </w:r>
    </w:p>
    <w:p w:rsidR="00B304D0" w:rsidRDefault="00B304D0" w:rsidP="00B304D0">
      <w:pPr>
        <w:numPr>
          <w:ilvl w:val="0"/>
          <w:numId w:val="3"/>
        </w:numPr>
        <w:spacing w:after="100" w:afterAutospacing="1"/>
        <w:rPr>
          <w:color w:val="000000"/>
        </w:rPr>
      </w:pPr>
      <w:r>
        <w:rPr>
          <w:color w:val="000000"/>
        </w:rPr>
        <w:t>создать общую ориентационную и мотивационную основу для изучения учащимися курса истории;</w:t>
      </w:r>
    </w:p>
    <w:p w:rsidR="00B304D0" w:rsidRDefault="00B304D0" w:rsidP="00B304D0">
      <w:pPr>
        <w:numPr>
          <w:ilvl w:val="0"/>
          <w:numId w:val="3"/>
        </w:numPr>
        <w:spacing w:after="100" w:afterAutospacing="1"/>
        <w:rPr>
          <w:color w:val="000000"/>
        </w:rPr>
      </w:pPr>
      <w:r>
        <w:rPr>
          <w:color w:val="000000"/>
        </w:rPr>
        <w:t>приступить к формированию ценностного отношения пятиклассников к культуре ученического познания, элементарных знаний об основных способах познавательной деятельности, необходимых при изучении истории;</w:t>
      </w:r>
    </w:p>
    <w:p w:rsidR="00B304D0" w:rsidRDefault="00B304D0" w:rsidP="00B304D0">
      <w:pPr>
        <w:numPr>
          <w:ilvl w:val="0"/>
          <w:numId w:val="3"/>
        </w:numPr>
        <w:spacing w:after="100" w:afterAutospacing="1"/>
        <w:rPr>
          <w:color w:val="000000"/>
        </w:rPr>
      </w:pPr>
      <w:r>
        <w:rPr>
          <w:color w:val="000000"/>
        </w:rPr>
        <w:t>осуществить руководство процессом планирования пятиклассниками своей самостоятельной учебной деятельности;</w:t>
      </w:r>
    </w:p>
    <w:p w:rsidR="00B304D0" w:rsidRDefault="00B304D0" w:rsidP="00B304D0">
      <w:pPr>
        <w:numPr>
          <w:ilvl w:val="0"/>
          <w:numId w:val="3"/>
        </w:numPr>
        <w:spacing w:after="100" w:afterAutospacing="1"/>
        <w:rPr>
          <w:color w:val="000000"/>
        </w:rPr>
      </w:pPr>
      <w:r>
        <w:rPr>
          <w:color w:val="000000"/>
        </w:rPr>
        <w:t>диагностировать исходный уровень направленности познавательных интересов и возможностей учащихся;</w:t>
      </w:r>
    </w:p>
    <w:p w:rsidR="00B304D0" w:rsidRDefault="00B304D0" w:rsidP="00B304D0">
      <w:pPr>
        <w:numPr>
          <w:ilvl w:val="0"/>
          <w:numId w:val="3"/>
        </w:numPr>
        <w:spacing w:after="100" w:afterAutospacing="1"/>
        <w:rPr>
          <w:color w:val="000000"/>
        </w:rPr>
      </w:pPr>
      <w:r>
        <w:rPr>
          <w:color w:val="000000"/>
        </w:rPr>
        <w:t xml:space="preserve">начать реализацию дифференцированного подхода к школьникам с учетом данных их диагностики </w:t>
      </w:r>
    </w:p>
    <w:p w:rsidR="00B304D0" w:rsidRDefault="00B304D0" w:rsidP="00B304D0">
      <w:pPr>
        <w:pStyle w:val="2"/>
        <w:spacing w:before="0"/>
        <w:rPr>
          <w:rFonts w:ascii="Times New Roman" w:hAnsi="Times New Roman" w:cs="Times New Roman"/>
          <w:color w:val="000000"/>
          <w:sz w:val="24"/>
          <w:szCs w:val="24"/>
        </w:rPr>
      </w:pPr>
      <w:r>
        <w:rPr>
          <w:rFonts w:ascii="Times New Roman" w:hAnsi="Times New Roman" w:cs="Times New Roman"/>
          <w:color w:val="000000"/>
          <w:sz w:val="24"/>
          <w:szCs w:val="24"/>
        </w:rPr>
        <w:t>Тема 2. Первобытное общество</w:t>
      </w:r>
    </w:p>
    <w:p w:rsidR="00B304D0" w:rsidRDefault="00B304D0" w:rsidP="00B304D0">
      <w:pPr>
        <w:pStyle w:val="class0"/>
        <w:spacing w:before="0" w:beforeAutospacing="0" w:after="0" w:afterAutospacing="0"/>
        <w:rPr>
          <w:color w:val="000000"/>
        </w:rPr>
      </w:pPr>
      <w:r>
        <w:rPr>
          <w:color w:val="000000"/>
        </w:rPr>
        <w:t>На этом этапе обучения</w:t>
      </w:r>
      <w:r>
        <w:rPr>
          <w:rStyle w:val="apple-converted-space"/>
          <w:color w:val="000000"/>
        </w:rPr>
        <w:t> </w:t>
      </w:r>
      <w:r>
        <w:rPr>
          <w:rStyle w:val="af1"/>
          <w:color w:val="000000"/>
        </w:rPr>
        <w:t>ведущими</w:t>
      </w:r>
      <w:r>
        <w:rPr>
          <w:rStyle w:val="apple-converted-space"/>
          <w:i/>
          <w:color w:val="000000"/>
        </w:rPr>
        <w:t> </w:t>
      </w:r>
      <w:r>
        <w:rPr>
          <w:color w:val="000000"/>
        </w:rPr>
        <w:t>являются задачи:</w:t>
      </w:r>
    </w:p>
    <w:p w:rsidR="00B304D0" w:rsidRDefault="00B304D0" w:rsidP="00B304D0">
      <w:pPr>
        <w:numPr>
          <w:ilvl w:val="0"/>
          <w:numId w:val="4"/>
        </w:numPr>
        <w:spacing w:after="100" w:afterAutospacing="1"/>
        <w:rPr>
          <w:color w:val="000000"/>
        </w:rPr>
      </w:pPr>
      <w:r>
        <w:rPr>
          <w:color w:val="000000"/>
        </w:rPr>
        <w:t>создать элементарные представления об эволюционном развитии человека, первых формах организации людей и их жизнедеятельности;</w:t>
      </w:r>
    </w:p>
    <w:p w:rsidR="00B304D0" w:rsidRDefault="00B304D0" w:rsidP="00B304D0">
      <w:pPr>
        <w:numPr>
          <w:ilvl w:val="0"/>
          <w:numId w:val="4"/>
        </w:numPr>
        <w:spacing w:after="100" w:afterAutospacing="1"/>
        <w:rPr>
          <w:color w:val="000000"/>
        </w:rPr>
      </w:pPr>
      <w:r>
        <w:rPr>
          <w:color w:val="000000"/>
        </w:rPr>
        <w:t>развивать умения восприятия основного учебного материала на уроке, умения чтения учебного текста, работы с учебником, ответа, повествования, описания по картине;</w:t>
      </w:r>
    </w:p>
    <w:p w:rsidR="00B304D0" w:rsidRDefault="00B304D0" w:rsidP="00B304D0">
      <w:pPr>
        <w:numPr>
          <w:ilvl w:val="0"/>
          <w:numId w:val="4"/>
        </w:numPr>
        <w:spacing w:after="100" w:afterAutospacing="1"/>
        <w:rPr>
          <w:color w:val="000000"/>
        </w:rPr>
      </w:pPr>
      <w:r>
        <w:rPr>
          <w:color w:val="000000"/>
        </w:rPr>
        <w:lastRenderedPageBreak/>
        <w:t>приступить к работе по чтению дополнительной исторической художественной литературы;</w:t>
      </w:r>
    </w:p>
    <w:p w:rsidR="00B304D0" w:rsidRDefault="00B304D0" w:rsidP="00B304D0">
      <w:pPr>
        <w:numPr>
          <w:ilvl w:val="0"/>
          <w:numId w:val="4"/>
        </w:numPr>
        <w:spacing w:after="100" w:afterAutospacing="1"/>
        <w:rPr>
          <w:color w:val="000000"/>
        </w:rPr>
      </w:pPr>
      <w:r>
        <w:rPr>
          <w:color w:val="000000"/>
        </w:rPr>
        <w:t>создать условия для становления ценностного отношения к достижениям древних людей.</w:t>
      </w:r>
    </w:p>
    <w:p w:rsidR="00B304D0" w:rsidRDefault="00B304D0" w:rsidP="00B304D0">
      <w:pPr>
        <w:pStyle w:val="2"/>
        <w:spacing w:before="0"/>
        <w:rPr>
          <w:rFonts w:ascii="Times New Roman" w:hAnsi="Times New Roman" w:cs="Times New Roman"/>
          <w:color w:val="000000"/>
          <w:sz w:val="24"/>
          <w:szCs w:val="24"/>
        </w:rPr>
      </w:pPr>
      <w:r>
        <w:rPr>
          <w:rFonts w:ascii="Times New Roman" w:hAnsi="Times New Roman" w:cs="Times New Roman"/>
          <w:color w:val="000000"/>
          <w:sz w:val="24"/>
          <w:szCs w:val="24"/>
        </w:rPr>
        <w:t>Тема 3. Древний Восток</w:t>
      </w:r>
    </w:p>
    <w:p w:rsidR="00B304D0" w:rsidRDefault="00B304D0" w:rsidP="00B304D0">
      <w:pPr>
        <w:pStyle w:val="class0"/>
        <w:spacing w:before="0" w:beforeAutospacing="0" w:after="0" w:afterAutospacing="0"/>
        <w:rPr>
          <w:color w:val="000000"/>
        </w:rPr>
      </w:pPr>
      <w:r>
        <w:rPr>
          <w:color w:val="000000"/>
        </w:rPr>
        <w:t>На этом этапе обучения</w:t>
      </w:r>
      <w:r>
        <w:rPr>
          <w:rStyle w:val="apple-converted-space"/>
          <w:color w:val="000000"/>
        </w:rPr>
        <w:t> </w:t>
      </w:r>
      <w:r>
        <w:rPr>
          <w:rStyle w:val="af1"/>
          <w:color w:val="000000"/>
        </w:rPr>
        <w:t>ведущими</w:t>
      </w:r>
      <w:r>
        <w:rPr>
          <w:rStyle w:val="apple-converted-space"/>
          <w:i/>
          <w:color w:val="000000"/>
        </w:rPr>
        <w:t> </w:t>
      </w:r>
      <w:r>
        <w:rPr>
          <w:i/>
          <w:color w:val="000000"/>
        </w:rPr>
        <w:t>я</w:t>
      </w:r>
      <w:r>
        <w:rPr>
          <w:color w:val="000000"/>
        </w:rPr>
        <w:t>вляются задачи:</w:t>
      </w:r>
    </w:p>
    <w:p w:rsidR="00B304D0" w:rsidRDefault="00B304D0" w:rsidP="00B304D0">
      <w:pPr>
        <w:numPr>
          <w:ilvl w:val="0"/>
          <w:numId w:val="5"/>
        </w:numPr>
        <w:spacing w:after="100" w:afterAutospacing="1"/>
        <w:rPr>
          <w:color w:val="000000"/>
        </w:rPr>
      </w:pPr>
      <w:proofErr w:type="gramStart"/>
      <w:r>
        <w:rPr>
          <w:color w:val="000000"/>
        </w:rPr>
        <w:t>создать элементарные представления об основных общих и особенных чертах древних восточных цивилизаций:</w:t>
      </w:r>
      <w:r w:rsidR="005732E2">
        <w:rPr>
          <w:color w:val="000000"/>
        </w:rPr>
        <w:t xml:space="preserve"> </w:t>
      </w:r>
      <w:r>
        <w:rPr>
          <w:color w:val="000000"/>
        </w:rPr>
        <w:t>возникновение жизни в долинах больших рек, использование ирригационных систем; создание государств (монархий); как правило, использование труда рабов; появление городов; возникновение языческих религий, мифов, письменности, образования, научных знаний, архитектуры, изобразительного искусства;</w:t>
      </w:r>
      <w:proofErr w:type="gramEnd"/>
    </w:p>
    <w:p w:rsidR="00B304D0" w:rsidRDefault="00B304D0" w:rsidP="00B304D0">
      <w:pPr>
        <w:numPr>
          <w:ilvl w:val="0"/>
          <w:numId w:val="5"/>
        </w:numPr>
        <w:spacing w:after="100" w:afterAutospacing="1"/>
        <w:rPr>
          <w:color w:val="000000"/>
        </w:rPr>
      </w:pPr>
      <w:r>
        <w:rPr>
          <w:color w:val="000000"/>
        </w:rPr>
        <w:t>продолжить приоритетное развитие информационных умений, приступить к освоению стандартных алгоритмов анализа типового содержания (изучения географического положения страны, битвы, личности и т.д.);</w:t>
      </w:r>
    </w:p>
    <w:p w:rsidR="00B304D0" w:rsidRDefault="00B304D0" w:rsidP="00B304D0">
      <w:pPr>
        <w:numPr>
          <w:ilvl w:val="0"/>
          <w:numId w:val="5"/>
        </w:numPr>
        <w:spacing w:after="100" w:afterAutospacing="1"/>
        <w:rPr>
          <w:color w:val="000000"/>
        </w:rPr>
      </w:pPr>
      <w:r>
        <w:rPr>
          <w:color w:val="000000"/>
        </w:rPr>
        <w:t>приступить к систематической работе по выполнению исследовательских индивидуальных и проектных заданий;</w:t>
      </w:r>
    </w:p>
    <w:p w:rsidR="00B304D0" w:rsidRDefault="00B304D0" w:rsidP="00B304D0">
      <w:pPr>
        <w:numPr>
          <w:ilvl w:val="0"/>
          <w:numId w:val="5"/>
        </w:numPr>
        <w:spacing w:after="100" w:afterAutospacing="1"/>
        <w:rPr>
          <w:color w:val="000000"/>
        </w:rPr>
      </w:pPr>
      <w:r>
        <w:rPr>
          <w:color w:val="000000"/>
        </w:rPr>
        <w:t>диагностировать уровень освоения учениками темы 3 школьного курса.</w:t>
      </w:r>
    </w:p>
    <w:p w:rsidR="00B304D0" w:rsidRDefault="00B304D0" w:rsidP="00B304D0">
      <w:pPr>
        <w:numPr>
          <w:ilvl w:val="0"/>
          <w:numId w:val="5"/>
        </w:numPr>
        <w:spacing w:after="100" w:afterAutospacing="1"/>
        <w:rPr>
          <w:color w:val="000000"/>
        </w:rPr>
      </w:pPr>
      <w:r>
        <w:rPr>
          <w:color w:val="000000"/>
        </w:rPr>
        <w:t>создать условия для становления ценностного отношения к традициям и достижениям разных народов мира.</w:t>
      </w:r>
    </w:p>
    <w:p w:rsidR="00B304D0" w:rsidRDefault="00B304D0" w:rsidP="00B304D0">
      <w:pPr>
        <w:pStyle w:val="2"/>
        <w:spacing w:before="0"/>
        <w:jc w:val="both"/>
        <w:rPr>
          <w:rFonts w:ascii="Times New Roman" w:hAnsi="Times New Roman" w:cs="Times New Roman"/>
          <w:color w:val="000000"/>
          <w:sz w:val="24"/>
          <w:szCs w:val="24"/>
        </w:rPr>
      </w:pPr>
      <w:r>
        <w:rPr>
          <w:rFonts w:ascii="Times New Roman" w:hAnsi="Times New Roman" w:cs="Times New Roman"/>
          <w:color w:val="000000"/>
          <w:sz w:val="24"/>
          <w:szCs w:val="24"/>
        </w:rPr>
        <w:t>Тема 4. Древняя Греция</w:t>
      </w:r>
    </w:p>
    <w:p w:rsidR="00B304D0" w:rsidRDefault="00B304D0" w:rsidP="00B304D0">
      <w:pPr>
        <w:pStyle w:val="2"/>
        <w:spacing w:before="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На этом этапе обучения</w:t>
      </w:r>
      <w:r>
        <w:rPr>
          <w:rStyle w:val="apple-converted-space"/>
          <w:b w:val="0"/>
          <w:color w:val="000000"/>
        </w:rPr>
        <w:t> </w:t>
      </w:r>
      <w:r>
        <w:rPr>
          <w:rStyle w:val="af1"/>
          <w:b w:val="0"/>
          <w:color w:val="000000"/>
          <w:sz w:val="24"/>
          <w:szCs w:val="24"/>
        </w:rPr>
        <w:t>ведущими</w:t>
      </w:r>
      <w:r>
        <w:rPr>
          <w:rStyle w:val="apple-converted-space"/>
          <w:b w:val="0"/>
          <w:i/>
          <w:color w:val="000000"/>
        </w:rPr>
        <w:t> </w:t>
      </w:r>
      <w:r>
        <w:rPr>
          <w:rFonts w:ascii="Times New Roman" w:hAnsi="Times New Roman" w:cs="Times New Roman"/>
          <w:b w:val="0"/>
          <w:color w:val="000000"/>
          <w:sz w:val="24"/>
          <w:szCs w:val="24"/>
        </w:rPr>
        <w:t>являются задачи:</w:t>
      </w:r>
    </w:p>
    <w:p w:rsidR="00B304D0" w:rsidRDefault="00B304D0" w:rsidP="00B304D0">
      <w:pPr>
        <w:numPr>
          <w:ilvl w:val="0"/>
          <w:numId w:val="6"/>
        </w:numPr>
        <w:spacing w:before="100" w:beforeAutospacing="1" w:after="100" w:afterAutospacing="1"/>
        <w:jc w:val="both"/>
        <w:rPr>
          <w:color w:val="000000"/>
        </w:rPr>
      </w:pPr>
      <w:r>
        <w:rPr>
          <w:color w:val="000000"/>
        </w:rPr>
        <w:t>создание представлений об общих чертах и главных особенностях развития Греции как страны Древнего мира, колыбели европейской цивилизации;</w:t>
      </w:r>
    </w:p>
    <w:p w:rsidR="00B304D0" w:rsidRDefault="00B304D0" w:rsidP="00B304D0">
      <w:pPr>
        <w:numPr>
          <w:ilvl w:val="0"/>
          <w:numId w:val="6"/>
        </w:numPr>
        <w:spacing w:before="100" w:beforeAutospacing="1" w:after="100" w:afterAutospacing="1"/>
        <w:jc w:val="both"/>
        <w:rPr>
          <w:color w:val="000000"/>
        </w:rPr>
      </w:pPr>
      <w:r>
        <w:rPr>
          <w:color w:val="000000"/>
        </w:rPr>
        <w:t>расширение и конкретизация представлений о видах источников исторических знаний;</w:t>
      </w:r>
    </w:p>
    <w:p w:rsidR="00B304D0" w:rsidRDefault="00B304D0" w:rsidP="00B304D0">
      <w:pPr>
        <w:numPr>
          <w:ilvl w:val="0"/>
          <w:numId w:val="6"/>
        </w:numPr>
        <w:spacing w:before="100" w:beforeAutospacing="1" w:after="100" w:afterAutospacing="1"/>
        <w:jc w:val="both"/>
        <w:rPr>
          <w:color w:val="000000"/>
        </w:rPr>
      </w:pPr>
      <w:r>
        <w:rPr>
          <w:color w:val="000000"/>
        </w:rPr>
        <w:t>формирование у учащихся умений извлекать опосредованную информацию из исторического источника, извлекать и систематизировать информацию из комплекса адаптированных источников по заданному вопросу; отличать мифологические факты и факты исторической реальности, мифических героев и реальных исторических лиц, устанавливать причинно-следственные связи между природными условиями и хозяйственным развитием страны, сравнивать по вопросам черты развития Греции и стран Востока, относить изученные исторические объекты к определенному периоду развития страны;</w:t>
      </w:r>
    </w:p>
    <w:p w:rsidR="00B304D0" w:rsidRDefault="00B304D0" w:rsidP="00B304D0">
      <w:pPr>
        <w:numPr>
          <w:ilvl w:val="0"/>
          <w:numId w:val="6"/>
        </w:numPr>
        <w:spacing w:before="100" w:beforeAutospacing="1" w:after="100" w:afterAutospacing="1"/>
        <w:jc w:val="both"/>
        <w:rPr>
          <w:color w:val="000000"/>
        </w:rPr>
      </w:pPr>
      <w:r>
        <w:rPr>
          <w:color w:val="000000"/>
        </w:rPr>
        <w:t>приобрести опыт планирования изучения и анализа исторических объектов на основе типового алгоритма, рассмотрения конкретных событий в логике причины – ход - следствие, изложения материала извлеченного их ряда источников, употребления исторических терминов, применения понятий, отражения исторической ситуации глазами человека прошлого человека прошлого, фиксации информации при помощи таблиц, схем, условных обозначений, постановки продуктивных вопросов по изучаемой теме; воспроизведения знаний в форме развернутых устных ответов, выступлений, письменных ответов на тестовые задания и вопросы творческих работ;</w:t>
      </w:r>
    </w:p>
    <w:p w:rsidR="00B304D0" w:rsidRDefault="00B304D0" w:rsidP="00B304D0">
      <w:pPr>
        <w:numPr>
          <w:ilvl w:val="0"/>
          <w:numId w:val="6"/>
        </w:numPr>
        <w:spacing w:before="100" w:beforeAutospacing="1" w:after="100" w:afterAutospacing="1"/>
        <w:jc w:val="both"/>
        <w:rPr>
          <w:color w:val="000000"/>
        </w:rPr>
      </w:pPr>
      <w:r>
        <w:rPr>
          <w:color w:val="000000"/>
        </w:rPr>
        <w:t>освоение каждым учеником одного из видов художественного творчества или исследовательской деятельности при изучении истории;</w:t>
      </w:r>
    </w:p>
    <w:p w:rsidR="00B304D0" w:rsidRDefault="00B304D0" w:rsidP="00B304D0">
      <w:pPr>
        <w:numPr>
          <w:ilvl w:val="0"/>
          <w:numId w:val="6"/>
        </w:numPr>
        <w:spacing w:before="100" w:beforeAutospacing="1" w:after="100" w:afterAutospacing="1"/>
        <w:jc w:val="both"/>
        <w:rPr>
          <w:color w:val="000000"/>
        </w:rPr>
      </w:pPr>
      <w:r>
        <w:rPr>
          <w:color w:val="000000"/>
        </w:rPr>
        <w:t xml:space="preserve">промежуточная диагностика </w:t>
      </w:r>
      <w:proofErr w:type="gramStart"/>
      <w:r>
        <w:rPr>
          <w:color w:val="000000"/>
        </w:rPr>
        <w:t>результатов освоения курса истории Древнего мира</w:t>
      </w:r>
      <w:proofErr w:type="gramEnd"/>
      <w:r>
        <w:rPr>
          <w:color w:val="000000"/>
        </w:rPr>
        <w:t xml:space="preserve"> и дальнейшая коррекция индивидуальных траекторий обучения.</w:t>
      </w:r>
    </w:p>
    <w:p w:rsidR="00B304D0" w:rsidRDefault="00B304D0" w:rsidP="00B304D0">
      <w:pPr>
        <w:pStyle w:val="2"/>
        <w:spacing w:before="0"/>
        <w:rPr>
          <w:rFonts w:ascii="Times New Roman" w:hAnsi="Times New Roman" w:cs="Times New Roman"/>
          <w:color w:val="000000"/>
          <w:sz w:val="24"/>
          <w:szCs w:val="24"/>
        </w:rPr>
      </w:pPr>
      <w:r>
        <w:rPr>
          <w:rFonts w:ascii="Times New Roman" w:hAnsi="Times New Roman" w:cs="Times New Roman"/>
          <w:color w:val="000000"/>
          <w:sz w:val="24"/>
          <w:szCs w:val="24"/>
        </w:rPr>
        <w:t>Тема 5. Древний Рим</w:t>
      </w:r>
    </w:p>
    <w:p w:rsidR="00B304D0" w:rsidRDefault="00B304D0" w:rsidP="00B304D0">
      <w:pPr>
        <w:pStyle w:val="class0"/>
        <w:spacing w:before="0" w:beforeAutospacing="0" w:after="0" w:afterAutospacing="0"/>
        <w:rPr>
          <w:color w:val="000000"/>
        </w:rPr>
      </w:pPr>
      <w:r>
        <w:rPr>
          <w:color w:val="000000"/>
        </w:rPr>
        <w:t>На этом этапе обучения</w:t>
      </w:r>
      <w:r>
        <w:rPr>
          <w:rStyle w:val="apple-converted-space"/>
          <w:color w:val="000000"/>
        </w:rPr>
        <w:t> </w:t>
      </w:r>
      <w:r>
        <w:rPr>
          <w:rStyle w:val="af1"/>
          <w:color w:val="000000"/>
        </w:rPr>
        <w:t>ведущими</w:t>
      </w:r>
      <w:r>
        <w:rPr>
          <w:rStyle w:val="apple-converted-space"/>
          <w:i/>
          <w:color w:val="000000"/>
        </w:rPr>
        <w:t> </w:t>
      </w:r>
      <w:r>
        <w:rPr>
          <w:i/>
          <w:color w:val="000000"/>
        </w:rPr>
        <w:t>я</w:t>
      </w:r>
      <w:r>
        <w:rPr>
          <w:color w:val="000000"/>
        </w:rPr>
        <w:t>вляются задачи:</w:t>
      </w:r>
    </w:p>
    <w:p w:rsidR="00B304D0" w:rsidRDefault="00B304D0" w:rsidP="00B304D0">
      <w:pPr>
        <w:numPr>
          <w:ilvl w:val="0"/>
          <w:numId w:val="7"/>
        </w:numPr>
        <w:spacing w:after="100" w:afterAutospacing="1"/>
        <w:rPr>
          <w:color w:val="000000"/>
        </w:rPr>
      </w:pPr>
      <w:r>
        <w:rPr>
          <w:color w:val="000000"/>
        </w:rPr>
        <w:lastRenderedPageBreak/>
        <w:t>создание представлений об общих чертах и главных особенностях развития Древнего Рима как страны Древнего мира, европейской цивилизации;</w:t>
      </w:r>
    </w:p>
    <w:p w:rsidR="00B304D0" w:rsidRDefault="00B304D0" w:rsidP="00B304D0">
      <w:pPr>
        <w:numPr>
          <w:ilvl w:val="0"/>
          <w:numId w:val="7"/>
        </w:numPr>
        <w:spacing w:after="100" w:afterAutospacing="1"/>
        <w:rPr>
          <w:color w:val="000000"/>
        </w:rPr>
      </w:pPr>
      <w:r>
        <w:rPr>
          <w:color w:val="000000"/>
        </w:rPr>
        <w:t>создание элементарных представлений об этапах в развитии страны, об общности и различиях исторических судеб народов Древнего мира, об историческом значении культурного наследия народов и стран Древнего мира;</w:t>
      </w:r>
    </w:p>
    <w:p w:rsidR="00B304D0" w:rsidRDefault="00B304D0" w:rsidP="00B304D0">
      <w:pPr>
        <w:numPr>
          <w:ilvl w:val="0"/>
          <w:numId w:val="7"/>
        </w:numPr>
        <w:spacing w:after="100" w:afterAutospacing="1"/>
        <w:rPr>
          <w:color w:val="000000"/>
        </w:rPr>
      </w:pPr>
      <w:r>
        <w:rPr>
          <w:color w:val="000000"/>
        </w:rPr>
        <w:t>приобретение опыта самостоятельного поиска и комплексного использования источников исторической информации разных видов, извлечения из них опосредованной информации, систематизации, оценки ее достоверности (дальнейшее развитие критического мышления);</w:t>
      </w:r>
    </w:p>
    <w:p w:rsidR="00B304D0" w:rsidRDefault="00B304D0" w:rsidP="00B304D0">
      <w:pPr>
        <w:numPr>
          <w:ilvl w:val="0"/>
          <w:numId w:val="7"/>
        </w:numPr>
        <w:spacing w:after="100" w:afterAutospacing="1"/>
        <w:rPr>
          <w:color w:val="000000"/>
        </w:rPr>
      </w:pPr>
      <w:r>
        <w:rPr>
          <w:color w:val="000000"/>
        </w:rPr>
        <w:t>развитие умений оперировать историческими образами, обобщать исторические факты, оценивать значение событий, традиций и ценностей жизни людей, принимать решения в конкретной исторической ситуации, актуализировать знания;</w:t>
      </w:r>
    </w:p>
    <w:p w:rsidR="00B304D0" w:rsidRDefault="00B304D0" w:rsidP="00B304D0">
      <w:pPr>
        <w:numPr>
          <w:ilvl w:val="0"/>
          <w:numId w:val="7"/>
        </w:numPr>
        <w:spacing w:after="100" w:afterAutospacing="1"/>
        <w:rPr>
          <w:color w:val="000000"/>
        </w:rPr>
      </w:pPr>
      <w:r>
        <w:rPr>
          <w:color w:val="000000"/>
        </w:rPr>
        <w:t>осуществление итоговой диагностики достижений учащихся в изучении курса истории Древнего мира.</w:t>
      </w:r>
    </w:p>
    <w:p w:rsidR="00B304D0" w:rsidRDefault="00B304D0" w:rsidP="00B304D0"/>
    <w:p w:rsidR="00B304D0" w:rsidRDefault="00B304D0" w:rsidP="00B304D0">
      <w:pPr>
        <w:tabs>
          <w:tab w:val="left" w:pos="2780"/>
        </w:tabs>
        <w:jc w:val="center"/>
        <w:rPr>
          <w:b/>
          <w:bCs/>
        </w:rPr>
      </w:pPr>
      <w:r>
        <w:rPr>
          <w:b/>
          <w:bCs/>
        </w:rPr>
        <w:t>Перечень проверочных работ по модулям</w:t>
      </w:r>
    </w:p>
    <w:p w:rsidR="00B304D0" w:rsidRDefault="00B304D0" w:rsidP="00B304D0">
      <w:pPr>
        <w:pStyle w:val="af"/>
        <w:tabs>
          <w:tab w:val="left" w:pos="2780"/>
        </w:tabs>
        <w:jc w:val="center"/>
        <w:rPr>
          <w:b/>
          <w:b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6663"/>
        <w:gridCol w:w="3118"/>
      </w:tblGrid>
      <w:tr w:rsidR="00B304D0" w:rsidTr="00B304D0">
        <w:trPr>
          <w:trHeight w:val="666"/>
        </w:trPr>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b/>
                <w:sz w:val="28"/>
                <w:szCs w:val="28"/>
                <w:lang w:eastAsia="en-US"/>
              </w:rPr>
            </w:pPr>
            <w:r>
              <w:rPr>
                <w:b/>
                <w:sz w:val="28"/>
                <w:szCs w:val="28"/>
                <w:lang w:eastAsia="en-US"/>
              </w:rPr>
              <w:t>№</w:t>
            </w:r>
          </w:p>
        </w:tc>
        <w:tc>
          <w:tcPr>
            <w:tcW w:w="6663"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lang w:eastAsia="en-US"/>
              </w:rPr>
            </w:pPr>
            <w:r>
              <w:rPr>
                <w:b/>
                <w:lang w:eastAsia="en-US"/>
              </w:rPr>
              <w:t>Тема</w:t>
            </w:r>
          </w:p>
        </w:tc>
        <w:tc>
          <w:tcPr>
            <w:tcW w:w="311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lang w:eastAsia="en-US"/>
              </w:rPr>
            </w:pPr>
            <w:r>
              <w:rPr>
                <w:b/>
                <w:lang w:eastAsia="en-US"/>
              </w:rPr>
              <w:t>Дата</w:t>
            </w:r>
          </w:p>
        </w:tc>
      </w:tr>
      <w:tr w:rsidR="00B304D0" w:rsidTr="00B304D0">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w:t>
            </w:r>
          </w:p>
        </w:tc>
        <w:tc>
          <w:tcPr>
            <w:tcW w:w="6663"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Древний Восток</w:t>
            </w:r>
          </w:p>
        </w:tc>
        <w:tc>
          <w:tcPr>
            <w:tcW w:w="311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lang w:eastAsia="en-US"/>
              </w:rPr>
            </w:pPr>
            <w:r>
              <w:rPr>
                <w:lang w:eastAsia="en-US"/>
              </w:rPr>
              <w:t>25.12</w:t>
            </w:r>
          </w:p>
        </w:tc>
      </w:tr>
      <w:tr w:rsidR="00B304D0" w:rsidTr="00B304D0">
        <w:trPr>
          <w:trHeight w:val="289"/>
        </w:trPr>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w:t>
            </w:r>
          </w:p>
        </w:tc>
        <w:tc>
          <w:tcPr>
            <w:tcW w:w="6663"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Древняя Греция и эллинистический мир</w:t>
            </w:r>
          </w:p>
        </w:tc>
        <w:tc>
          <w:tcPr>
            <w:tcW w:w="311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lang w:eastAsia="en-US"/>
              </w:rPr>
            </w:pPr>
            <w:r>
              <w:rPr>
                <w:lang w:eastAsia="en-US"/>
              </w:rPr>
              <w:t>10.03</w:t>
            </w:r>
          </w:p>
        </w:tc>
      </w:tr>
      <w:tr w:rsidR="00B304D0" w:rsidTr="00B304D0">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w:t>
            </w:r>
          </w:p>
        </w:tc>
        <w:tc>
          <w:tcPr>
            <w:tcW w:w="6663"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Древний мир</w:t>
            </w:r>
          </w:p>
        </w:tc>
        <w:tc>
          <w:tcPr>
            <w:tcW w:w="311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lang w:eastAsia="en-US"/>
              </w:rPr>
            </w:pPr>
            <w:r>
              <w:rPr>
                <w:lang w:eastAsia="en-US"/>
              </w:rPr>
              <w:t>21.05</w:t>
            </w:r>
          </w:p>
        </w:tc>
      </w:tr>
    </w:tbl>
    <w:p w:rsidR="00B304D0" w:rsidRDefault="00B304D0" w:rsidP="00B304D0">
      <w:pPr>
        <w:tabs>
          <w:tab w:val="left" w:pos="2780"/>
        </w:tabs>
        <w:rPr>
          <w:b/>
          <w:bCs/>
        </w:rPr>
      </w:pPr>
    </w:p>
    <w:p w:rsidR="00B304D0" w:rsidRDefault="00B304D0" w:rsidP="00B304D0">
      <w:pPr>
        <w:jc w:val="center"/>
        <w:rPr>
          <w:b/>
          <w:lang w:bidi="ru-RU"/>
        </w:rPr>
      </w:pPr>
      <w:r>
        <w:rPr>
          <w:b/>
          <w:lang w:bidi="ru-RU"/>
        </w:rPr>
        <w:t>Раздел «Календарно-тематическое планирование»</w:t>
      </w:r>
    </w:p>
    <w:p w:rsidR="00B304D0" w:rsidRDefault="00B304D0" w:rsidP="00B304D0">
      <w:pPr>
        <w:jc w:val="center"/>
        <w:rPr>
          <w:b/>
          <w:lang w:bidi="ru-RU"/>
        </w:rPr>
      </w:pPr>
    </w:p>
    <w:p w:rsidR="00B304D0" w:rsidRDefault="00B304D0" w:rsidP="00B304D0">
      <w:pPr>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51"/>
        <w:gridCol w:w="1134"/>
        <w:gridCol w:w="7938"/>
      </w:tblGrid>
      <w:tr w:rsidR="00B304D0" w:rsidTr="00B304D0">
        <w:trPr>
          <w:trHeight w:val="835"/>
        </w:trPr>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lang w:eastAsia="en-US"/>
              </w:rPr>
            </w:pPr>
            <w:r>
              <w:rPr>
                <w:lang w:eastAsia="en-US"/>
              </w:rPr>
              <w:t>№</w:t>
            </w:r>
          </w:p>
          <w:p w:rsidR="00B304D0" w:rsidRDefault="00B304D0">
            <w:pPr>
              <w:spacing w:line="276" w:lineRule="auto"/>
              <w:jc w:val="center"/>
              <w:rPr>
                <w:lang w:eastAsia="en-US"/>
              </w:rPr>
            </w:pPr>
            <w:proofErr w:type="gramStart"/>
            <w:r>
              <w:rPr>
                <w:lang w:eastAsia="en-US"/>
              </w:rPr>
              <w:t>п</w:t>
            </w:r>
            <w:proofErr w:type="gramEnd"/>
            <w:r>
              <w:rPr>
                <w:lang w:eastAsia="en-US"/>
              </w:rPr>
              <w:t>/п</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lang w:eastAsia="en-US"/>
              </w:rPr>
            </w:pPr>
            <w:r>
              <w:rPr>
                <w:lang w:eastAsia="en-US"/>
              </w:rPr>
              <w:t>№</w:t>
            </w:r>
          </w:p>
          <w:p w:rsidR="00B304D0" w:rsidRDefault="00B304D0">
            <w:pPr>
              <w:spacing w:line="276" w:lineRule="auto"/>
              <w:jc w:val="center"/>
              <w:rPr>
                <w:lang w:eastAsia="en-US"/>
              </w:rPr>
            </w:pPr>
            <w:proofErr w:type="gramStart"/>
            <w:r>
              <w:rPr>
                <w:lang w:eastAsia="en-US"/>
              </w:rPr>
              <w:t>п</w:t>
            </w:r>
            <w:proofErr w:type="gramEnd"/>
            <w:r>
              <w:rPr>
                <w:lang w:eastAsia="en-US"/>
              </w:rPr>
              <w:t>/п</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lang w:eastAsia="en-US"/>
              </w:rPr>
            </w:pPr>
            <w:r>
              <w:rPr>
                <w:lang w:eastAsia="en-US"/>
              </w:rPr>
              <w:t>Дата</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lang w:eastAsia="en-US"/>
              </w:rPr>
            </w:pPr>
            <w:r>
              <w:rPr>
                <w:lang w:eastAsia="en-US"/>
              </w:rPr>
              <w:t>Тема урока</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B304D0" w:rsidRDefault="00B304D0">
            <w:pPr>
              <w:spacing w:line="276" w:lineRule="auto"/>
              <w:jc w:val="center"/>
              <w:rPr>
                <w:b/>
                <w:lang w:eastAsia="en-US"/>
              </w:rPr>
            </w:pPr>
            <w:r>
              <w:rPr>
                <w:b/>
                <w:lang w:eastAsia="en-US"/>
              </w:rPr>
              <w:t>1 четверть – 18 часов</w:t>
            </w:r>
          </w:p>
          <w:p w:rsidR="00B304D0" w:rsidRDefault="00B304D0">
            <w:pPr>
              <w:spacing w:line="276" w:lineRule="auto"/>
              <w:jc w:val="center"/>
              <w:rPr>
                <w:b/>
                <w:lang w:eastAsia="en-US"/>
              </w:rPr>
            </w:pPr>
            <w:r>
              <w:rPr>
                <w:b/>
                <w:lang w:eastAsia="en-US"/>
              </w:rPr>
              <w:t>Тема 1.  «Что изучает история» (10 часов)</w:t>
            </w:r>
          </w:p>
        </w:tc>
      </w:tr>
      <w:tr w:rsidR="00B304D0" w:rsidTr="00B304D0">
        <w:trPr>
          <w:trHeight w:val="332"/>
        </w:trPr>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2.09</w:t>
            </w:r>
          </w:p>
          <w:p w:rsidR="00B304D0" w:rsidRDefault="00B304D0">
            <w:pPr>
              <w:spacing w:line="276" w:lineRule="auto"/>
              <w:rPr>
                <w:lang w:eastAsia="en-US"/>
              </w:rPr>
            </w:pPr>
            <w:r>
              <w:rPr>
                <w:lang w:eastAsia="en-US"/>
              </w:rPr>
              <w:t>4.09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 xml:space="preserve">Наша Родина – Россия. </w:t>
            </w:r>
          </w:p>
          <w:p w:rsidR="00B304D0" w:rsidRDefault="00B304D0">
            <w:pPr>
              <w:spacing w:line="276" w:lineRule="auto"/>
              <w:rPr>
                <w:lang w:eastAsia="en-US"/>
              </w:rPr>
            </w:pPr>
            <w:r>
              <w:rPr>
                <w:lang w:eastAsia="en-US"/>
              </w:rPr>
              <w:t>Российская государственная символика.</w:t>
            </w:r>
          </w:p>
        </w:tc>
      </w:tr>
      <w:tr w:rsidR="00B304D0" w:rsidTr="00B304D0">
        <w:trPr>
          <w:trHeight w:val="353"/>
        </w:trPr>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 xml:space="preserve">Ход времени и способы его измерения. </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11.09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 xml:space="preserve">Летосчисление. </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Исторические события.</w:t>
            </w:r>
          </w:p>
          <w:p w:rsidR="00B304D0" w:rsidRDefault="00B304D0">
            <w:pPr>
              <w:spacing w:line="276" w:lineRule="auto"/>
              <w:rPr>
                <w:lang w:eastAsia="en-US"/>
              </w:rPr>
            </w:pPr>
            <w:r>
              <w:rPr>
                <w:lang w:eastAsia="en-US"/>
              </w:rPr>
              <w:t>Причинные связи между событиями.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18.09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Историческая память.</w:t>
            </w:r>
          </w:p>
          <w:p w:rsidR="00B304D0" w:rsidRDefault="00B304D0">
            <w:pPr>
              <w:spacing w:line="276" w:lineRule="auto"/>
              <w:rPr>
                <w:lang w:eastAsia="en-US"/>
              </w:rPr>
            </w:pPr>
            <w:r>
              <w:rPr>
                <w:lang w:eastAsia="en-US"/>
              </w:rPr>
              <w:t>Источники знаний о прошлом.</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23.09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 xml:space="preserve">Происхождение имен и фамилий. </w:t>
            </w:r>
          </w:p>
          <w:p w:rsidR="00B304D0" w:rsidRDefault="00B304D0">
            <w:pPr>
              <w:spacing w:line="276" w:lineRule="auto"/>
              <w:rPr>
                <w:lang w:eastAsia="en-US"/>
              </w:rPr>
            </w:pPr>
            <w:r>
              <w:rPr>
                <w:lang w:eastAsia="en-US"/>
              </w:rPr>
              <w:t>Генеалогия и геральдика.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25.09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Гербы, флаги, гимны государств.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30.09</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Географические названия – свидетели прошлого. Историческая карта.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Всеобщая история. История России – часть всеобщей истории.</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lang w:eastAsia="en-US"/>
              </w:rPr>
            </w:pPr>
            <w:r>
              <w:rPr>
                <w:b/>
                <w:lang w:eastAsia="en-US"/>
              </w:rPr>
              <w:t>Тема 2. «Первобытное общество» (5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Первобытные люди.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Родоплеменные отношения.</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lastRenderedPageBreak/>
              <w:t>13</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14.10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Возникновение искусства и религиозных верований.</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Древнейшие земледельцы и скотоводы.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21.10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Появление неравенства и знати.</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lang w:eastAsia="en-US"/>
              </w:rPr>
            </w:pPr>
            <w:r>
              <w:rPr>
                <w:b/>
                <w:lang w:eastAsia="en-US"/>
              </w:rPr>
              <w:t>Тема 3. «Древний Восток» (17 часов)</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i/>
                <w:lang w:eastAsia="en-US"/>
              </w:rPr>
            </w:pPr>
            <w:r>
              <w:rPr>
                <w:b/>
                <w:i/>
                <w:lang w:eastAsia="en-US"/>
              </w:rPr>
              <w:t>Древний Египет (6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23.10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Древний Египет: природные условия, население.</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28.10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Управление государством.</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30.10</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Военные походы фараонов.</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B304D0" w:rsidRDefault="00B304D0">
            <w:pPr>
              <w:spacing w:line="276" w:lineRule="auto"/>
              <w:jc w:val="center"/>
              <w:rPr>
                <w:b/>
                <w:lang w:eastAsia="en-US"/>
              </w:rPr>
            </w:pPr>
            <w:r>
              <w:rPr>
                <w:b/>
                <w:lang w:eastAsia="en-US"/>
              </w:rPr>
              <w:t>2 четверть – 15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11.11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Религия древних египтян.</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13.11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Искусство Древнего Египта.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21</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18.11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 xml:space="preserve">Письменность и знания древних египтян. </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i/>
                <w:lang w:eastAsia="en-US"/>
              </w:rPr>
            </w:pPr>
            <w:r>
              <w:rPr>
                <w:b/>
                <w:i/>
                <w:lang w:eastAsia="en-US"/>
              </w:rPr>
              <w:t>Передняя Азия (6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20.11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Древнее Междуречье: природные условия, население.</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25.11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Законы царя Хаммурапи.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24</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27.11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Финикия: природные условия, занятия жителей, ремесла и торговля.</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Палестина: природные условия, занятия жителей, ремесла и торговля.</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26</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Ассирийская держава.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27</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 xml:space="preserve">Возвышение Персидской державы и ее завоевания. </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i/>
                <w:lang w:eastAsia="en-US"/>
              </w:rPr>
            </w:pPr>
            <w:r>
              <w:rPr>
                <w:b/>
                <w:i/>
                <w:lang w:eastAsia="en-US"/>
              </w:rPr>
              <w:t>Древняя Индия и Китай (5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11.12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 xml:space="preserve">Древняя Индия: природные условия, население. Варны и касты. </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29</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Древний Китай: природные условия, население.</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18.12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Возникновение религиозно-философских учений. Научные знания и изобретения.</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31</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23.12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Культурное наследие цивилизаций Древнего Востока.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color w:val="0070C0"/>
                <w:lang w:eastAsia="en-US"/>
              </w:rPr>
            </w:pPr>
            <w:r>
              <w:rPr>
                <w:color w:val="0070C0"/>
                <w:lang w:eastAsia="en-US"/>
              </w:rPr>
              <w:t>32</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color w:val="0070C0"/>
                <w:lang w:eastAsia="en-US"/>
              </w:rPr>
            </w:pPr>
            <w:r>
              <w:rPr>
                <w:color w:val="0070C0"/>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color w:val="0070C0"/>
                <w:lang w:eastAsia="en-US"/>
              </w:rPr>
            </w:pPr>
            <w:r>
              <w:rPr>
                <w:color w:val="0070C0"/>
                <w:lang w:eastAsia="en-US"/>
              </w:rPr>
              <w:t>25.12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b/>
                <w:i/>
                <w:color w:val="0070C0"/>
                <w:lang w:eastAsia="en-US"/>
              </w:rPr>
            </w:pPr>
            <w:r>
              <w:rPr>
                <w:b/>
                <w:i/>
                <w:color w:val="0070C0"/>
                <w:lang w:eastAsia="en-US"/>
              </w:rPr>
              <w:t>Обобщающий урок: «Древний Восток».</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lang w:eastAsia="en-US"/>
              </w:rPr>
            </w:pPr>
            <w:r>
              <w:rPr>
                <w:b/>
                <w:lang w:eastAsia="en-US"/>
              </w:rPr>
              <w:t>Древняя Греция и эллинистический мир. (18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30.12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Природные условия Древней Греции. Население и его занятия.</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B304D0" w:rsidRDefault="00B304D0">
            <w:pPr>
              <w:spacing w:line="276" w:lineRule="auto"/>
              <w:jc w:val="center"/>
              <w:rPr>
                <w:b/>
                <w:lang w:eastAsia="en-US"/>
              </w:rPr>
            </w:pPr>
            <w:r>
              <w:rPr>
                <w:b/>
                <w:lang w:eastAsia="en-US"/>
              </w:rPr>
              <w:t>3 четверть – 20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13.01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Древнейшие государства – Крит и Микены.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35</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15.01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Древнегреческая мифология. Легенды о людях и богах.</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20.01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Поэмы Гомера «Илиада» и «Одиссея».</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37</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22.01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Полис – город-государство</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38</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27.01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Развитие земледелия, ремесла и торговли. Свободные и рабы.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39</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29.01</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Афины. Афинская демократия.</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Школа и образование.</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Литература и театральное искусство.</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10.02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Спарта.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43</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Греческие колонии.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44</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17.02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Греко-персидские войны. Пелопонесские войны.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45</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19.02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Возвышение Македонии. Завоевания Александра Македонского и его держава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46</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24.02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Греция и государства Востока под властью преемников Александра.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26.02</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Культурное наследие Древней Греции и эллинистического мира.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48</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3.03</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Культурное наследие Древней Греции и эллинистического мира.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lastRenderedPageBreak/>
              <w:t>49</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5.03</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Олимпийские игры.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color w:val="0070C0"/>
                <w:lang w:eastAsia="en-US"/>
              </w:rPr>
            </w:pPr>
            <w:r>
              <w:rPr>
                <w:color w:val="0070C0"/>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color w:val="0070C0"/>
                <w:lang w:eastAsia="en-US"/>
              </w:rPr>
            </w:pPr>
            <w:r>
              <w:rPr>
                <w:color w:val="0070C0"/>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color w:val="0070C0"/>
                <w:lang w:eastAsia="en-US"/>
              </w:rPr>
            </w:pPr>
            <w:r>
              <w:rPr>
                <w:color w:val="0070C0"/>
                <w:lang w:eastAsia="en-US"/>
              </w:rPr>
              <w:t>10.03</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b/>
                <w:i/>
                <w:color w:val="0070C0"/>
                <w:lang w:eastAsia="en-US"/>
              </w:rPr>
            </w:pPr>
            <w:r>
              <w:rPr>
                <w:b/>
                <w:i/>
                <w:color w:val="0070C0"/>
                <w:lang w:eastAsia="en-US"/>
              </w:rPr>
              <w:t>Обобщающий урок: «Древняя Греция и эллинистический мир».</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jc w:val="center"/>
              <w:rPr>
                <w:b/>
                <w:lang w:eastAsia="en-US"/>
              </w:rPr>
            </w:pPr>
            <w:r>
              <w:rPr>
                <w:b/>
                <w:lang w:eastAsia="en-US"/>
              </w:rPr>
              <w:t>Древний Рим (20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51.</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12.03</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Природные условия и население Древней Италии. Этруски.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52.</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17.03</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Легенды об образовании Рима. Патриции и плебеи.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53.</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19.03</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Возникновение Римской республики.</w:t>
            </w:r>
          </w:p>
        </w:tc>
      </w:tr>
      <w:tr w:rsidR="00B304D0" w:rsidTr="00B304D0">
        <w:tc>
          <w:tcPr>
            <w:tcW w:w="1063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B304D0" w:rsidRDefault="00B304D0">
            <w:pPr>
              <w:spacing w:line="276" w:lineRule="auto"/>
              <w:jc w:val="center"/>
              <w:rPr>
                <w:b/>
                <w:lang w:eastAsia="en-US"/>
              </w:rPr>
            </w:pPr>
            <w:r>
              <w:rPr>
                <w:b/>
                <w:lang w:eastAsia="en-US"/>
              </w:rPr>
              <w:t>4 четверть – 18 часов</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54.</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31.03</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Войны с Карфагеном.</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55.</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Господство Рима в Средиземноморье.</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Рабство в Древнем Риме.</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57.</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Гражданские войны.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58.</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14.04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Восстания рабов. Спартак.</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59.</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Гай Юлий Цезарь. Установление императорской власти.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21.04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Римская империя: территория, управления.</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61.</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23.04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Империя и соседние народы.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62.</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28.04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Возникновение и распространение христианства. Гонения на христиан.</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30.04</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Признание христианства государственной религией Римской империи.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64.</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5.05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Разделение Римской империи на западную и восточную.</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Рим и варвары. Готы и гунны.</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66.</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12.05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Падение западной Римской империи.</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14.05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Культурное наследие Древнего Рима.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19.05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Культурное наследие Древнего Рима.</w:t>
            </w:r>
          </w:p>
        </w:tc>
      </w:tr>
      <w:tr w:rsidR="00B304D0" w:rsidTr="00B304D0">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b/>
                <w:i/>
                <w:color w:val="0070C0"/>
                <w:lang w:eastAsia="en-US"/>
              </w:rPr>
            </w:pPr>
            <w:r>
              <w:rPr>
                <w:b/>
                <w:i/>
                <w:color w:val="0070C0"/>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b/>
                <w:i/>
                <w:color w:val="0070C0"/>
                <w:lang w:eastAsia="en-US"/>
              </w:rPr>
            </w:pPr>
            <w:r>
              <w:rPr>
                <w:b/>
                <w:i/>
                <w:color w:val="0070C0"/>
                <w:lang w:eastAsia="en-US"/>
              </w:rPr>
              <w:t>19</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b/>
                <w:i/>
                <w:color w:val="0070C0"/>
                <w:lang w:eastAsia="en-US"/>
              </w:rPr>
            </w:pPr>
            <w:r>
              <w:rPr>
                <w:b/>
                <w:i/>
                <w:color w:val="0070C0"/>
                <w:lang w:eastAsia="en-US"/>
              </w:rPr>
              <w:t>21.05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b/>
                <w:i/>
                <w:color w:val="0070C0"/>
                <w:lang w:eastAsia="en-US"/>
              </w:rPr>
            </w:pPr>
            <w:r>
              <w:rPr>
                <w:b/>
                <w:i/>
                <w:color w:val="0070C0"/>
                <w:lang w:eastAsia="en-US"/>
              </w:rPr>
              <w:t>Обобщающий урок: «Древний Рим»</w:t>
            </w:r>
          </w:p>
        </w:tc>
      </w:tr>
      <w:tr w:rsidR="00B304D0" w:rsidTr="00B304D0">
        <w:trPr>
          <w:trHeight w:val="88"/>
        </w:trPr>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26.05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lang w:eastAsia="en-US"/>
              </w:rPr>
            </w:pPr>
            <w:r>
              <w:rPr>
                <w:lang w:eastAsia="en-US"/>
              </w:rPr>
              <w:t>Итоговый урок: «Наследие древних цивилизаций».</w:t>
            </w:r>
          </w:p>
        </w:tc>
      </w:tr>
      <w:tr w:rsidR="00B304D0" w:rsidTr="00B304D0">
        <w:trPr>
          <w:trHeight w:val="88"/>
        </w:trPr>
        <w:tc>
          <w:tcPr>
            <w:tcW w:w="709"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i/>
                <w:lang w:eastAsia="en-US"/>
              </w:rPr>
            </w:pPr>
            <w:r>
              <w:rPr>
                <w:i/>
                <w:lang w:eastAsia="en-US"/>
              </w:rPr>
              <w:t>71</w:t>
            </w:r>
          </w:p>
        </w:tc>
        <w:tc>
          <w:tcPr>
            <w:tcW w:w="851" w:type="dxa"/>
            <w:tcBorders>
              <w:top w:val="single" w:sz="4" w:space="0" w:color="auto"/>
              <w:left w:val="single" w:sz="4" w:space="0" w:color="auto"/>
              <w:bottom w:val="single" w:sz="4" w:space="0" w:color="auto"/>
              <w:right w:val="single" w:sz="4" w:space="0" w:color="auto"/>
            </w:tcBorders>
          </w:tcPr>
          <w:p w:rsidR="00B304D0" w:rsidRDefault="00B304D0">
            <w:pPr>
              <w:spacing w:line="276" w:lineRule="auto"/>
              <w:rPr>
                <w: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i/>
                <w:lang w:eastAsia="en-US"/>
              </w:rPr>
            </w:pPr>
            <w:r>
              <w:rPr>
                <w:i/>
                <w:lang w:eastAsia="en-US"/>
              </w:rPr>
              <w:t>28.05</w:t>
            </w:r>
          </w:p>
        </w:tc>
        <w:tc>
          <w:tcPr>
            <w:tcW w:w="7938" w:type="dxa"/>
            <w:tcBorders>
              <w:top w:val="single" w:sz="4" w:space="0" w:color="auto"/>
              <w:left w:val="single" w:sz="4" w:space="0" w:color="auto"/>
              <w:bottom w:val="single" w:sz="4" w:space="0" w:color="auto"/>
              <w:right w:val="single" w:sz="4" w:space="0" w:color="auto"/>
            </w:tcBorders>
            <w:hideMark/>
          </w:tcPr>
          <w:p w:rsidR="00B304D0" w:rsidRDefault="00B304D0">
            <w:pPr>
              <w:spacing w:line="276" w:lineRule="auto"/>
              <w:rPr>
                <w:i/>
                <w:lang w:eastAsia="en-US"/>
              </w:rPr>
            </w:pPr>
            <w:r>
              <w:rPr>
                <w:i/>
                <w:lang w:eastAsia="en-US"/>
              </w:rPr>
              <w:t>Резерв</w:t>
            </w:r>
          </w:p>
        </w:tc>
      </w:tr>
    </w:tbl>
    <w:p w:rsidR="00B304D0" w:rsidRDefault="00B304D0" w:rsidP="00B304D0">
      <w:pPr>
        <w:rPr>
          <w:i/>
        </w:rPr>
      </w:pPr>
    </w:p>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DD4C8D" w:rsidRDefault="00DD4C8D" w:rsidP="00B304D0"/>
    <w:p w:rsidR="00B304D0" w:rsidRDefault="00B304D0" w:rsidP="00B304D0"/>
    <w:p w:rsidR="00324748" w:rsidRDefault="00324748" w:rsidP="00B304D0"/>
    <w:p w:rsidR="00324748" w:rsidRDefault="00324748" w:rsidP="00B304D0"/>
    <w:p w:rsidR="00B304D0" w:rsidRDefault="00B304D0" w:rsidP="00B304D0"/>
    <w:p w:rsidR="00B304D0" w:rsidRDefault="00B304D0" w:rsidP="00B304D0">
      <w:pPr>
        <w:jc w:val="center"/>
        <w:rPr>
          <w:b/>
          <w:lang w:bidi="ru-RU"/>
        </w:rPr>
      </w:pPr>
      <w:r>
        <w:rPr>
          <w:b/>
          <w:lang w:bidi="ru-RU"/>
        </w:rPr>
        <w:lastRenderedPageBreak/>
        <w:t xml:space="preserve">Учебно-методическое </w:t>
      </w:r>
      <w:r>
        <w:rPr>
          <w:b/>
          <w:iCs/>
          <w:lang w:bidi="ru-RU"/>
        </w:rPr>
        <w:t>и</w:t>
      </w:r>
      <w:r>
        <w:rPr>
          <w:b/>
          <w:i/>
          <w:iCs/>
          <w:lang w:bidi="ru-RU"/>
        </w:rPr>
        <w:t xml:space="preserve"> </w:t>
      </w:r>
      <w:r>
        <w:rPr>
          <w:b/>
          <w:lang w:bidi="ru-RU"/>
        </w:rPr>
        <w:t xml:space="preserve">материально-техническое </w:t>
      </w:r>
    </w:p>
    <w:p w:rsidR="00B304D0" w:rsidRDefault="00B304D0" w:rsidP="00B304D0">
      <w:pPr>
        <w:jc w:val="center"/>
      </w:pPr>
      <w:r>
        <w:rPr>
          <w:b/>
          <w:lang w:bidi="ru-RU"/>
        </w:rPr>
        <w:t>обеспечение образовательного процесса.</w:t>
      </w:r>
    </w:p>
    <w:p w:rsidR="00B304D0" w:rsidRDefault="00B304D0" w:rsidP="00B304D0">
      <w:pPr>
        <w:rPr>
          <w:lang w:bidi="ru-RU"/>
        </w:rPr>
      </w:pPr>
    </w:p>
    <w:tbl>
      <w:tblPr>
        <w:tblStyle w:val="af0"/>
        <w:tblW w:w="0" w:type="auto"/>
        <w:tblInd w:w="-743" w:type="dxa"/>
        <w:tblLook w:val="04A0"/>
      </w:tblPr>
      <w:tblGrid>
        <w:gridCol w:w="4217"/>
        <w:gridCol w:w="1043"/>
        <w:gridCol w:w="2660"/>
        <w:gridCol w:w="2193"/>
      </w:tblGrid>
      <w:tr w:rsidR="00B304D0" w:rsidTr="00B304D0">
        <w:tc>
          <w:tcPr>
            <w:tcW w:w="10314" w:type="dxa"/>
            <w:gridSpan w:val="4"/>
            <w:tcBorders>
              <w:top w:val="single" w:sz="4" w:space="0" w:color="auto"/>
              <w:left w:val="single" w:sz="4" w:space="0" w:color="auto"/>
              <w:bottom w:val="single" w:sz="4" w:space="0" w:color="auto"/>
              <w:right w:val="single" w:sz="4" w:space="0" w:color="auto"/>
            </w:tcBorders>
          </w:tcPr>
          <w:p w:rsidR="00B304D0" w:rsidRDefault="00B304D0">
            <w:pPr>
              <w:ind w:right="14"/>
              <w:jc w:val="center"/>
              <w:rPr>
                <w:b/>
                <w:spacing w:val="-1"/>
                <w:sz w:val="24"/>
                <w:szCs w:val="24"/>
                <w:lang w:eastAsia="en-US"/>
              </w:rPr>
            </w:pPr>
            <w:r>
              <w:rPr>
                <w:b/>
                <w:spacing w:val="-1"/>
                <w:sz w:val="24"/>
                <w:szCs w:val="24"/>
                <w:lang w:eastAsia="en-US"/>
              </w:rPr>
              <w:t>Учебно-методический комплекс</w:t>
            </w:r>
          </w:p>
          <w:p w:rsidR="00B304D0" w:rsidRDefault="00B304D0">
            <w:pPr>
              <w:ind w:right="14"/>
              <w:jc w:val="center"/>
              <w:rPr>
                <w:b/>
                <w:spacing w:val="-1"/>
                <w:sz w:val="24"/>
                <w:szCs w:val="24"/>
                <w:lang w:eastAsia="en-US"/>
              </w:rPr>
            </w:pPr>
          </w:p>
        </w:tc>
      </w:tr>
      <w:tr w:rsidR="00B304D0" w:rsidTr="00B304D0">
        <w:tc>
          <w:tcPr>
            <w:tcW w:w="4344" w:type="dxa"/>
            <w:tcBorders>
              <w:top w:val="single" w:sz="4" w:space="0" w:color="auto"/>
              <w:left w:val="single" w:sz="4" w:space="0" w:color="auto"/>
              <w:bottom w:val="single" w:sz="4" w:space="0" w:color="auto"/>
              <w:right w:val="single" w:sz="4" w:space="0" w:color="auto"/>
            </w:tcBorders>
            <w:hideMark/>
          </w:tcPr>
          <w:p w:rsidR="00B304D0" w:rsidRDefault="00B304D0">
            <w:pPr>
              <w:ind w:right="14"/>
              <w:jc w:val="both"/>
              <w:rPr>
                <w:spacing w:val="-1"/>
                <w:sz w:val="24"/>
                <w:szCs w:val="24"/>
                <w:lang w:eastAsia="en-US"/>
              </w:rPr>
            </w:pPr>
            <w:r>
              <w:rPr>
                <w:spacing w:val="-1"/>
                <w:sz w:val="24"/>
                <w:szCs w:val="24"/>
                <w:lang w:eastAsia="en-US"/>
              </w:rPr>
              <w:t>Название учебника, класс</w:t>
            </w:r>
          </w:p>
        </w:tc>
        <w:tc>
          <w:tcPr>
            <w:tcW w:w="1043" w:type="dxa"/>
            <w:tcBorders>
              <w:top w:val="single" w:sz="4" w:space="0" w:color="auto"/>
              <w:left w:val="single" w:sz="4" w:space="0" w:color="auto"/>
              <w:bottom w:val="single" w:sz="4" w:space="0" w:color="auto"/>
              <w:right w:val="single" w:sz="4" w:space="0" w:color="auto"/>
            </w:tcBorders>
            <w:hideMark/>
          </w:tcPr>
          <w:p w:rsidR="00B304D0" w:rsidRDefault="00B304D0">
            <w:pPr>
              <w:ind w:right="14"/>
              <w:jc w:val="both"/>
              <w:rPr>
                <w:spacing w:val="-1"/>
                <w:sz w:val="24"/>
                <w:szCs w:val="24"/>
                <w:lang w:eastAsia="en-US"/>
              </w:rPr>
            </w:pPr>
            <w:r>
              <w:rPr>
                <w:spacing w:val="-1"/>
                <w:sz w:val="24"/>
                <w:szCs w:val="24"/>
                <w:lang w:eastAsia="en-US"/>
              </w:rPr>
              <w:t>Год издания</w:t>
            </w:r>
          </w:p>
        </w:tc>
        <w:tc>
          <w:tcPr>
            <w:tcW w:w="2694" w:type="dxa"/>
            <w:tcBorders>
              <w:top w:val="single" w:sz="4" w:space="0" w:color="auto"/>
              <w:left w:val="single" w:sz="4" w:space="0" w:color="auto"/>
              <w:bottom w:val="single" w:sz="4" w:space="0" w:color="auto"/>
              <w:right w:val="single" w:sz="4" w:space="0" w:color="auto"/>
            </w:tcBorders>
            <w:hideMark/>
          </w:tcPr>
          <w:p w:rsidR="00B304D0" w:rsidRDefault="00B304D0">
            <w:pPr>
              <w:ind w:right="14"/>
              <w:jc w:val="both"/>
              <w:rPr>
                <w:spacing w:val="-1"/>
                <w:sz w:val="24"/>
                <w:szCs w:val="24"/>
                <w:lang w:eastAsia="en-US"/>
              </w:rPr>
            </w:pPr>
            <w:r>
              <w:rPr>
                <w:spacing w:val="-1"/>
                <w:sz w:val="24"/>
                <w:szCs w:val="24"/>
                <w:lang w:eastAsia="en-US"/>
              </w:rPr>
              <w:t>Издательство</w:t>
            </w:r>
          </w:p>
        </w:tc>
        <w:tc>
          <w:tcPr>
            <w:tcW w:w="2233" w:type="dxa"/>
            <w:tcBorders>
              <w:top w:val="single" w:sz="4" w:space="0" w:color="auto"/>
              <w:left w:val="single" w:sz="4" w:space="0" w:color="auto"/>
              <w:bottom w:val="single" w:sz="4" w:space="0" w:color="auto"/>
              <w:right w:val="single" w:sz="4" w:space="0" w:color="auto"/>
            </w:tcBorders>
            <w:hideMark/>
          </w:tcPr>
          <w:p w:rsidR="00B304D0" w:rsidRDefault="00B304D0">
            <w:pPr>
              <w:ind w:right="14"/>
              <w:jc w:val="center"/>
              <w:rPr>
                <w:spacing w:val="-1"/>
                <w:sz w:val="24"/>
                <w:szCs w:val="24"/>
                <w:lang w:eastAsia="en-US"/>
              </w:rPr>
            </w:pPr>
            <w:r>
              <w:rPr>
                <w:spacing w:val="-1"/>
                <w:sz w:val="24"/>
                <w:szCs w:val="24"/>
                <w:lang w:eastAsia="en-US"/>
              </w:rPr>
              <w:t>№ в Перечне</w:t>
            </w:r>
          </w:p>
        </w:tc>
      </w:tr>
      <w:tr w:rsidR="00B304D0" w:rsidTr="00B304D0">
        <w:tc>
          <w:tcPr>
            <w:tcW w:w="4344" w:type="dxa"/>
            <w:tcBorders>
              <w:top w:val="single" w:sz="4" w:space="0" w:color="auto"/>
              <w:left w:val="single" w:sz="4" w:space="0" w:color="auto"/>
              <w:bottom w:val="single" w:sz="4" w:space="0" w:color="auto"/>
              <w:right w:val="single" w:sz="4" w:space="0" w:color="auto"/>
            </w:tcBorders>
          </w:tcPr>
          <w:p w:rsidR="00B304D0" w:rsidRDefault="00B304D0">
            <w:pPr>
              <w:rPr>
                <w:sz w:val="24"/>
                <w:szCs w:val="24"/>
                <w:lang w:eastAsia="en-US"/>
              </w:rPr>
            </w:pPr>
            <w:r>
              <w:rPr>
                <w:sz w:val="24"/>
                <w:szCs w:val="24"/>
                <w:lang w:eastAsia="en-US"/>
              </w:rPr>
              <w:t xml:space="preserve">История древнего мира. </w:t>
            </w:r>
            <w:proofErr w:type="spellStart"/>
            <w:r>
              <w:rPr>
                <w:sz w:val="24"/>
                <w:szCs w:val="24"/>
                <w:lang w:eastAsia="en-US"/>
              </w:rPr>
              <w:t>Вигасин</w:t>
            </w:r>
            <w:proofErr w:type="spellEnd"/>
            <w:r>
              <w:rPr>
                <w:sz w:val="24"/>
                <w:szCs w:val="24"/>
                <w:lang w:eastAsia="en-US"/>
              </w:rPr>
              <w:t xml:space="preserve"> А.А., </w:t>
            </w:r>
            <w:proofErr w:type="spellStart"/>
            <w:r>
              <w:rPr>
                <w:sz w:val="24"/>
                <w:szCs w:val="24"/>
                <w:lang w:eastAsia="en-US"/>
              </w:rPr>
              <w:t>Годер</w:t>
            </w:r>
            <w:proofErr w:type="spellEnd"/>
            <w:r>
              <w:rPr>
                <w:sz w:val="24"/>
                <w:szCs w:val="24"/>
                <w:lang w:eastAsia="en-US"/>
              </w:rPr>
              <w:t xml:space="preserve"> Г.И. </w:t>
            </w:r>
          </w:p>
          <w:p w:rsidR="00B304D0" w:rsidRDefault="00B304D0">
            <w:pPr>
              <w:ind w:right="14"/>
              <w:jc w:val="both"/>
              <w:rPr>
                <w:spacing w:val="-1"/>
                <w:sz w:val="24"/>
                <w:szCs w:val="24"/>
                <w:lang w:eastAsia="en-US"/>
              </w:rPr>
            </w:pPr>
          </w:p>
        </w:tc>
        <w:tc>
          <w:tcPr>
            <w:tcW w:w="1043" w:type="dxa"/>
            <w:tcBorders>
              <w:top w:val="single" w:sz="4" w:space="0" w:color="auto"/>
              <w:left w:val="single" w:sz="4" w:space="0" w:color="auto"/>
              <w:bottom w:val="single" w:sz="4" w:space="0" w:color="auto"/>
              <w:right w:val="single" w:sz="4" w:space="0" w:color="auto"/>
            </w:tcBorders>
          </w:tcPr>
          <w:p w:rsidR="00B304D0" w:rsidRDefault="00B304D0">
            <w:pPr>
              <w:rPr>
                <w:sz w:val="24"/>
                <w:szCs w:val="24"/>
                <w:lang w:eastAsia="en-US"/>
              </w:rPr>
            </w:pPr>
            <w:r>
              <w:rPr>
                <w:sz w:val="24"/>
                <w:szCs w:val="24"/>
                <w:lang w:eastAsia="en-US"/>
              </w:rPr>
              <w:t>2008 -2014</w:t>
            </w:r>
          </w:p>
          <w:p w:rsidR="00B304D0" w:rsidRDefault="00B304D0">
            <w:pPr>
              <w:ind w:right="14"/>
              <w:jc w:val="both"/>
              <w:rPr>
                <w:spacing w:val="-1"/>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B304D0" w:rsidRDefault="00B304D0">
            <w:pPr>
              <w:ind w:right="14"/>
              <w:jc w:val="both"/>
              <w:rPr>
                <w:spacing w:val="-1"/>
                <w:sz w:val="24"/>
                <w:szCs w:val="24"/>
                <w:lang w:eastAsia="en-US"/>
              </w:rPr>
            </w:pPr>
            <w:r>
              <w:rPr>
                <w:sz w:val="24"/>
                <w:szCs w:val="24"/>
                <w:lang w:eastAsia="en-US"/>
              </w:rPr>
              <w:t>«Просвещение»</w:t>
            </w:r>
          </w:p>
        </w:tc>
        <w:tc>
          <w:tcPr>
            <w:tcW w:w="2233" w:type="dxa"/>
            <w:tcBorders>
              <w:top w:val="single" w:sz="4" w:space="0" w:color="auto"/>
              <w:left w:val="single" w:sz="4" w:space="0" w:color="auto"/>
              <w:bottom w:val="single" w:sz="4" w:space="0" w:color="auto"/>
              <w:right w:val="single" w:sz="4" w:space="0" w:color="auto"/>
            </w:tcBorders>
            <w:hideMark/>
          </w:tcPr>
          <w:p w:rsidR="00B304D0" w:rsidRDefault="00B304D0">
            <w:pPr>
              <w:ind w:right="14"/>
              <w:jc w:val="center"/>
              <w:rPr>
                <w:spacing w:val="-1"/>
                <w:sz w:val="24"/>
                <w:szCs w:val="24"/>
                <w:lang w:eastAsia="en-US"/>
              </w:rPr>
            </w:pPr>
            <w:r>
              <w:rPr>
                <w:spacing w:val="-1"/>
                <w:sz w:val="24"/>
                <w:szCs w:val="24"/>
                <w:lang w:eastAsia="en-US"/>
              </w:rPr>
              <w:t>1.2.2.2.1.1</w:t>
            </w:r>
          </w:p>
        </w:tc>
      </w:tr>
    </w:tbl>
    <w:p w:rsidR="00B304D0" w:rsidRDefault="00B304D0" w:rsidP="00B304D0">
      <w:pPr>
        <w:rPr>
          <w:lang w:bidi="ru-RU"/>
        </w:rPr>
      </w:pPr>
    </w:p>
    <w:p w:rsidR="00B304D0" w:rsidRDefault="00B304D0" w:rsidP="00B304D0">
      <w:pPr>
        <w:ind w:left="360"/>
        <w:jc w:val="center"/>
        <w:rPr>
          <w:b/>
        </w:rPr>
      </w:pPr>
      <w:r>
        <w:rPr>
          <w:b/>
        </w:rPr>
        <w:t>Информационно – методическое обеспечение</w:t>
      </w:r>
    </w:p>
    <w:p w:rsidR="00B304D0" w:rsidRDefault="00B304D0" w:rsidP="00B304D0">
      <w:pPr>
        <w:pStyle w:val="af"/>
        <w:numPr>
          <w:ilvl w:val="0"/>
          <w:numId w:val="8"/>
        </w:numPr>
      </w:pPr>
      <w:r>
        <w:t>Федеральный государственный образовательный стандарт основного общего образования – М.: Просвещение, 2011</w:t>
      </w:r>
    </w:p>
    <w:p w:rsidR="00B304D0" w:rsidRDefault="00B304D0" w:rsidP="00B304D0">
      <w:pPr>
        <w:pStyle w:val="af"/>
        <w:numPr>
          <w:ilvl w:val="0"/>
          <w:numId w:val="8"/>
        </w:numPr>
      </w:pPr>
      <w:r>
        <w:t>Примерная основная образовательная программа образовательного учреждения. Основная школа. - М.: Просвещение, 2011</w:t>
      </w:r>
    </w:p>
    <w:p w:rsidR="00B304D0" w:rsidRDefault="00B304D0" w:rsidP="00B304D0">
      <w:pPr>
        <w:pStyle w:val="af"/>
        <w:numPr>
          <w:ilvl w:val="0"/>
          <w:numId w:val="8"/>
        </w:numPr>
      </w:pPr>
      <w:r>
        <w:t>Примерные программы по учебным предметам. История 5-9 классы. - М.: Просвещение, 2011</w:t>
      </w:r>
    </w:p>
    <w:p w:rsidR="00B304D0" w:rsidRDefault="00B304D0" w:rsidP="00B304D0">
      <w:pPr>
        <w:pStyle w:val="af"/>
        <w:numPr>
          <w:ilvl w:val="0"/>
          <w:numId w:val="8"/>
        </w:numPr>
      </w:pPr>
      <w:r>
        <w:t xml:space="preserve">Всеобщая история. 5-9 класс. Рабочие программы. Предметная линия учебников А.А. </w:t>
      </w:r>
      <w:proofErr w:type="spellStart"/>
      <w:r>
        <w:t>Вигасина</w:t>
      </w:r>
      <w:proofErr w:type="spellEnd"/>
      <w:r>
        <w:t xml:space="preserve"> - О.С. </w:t>
      </w:r>
      <w:proofErr w:type="spellStart"/>
      <w:r>
        <w:t>Сороко-Цюпы</w:t>
      </w:r>
      <w:proofErr w:type="spellEnd"/>
      <w:r>
        <w:t xml:space="preserve"> - Наталья Шевченко, Алексей </w:t>
      </w:r>
      <w:proofErr w:type="spellStart"/>
      <w:r>
        <w:t>Вигасин</w:t>
      </w:r>
      <w:proofErr w:type="spellEnd"/>
      <w:r>
        <w:t xml:space="preserve">, Г. </w:t>
      </w:r>
      <w:proofErr w:type="spellStart"/>
      <w:r>
        <w:t>Годер</w:t>
      </w:r>
      <w:proofErr w:type="spellEnd"/>
      <w:r>
        <w:t>- М.: Просвещение, 2011</w:t>
      </w:r>
    </w:p>
    <w:p w:rsidR="00B304D0" w:rsidRDefault="00B304D0" w:rsidP="00B304D0">
      <w:pPr>
        <w:pStyle w:val="af"/>
        <w:numPr>
          <w:ilvl w:val="0"/>
          <w:numId w:val="8"/>
        </w:numPr>
      </w:pPr>
      <w:r>
        <w:t xml:space="preserve">История Древнего мира: </w:t>
      </w:r>
      <w:proofErr w:type="spellStart"/>
      <w:r>
        <w:t>Учеб</w:t>
      </w:r>
      <w:proofErr w:type="gramStart"/>
      <w:r>
        <w:t>.д</w:t>
      </w:r>
      <w:proofErr w:type="gramEnd"/>
      <w:r>
        <w:t>ля</w:t>
      </w:r>
      <w:proofErr w:type="spellEnd"/>
      <w:r>
        <w:t xml:space="preserve"> 5 класса общеобразовательных  заведений/</w:t>
      </w:r>
      <w:proofErr w:type="spellStart"/>
      <w:r>
        <w:t>Вигасин</w:t>
      </w:r>
      <w:proofErr w:type="spellEnd"/>
      <w:r>
        <w:t xml:space="preserve"> А.А., </w:t>
      </w:r>
      <w:proofErr w:type="spellStart"/>
      <w:r>
        <w:t>Годер</w:t>
      </w:r>
      <w:proofErr w:type="spellEnd"/>
      <w:r>
        <w:t xml:space="preserve"> Г.И., Свенцицкая И.С. –М.: Просвещение, 2012</w:t>
      </w:r>
    </w:p>
    <w:p w:rsidR="00B304D0" w:rsidRDefault="00B304D0" w:rsidP="00B304D0">
      <w:pPr>
        <w:pStyle w:val="af"/>
        <w:numPr>
          <w:ilvl w:val="0"/>
          <w:numId w:val="8"/>
        </w:numPr>
      </w:pPr>
      <w:proofErr w:type="spellStart"/>
      <w:r>
        <w:t>Годер</w:t>
      </w:r>
      <w:proofErr w:type="spellEnd"/>
      <w:r>
        <w:t xml:space="preserve"> Г. И. Рабочая тетрадь по истории Древнего мира: в 2 ч. / Г. И. </w:t>
      </w:r>
      <w:proofErr w:type="spellStart"/>
      <w:r>
        <w:t>Годер</w:t>
      </w:r>
      <w:proofErr w:type="spellEnd"/>
      <w:r>
        <w:t>. - М.: Просвещение, 2011-12.</w:t>
      </w:r>
    </w:p>
    <w:p w:rsidR="00B304D0" w:rsidRDefault="00B304D0" w:rsidP="00B304D0">
      <w:pPr>
        <w:pStyle w:val="af"/>
        <w:numPr>
          <w:ilvl w:val="0"/>
          <w:numId w:val="8"/>
        </w:numPr>
      </w:pPr>
      <w:proofErr w:type="spellStart"/>
      <w:r>
        <w:t>Крючкина</w:t>
      </w:r>
      <w:proofErr w:type="spellEnd"/>
      <w:r>
        <w:t xml:space="preserve"> Н.Б. Дидактические игры, тесты, загадки по истории Древнего мира. Методическое пособие. – М, Творческий центр «Сфера», 2003.</w:t>
      </w:r>
    </w:p>
    <w:p w:rsidR="00B304D0" w:rsidRDefault="00B304D0" w:rsidP="00B304D0">
      <w:pPr>
        <w:pStyle w:val="af"/>
        <w:numPr>
          <w:ilvl w:val="0"/>
          <w:numId w:val="8"/>
        </w:numPr>
      </w:pPr>
      <w:r>
        <w:t>Брандт М.Ю. Тесты. История древнего мира. 5 класс – М.: Дрофа, 2010</w:t>
      </w:r>
    </w:p>
    <w:p w:rsidR="00B304D0" w:rsidRDefault="00B304D0" w:rsidP="00B304D0">
      <w:pPr>
        <w:pStyle w:val="af"/>
        <w:numPr>
          <w:ilvl w:val="0"/>
          <w:numId w:val="8"/>
        </w:numPr>
      </w:pPr>
      <w:r>
        <w:t xml:space="preserve">Максимов Ю. И.  Тесты  по  истории  Древнего  мира. К учебнику «История Древнего мира» для 5 класса авторов А. А. </w:t>
      </w:r>
      <w:proofErr w:type="spellStart"/>
      <w:r>
        <w:t>Вигасина</w:t>
      </w:r>
      <w:proofErr w:type="spellEnd"/>
      <w:r>
        <w:t xml:space="preserve">, Г. И. </w:t>
      </w:r>
      <w:proofErr w:type="spellStart"/>
      <w:r>
        <w:t>Годер</w:t>
      </w:r>
      <w:proofErr w:type="spellEnd"/>
      <w:r>
        <w:t>, И. С. Свенцицкой. — М., 2010.</w:t>
      </w:r>
    </w:p>
    <w:p w:rsidR="00B304D0" w:rsidRDefault="00B304D0" w:rsidP="00B304D0">
      <w:pPr>
        <w:pStyle w:val="af"/>
        <w:numPr>
          <w:ilvl w:val="0"/>
          <w:numId w:val="8"/>
        </w:numPr>
        <w:shd w:val="clear" w:color="auto" w:fill="FFFFFF"/>
        <w:autoSpaceDE w:val="0"/>
        <w:autoSpaceDN w:val="0"/>
        <w:adjustRightInd w:val="0"/>
      </w:pPr>
      <w:proofErr w:type="spellStart"/>
      <w:r>
        <w:rPr>
          <w:iCs/>
          <w:color w:val="000000"/>
        </w:rPr>
        <w:t>Крушкол</w:t>
      </w:r>
      <w:proofErr w:type="spellEnd"/>
      <w:r>
        <w:rPr>
          <w:iCs/>
          <w:color w:val="000000"/>
        </w:rPr>
        <w:t xml:space="preserve"> Ю. С., Мурыгина Н. Ф., Черкасова Е.</w:t>
      </w:r>
      <w:r>
        <w:rPr>
          <w:i/>
          <w:iCs/>
          <w:color w:val="000000"/>
        </w:rPr>
        <w:t xml:space="preserve"> А. </w:t>
      </w:r>
      <w:r>
        <w:rPr>
          <w:color w:val="000000"/>
        </w:rPr>
        <w:t>Хрестоматия по истории Древнего мира</w:t>
      </w:r>
      <w:proofErr w:type="gramStart"/>
      <w:r>
        <w:rPr>
          <w:color w:val="000000"/>
        </w:rPr>
        <w:t>.-</w:t>
      </w:r>
      <w:proofErr w:type="gramEnd"/>
      <w:r>
        <w:rPr>
          <w:color w:val="000000"/>
        </w:rPr>
        <w:t>М., 1987.</w:t>
      </w:r>
    </w:p>
    <w:p w:rsidR="00B304D0" w:rsidRDefault="00B304D0" w:rsidP="00B304D0">
      <w:pPr>
        <w:pStyle w:val="af"/>
        <w:numPr>
          <w:ilvl w:val="0"/>
          <w:numId w:val="8"/>
        </w:numPr>
        <w:shd w:val="clear" w:color="auto" w:fill="FFFFFF"/>
        <w:autoSpaceDE w:val="0"/>
        <w:autoSpaceDN w:val="0"/>
        <w:adjustRightInd w:val="0"/>
        <w:rPr>
          <w:color w:val="000000"/>
        </w:rPr>
      </w:pPr>
      <w:proofErr w:type="spellStart"/>
      <w:r>
        <w:rPr>
          <w:iCs/>
          <w:color w:val="000000"/>
        </w:rPr>
        <w:t>Немировский</w:t>
      </w:r>
      <w:proofErr w:type="spellEnd"/>
      <w:r>
        <w:rPr>
          <w:iCs/>
          <w:color w:val="000000"/>
        </w:rPr>
        <w:t xml:space="preserve"> А. И. </w:t>
      </w:r>
      <w:r>
        <w:rPr>
          <w:color w:val="000000"/>
        </w:rPr>
        <w:t>Книга для чтения по истории Древнего мира. — М., 1986.</w:t>
      </w:r>
    </w:p>
    <w:p w:rsidR="00B304D0" w:rsidRDefault="00B304D0" w:rsidP="00B304D0">
      <w:pPr>
        <w:pStyle w:val="af"/>
        <w:numPr>
          <w:ilvl w:val="0"/>
          <w:numId w:val="8"/>
        </w:numPr>
      </w:pPr>
      <w:proofErr w:type="spellStart"/>
      <w:r>
        <w:rPr>
          <w:color w:val="000000"/>
        </w:rPr>
        <w:t>Немировский</w:t>
      </w:r>
      <w:proofErr w:type="spellEnd"/>
      <w:r>
        <w:rPr>
          <w:color w:val="000000"/>
        </w:rPr>
        <w:t xml:space="preserve"> А.И. Три войны. Книга для чтения в 5 классе. </w:t>
      </w:r>
    </w:p>
    <w:p w:rsidR="00B304D0" w:rsidRDefault="00B304D0" w:rsidP="00B304D0">
      <w:pPr>
        <w:pStyle w:val="af"/>
        <w:numPr>
          <w:ilvl w:val="0"/>
          <w:numId w:val="8"/>
        </w:numPr>
        <w:shd w:val="clear" w:color="auto" w:fill="FFFFFF"/>
        <w:autoSpaceDE w:val="0"/>
        <w:autoSpaceDN w:val="0"/>
        <w:adjustRightInd w:val="0"/>
        <w:rPr>
          <w:rFonts w:eastAsia="Calibri"/>
        </w:rPr>
      </w:pPr>
      <w:proofErr w:type="spellStart"/>
      <w:r>
        <w:rPr>
          <w:iCs/>
          <w:color w:val="000000"/>
        </w:rPr>
        <w:t>Джованьоли</w:t>
      </w:r>
      <w:proofErr w:type="spellEnd"/>
      <w:r>
        <w:rPr>
          <w:iCs/>
          <w:color w:val="000000"/>
        </w:rPr>
        <w:t xml:space="preserve"> Р. </w:t>
      </w:r>
      <w:r>
        <w:rPr>
          <w:color w:val="000000"/>
        </w:rPr>
        <w:t>Спартак. — М., 1986.</w:t>
      </w:r>
    </w:p>
    <w:p w:rsidR="00B304D0" w:rsidRDefault="00B304D0" w:rsidP="00B304D0">
      <w:pPr>
        <w:pStyle w:val="af"/>
        <w:numPr>
          <w:ilvl w:val="0"/>
          <w:numId w:val="8"/>
        </w:numPr>
        <w:shd w:val="clear" w:color="auto" w:fill="FFFFFF"/>
        <w:autoSpaceDE w:val="0"/>
        <w:autoSpaceDN w:val="0"/>
        <w:adjustRightInd w:val="0"/>
      </w:pPr>
      <w:r>
        <w:rPr>
          <w:iCs/>
          <w:color w:val="000000"/>
        </w:rPr>
        <w:t xml:space="preserve">Дмитриева N. А., Виноградова Н. А. </w:t>
      </w:r>
      <w:r>
        <w:rPr>
          <w:color w:val="000000"/>
        </w:rPr>
        <w:t>Искусство Древнего мира. — М., 1989.</w:t>
      </w:r>
    </w:p>
    <w:p w:rsidR="00B304D0" w:rsidRDefault="00B304D0" w:rsidP="00B304D0">
      <w:pPr>
        <w:pStyle w:val="af"/>
        <w:numPr>
          <w:ilvl w:val="0"/>
          <w:numId w:val="8"/>
        </w:numPr>
        <w:shd w:val="clear" w:color="auto" w:fill="FFFFFF"/>
        <w:autoSpaceDE w:val="0"/>
        <w:autoSpaceDN w:val="0"/>
        <w:adjustRightInd w:val="0"/>
      </w:pPr>
      <w:r>
        <w:rPr>
          <w:iCs/>
          <w:color w:val="000000"/>
        </w:rPr>
        <w:t xml:space="preserve">Кун Н. А. </w:t>
      </w:r>
      <w:r>
        <w:rPr>
          <w:color w:val="000000"/>
        </w:rPr>
        <w:t>Легенды и мифы Древней Греции. — Ташкент, 1986.</w:t>
      </w:r>
    </w:p>
    <w:p w:rsidR="00B304D0" w:rsidRDefault="00B304D0" w:rsidP="00B304D0">
      <w:pPr>
        <w:pStyle w:val="af"/>
        <w:numPr>
          <w:ilvl w:val="0"/>
          <w:numId w:val="8"/>
        </w:numPr>
        <w:shd w:val="clear" w:color="auto" w:fill="FFFFFF"/>
        <w:autoSpaceDE w:val="0"/>
        <w:autoSpaceDN w:val="0"/>
        <w:adjustRightInd w:val="0"/>
      </w:pPr>
      <w:r>
        <w:rPr>
          <w:iCs/>
          <w:color w:val="000000"/>
        </w:rPr>
        <w:t xml:space="preserve">Лесли С. </w:t>
      </w:r>
      <w:r>
        <w:rPr>
          <w:color w:val="000000"/>
        </w:rPr>
        <w:t>Изучаем Древний Рим. — М., 2001.</w:t>
      </w:r>
    </w:p>
    <w:p w:rsidR="00B304D0" w:rsidRDefault="00B304D0" w:rsidP="00B304D0">
      <w:pPr>
        <w:pStyle w:val="af"/>
        <w:numPr>
          <w:ilvl w:val="0"/>
          <w:numId w:val="8"/>
        </w:numPr>
        <w:shd w:val="clear" w:color="auto" w:fill="FFFFFF"/>
        <w:autoSpaceDE w:val="0"/>
        <w:autoSpaceDN w:val="0"/>
        <w:adjustRightInd w:val="0"/>
      </w:pPr>
      <w:proofErr w:type="spellStart"/>
      <w:r>
        <w:rPr>
          <w:iCs/>
          <w:color w:val="000000"/>
        </w:rPr>
        <w:t>Нейхардт</w:t>
      </w:r>
      <w:proofErr w:type="spellEnd"/>
      <w:r>
        <w:rPr>
          <w:iCs/>
          <w:color w:val="000000"/>
        </w:rPr>
        <w:t xml:space="preserve"> А. А. </w:t>
      </w:r>
      <w:r>
        <w:rPr>
          <w:color w:val="000000"/>
        </w:rPr>
        <w:t>Семь чудес Древнего мира. — М., 1966.</w:t>
      </w:r>
    </w:p>
    <w:p w:rsidR="00B304D0" w:rsidRDefault="00B304D0" w:rsidP="00B304D0">
      <w:pPr>
        <w:pStyle w:val="af"/>
        <w:numPr>
          <w:ilvl w:val="0"/>
          <w:numId w:val="8"/>
        </w:numPr>
        <w:shd w:val="clear" w:color="auto" w:fill="FFFFFF"/>
        <w:autoSpaceDE w:val="0"/>
        <w:autoSpaceDN w:val="0"/>
        <w:adjustRightInd w:val="0"/>
      </w:pPr>
      <w:proofErr w:type="spellStart"/>
      <w:r>
        <w:rPr>
          <w:iCs/>
          <w:color w:val="000000"/>
        </w:rPr>
        <w:t>Пич</w:t>
      </w:r>
      <w:proofErr w:type="spellEnd"/>
      <w:r>
        <w:rPr>
          <w:iCs/>
          <w:color w:val="000000"/>
        </w:rPr>
        <w:t xml:space="preserve"> С., </w:t>
      </w:r>
      <w:proofErr w:type="spellStart"/>
      <w:r>
        <w:rPr>
          <w:iCs/>
          <w:color w:val="000000"/>
        </w:rPr>
        <w:t>Миллард</w:t>
      </w:r>
      <w:proofErr w:type="spellEnd"/>
      <w:r>
        <w:rPr>
          <w:iCs/>
          <w:color w:val="000000"/>
        </w:rPr>
        <w:t xml:space="preserve"> Э. </w:t>
      </w:r>
      <w:r>
        <w:rPr>
          <w:color w:val="000000"/>
        </w:rPr>
        <w:t>Греки. - М., 1994.</w:t>
      </w:r>
    </w:p>
    <w:p w:rsidR="00B304D0" w:rsidRDefault="00B304D0" w:rsidP="00B304D0">
      <w:pPr>
        <w:pStyle w:val="af"/>
        <w:numPr>
          <w:ilvl w:val="0"/>
          <w:numId w:val="8"/>
        </w:numPr>
        <w:shd w:val="clear" w:color="auto" w:fill="FFFFFF"/>
        <w:autoSpaceDE w:val="0"/>
        <w:autoSpaceDN w:val="0"/>
        <w:adjustRightInd w:val="0"/>
        <w:rPr>
          <w:color w:val="000000"/>
        </w:rPr>
      </w:pPr>
      <w:proofErr w:type="spellStart"/>
      <w:r>
        <w:rPr>
          <w:iCs/>
          <w:color w:val="000000"/>
        </w:rPr>
        <w:t>Торопцев</w:t>
      </w:r>
      <w:proofErr w:type="spellEnd"/>
      <w:r>
        <w:rPr>
          <w:iCs/>
          <w:color w:val="000000"/>
        </w:rPr>
        <w:t xml:space="preserve"> А. </w:t>
      </w:r>
      <w:r>
        <w:rPr>
          <w:color w:val="000000"/>
        </w:rPr>
        <w:t xml:space="preserve">1000 великих битв с древних времен до </w:t>
      </w:r>
      <w:r>
        <w:rPr>
          <w:color w:val="000000"/>
          <w:lang w:val="en-US"/>
        </w:rPr>
        <w:t>XI</w:t>
      </w:r>
      <w:r>
        <w:rPr>
          <w:color w:val="000000"/>
        </w:rPr>
        <w:t xml:space="preserve"> века. — М., 2001.</w:t>
      </w:r>
    </w:p>
    <w:p w:rsidR="00B304D0" w:rsidRDefault="00B304D0" w:rsidP="00B304D0">
      <w:pPr>
        <w:pStyle w:val="af"/>
        <w:numPr>
          <w:ilvl w:val="0"/>
          <w:numId w:val="8"/>
        </w:numPr>
      </w:pPr>
      <w:proofErr w:type="spellStart"/>
      <w:r>
        <w:rPr>
          <w:color w:val="000000"/>
        </w:rPr>
        <w:t>Замаровский</w:t>
      </w:r>
      <w:proofErr w:type="spellEnd"/>
      <w:r>
        <w:rPr>
          <w:color w:val="000000"/>
        </w:rPr>
        <w:t xml:space="preserve"> В. Путешествие к семи чудесам света.</w:t>
      </w:r>
    </w:p>
    <w:p w:rsidR="00B304D0" w:rsidRDefault="00B304D0" w:rsidP="00B304D0">
      <w:pPr>
        <w:pStyle w:val="af"/>
        <w:numPr>
          <w:ilvl w:val="0"/>
          <w:numId w:val="8"/>
        </w:numPr>
      </w:pPr>
      <w:r>
        <w:rPr>
          <w:color w:val="000000"/>
        </w:rPr>
        <w:t xml:space="preserve">Керрам К. Боги, гробницы, ученые. </w:t>
      </w:r>
    </w:p>
    <w:p w:rsidR="00B304D0" w:rsidRDefault="00B304D0" w:rsidP="00B304D0">
      <w:pPr>
        <w:pStyle w:val="af"/>
        <w:numPr>
          <w:ilvl w:val="0"/>
          <w:numId w:val="8"/>
        </w:numPr>
        <w:rPr>
          <w:color w:val="000000"/>
        </w:rPr>
      </w:pPr>
      <w:proofErr w:type="spellStart"/>
      <w:r>
        <w:rPr>
          <w:color w:val="000000"/>
        </w:rPr>
        <w:t>Матье</w:t>
      </w:r>
      <w:proofErr w:type="spellEnd"/>
      <w:r>
        <w:rPr>
          <w:color w:val="000000"/>
        </w:rPr>
        <w:t xml:space="preserve"> М.Э. Древнеегипетские мифы. </w:t>
      </w:r>
    </w:p>
    <w:p w:rsidR="00B304D0" w:rsidRDefault="00B304D0" w:rsidP="00B304D0">
      <w:pPr>
        <w:pStyle w:val="af"/>
        <w:numPr>
          <w:ilvl w:val="0"/>
          <w:numId w:val="8"/>
        </w:numPr>
      </w:pPr>
      <w:r>
        <w:rPr>
          <w:color w:val="000000"/>
        </w:rPr>
        <w:t xml:space="preserve">Ботвинник, Рабинович, </w:t>
      </w:r>
      <w:proofErr w:type="spellStart"/>
      <w:r>
        <w:rPr>
          <w:color w:val="000000"/>
        </w:rPr>
        <w:t>Стратановский</w:t>
      </w:r>
      <w:proofErr w:type="spellEnd"/>
      <w:r>
        <w:rPr>
          <w:color w:val="000000"/>
        </w:rPr>
        <w:t xml:space="preserve"> "Жизнеописания знаменитых греков и римлян"</w:t>
      </w:r>
    </w:p>
    <w:p w:rsidR="00B304D0" w:rsidRDefault="00B304D0" w:rsidP="00B304D0">
      <w:pPr>
        <w:pStyle w:val="af"/>
        <w:numPr>
          <w:ilvl w:val="0"/>
          <w:numId w:val="8"/>
        </w:numPr>
      </w:pPr>
      <w:r>
        <w:rPr>
          <w:color w:val="000000"/>
        </w:rPr>
        <w:t xml:space="preserve">Кравчук А. Император Август. </w:t>
      </w:r>
    </w:p>
    <w:p w:rsidR="00B304D0" w:rsidRDefault="00B304D0" w:rsidP="00B304D0">
      <w:pPr>
        <w:pStyle w:val="af"/>
        <w:numPr>
          <w:ilvl w:val="0"/>
          <w:numId w:val="8"/>
        </w:numPr>
      </w:pPr>
      <w:proofErr w:type="spellStart"/>
      <w:r>
        <w:rPr>
          <w:color w:val="000000"/>
        </w:rPr>
        <w:t>Линдсей</w:t>
      </w:r>
      <w:proofErr w:type="spellEnd"/>
      <w:r>
        <w:rPr>
          <w:color w:val="000000"/>
        </w:rPr>
        <w:t xml:space="preserve"> Дж. Ганнибал. </w:t>
      </w:r>
    </w:p>
    <w:p w:rsidR="00B304D0" w:rsidRDefault="00B304D0" w:rsidP="00B304D0">
      <w:pPr>
        <w:pStyle w:val="af"/>
        <w:numPr>
          <w:ilvl w:val="0"/>
          <w:numId w:val="8"/>
        </w:numPr>
      </w:pPr>
      <w:proofErr w:type="spellStart"/>
      <w:r>
        <w:rPr>
          <w:color w:val="000000"/>
        </w:rPr>
        <w:t>Немировский</w:t>
      </w:r>
      <w:proofErr w:type="spellEnd"/>
      <w:r>
        <w:rPr>
          <w:color w:val="000000"/>
        </w:rPr>
        <w:t xml:space="preserve"> А.И. Легенды ранней Италии и Рима. </w:t>
      </w:r>
    </w:p>
    <w:p w:rsidR="00B304D0" w:rsidRDefault="00B304D0" w:rsidP="00B304D0">
      <w:pPr>
        <w:pStyle w:val="af"/>
        <w:numPr>
          <w:ilvl w:val="0"/>
          <w:numId w:val="8"/>
        </w:numPr>
        <w:shd w:val="clear" w:color="auto" w:fill="FFFFFF"/>
        <w:autoSpaceDE w:val="0"/>
        <w:autoSpaceDN w:val="0"/>
        <w:adjustRightInd w:val="0"/>
      </w:pPr>
      <w:proofErr w:type="spellStart"/>
      <w:r>
        <w:rPr>
          <w:iCs/>
          <w:color w:val="000000"/>
        </w:rPr>
        <w:t>ЧизолмД</w:t>
      </w:r>
      <w:proofErr w:type="spellEnd"/>
      <w:r>
        <w:rPr>
          <w:iCs/>
          <w:color w:val="000000"/>
        </w:rPr>
        <w:t xml:space="preserve">., </w:t>
      </w:r>
      <w:proofErr w:type="spellStart"/>
      <w:r>
        <w:rPr>
          <w:iCs/>
          <w:color w:val="000000"/>
        </w:rPr>
        <w:t>Маилз</w:t>
      </w:r>
      <w:proofErr w:type="spellEnd"/>
      <w:r>
        <w:rPr>
          <w:iCs/>
          <w:color w:val="000000"/>
        </w:rPr>
        <w:t xml:space="preserve"> Л., Рид С. </w:t>
      </w:r>
      <w:r>
        <w:rPr>
          <w:color w:val="000000"/>
        </w:rPr>
        <w:t>Древняя Греция: Энциклопедия для школьников. — М.,2001.</w:t>
      </w:r>
    </w:p>
    <w:p w:rsidR="00B304D0" w:rsidRDefault="00B304D0" w:rsidP="00B304D0">
      <w:pPr>
        <w:pStyle w:val="af"/>
        <w:numPr>
          <w:ilvl w:val="0"/>
          <w:numId w:val="8"/>
        </w:numPr>
        <w:rPr>
          <w:color w:val="000000"/>
        </w:rPr>
      </w:pPr>
      <w:r>
        <w:rPr>
          <w:color w:val="000000"/>
        </w:rPr>
        <w:t>Я познаю мир: Энциклопедия: История. — М., 1996.</w:t>
      </w:r>
    </w:p>
    <w:p w:rsidR="00B304D0" w:rsidRDefault="00B304D0" w:rsidP="00B304D0">
      <w:pPr>
        <w:pStyle w:val="af"/>
        <w:numPr>
          <w:ilvl w:val="0"/>
          <w:numId w:val="8"/>
        </w:numPr>
      </w:pPr>
      <w:proofErr w:type="spellStart"/>
      <w:r>
        <w:rPr>
          <w:iCs/>
        </w:rPr>
        <w:lastRenderedPageBreak/>
        <w:t>Агбунов</w:t>
      </w:r>
      <w:proofErr w:type="spellEnd"/>
      <w:r>
        <w:rPr>
          <w:iCs/>
        </w:rPr>
        <w:t xml:space="preserve"> М. В. </w:t>
      </w:r>
      <w:r>
        <w:t>Античные мифы и легенды: мифологиче</w:t>
      </w:r>
      <w:r>
        <w:softHyphen/>
        <w:t xml:space="preserve">ский словарь / М. В. </w:t>
      </w:r>
      <w:proofErr w:type="spellStart"/>
      <w:r>
        <w:t>Агбунов</w:t>
      </w:r>
      <w:proofErr w:type="spellEnd"/>
      <w:r>
        <w:t>. — М., 1994.</w:t>
      </w:r>
    </w:p>
    <w:p w:rsidR="00B304D0" w:rsidRDefault="00B304D0" w:rsidP="00B304D0">
      <w:pPr>
        <w:pStyle w:val="af"/>
        <w:numPr>
          <w:ilvl w:val="0"/>
          <w:numId w:val="8"/>
        </w:numPr>
      </w:pPr>
      <w:r>
        <w:t xml:space="preserve">Арасланова О.В. История Древнего мира: поурочные разработки к учебникам </w:t>
      </w:r>
      <w:proofErr w:type="spellStart"/>
      <w:r>
        <w:t>А.А.Вигасина</w:t>
      </w:r>
      <w:proofErr w:type="spellEnd"/>
      <w:r>
        <w:t xml:space="preserve"> и др. - М.: ВАКО, 2008. – 284 с. </w:t>
      </w:r>
    </w:p>
    <w:p w:rsidR="00B304D0" w:rsidRDefault="00B304D0" w:rsidP="00B304D0">
      <w:pPr>
        <w:pStyle w:val="af"/>
        <w:numPr>
          <w:ilvl w:val="0"/>
          <w:numId w:val="8"/>
        </w:numPr>
      </w:pPr>
      <w:proofErr w:type="spellStart"/>
      <w:r>
        <w:t>Годер</w:t>
      </w:r>
      <w:proofErr w:type="spellEnd"/>
      <w:r>
        <w:t xml:space="preserve"> Г.И. и др. Методическое пособие для учителя по истории Древнего мира. М.: Просвещение -  2007. </w:t>
      </w:r>
    </w:p>
    <w:p w:rsidR="00B304D0" w:rsidRDefault="00B304D0" w:rsidP="00B304D0">
      <w:pPr>
        <w:pStyle w:val="af"/>
        <w:numPr>
          <w:ilvl w:val="0"/>
          <w:numId w:val="8"/>
        </w:numPr>
      </w:pPr>
      <w:r>
        <w:t>Петрович В.Г. и др. Уроки истории в 5 классе – М.: Творческий центр, 2004</w:t>
      </w:r>
    </w:p>
    <w:p w:rsidR="00B304D0" w:rsidRDefault="00B304D0" w:rsidP="00B304D0">
      <w:pPr>
        <w:pStyle w:val="af"/>
        <w:numPr>
          <w:ilvl w:val="0"/>
          <w:numId w:val="8"/>
        </w:numPr>
      </w:pPr>
      <w:r>
        <w:t xml:space="preserve">Зверева Л.Н., </w:t>
      </w:r>
      <w:proofErr w:type="spellStart"/>
      <w:r>
        <w:t>Тувельман</w:t>
      </w:r>
      <w:proofErr w:type="spellEnd"/>
      <w:r>
        <w:t xml:space="preserve"> А.Е. Древний мир: 5 </w:t>
      </w:r>
      <w:proofErr w:type="spellStart"/>
      <w:r>
        <w:t>кл</w:t>
      </w:r>
      <w:proofErr w:type="spellEnd"/>
      <w:r>
        <w:t xml:space="preserve">.: Краткие конспекты уроков для учителя истории. – М.: </w:t>
      </w:r>
      <w:proofErr w:type="spellStart"/>
      <w:r>
        <w:t>Гуманит</w:t>
      </w:r>
      <w:proofErr w:type="spellEnd"/>
      <w:r>
        <w:t>. Изд. Центр ВЛАДОС, 2002</w:t>
      </w:r>
    </w:p>
    <w:p w:rsidR="00B304D0" w:rsidRDefault="00B304D0" w:rsidP="00B304D0">
      <w:pPr>
        <w:pStyle w:val="af"/>
        <w:numPr>
          <w:ilvl w:val="0"/>
          <w:numId w:val="8"/>
        </w:numPr>
      </w:pPr>
      <w:r>
        <w:t xml:space="preserve">Брандт М.Ю. История древнего мира. Тесты. 5 </w:t>
      </w:r>
      <w:proofErr w:type="spellStart"/>
      <w:r>
        <w:t>кл</w:t>
      </w:r>
      <w:proofErr w:type="spellEnd"/>
      <w:r>
        <w:t xml:space="preserve">.: </w:t>
      </w:r>
      <w:proofErr w:type="spellStart"/>
      <w:r>
        <w:t>Учебно</w:t>
      </w:r>
      <w:proofErr w:type="spellEnd"/>
      <w:r>
        <w:t xml:space="preserve"> – методическое пособие. – М.: Дрофа, 2002</w:t>
      </w:r>
    </w:p>
    <w:p w:rsidR="00B304D0" w:rsidRDefault="00B304D0" w:rsidP="00B304D0">
      <w:pPr>
        <w:pStyle w:val="af"/>
        <w:numPr>
          <w:ilvl w:val="0"/>
          <w:numId w:val="8"/>
        </w:numPr>
        <w:tabs>
          <w:tab w:val="left" w:pos="1360"/>
        </w:tabs>
      </w:pPr>
      <w:r>
        <w:t>Г.А.Цветкова  Дидактические материалы по истории Древнего мира. - М., «</w:t>
      </w:r>
      <w:proofErr w:type="spellStart"/>
      <w:r>
        <w:t>Владос</w:t>
      </w:r>
      <w:proofErr w:type="spellEnd"/>
      <w:r>
        <w:t xml:space="preserve"> –пресс» 2004</w:t>
      </w:r>
    </w:p>
    <w:p w:rsidR="00B304D0" w:rsidRDefault="00B304D0" w:rsidP="00B304D0">
      <w:pPr>
        <w:tabs>
          <w:tab w:val="left" w:pos="1360"/>
        </w:tabs>
        <w:jc w:val="center"/>
        <w:rPr>
          <w:b/>
        </w:rPr>
      </w:pPr>
      <w:r>
        <w:rPr>
          <w:b/>
        </w:rPr>
        <w:t>Цифровые образовательные ресурсы</w:t>
      </w:r>
    </w:p>
    <w:p w:rsidR="00B304D0" w:rsidRDefault="00B304D0" w:rsidP="00B304D0">
      <w:pPr>
        <w:tabs>
          <w:tab w:val="left" w:pos="1360"/>
        </w:tabs>
      </w:pP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5" w:history="1">
        <w:r w:rsidR="00B304D0">
          <w:rPr>
            <w:rStyle w:val="a3"/>
            <w:rFonts w:eastAsiaTheme="majorEastAsia"/>
            <w:color w:val="000000"/>
            <w:lang w:val="en-US"/>
          </w:rPr>
          <w:t>http</w:t>
        </w:r>
        <w:r w:rsidR="00B304D0">
          <w:rPr>
            <w:rStyle w:val="a3"/>
            <w:rFonts w:eastAsiaTheme="majorEastAsia"/>
            <w:color w:val="000000"/>
          </w:rPr>
          <w:t>://</w:t>
        </w:r>
        <w:r w:rsidR="00B304D0">
          <w:rPr>
            <w:rStyle w:val="a3"/>
            <w:rFonts w:eastAsiaTheme="majorEastAsia"/>
            <w:color w:val="000000"/>
            <w:lang w:val="en-US"/>
          </w:rPr>
          <w:t>www</w:t>
        </w:r>
        <w:r w:rsidR="00B304D0">
          <w:rPr>
            <w:rStyle w:val="a3"/>
            <w:rFonts w:eastAsiaTheme="majorEastAsia"/>
            <w:color w:val="000000"/>
          </w:rPr>
          <w:t>.</w:t>
        </w:r>
        <w:r w:rsidR="00B304D0">
          <w:rPr>
            <w:rStyle w:val="a3"/>
            <w:rFonts w:eastAsiaTheme="majorEastAsia"/>
            <w:color w:val="000000"/>
            <w:lang w:val="en-US"/>
          </w:rPr>
          <w:t>lib</w:t>
        </w:r>
        <w:r w:rsidR="00B304D0">
          <w:rPr>
            <w:rStyle w:val="a3"/>
            <w:rFonts w:eastAsiaTheme="majorEastAsia"/>
            <w:color w:val="000000"/>
          </w:rPr>
          <w:t>.</w:t>
        </w:r>
        <w:proofErr w:type="spellStart"/>
        <w:r w:rsidR="00B304D0">
          <w:rPr>
            <w:rStyle w:val="a3"/>
            <w:rFonts w:eastAsiaTheme="majorEastAsia"/>
            <w:color w:val="000000"/>
            <w:lang w:val="en-US"/>
          </w:rPr>
          <w:t>ru</w:t>
        </w:r>
        <w:proofErr w:type="spellEnd"/>
      </w:hyperlink>
      <w:r w:rsidR="00B304D0">
        <w:rPr>
          <w:color w:val="000000"/>
        </w:rPr>
        <w:t xml:space="preserve">  -  Библиотека Максима Мошкова </w:t>
      </w:r>
    </w:p>
    <w:p w:rsidR="00B304D0" w:rsidRDefault="00B304D0" w:rsidP="00B304D0">
      <w:pPr>
        <w:pStyle w:val="a5"/>
        <w:numPr>
          <w:ilvl w:val="0"/>
          <w:numId w:val="9"/>
        </w:numPr>
        <w:tabs>
          <w:tab w:val="num" w:pos="252"/>
        </w:tabs>
        <w:spacing w:before="0" w:beforeAutospacing="0" w:after="0" w:afterAutospacing="0"/>
        <w:ind w:left="0" w:firstLine="0"/>
        <w:rPr>
          <w:color w:val="000000"/>
        </w:rPr>
      </w:pPr>
      <w:r>
        <w:rPr>
          <w:color w:val="000000"/>
        </w:rPr>
        <w:t>Каталог археологических ресурсов -</w:t>
      </w:r>
      <w:hyperlink r:id="rId6" w:history="1">
        <w:r>
          <w:rPr>
            <w:rStyle w:val="a3"/>
            <w:rFonts w:eastAsiaTheme="majorEastAsia"/>
            <w:color w:val="000000"/>
          </w:rPr>
          <w:t>http://www.archaeology.ru/</w:t>
        </w:r>
      </w:hyperlink>
      <w:r>
        <w:rPr>
          <w:color w:val="000000"/>
        </w:rPr>
        <w:t xml:space="preserve"> </w:t>
      </w:r>
    </w:p>
    <w:p w:rsidR="00B304D0" w:rsidRDefault="00B304D0" w:rsidP="00B304D0">
      <w:pPr>
        <w:pStyle w:val="a5"/>
        <w:numPr>
          <w:ilvl w:val="0"/>
          <w:numId w:val="9"/>
        </w:numPr>
        <w:tabs>
          <w:tab w:val="num" w:pos="252"/>
        </w:tabs>
        <w:spacing w:before="0" w:beforeAutospacing="0" w:after="0" w:afterAutospacing="0"/>
        <w:ind w:left="0" w:firstLine="0"/>
        <w:rPr>
          <w:color w:val="000000"/>
        </w:rPr>
      </w:pPr>
      <w:r>
        <w:rPr>
          <w:color w:val="000000"/>
        </w:rPr>
        <w:t xml:space="preserve">Википедия - </w:t>
      </w:r>
      <w:hyperlink r:id="rId7" w:history="1">
        <w:r>
          <w:rPr>
            <w:rStyle w:val="a3"/>
            <w:rFonts w:eastAsiaTheme="majorEastAsia"/>
            <w:color w:val="000000"/>
          </w:rPr>
          <w:t>http://ru.wikipedia.org/wiki</w:t>
        </w:r>
      </w:hyperlink>
      <w:r>
        <w:rPr>
          <w:color w:val="000000"/>
        </w:rPr>
        <w:t xml:space="preserve"> </w:t>
      </w:r>
    </w:p>
    <w:p w:rsidR="00B304D0" w:rsidRDefault="00B304D0" w:rsidP="00B304D0">
      <w:pPr>
        <w:pStyle w:val="a5"/>
        <w:numPr>
          <w:ilvl w:val="0"/>
          <w:numId w:val="9"/>
        </w:numPr>
        <w:tabs>
          <w:tab w:val="num" w:pos="252"/>
        </w:tabs>
        <w:spacing w:before="0" w:beforeAutospacing="0" w:after="0" w:afterAutospacing="0"/>
        <w:ind w:left="0" w:firstLine="0"/>
        <w:rPr>
          <w:color w:val="000000"/>
        </w:rPr>
      </w:pPr>
      <w:r>
        <w:rPr>
          <w:color w:val="000000"/>
        </w:rPr>
        <w:t xml:space="preserve">Мифологическая энциклопедия - </w:t>
      </w:r>
      <w:hyperlink r:id="rId8" w:history="1">
        <w:r>
          <w:rPr>
            <w:rStyle w:val="a3"/>
            <w:rFonts w:eastAsiaTheme="majorEastAsia"/>
            <w:color w:val="000000"/>
          </w:rPr>
          <w:t>http://www.myfhology.narod.ru/</w:t>
        </w:r>
      </w:hyperlink>
      <w:r>
        <w:rPr>
          <w:color w:val="000000"/>
        </w:rPr>
        <w:t xml:space="preserve"> </w:t>
      </w:r>
    </w:p>
    <w:p w:rsidR="00B304D0" w:rsidRDefault="00B304D0" w:rsidP="00B304D0">
      <w:pPr>
        <w:pStyle w:val="a5"/>
        <w:numPr>
          <w:ilvl w:val="0"/>
          <w:numId w:val="9"/>
        </w:numPr>
        <w:tabs>
          <w:tab w:val="num" w:pos="252"/>
        </w:tabs>
        <w:spacing w:before="0" w:beforeAutospacing="0" w:after="0" w:afterAutospacing="0"/>
        <w:ind w:left="0" w:firstLine="0"/>
        <w:rPr>
          <w:color w:val="000000"/>
        </w:rPr>
      </w:pPr>
      <w:r>
        <w:rPr>
          <w:color w:val="000000"/>
        </w:rPr>
        <w:t xml:space="preserve">Всемирная история - </w:t>
      </w:r>
      <w:hyperlink r:id="rId9" w:history="1">
        <w:r>
          <w:rPr>
            <w:rStyle w:val="a3"/>
            <w:rFonts w:eastAsiaTheme="majorEastAsia"/>
            <w:color w:val="000000"/>
          </w:rPr>
          <w:t>http://historic.ru/</w:t>
        </w:r>
      </w:hyperlink>
      <w:r>
        <w:rPr>
          <w:color w:val="000000"/>
        </w:rPr>
        <w:t xml:space="preserve"> </w:t>
      </w:r>
    </w:p>
    <w:p w:rsidR="00B304D0" w:rsidRDefault="00B304D0" w:rsidP="00B304D0">
      <w:pPr>
        <w:pStyle w:val="a5"/>
        <w:numPr>
          <w:ilvl w:val="0"/>
          <w:numId w:val="9"/>
        </w:numPr>
        <w:tabs>
          <w:tab w:val="num" w:pos="252"/>
        </w:tabs>
        <w:spacing w:before="0" w:beforeAutospacing="0" w:after="0" w:afterAutospacing="0"/>
        <w:ind w:left="0" w:firstLine="0"/>
        <w:rPr>
          <w:color w:val="000000"/>
        </w:rPr>
      </w:pPr>
      <w:r>
        <w:rPr>
          <w:color w:val="000000"/>
        </w:rPr>
        <w:t xml:space="preserve">Древний мир - </w:t>
      </w:r>
      <w:hyperlink r:id="rId10" w:history="1">
        <w:r>
          <w:rPr>
            <w:rStyle w:val="a3"/>
            <w:rFonts w:eastAsiaTheme="majorEastAsia"/>
            <w:color w:val="000000"/>
          </w:rPr>
          <w:t>http://err.h18.ru/error500.shtml</w:t>
        </w:r>
      </w:hyperlink>
      <w:r>
        <w:rPr>
          <w:color w:val="000000"/>
        </w:rPr>
        <w:t xml:space="preserve"> </w:t>
      </w: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11" w:history="1">
        <w:r w:rsidR="00B304D0">
          <w:rPr>
            <w:rStyle w:val="a3"/>
            <w:rFonts w:eastAsiaTheme="majorEastAsia"/>
            <w:color w:val="000000"/>
          </w:rPr>
          <w:t>http://www.</w:t>
        </w:r>
        <w:proofErr w:type="spellStart"/>
        <w:r w:rsidR="00B304D0">
          <w:rPr>
            <w:rStyle w:val="a3"/>
            <w:rFonts w:eastAsiaTheme="majorEastAsia"/>
            <w:color w:val="000000"/>
            <w:lang w:val="en-US"/>
          </w:rPr>
          <w:t>rusedu</w:t>
        </w:r>
        <w:proofErr w:type="spellEnd"/>
        <w:r w:rsidR="00B304D0">
          <w:rPr>
            <w:rStyle w:val="a3"/>
            <w:rFonts w:eastAsiaTheme="majorEastAsia"/>
            <w:color w:val="000000"/>
          </w:rPr>
          <w:t>.</w:t>
        </w:r>
        <w:proofErr w:type="spellStart"/>
        <w:r w:rsidR="00B304D0">
          <w:rPr>
            <w:rStyle w:val="a3"/>
            <w:rFonts w:eastAsiaTheme="majorEastAsia"/>
            <w:color w:val="000000"/>
            <w:lang w:val="en-US"/>
          </w:rPr>
          <w:t>ru</w:t>
        </w:r>
        <w:proofErr w:type="spellEnd"/>
      </w:hyperlink>
      <w:r w:rsidR="00B304D0">
        <w:rPr>
          <w:color w:val="000000"/>
        </w:rPr>
        <w:t xml:space="preserve"> – презентации по истории Древнего мира </w:t>
      </w: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12" w:history="1">
        <w:r w:rsidR="00B304D0">
          <w:rPr>
            <w:rStyle w:val="a3"/>
            <w:rFonts w:eastAsiaTheme="majorEastAsia"/>
            <w:color w:val="000000"/>
          </w:rPr>
          <w:t>http://</w:t>
        </w:r>
        <w:r w:rsidR="00B304D0">
          <w:rPr>
            <w:rStyle w:val="a3"/>
            <w:rFonts w:eastAsiaTheme="majorEastAsia"/>
            <w:color w:val="000000"/>
            <w:lang w:val="en-US"/>
          </w:rPr>
          <w:t>school</w:t>
        </w:r>
        <w:r w:rsidR="00B304D0">
          <w:rPr>
            <w:rStyle w:val="a3"/>
            <w:rFonts w:eastAsiaTheme="majorEastAsia"/>
            <w:color w:val="000000"/>
          </w:rPr>
          <w:t>-</w:t>
        </w:r>
        <w:proofErr w:type="spellStart"/>
        <w:r w:rsidR="00B304D0">
          <w:rPr>
            <w:rStyle w:val="a3"/>
            <w:rFonts w:eastAsiaTheme="majorEastAsia"/>
            <w:color w:val="000000"/>
            <w:lang w:val="en-US"/>
          </w:rPr>
          <w:t>cjllection</w:t>
        </w:r>
        <w:proofErr w:type="spellEnd"/>
        <w:r w:rsidR="00B304D0">
          <w:rPr>
            <w:rStyle w:val="a3"/>
            <w:rFonts w:eastAsiaTheme="majorEastAsia"/>
            <w:color w:val="000000"/>
          </w:rPr>
          <w:t>.</w:t>
        </w:r>
        <w:proofErr w:type="spellStart"/>
        <w:r w:rsidR="00B304D0">
          <w:rPr>
            <w:rStyle w:val="a3"/>
            <w:rFonts w:eastAsiaTheme="majorEastAsia"/>
            <w:color w:val="000000"/>
            <w:lang w:val="en-US"/>
          </w:rPr>
          <w:t>edu</w:t>
        </w:r>
        <w:proofErr w:type="spellEnd"/>
        <w:r w:rsidR="00B304D0">
          <w:rPr>
            <w:rStyle w:val="a3"/>
            <w:rFonts w:eastAsiaTheme="majorEastAsia"/>
            <w:color w:val="000000"/>
          </w:rPr>
          <w:t>.</w:t>
        </w:r>
        <w:proofErr w:type="spellStart"/>
        <w:r w:rsidR="00B304D0">
          <w:rPr>
            <w:rStyle w:val="a3"/>
            <w:rFonts w:eastAsiaTheme="majorEastAsia"/>
            <w:color w:val="000000"/>
            <w:lang w:val="en-US"/>
          </w:rPr>
          <w:t>ru</w:t>
        </w:r>
        <w:proofErr w:type="spellEnd"/>
        <w:r w:rsidR="00B304D0">
          <w:rPr>
            <w:rStyle w:val="a3"/>
            <w:rFonts w:eastAsiaTheme="majorEastAsia"/>
            <w:color w:val="000000"/>
          </w:rPr>
          <w:t>/</w:t>
        </w:r>
      </w:hyperlink>
      <w:r w:rsidR="00B304D0">
        <w:rPr>
          <w:color w:val="000000"/>
        </w:rPr>
        <w:t xml:space="preserve"> - презентации и материалы по истории Древнего мира </w:t>
      </w: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13" w:history="1">
        <w:r w:rsidR="00B304D0">
          <w:rPr>
            <w:rStyle w:val="a3"/>
            <w:rFonts w:eastAsiaTheme="majorEastAsia"/>
            <w:color w:val="000000"/>
          </w:rPr>
          <w:t>http://</w:t>
        </w:r>
        <w:r w:rsidR="00B304D0">
          <w:rPr>
            <w:rStyle w:val="a3"/>
            <w:rFonts w:eastAsiaTheme="majorEastAsia"/>
            <w:color w:val="000000"/>
            <w:lang w:val="en-US"/>
          </w:rPr>
          <w:t>maat</w:t>
        </w:r>
        <w:r w:rsidR="00B304D0">
          <w:rPr>
            <w:rStyle w:val="a3"/>
            <w:rFonts w:eastAsiaTheme="majorEastAsia"/>
            <w:color w:val="000000"/>
          </w:rPr>
          <w:t>.</w:t>
        </w:r>
        <w:r w:rsidR="00B304D0">
          <w:rPr>
            <w:rStyle w:val="a3"/>
            <w:rFonts w:eastAsiaTheme="majorEastAsia"/>
            <w:color w:val="000000"/>
            <w:lang w:val="en-US"/>
          </w:rPr>
          <w:t>org</w:t>
        </w:r>
        <w:r w:rsidR="00B304D0">
          <w:rPr>
            <w:rStyle w:val="a3"/>
            <w:rFonts w:eastAsiaTheme="majorEastAsia"/>
            <w:color w:val="000000"/>
          </w:rPr>
          <w:t>.</w:t>
        </w:r>
        <w:r w:rsidR="00B304D0">
          <w:rPr>
            <w:rStyle w:val="a3"/>
            <w:rFonts w:eastAsiaTheme="majorEastAsia"/>
            <w:color w:val="000000"/>
            <w:lang w:val="en-US"/>
          </w:rPr>
          <w:t>ru</w:t>
        </w:r>
        <w:r w:rsidR="00B304D0">
          <w:rPr>
            <w:rStyle w:val="a3"/>
            <w:rFonts w:eastAsiaTheme="majorEastAsia"/>
            <w:color w:val="000000"/>
          </w:rPr>
          <w:t>/</w:t>
        </w:r>
      </w:hyperlink>
      <w:r w:rsidR="00B304D0">
        <w:rPr>
          <w:color w:val="000000"/>
        </w:rPr>
        <w:t xml:space="preserve"> , http://</w:t>
      </w:r>
      <w:hyperlink r:id="rId14" w:history="1">
        <w:r w:rsidR="00B304D0">
          <w:rPr>
            <w:rStyle w:val="a3"/>
            <w:rFonts w:eastAsiaTheme="majorEastAsia"/>
            <w:color w:val="000000"/>
          </w:rPr>
          <w:t>www.</w:t>
        </w:r>
      </w:hyperlink>
      <w:hyperlink r:id="rId15" w:history="1">
        <w:r w:rsidR="00B304D0">
          <w:rPr>
            <w:rStyle w:val="a3"/>
            <w:rFonts w:eastAsiaTheme="majorEastAsia"/>
            <w:color w:val="000000"/>
            <w:lang w:val="en-US"/>
          </w:rPr>
          <w:t>kemet</w:t>
        </w:r>
        <w:r w:rsidR="00B304D0">
          <w:rPr>
            <w:rStyle w:val="a3"/>
            <w:rFonts w:eastAsiaTheme="majorEastAsia"/>
            <w:color w:val="000000"/>
          </w:rPr>
          <w:t>.</w:t>
        </w:r>
        <w:r w:rsidR="00B304D0">
          <w:rPr>
            <w:rStyle w:val="a3"/>
            <w:rFonts w:eastAsiaTheme="majorEastAsia"/>
            <w:color w:val="000000"/>
            <w:lang w:val="en-US"/>
          </w:rPr>
          <w:t>ru</w:t>
        </w:r>
      </w:hyperlink>
      <w:r w:rsidR="00B304D0">
        <w:rPr>
          <w:color w:val="000000"/>
        </w:rPr>
        <w:t xml:space="preserve"> - история Древнего Египта </w:t>
      </w: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16" w:history="1">
        <w:r w:rsidR="00B304D0">
          <w:rPr>
            <w:rStyle w:val="a3"/>
            <w:rFonts w:eastAsiaTheme="majorEastAsia"/>
            <w:color w:val="000000"/>
          </w:rPr>
          <w:t>http://www.</w:t>
        </w:r>
        <w:r w:rsidR="00B304D0">
          <w:rPr>
            <w:rStyle w:val="a3"/>
            <w:rFonts w:eastAsiaTheme="majorEastAsia"/>
            <w:color w:val="000000"/>
            <w:lang w:val="en-US"/>
          </w:rPr>
          <w:t>earth</w:t>
        </w:r>
        <w:r w:rsidR="00B304D0">
          <w:rPr>
            <w:rStyle w:val="a3"/>
            <w:rFonts w:eastAsiaTheme="majorEastAsia"/>
            <w:color w:val="000000"/>
          </w:rPr>
          <w:t>-</w:t>
        </w:r>
        <w:r w:rsidR="00B304D0">
          <w:rPr>
            <w:rStyle w:val="a3"/>
            <w:rFonts w:eastAsiaTheme="majorEastAsia"/>
            <w:color w:val="000000"/>
            <w:lang w:val="en-US"/>
          </w:rPr>
          <w:t>history</w:t>
        </w:r>
        <w:r w:rsidR="00B304D0">
          <w:rPr>
            <w:rStyle w:val="a3"/>
            <w:rFonts w:eastAsiaTheme="majorEastAsia"/>
            <w:color w:val="000000"/>
          </w:rPr>
          <w:t>.</w:t>
        </w:r>
        <w:r w:rsidR="00B304D0">
          <w:rPr>
            <w:rStyle w:val="a3"/>
            <w:rFonts w:eastAsiaTheme="majorEastAsia"/>
            <w:color w:val="000000"/>
            <w:lang w:val="en-US"/>
          </w:rPr>
          <w:t>com</w:t>
        </w:r>
        <w:r w:rsidR="00B304D0">
          <w:rPr>
            <w:rStyle w:val="a3"/>
            <w:rFonts w:eastAsiaTheme="majorEastAsia"/>
            <w:color w:val="000000"/>
          </w:rPr>
          <w:t>/</w:t>
        </w:r>
      </w:hyperlink>
      <w:r w:rsidR="00B304D0">
        <w:rPr>
          <w:color w:val="000000"/>
        </w:rPr>
        <w:t xml:space="preserve"> - электронная библиотека исторических источников «Древняя история мира» </w:t>
      </w: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17" w:history="1">
        <w:r w:rsidR="00B304D0">
          <w:rPr>
            <w:rStyle w:val="a3"/>
            <w:rFonts w:eastAsiaTheme="majorEastAsia"/>
            <w:color w:val="000000"/>
          </w:rPr>
          <w:t>http://www.</w:t>
        </w:r>
        <w:proofErr w:type="spellStart"/>
        <w:r w:rsidR="00B304D0">
          <w:rPr>
            <w:rStyle w:val="a3"/>
            <w:rFonts w:eastAsiaTheme="majorEastAsia"/>
            <w:color w:val="000000"/>
            <w:lang w:val="en-US"/>
          </w:rPr>
          <w:t>mhk</w:t>
        </w:r>
        <w:proofErr w:type="spellEnd"/>
        <w:r w:rsidR="00B304D0">
          <w:rPr>
            <w:rStyle w:val="a3"/>
            <w:rFonts w:eastAsiaTheme="majorEastAsia"/>
            <w:color w:val="000000"/>
          </w:rPr>
          <w:t>.</w:t>
        </w:r>
        <w:proofErr w:type="spellStart"/>
        <w:r w:rsidR="00B304D0">
          <w:rPr>
            <w:rStyle w:val="a3"/>
            <w:rFonts w:eastAsiaTheme="majorEastAsia"/>
            <w:color w:val="000000"/>
            <w:lang w:val="en-US"/>
          </w:rPr>
          <w:t>spb</w:t>
        </w:r>
        <w:proofErr w:type="spellEnd"/>
        <w:r w:rsidR="00B304D0">
          <w:rPr>
            <w:rStyle w:val="a3"/>
            <w:rFonts w:eastAsiaTheme="majorEastAsia"/>
            <w:color w:val="000000"/>
          </w:rPr>
          <w:t>.</w:t>
        </w:r>
        <w:proofErr w:type="spellStart"/>
        <w:r w:rsidR="00B304D0">
          <w:rPr>
            <w:rStyle w:val="a3"/>
            <w:rFonts w:eastAsiaTheme="majorEastAsia"/>
            <w:color w:val="000000"/>
            <w:lang w:val="en-US"/>
          </w:rPr>
          <w:t>ru</w:t>
        </w:r>
        <w:proofErr w:type="spellEnd"/>
        <w:r w:rsidR="00B304D0">
          <w:rPr>
            <w:rStyle w:val="a3"/>
            <w:rFonts w:eastAsiaTheme="majorEastAsia"/>
            <w:color w:val="000000"/>
          </w:rPr>
          <w:t>/</w:t>
        </w:r>
      </w:hyperlink>
      <w:r w:rsidR="00B304D0">
        <w:rPr>
          <w:color w:val="000000"/>
        </w:rPr>
        <w:t xml:space="preserve"> - МХК: Древний мир от первобытности до Рима </w:t>
      </w: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18" w:history="1">
        <w:r w:rsidR="00B304D0">
          <w:rPr>
            <w:rStyle w:val="a3"/>
            <w:rFonts w:eastAsiaTheme="majorEastAsia"/>
            <w:color w:val="000000"/>
          </w:rPr>
          <w:t>http://www.myfhology.</w:t>
        </w:r>
        <w:proofErr w:type="spellStart"/>
        <w:r w:rsidR="00B304D0">
          <w:rPr>
            <w:rStyle w:val="a3"/>
            <w:rFonts w:eastAsiaTheme="majorEastAsia"/>
            <w:color w:val="000000"/>
            <w:lang w:val="en-US"/>
          </w:rPr>
          <w:t>sgu</w:t>
        </w:r>
        <w:proofErr w:type="spellEnd"/>
        <w:r w:rsidR="00B304D0">
          <w:rPr>
            <w:rStyle w:val="a3"/>
            <w:rFonts w:eastAsiaTheme="majorEastAsia"/>
            <w:color w:val="000000"/>
          </w:rPr>
          <w:t>.</w:t>
        </w:r>
        <w:proofErr w:type="spellStart"/>
        <w:r w:rsidR="00B304D0">
          <w:rPr>
            <w:rStyle w:val="a3"/>
            <w:rFonts w:eastAsiaTheme="majorEastAsia"/>
            <w:color w:val="000000"/>
            <w:lang w:val="en-US"/>
          </w:rPr>
          <w:t>ru</w:t>
        </w:r>
        <w:proofErr w:type="spellEnd"/>
        <w:r w:rsidR="00B304D0">
          <w:rPr>
            <w:rStyle w:val="a3"/>
            <w:rFonts w:eastAsiaTheme="majorEastAsia"/>
            <w:color w:val="000000"/>
          </w:rPr>
          <w:t>/</w:t>
        </w:r>
      </w:hyperlink>
      <w:r w:rsidR="00B304D0">
        <w:rPr>
          <w:color w:val="000000"/>
        </w:rPr>
        <w:t xml:space="preserve"> - античная мифология </w:t>
      </w:r>
    </w:p>
    <w:p w:rsidR="00B304D0" w:rsidRDefault="008548B2" w:rsidP="00B304D0">
      <w:pPr>
        <w:pStyle w:val="a5"/>
        <w:numPr>
          <w:ilvl w:val="0"/>
          <w:numId w:val="9"/>
        </w:numPr>
        <w:tabs>
          <w:tab w:val="num" w:pos="252"/>
        </w:tabs>
        <w:spacing w:before="0" w:beforeAutospacing="0" w:after="0" w:afterAutospacing="0"/>
        <w:ind w:left="0" w:firstLine="0"/>
        <w:rPr>
          <w:color w:val="000000"/>
        </w:rPr>
      </w:pPr>
      <w:hyperlink r:id="rId19" w:history="1">
        <w:r w:rsidR="00B304D0">
          <w:rPr>
            <w:rStyle w:val="a3"/>
            <w:rFonts w:eastAsiaTheme="majorEastAsia"/>
            <w:color w:val="000000"/>
          </w:rPr>
          <w:t>http://www.</w:t>
        </w:r>
        <w:proofErr w:type="spellStart"/>
        <w:r w:rsidR="00B304D0">
          <w:rPr>
            <w:rStyle w:val="a3"/>
            <w:rFonts w:eastAsiaTheme="majorEastAsia"/>
            <w:color w:val="000000"/>
            <w:lang w:val="en-US"/>
          </w:rPr>
          <w:t>verigi</w:t>
        </w:r>
        <w:proofErr w:type="spellEnd"/>
        <w:r w:rsidR="00B304D0">
          <w:rPr>
            <w:rStyle w:val="a3"/>
            <w:rFonts w:eastAsiaTheme="majorEastAsia"/>
            <w:color w:val="000000"/>
          </w:rPr>
          <w:t>.</w:t>
        </w:r>
        <w:proofErr w:type="spellStart"/>
        <w:r w:rsidR="00B304D0">
          <w:rPr>
            <w:rStyle w:val="a3"/>
            <w:rFonts w:eastAsiaTheme="majorEastAsia"/>
            <w:color w:val="000000"/>
            <w:lang w:val="en-US"/>
          </w:rPr>
          <w:t>ru</w:t>
        </w:r>
        <w:proofErr w:type="spellEnd"/>
        <w:r w:rsidR="00B304D0">
          <w:rPr>
            <w:rStyle w:val="a3"/>
            <w:rFonts w:eastAsiaTheme="majorEastAsia"/>
            <w:color w:val="000000"/>
          </w:rPr>
          <w:t>/</w:t>
        </w:r>
      </w:hyperlink>
      <w:r w:rsidR="00B304D0">
        <w:rPr>
          <w:color w:val="000000"/>
        </w:rPr>
        <w:t xml:space="preserve"> - античное христианство </w:t>
      </w:r>
    </w:p>
    <w:p w:rsidR="00B304D0" w:rsidRDefault="00B304D0" w:rsidP="00B304D0">
      <w:pPr>
        <w:numPr>
          <w:ilvl w:val="0"/>
          <w:numId w:val="9"/>
        </w:numPr>
        <w:tabs>
          <w:tab w:val="num" w:pos="252"/>
        </w:tabs>
        <w:autoSpaceDE w:val="0"/>
        <w:autoSpaceDN w:val="0"/>
        <w:adjustRightInd w:val="0"/>
        <w:ind w:left="0" w:firstLine="0"/>
        <w:rPr>
          <w:rStyle w:val="a3"/>
          <w:rFonts w:eastAsiaTheme="majorEastAsia"/>
          <w:color w:val="000000"/>
        </w:rPr>
      </w:pPr>
      <w:proofErr w:type="spellStart"/>
      <w:r>
        <w:rPr>
          <w:color w:val="000000"/>
        </w:rPr>
        <w:t>Я</w:t>
      </w:r>
      <w:proofErr w:type="gramStart"/>
      <w:r>
        <w:rPr>
          <w:color w:val="000000"/>
        </w:rPr>
        <w:t>ndex</w:t>
      </w:r>
      <w:proofErr w:type="gramEnd"/>
      <w:r>
        <w:rPr>
          <w:color w:val="000000"/>
        </w:rPr>
        <w:t>-энциклопедии</w:t>
      </w:r>
      <w:proofErr w:type="spellEnd"/>
      <w:r>
        <w:rPr>
          <w:color w:val="000000"/>
        </w:rPr>
        <w:t xml:space="preserve">.-  </w:t>
      </w:r>
      <w:hyperlink r:id="rId20" w:history="1">
        <w:r>
          <w:rPr>
            <w:rStyle w:val="a3"/>
            <w:rFonts w:eastAsiaTheme="majorEastAsia"/>
            <w:color w:val="000000"/>
            <w:lang w:val="en-US"/>
          </w:rPr>
          <w:t>http</w:t>
        </w:r>
        <w:r>
          <w:rPr>
            <w:rStyle w:val="a3"/>
            <w:rFonts w:eastAsiaTheme="majorEastAsia"/>
            <w:color w:val="000000"/>
          </w:rPr>
          <w:t>://</w:t>
        </w:r>
        <w:proofErr w:type="spellStart"/>
        <w:r>
          <w:rPr>
            <w:rStyle w:val="a3"/>
            <w:rFonts w:eastAsiaTheme="majorEastAsia"/>
            <w:color w:val="000000"/>
            <w:lang w:val="en-US"/>
          </w:rPr>
          <w:t>encycl</w:t>
        </w:r>
        <w:proofErr w:type="spellEnd"/>
        <w:r>
          <w:rPr>
            <w:rStyle w:val="a3"/>
            <w:rFonts w:eastAsiaTheme="majorEastAsia"/>
            <w:color w:val="000000"/>
          </w:rPr>
          <w:t>.</w:t>
        </w:r>
        <w:proofErr w:type="spellStart"/>
        <w:r>
          <w:rPr>
            <w:rStyle w:val="a3"/>
            <w:rFonts w:eastAsiaTheme="majorEastAsia"/>
            <w:color w:val="000000"/>
            <w:lang w:val="en-US"/>
          </w:rPr>
          <w:t>yandex</w:t>
        </w:r>
        <w:proofErr w:type="spellEnd"/>
        <w:r>
          <w:rPr>
            <w:rStyle w:val="a3"/>
            <w:rFonts w:eastAsiaTheme="majorEastAsia"/>
            <w:color w:val="000000"/>
          </w:rPr>
          <w:t>.</w:t>
        </w:r>
        <w:proofErr w:type="spellStart"/>
        <w:r>
          <w:rPr>
            <w:rStyle w:val="a3"/>
            <w:rFonts w:eastAsiaTheme="majorEastAsia"/>
            <w:color w:val="000000"/>
            <w:lang w:val="en-US"/>
          </w:rPr>
          <w:t>ru</w:t>
        </w:r>
        <w:proofErr w:type="spellEnd"/>
      </w:hyperlink>
      <w:r>
        <w:rPr>
          <w:rStyle w:val="a3"/>
          <w:rFonts w:eastAsiaTheme="majorEastAsia"/>
          <w:color w:val="000000"/>
        </w:rPr>
        <w:t xml:space="preserve"> </w:t>
      </w:r>
    </w:p>
    <w:p w:rsidR="00B304D0" w:rsidRDefault="00B304D0" w:rsidP="00B304D0">
      <w:pPr>
        <w:numPr>
          <w:ilvl w:val="0"/>
          <w:numId w:val="9"/>
        </w:numPr>
        <w:tabs>
          <w:tab w:val="num" w:pos="252"/>
        </w:tabs>
        <w:autoSpaceDE w:val="0"/>
        <w:autoSpaceDN w:val="0"/>
        <w:adjustRightInd w:val="0"/>
        <w:ind w:left="0" w:firstLine="0"/>
        <w:rPr>
          <w:rStyle w:val="a3"/>
          <w:rFonts w:eastAsiaTheme="majorEastAsia"/>
          <w:color w:val="000000"/>
        </w:rPr>
      </w:pPr>
      <w:proofErr w:type="spellStart"/>
      <w:r>
        <w:rPr>
          <w:color w:val="000000"/>
        </w:rPr>
        <w:t>Рубрикон</w:t>
      </w:r>
      <w:proofErr w:type="spellEnd"/>
      <w:r>
        <w:rPr>
          <w:color w:val="000000"/>
        </w:rPr>
        <w:t xml:space="preserve">. - </w:t>
      </w:r>
      <w:hyperlink r:id="rId21" w:history="1">
        <w:r>
          <w:rPr>
            <w:rStyle w:val="a3"/>
            <w:rFonts w:eastAsiaTheme="majorEastAsia"/>
            <w:color w:val="000000"/>
            <w:lang w:val="en-US"/>
          </w:rPr>
          <w:t>http</w:t>
        </w:r>
        <w:r>
          <w:rPr>
            <w:rStyle w:val="a3"/>
            <w:rFonts w:eastAsiaTheme="majorEastAsia"/>
            <w:color w:val="000000"/>
          </w:rPr>
          <w:t>://</w:t>
        </w:r>
        <w:r>
          <w:rPr>
            <w:rStyle w:val="a3"/>
            <w:rFonts w:eastAsiaTheme="majorEastAsia"/>
            <w:color w:val="000000"/>
            <w:lang w:val="en-US"/>
          </w:rPr>
          <w:t>www</w:t>
        </w:r>
        <w:r>
          <w:rPr>
            <w:rStyle w:val="a3"/>
            <w:rFonts w:eastAsiaTheme="majorEastAsia"/>
            <w:color w:val="000000"/>
          </w:rPr>
          <w:t>.</w:t>
        </w:r>
        <w:proofErr w:type="spellStart"/>
        <w:r>
          <w:rPr>
            <w:rStyle w:val="a3"/>
            <w:rFonts w:eastAsiaTheme="majorEastAsia"/>
            <w:color w:val="000000"/>
            <w:lang w:val="en-US"/>
          </w:rPr>
          <w:t>rubricon</w:t>
        </w:r>
        <w:proofErr w:type="spellEnd"/>
        <w:r>
          <w:rPr>
            <w:rStyle w:val="a3"/>
            <w:rFonts w:eastAsiaTheme="majorEastAsia"/>
            <w:color w:val="000000"/>
          </w:rPr>
          <w:t>.</w:t>
        </w:r>
        <w:proofErr w:type="spellStart"/>
        <w:r>
          <w:rPr>
            <w:rStyle w:val="a3"/>
            <w:rFonts w:eastAsiaTheme="majorEastAsia"/>
            <w:color w:val="000000"/>
            <w:lang w:val="en-US"/>
          </w:rPr>
          <w:t>ru</w:t>
        </w:r>
        <w:proofErr w:type="spellEnd"/>
        <w:r>
          <w:rPr>
            <w:rStyle w:val="a3"/>
            <w:rFonts w:eastAsiaTheme="majorEastAsia"/>
            <w:color w:val="000000"/>
          </w:rPr>
          <w:t>/</w:t>
        </w:r>
      </w:hyperlink>
      <w:r>
        <w:rPr>
          <w:rStyle w:val="a3"/>
          <w:rFonts w:eastAsiaTheme="majorEastAsia"/>
          <w:color w:val="000000"/>
        </w:rPr>
        <w:t xml:space="preserve"> </w:t>
      </w:r>
    </w:p>
    <w:p w:rsidR="00B304D0" w:rsidRDefault="00B304D0" w:rsidP="00B304D0">
      <w:pPr>
        <w:ind w:left="360"/>
        <w:rPr>
          <w:b/>
        </w:rPr>
      </w:pPr>
      <w:proofErr w:type="spellStart"/>
      <w:r>
        <w:rPr>
          <w:color w:val="000000"/>
        </w:rPr>
        <w:t>Мегаэнциклопедия</w:t>
      </w:r>
      <w:proofErr w:type="spellEnd"/>
      <w:r>
        <w:rPr>
          <w:color w:val="000000"/>
        </w:rPr>
        <w:t xml:space="preserve"> </w:t>
      </w:r>
      <w:r>
        <w:rPr>
          <w:color w:val="000000"/>
          <w:lang w:val="en-US"/>
        </w:rPr>
        <w:t>MEGABOOK</w:t>
      </w:r>
      <w:r>
        <w:rPr>
          <w:color w:val="000000"/>
        </w:rPr>
        <w:t>.</w:t>
      </w:r>
      <w:r>
        <w:rPr>
          <w:color w:val="000000"/>
          <w:lang w:val="en-US"/>
        </w:rPr>
        <w:t>RU</w:t>
      </w:r>
      <w:r>
        <w:rPr>
          <w:color w:val="000000"/>
        </w:rPr>
        <w:t xml:space="preserve">.-  </w:t>
      </w:r>
      <w:hyperlink r:id="rId22" w:history="1">
        <w:r>
          <w:rPr>
            <w:rStyle w:val="a3"/>
            <w:rFonts w:eastAsiaTheme="majorEastAsia"/>
            <w:color w:val="000000"/>
          </w:rPr>
          <w:t>http://www.megabook.ru/</w:t>
        </w:r>
      </w:hyperlink>
    </w:p>
    <w:p w:rsidR="00B304D0" w:rsidRDefault="00B304D0" w:rsidP="00B304D0">
      <w:pPr>
        <w:rPr>
          <w:lang w:bidi="ru-RU"/>
        </w:rPr>
      </w:pPr>
    </w:p>
    <w:p w:rsidR="00B304D0" w:rsidRDefault="00B304D0" w:rsidP="00B304D0">
      <w:pPr>
        <w:rPr>
          <w:lang w:bidi="ru-RU"/>
        </w:rPr>
      </w:pPr>
    </w:p>
    <w:p w:rsidR="00B304D0" w:rsidRDefault="00B304D0" w:rsidP="00B304D0">
      <w:pPr>
        <w:rPr>
          <w:lang w:bidi="ru-RU"/>
        </w:rPr>
      </w:pPr>
    </w:p>
    <w:p w:rsidR="00B304D0" w:rsidRDefault="00B304D0" w:rsidP="00B304D0">
      <w:pPr>
        <w:jc w:val="center"/>
        <w:rPr>
          <w:b/>
          <w:bCs/>
          <w:iCs/>
          <w:lang w:bidi="ru-RU"/>
        </w:rPr>
      </w:pPr>
      <w:r>
        <w:rPr>
          <w:b/>
          <w:spacing w:val="9"/>
          <w:sz w:val="28"/>
          <w:szCs w:val="28"/>
        </w:rPr>
        <w:t xml:space="preserve">Результаты </w:t>
      </w:r>
      <w:r>
        <w:rPr>
          <w:b/>
          <w:spacing w:val="10"/>
          <w:sz w:val="28"/>
          <w:szCs w:val="28"/>
        </w:rPr>
        <w:t>и система их оценки.</w:t>
      </w:r>
      <w:r>
        <w:rPr>
          <w:spacing w:val="10"/>
          <w:sz w:val="28"/>
          <w:szCs w:val="28"/>
        </w:rPr>
        <w:t xml:space="preserve"> </w:t>
      </w:r>
    </w:p>
    <w:p w:rsidR="00B304D0" w:rsidRDefault="00B304D0" w:rsidP="00B304D0">
      <w:pPr>
        <w:rPr>
          <w:b/>
          <w:bCs/>
          <w:iCs/>
          <w:lang w:bidi="ru-RU"/>
        </w:rPr>
      </w:pPr>
    </w:p>
    <w:p w:rsidR="00B304D0" w:rsidRDefault="00B304D0" w:rsidP="00B304D0">
      <w:pPr>
        <w:ind w:firstLine="540"/>
        <w:rPr>
          <w:b/>
          <w:bCs/>
        </w:rPr>
      </w:pPr>
      <w:r>
        <w:rPr>
          <w:b/>
          <w:bCs/>
        </w:rPr>
        <w:t>Требования к уровню подготовки  пятиклассников.</w:t>
      </w:r>
    </w:p>
    <w:p w:rsidR="00B304D0" w:rsidRDefault="00B304D0" w:rsidP="00B304D0">
      <w:pPr>
        <w:ind w:firstLine="540"/>
        <w:rPr>
          <w:b/>
          <w:bCs/>
          <w:i/>
          <w:iCs/>
        </w:rPr>
      </w:pPr>
      <w:r>
        <w:rPr>
          <w:b/>
          <w:bCs/>
          <w:i/>
          <w:iCs/>
        </w:rPr>
        <w:t>1-я и 2-я линии развития</w:t>
      </w:r>
      <w:r>
        <w:t xml:space="preserve">. </w:t>
      </w:r>
      <w:r>
        <w:rPr>
          <w:b/>
          <w:bCs/>
          <w:i/>
          <w:iCs/>
        </w:rPr>
        <w:t xml:space="preserve">Умения объяснять разнообразие современного мира. </w:t>
      </w:r>
    </w:p>
    <w:p w:rsidR="00B304D0" w:rsidRDefault="00B304D0" w:rsidP="00B304D0">
      <w:pPr>
        <w:numPr>
          <w:ilvl w:val="0"/>
          <w:numId w:val="10"/>
        </w:numPr>
      </w:pPr>
      <w:r>
        <w:t>Определять и объяснять временные границы первобытной и древней истории человечества, делить на простые этапы историю подробно изученных древних государств и цивилизаций.</w:t>
      </w:r>
    </w:p>
    <w:p w:rsidR="00B304D0" w:rsidRDefault="00B304D0" w:rsidP="00B304D0">
      <w:pPr>
        <w:numPr>
          <w:ilvl w:val="0"/>
          <w:numId w:val="10"/>
        </w:numPr>
      </w:pPr>
      <w:r>
        <w:t xml:space="preserve">Определять и доказывать, какое человеческое общество находиться на ступени первобытности, а какое – взошло на ступень цивилизации. </w:t>
      </w:r>
    </w:p>
    <w:p w:rsidR="00B304D0" w:rsidRDefault="00B304D0" w:rsidP="00B304D0">
      <w:pPr>
        <w:numPr>
          <w:ilvl w:val="0"/>
          <w:numId w:val="10"/>
        </w:numPr>
      </w:pPr>
      <w:r>
        <w:t xml:space="preserve">Различать в общемировой культуре черты цивилизации Востока и Запада, сложившиеся в эпоху Древнего мира. </w:t>
      </w:r>
    </w:p>
    <w:p w:rsidR="00B304D0" w:rsidRDefault="00B304D0" w:rsidP="00B304D0">
      <w:pPr>
        <w:numPr>
          <w:ilvl w:val="0"/>
          <w:numId w:val="10"/>
        </w:numPr>
      </w:pPr>
      <w:r>
        <w:t xml:space="preserve">Свободно использовать в своей письменной и устной речи понятия (явления), развившиеся в эпоху Древнего мира: в хозяйственной жизни – орудия труда, охота, собирательство, земледелие, скотоводство, ремесло, торговля; в общественном делении – раб, свободный гражданин, аристократы; в государственной жизни – государство, царство, город-государство (полис), демократия, республика, империя; в культуре – религия, наука, искусство, философия. </w:t>
      </w:r>
    </w:p>
    <w:p w:rsidR="00B304D0" w:rsidRDefault="00B304D0" w:rsidP="00B304D0">
      <w:pPr>
        <w:ind w:firstLine="540"/>
        <w:rPr>
          <w:b/>
          <w:bCs/>
          <w:i/>
          <w:iCs/>
        </w:rPr>
      </w:pPr>
      <w:r>
        <w:rPr>
          <w:b/>
          <w:bCs/>
          <w:i/>
          <w:iCs/>
        </w:rPr>
        <w:lastRenderedPageBreak/>
        <w:t>3-я линия развития. Умения рассматривать общественные процессы в развитии</w:t>
      </w:r>
    </w:p>
    <w:p w:rsidR="00B304D0" w:rsidRDefault="00B304D0" w:rsidP="00B304D0">
      <w:pPr>
        <w:numPr>
          <w:ilvl w:val="0"/>
          <w:numId w:val="11"/>
        </w:numPr>
      </w:pPr>
      <w:r>
        <w:t xml:space="preserve">Определять основные причины и следствия перехода различных древних народов со ступени первобытности на ступень цивилизации. </w:t>
      </w:r>
    </w:p>
    <w:p w:rsidR="00B304D0" w:rsidRDefault="00B304D0" w:rsidP="00B304D0">
      <w:pPr>
        <w:numPr>
          <w:ilvl w:val="0"/>
          <w:numId w:val="11"/>
        </w:numPr>
      </w:pPr>
      <w:r>
        <w:t>Предлагать варианты мотивов поступков как известных исторических личностей (Конфуций, Александр Македонский и др.), так и представителей различных общественных слоев первобытных и древних обществ.</w:t>
      </w:r>
    </w:p>
    <w:p w:rsidR="00B304D0" w:rsidRDefault="00B304D0" w:rsidP="00B304D0">
      <w:pPr>
        <w:ind w:firstLine="540"/>
      </w:pPr>
      <w:r>
        <w:rPr>
          <w:b/>
          <w:bCs/>
          <w:i/>
          <w:iCs/>
        </w:rPr>
        <w:t>4-я линия развития. Нравственное самоопределение</w:t>
      </w:r>
      <w:r>
        <w:t xml:space="preserve">. </w:t>
      </w:r>
    </w:p>
    <w:p w:rsidR="00B304D0" w:rsidRDefault="00B304D0" w:rsidP="00B304D0">
      <w:pPr>
        <w:numPr>
          <w:ilvl w:val="0"/>
          <w:numId w:val="12"/>
        </w:numPr>
      </w:pPr>
      <w:r>
        <w:t>Выделять вклад в общечеловеческие нравственные ценности религиозных учений, возникших в эпоху Древнего мира: буддизма, конфуцианства, религии древних евреев, христианства.</w:t>
      </w:r>
    </w:p>
    <w:p w:rsidR="00B304D0" w:rsidRDefault="00B304D0" w:rsidP="00B304D0">
      <w:pPr>
        <w:numPr>
          <w:ilvl w:val="0"/>
          <w:numId w:val="12"/>
        </w:numPr>
      </w:pPr>
      <w:r>
        <w:t>При оценке  таких явлений, как порядки древних обществ, завоевания ассирийцев и римлян, набеги варваров, гражданские войны, учения Будды, Иисуса Христа и других, выявлять гуманистические нравственные ценности.</w:t>
      </w:r>
    </w:p>
    <w:p w:rsidR="00B304D0" w:rsidRDefault="00B304D0" w:rsidP="00B304D0">
      <w:pPr>
        <w:ind w:firstLine="540"/>
      </w:pPr>
      <w:r>
        <w:rPr>
          <w:b/>
          <w:bCs/>
          <w:i/>
          <w:iCs/>
        </w:rPr>
        <w:t>5-я линия развития. Культурное и гражданско-патриотическое самоопределение</w:t>
      </w:r>
      <w:r>
        <w:t xml:space="preserve">. </w:t>
      </w:r>
    </w:p>
    <w:p w:rsidR="00B304D0" w:rsidRDefault="00B304D0" w:rsidP="00B304D0">
      <w:pPr>
        <w:numPr>
          <w:ilvl w:val="0"/>
          <w:numId w:val="12"/>
        </w:numPr>
      </w:pPr>
      <w:r>
        <w:t>Давать и объяснять собственные оценки действиям исторических деятелей (в том числе безымянным) по защите своей родины (Греко-персидские войны, войны Рима), установлению тех или иных порядков (законы древневосточных царей, законы греческих полисов, Римской республики и Римской империи).</w:t>
      </w:r>
    </w:p>
    <w:p w:rsidR="00B304D0" w:rsidRDefault="00B304D0" w:rsidP="00B304D0">
      <w:pPr>
        <w:pStyle w:val="aa"/>
        <w:numPr>
          <w:ilvl w:val="0"/>
          <w:numId w:val="13"/>
        </w:numPr>
        <w:ind w:left="0" w:firstLine="0"/>
      </w:pPr>
      <w:r>
        <w:t>Определять свое собственное отношение к разным позициям в спорах и конфликтах эпохи Первобытного и Древнего мира (</w:t>
      </w:r>
      <w:proofErr w:type="spellStart"/>
      <w:r>
        <w:t>разноплеменники</w:t>
      </w:r>
      <w:proofErr w:type="spellEnd"/>
      <w:r>
        <w:t xml:space="preserve">, рабы и свободные, цивилизованные жители и варвары, империя и подвластные народы и т.д.). Предлагать варианты терпимого, уважительного отношения к </w:t>
      </w:r>
      <w:r>
        <w:rPr>
          <w:lang w:bidi="ru-RU"/>
        </w:rPr>
        <w:t xml:space="preserve"> </w:t>
      </w:r>
      <w:r>
        <w:rPr>
          <w:bCs/>
        </w:rPr>
        <w:t xml:space="preserve">иным </w:t>
      </w:r>
      <w:proofErr w:type="gramStart"/>
      <w:r>
        <w:rPr>
          <w:bCs/>
        </w:rPr>
        <w:t>позициям</w:t>
      </w:r>
      <w:proofErr w:type="gramEnd"/>
      <w:r>
        <w:rPr>
          <w:bCs/>
        </w:rPr>
        <w:t xml:space="preserve"> как в прошлом, так и в современности.</w:t>
      </w:r>
      <w:r>
        <w:rPr>
          <w:lang w:bidi="ru-RU"/>
        </w:rPr>
        <w:t xml:space="preserve">           </w:t>
      </w:r>
    </w:p>
    <w:p w:rsidR="00B304D0" w:rsidRDefault="00B304D0" w:rsidP="00B304D0">
      <w:pPr>
        <w:rPr>
          <w:b/>
          <w:lang w:bidi="ru-RU"/>
        </w:rPr>
      </w:pPr>
    </w:p>
    <w:p w:rsidR="00B304D0" w:rsidRDefault="00B304D0" w:rsidP="00B304D0">
      <w:pPr>
        <w:jc w:val="center"/>
        <w:rPr>
          <w:b/>
          <w:lang w:bidi="ru-RU"/>
        </w:rPr>
      </w:pPr>
    </w:p>
    <w:p w:rsidR="00B304D0" w:rsidRDefault="00B304D0" w:rsidP="00B304D0">
      <w:pPr>
        <w:jc w:val="center"/>
        <w:rPr>
          <w:b/>
          <w:lang w:bidi="ru-RU"/>
        </w:rPr>
      </w:pPr>
      <w:r>
        <w:rPr>
          <w:b/>
          <w:lang w:bidi="ru-RU"/>
        </w:rPr>
        <w:t>Критерии оценки уровня достижений обучающихся по предмету.</w:t>
      </w:r>
    </w:p>
    <w:p w:rsidR="00B304D0" w:rsidRDefault="00B304D0" w:rsidP="00B304D0"/>
    <w:p w:rsidR="00B304D0" w:rsidRDefault="00B304D0" w:rsidP="00B304D0">
      <w:pPr>
        <w:jc w:val="center"/>
        <w:rPr>
          <w:b/>
          <w:i/>
        </w:rPr>
      </w:pPr>
      <w:r>
        <w:rPr>
          <w:b/>
          <w:i/>
        </w:rPr>
        <w:t>Оценка устного  ответа учащихся</w:t>
      </w:r>
    </w:p>
    <w:p w:rsidR="00B304D0" w:rsidRDefault="00B304D0" w:rsidP="00B304D0">
      <w:r>
        <w:rPr>
          <w:b/>
        </w:rPr>
        <w:t>Отметка "5"</w:t>
      </w:r>
      <w:r>
        <w:t xml:space="preserve"> ставится в случае: </w:t>
      </w:r>
    </w:p>
    <w:p w:rsidR="00B304D0" w:rsidRDefault="00B304D0" w:rsidP="00B304D0">
      <w:pPr>
        <w:rPr>
          <w:b/>
        </w:rPr>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 </w:t>
      </w:r>
      <w: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br/>
      </w:r>
      <w:r>
        <w:rPr>
          <w:b/>
        </w:rPr>
        <w:t>Отметка "4":</w:t>
      </w:r>
      <w:r>
        <w:t xml:space="preserve"> </w:t>
      </w:r>
    </w:p>
    <w:p w:rsidR="00B304D0" w:rsidRDefault="00B304D0" w:rsidP="00B304D0">
      <w:r>
        <w:t xml:space="preserve">1. Знание всего изученного программного материала. </w:t>
      </w:r>
      <w: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w:t>
      </w:r>
      <w: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br/>
      </w:r>
      <w:r>
        <w:rPr>
          <w:b/>
        </w:rPr>
        <w:t>Отметка "3"</w:t>
      </w:r>
      <w:r>
        <w:t xml:space="preserve">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br/>
        <w:t xml:space="preserve">2. Умение работать на уровне воспроизведения, затруднения при ответах на </w:t>
      </w:r>
      <w:r>
        <w:lastRenderedPageBreak/>
        <w:t xml:space="preserve">видоизменённые вопросы. </w:t>
      </w:r>
      <w: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B304D0" w:rsidRDefault="00B304D0" w:rsidP="00B304D0">
      <w:r>
        <w:rPr>
          <w:b/>
        </w:rPr>
        <w:t>Отметка "2"</w:t>
      </w:r>
      <w:r>
        <w:t xml:space="preserve">: </w:t>
      </w:r>
      <w:r>
        <w:br/>
        <w:t xml:space="preserve">1. Знание и усвоение материала на уровне ниже минимальных требований программы, отдельные представления об изученном материале. </w:t>
      </w:r>
      <w:r>
        <w:br/>
        <w:t xml:space="preserve">2. Отсутствие умений работать на уровне воспроизведения, затруднения при ответах на стандартные вопросы. </w:t>
      </w:r>
      <w: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B304D0" w:rsidRDefault="00B304D0" w:rsidP="00B304D0">
      <w:pPr>
        <w:jc w:val="center"/>
        <w:rPr>
          <w:b/>
          <w:i/>
        </w:rPr>
      </w:pPr>
      <w:r>
        <w:rPr>
          <w:b/>
          <w:i/>
        </w:rPr>
        <w:t>Оценка самостоятельных письменных и контрольных работ.</w:t>
      </w:r>
    </w:p>
    <w:p w:rsidR="00B304D0" w:rsidRDefault="00B304D0" w:rsidP="00B304D0">
      <w:pPr>
        <w:jc w:val="center"/>
        <w:rPr>
          <w:i/>
        </w:rPr>
      </w:pPr>
    </w:p>
    <w:p w:rsidR="00B304D0" w:rsidRPr="00B304D0" w:rsidRDefault="00B304D0" w:rsidP="00B304D0">
      <w:pPr>
        <w:sectPr w:rsidR="00B304D0" w:rsidRPr="00B304D0">
          <w:pgSz w:w="11909" w:h="16834"/>
          <w:pgMar w:top="1440" w:right="1044" w:bottom="360" w:left="1711" w:header="720" w:footer="720" w:gutter="0"/>
          <w:cols w:space="720"/>
        </w:sectPr>
      </w:pPr>
      <w:r>
        <w:rPr>
          <w:b/>
        </w:rPr>
        <w:t>Отметка "5"</w:t>
      </w:r>
      <w:r>
        <w:t xml:space="preserve"> ставится, если ученик: </w:t>
      </w:r>
      <w:r>
        <w:br/>
        <w:t xml:space="preserve">1. Выполнил работу без ошибок и недочетов. </w:t>
      </w:r>
      <w:r>
        <w:br/>
        <w:t xml:space="preserve">2. Допустил не более одного недочета. </w:t>
      </w:r>
      <w:r>
        <w:br/>
      </w:r>
      <w:r>
        <w:rPr>
          <w:b/>
        </w:rPr>
        <w:t>Отметка "4"</w:t>
      </w:r>
      <w:r>
        <w:t xml:space="preserve"> ставится, если ученик выполнил работу полностью, но допустил в ней: </w:t>
      </w:r>
      <w:r>
        <w:br/>
        <w:t xml:space="preserve">1. Не более одной негрубой ошибки и одного недочета. </w:t>
      </w:r>
      <w:r>
        <w:br/>
        <w:t xml:space="preserve">2. Или не более двух недочетов. </w:t>
      </w:r>
      <w:r>
        <w:br/>
      </w:r>
      <w:r>
        <w:rPr>
          <w:b/>
        </w:rPr>
        <w:t>Отметка "3"</w:t>
      </w:r>
      <w:r>
        <w:t xml:space="preserve"> ставится, если ученик правильно выполнил не менее 2/3 работы или допустил: </w:t>
      </w:r>
      <w:r>
        <w:br/>
        <w:t xml:space="preserve">1. Не более двух грубых ошибок. </w:t>
      </w:r>
      <w:r>
        <w:br/>
        <w:t xml:space="preserve">2. Или не более одной грубой и одной негрубой ошибки и одного недочета. </w:t>
      </w:r>
      <w:r>
        <w:br/>
        <w:t xml:space="preserve">3. Или не более двух-трех негрубых ошибок. </w:t>
      </w:r>
      <w:r>
        <w:br/>
        <w:t xml:space="preserve">4. Или одной негрубой ошибки и трех недочетов. </w:t>
      </w:r>
      <w:r>
        <w:br/>
        <w:t xml:space="preserve">5. Или при отсутствии ошибок, но при наличии четырех-пяти недочетов. </w:t>
      </w:r>
      <w:r>
        <w:br/>
      </w:r>
      <w:r>
        <w:rPr>
          <w:b/>
        </w:rPr>
        <w:t>Отметка "2"</w:t>
      </w:r>
      <w:r>
        <w:t xml:space="preserve"> ставится, если ученик: </w:t>
      </w:r>
      <w:r>
        <w:br/>
        <w:t xml:space="preserve">1. Допустил число ошибок и недочетов превосходящее норму, при которой может быть выставлена оценка "3". </w:t>
      </w:r>
      <w:r>
        <w:br/>
        <w:t>2. Или если правильно выполнил менее половины работы.</w:t>
      </w:r>
      <w:bookmarkStart w:id="0" w:name="_GoBack"/>
      <w:bookmarkEnd w:id="0"/>
    </w:p>
    <w:p w:rsidR="00B304D0" w:rsidRDefault="00B304D0" w:rsidP="00B304D0">
      <w:pPr>
        <w:rPr>
          <w:sz w:val="28"/>
          <w:szCs w:val="28"/>
        </w:rPr>
        <w:sectPr w:rsidR="00B304D0">
          <w:type w:val="continuous"/>
          <w:pgSz w:w="11909" w:h="16834"/>
          <w:pgMar w:top="1440" w:right="1044" w:bottom="360" w:left="1711" w:header="720" w:footer="720" w:gutter="0"/>
          <w:cols w:space="720"/>
        </w:sectPr>
      </w:pPr>
    </w:p>
    <w:p w:rsidR="00B304D0" w:rsidRPr="005732E2" w:rsidRDefault="00B304D0" w:rsidP="005732E2">
      <w:pPr>
        <w:shd w:val="clear" w:color="auto" w:fill="FFFFFF"/>
        <w:tabs>
          <w:tab w:val="left" w:leader="underscore" w:pos="816"/>
          <w:tab w:val="left" w:leader="underscore" w:pos="1354"/>
        </w:tabs>
        <w:spacing w:before="5" w:line="274" w:lineRule="exact"/>
        <w:rPr>
          <w:sz w:val="28"/>
          <w:szCs w:val="28"/>
        </w:rPr>
      </w:pPr>
    </w:p>
    <w:p w:rsidR="00B304D0" w:rsidRDefault="00B304D0" w:rsidP="00B304D0">
      <w:pPr>
        <w:shd w:val="clear" w:color="auto" w:fill="FFFFFF"/>
        <w:ind w:right="-888"/>
        <w:jc w:val="both"/>
      </w:pPr>
    </w:p>
    <w:p w:rsidR="00B304D0" w:rsidRDefault="00B304D0" w:rsidP="00B304D0">
      <w:pPr>
        <w:shd w:val="clear" w:color="auto" w:fill="FFFFFF"/>
        <w:ind w:right="-888"/>
        <w:jc w:val="both"/>
      </w:pPr>
    </w:p>
    <w:p w:rsidR="00B304D0" w:rsidRDefault="00B304D0" w:rsidP="00B304D0">
      <w:pPr>
        <w:shd w:val="clear" w:color="auto" w:fill="FFFFFF"/>
        <w:ind w:right="-888"/>
        <w:jc w:val="both"/>
      </w:pPr>
    </w:p>
    <w:p w:rsidR="00B304D0" w:rsidRDefault="00B304D0" w:rsidP="00B304D0">
      <w:pPr>
        <w:shd w:val="clear" w:color="auto" w:fill="FFFFFF"/>
        <w:ind w:right="-888"/>
        <w:jc w:val="both"/>
      </w:pPr>
    </w:p>
    <w:p w:rsidR="00B304D0" w:rsidRDefault="00B304D0" w:rsidP="00B304D0">
      <w:pPr>
        <w:shd w:val="clear" w:color="auto" w:fill="FFFFFF"/>
        <w:ind w:right="-888"/>
        <w:jc w:val="both"/>
      </w:pPr>
    </w:p>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p w:rsidR="00B304D0" w:rsidRDefault="00B304D0" w:rsidP="00B304D0">
      <w:r>
        <w:br/>
      </w:r>
    </w:p>
    <w:p w:rsidR="00B304D0" w:rsidRDefault="00B304D0" w:rsidP="00B304D0">
      <w:pPr>
        <w:jc w:val="center"/>
        <w:rPr>
          <w:b/>
        </w:rPr>
      </w:pPr>
    </w:p>
    <w:p w:rsidR="001B3821" w:rsidRDefault="001B3821"/>
    <w:sectPr w:rsidR="001B3821" w:rsidSect="001B3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3FEA"/>
    <w:multiLevelType w:val="hybridMultilevel"/>
    <w:tmpl w:val="788E73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A11551"/>
    <w:multiLevelType w:val="hybridMultilevel"/>
    <w:tmpl w:val="0466FB5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5F164F"/>
    <w:multiLevelType w:val="multilevel"/>
    <w:tmpl w:val="336AD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1925E5"/>
    <w:multiLevelType w:val="hybridMultilevel"/>
    <w:tmpl w:val="F7785D8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546B4B"/>
    <w:multiLevelType w:val="hybridMultilevel"/>
    <w:tmpl w:val="ED28D5D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681F73"/>
    <w:multiLevelType w:val="multilevel"/>
    <w:tmpl w:val="85A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457B5F"/>
    <w:multiLevelType w:val="multilevel"/>
    <w:tmpl w:val="62DC0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E76E0E"/>
    <w:multiLevelType w:val="hybridMultilevel"/>
    <w:tmpl w:val="A1C0DCD0"/>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ECB4F1E"/>
    <w:multiLevelType w:val="multilevel"/>
    <w:tmpl w:val="F7FC0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459006F"/>
    <w:multiLevelType w:val="hybridMultilevel"/>
    <w:tmpl w:val="8084E686"/>
    <w:lvl w:ilvl="0" w:tplc="012EA86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D5D5F85"/>
    <w:multiLevelType w:val="multilevel"/>
    <w:tmpl w:val="98B00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01220E"/>
    <w:multiLevelType w:val="multilevel"/>
    <w:tmpl w:val="50403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E9022AA"/>
    <w:multiLevelType w:val="hybridMultilevel"/>
    <w:tmpl w:val="0B3C4D5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B304D0"/>
    <w:rsid w:val="000C1AFC"/>
    <w:rsid w:val="001B3821"/>
    <w:rsid w:val="00324748"/>
    <w:rsid w:val="005732E2"/>
    <w:rsid w:val="005D27A5"/>
    <w:rsid w:val="008548B2"/>
    <w:rsid w:val="00B304D0"/>
    <w:rsid w:val="00DD4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0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30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B304D0"/>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B304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4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304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304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304D0"/>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semiHidden/>
    <w:unhideWhenUsed/>
    <w:rsid w:val="00B304D0"/>
    <w:rPr>
      <w:color w:val="0000FF" w:themeColor="hyperlink"/>
      <w:u w:val="single"/>
    </w:rPr>
  </w:style>
  <w:style w:type="character" w:styleId="a4">
    <w:name w:val="FollowedHyperlink"/>
    <w:basedOn w:val="a0"/>
    <w:uiPriority w:val="99"/>
    <w:semiHidden/>
    <w:unhideWhenUsed/>
    <w:rsid w:val="00B304D0"/>
    <w:rPr>
      <w:color w:val="800080" w:themeColor="followedHyperlink"/>
      <w:u w:val="single"/>
    </w:rPr>
  </w:style>
  <w:style w:type="paragraph" w:styleId="a5">
    <w:name w:val="Normal (Web)"/>
    <w:basedOn w:val="a"/>
    <w:uiPriority w:val="99"/>
    <w:semiHidden/>
    <w:unhideWhenUsed/>
    <w:rsid w:val="00B304D0"/>
    <w:pPr>
      <w:spacing w:before="100" w:beforeAutospacing="1" w:after="100" w:afterAutospacing="1"/>
    </w:pPr>
  </w:style>
  <w:style w:type="paragraph" w:styleId="a6">
    <w:name w:val="header"/>
    <w:basedOn w:val="a"/>
    <w:link w:val="a7"/>
    <w:uiPriority w:val="99"/>
    <w:semiHidden/>
    <w:unhideWhenUsed/>
    <w:rsid w:val="00B304D0"/>
    <w:pPr>
      <w:tabs>
        <w:tab w:val="center" w:pos="4677"/>
        <w:tab w:val="right" w:pos="9355"/>
      </w:tabs>
    </w:pPr>
  </w:style>
  <w:style w:type="character" w:customStyle="1" w:styleId="a7">
    <w:name w:val="Верхний колонтитул Знак"/>
    <w:basedOn w:val="a0"/>
    <w:link w:val="a6"/>
    <w:uiPriority w:val="99"/>
    <w:semiHidden/>
    <w:rsid w:val="00B304D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304D0"/>
    <w:pPr>
      <w:widowControl w:val="0"/>
      <w:tabs>
        <w:tab w:val="center" w:pos="4677"/>
        <w:tab w:val="right" w:pos="9355"/>
      </w:tabs>
    </w:pPr>
    <w:rPr>
      <w:rFonts w:ascii="Courier New" w:eastAsia="Courier New" w:hAnsi="Courier New" w:cs="Courier New"/>
      <w:color w:val="000000"/>
      <w:lang w:bidi="ru-RU"/>
    </w:rPr>
  </w:style>
  <w:style w:type="character" w:customStyle="1" w:styleId="a9">
    <w:name w:val="Нижний колонтитул Знак"/>
    <w:basedOn w:val="a0"/>
    <w:link w:val="a8"/>
    <w:uiPriority w:val="99"/>
    <w:semiHidden/>
    <w:rsid w:val="00B304D0"/>
    <w:rPr>
      <w:rFonts w:ascii="Courier New" w:eastAsia="Courier New" w:hAnsi="Courier New" w:cs="Courier New"/>
      <w:color w:val="000000"/>
      <w:sz w:val="24"/>
      <w:szCs w:val="24"/>
      <w:lang w:eastAsia="ru-RU" w:bidi="ru-RU"/>
    </w:rPr>
  </w:style>
  <w:style w:type="paragraph" w:styleId="aa">
    <w:name w:val="Body Text Indent"/>
    <w:basedOn w:val="a"/>
    <w:link w:val="ab"/>
    <w:uiPriority w:val="99"/>
    <w:semiHidden/>
    <w:unhideWhenUsed/>
    <w:rsid w:val="00B304D0"/>
    <w:pPr>
      <w:ind w:firstLine="720"/>
    </w:pPr>
  </w:style>
  <w:style w:type="character" w:customStyle="1" w:styleId="ab">
    <w:name w:val="Основной текст с отступом Знак"/>
    <w:basedOn w:val="a0"/>
    <w:link w:val="aa"/>
    <w:uiPriority w:val="99"/>
    <w:semiHidden/>
    <w:rsid w:val="00B304D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304D0"/>
    <w:rPr>
      <w:rFonts w:ascii="Tahoma" w:hAnsi="Tahoma" w:cs="Tahoma"/>
      <w:sz w:val="16"/>
      <w:szCs w:val="16"/>
    </w:rPr>
  </w:style>
  <w:style w:type="character" w:customStyle="1" w:styleId="ad">
    <w:name w:val="Текст выноски Знак"/>
    <w:basedOn w:val="a0"/>
    <w:link w:val="ac"/>
    <w:uiPriority w:val="99"/>
    <w:semiHidden/>
    <w:rsid w:val="00B304D0"/>
    <w:rPr>
      <w:rFonts w:ascii="Tahoma" w:eastAsia="Times New Roman" w:hAnsi="Tahoma" w:cs="Tahoma"/>
      <w:sz w:val="16"/>
      <w:szCs w:val="16"/>
      <w:lang w:eastAsia="ru-RU"/>
    </w:rPr>
  </w:style>
  <w:style w:type="paragraph" w:styleId="ae">
    <w:name w:val="No Spacing"/>
    <w:uiPriority w:val="1"/>
    <w:qFormat/>
    <w:rsid w:val="00B304D0"/>
    <w:pPr>
      <w:spacing w:after="0" w:line="240" w:lineRule="auto"/>
    </w:pPr>
  </w:style>
  <w:style w:type="paragraph" w:styleId="af">
    <w:name w:val="List Paragraph"/>
    <w:basedOn w:val="a"/>
    <w:uiPriority w:val="34"/>
    <w:qFormat/>
    <w:rsid w:val="00B304D0"/>
    <w:pPr>
      <w:ind w:left="720"/>
      <w:contextualSpacing/>
    </w:pPr>
  </w:style>
  <w:style w:type="paragraph" w:customStyle="1" w:styleId="21">
    <w:name w:val="Основной текст2"/>
    <w:basedOn w:val="a"/>
    <w:uiPriority w:val="99"/>
    <w:rsid w:val="00B304D0"/>
    <w:pPr>
      <w:widowControl w:val="0"/>
      <w:shd w:val="clear" w:color="auto" w:fill="FFFFFF"/>
      <w:spacing w:line="317" w:lineRule="exact"/>
      <w:ind w:hanging="540"/>
      <w:jc w:val="both"/>
    </w:pPr>
    <w:rPr>
      <w:sz w:val="26"/>
      <w:szCs w:val="26"/>
      <w:lang w:bidi="ru-RU"/>
    </w:rPr>
  </w:style>
  <w:style w:type="paragraph" w:customStyle="1" w:styleId="class0">
    <w:name w:val="class_0"/>
    <w:basedOn w:val="a"/>
    <w:uiPriority w:val="99"/>
    <w:rsid w:val="00B304D0"/>
    <w:pPr>
      <w:spacing w:before="100" w:beforeAutospacing="1" w:after="100" w:afterAutospacing="1"/>
    </w:pPr>
  </w:style>
  <w:style w:type="character" w:customStyle="1" w:styleId="apple-converted-space">
    <w:name w:val="apple-converted-space"/>
    <w:basedOn w:val="a0"/>
    <w:rsid w:val="00B304D0"/>
  </w:style>
  <w:style w:type="table" w:styleId="af0">
    <w:name w:val="Table Grid"/>
    <w:basedOn w:val="a1"/>
    <w:uiPriority w:val="59"/>
    <w:rsid w:val="00B30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B304D0"/>
    <w:rPr>
      <w:i/>
      <w:iCs/>
    </w:rPr>
  </w:style>
</w:styles>
</file>

<file path=word/webSettings.xml><?xml version="1.0" encoding="utf-8"?>
<w:webSettings xmlns:r="http://schemas.openxmlformats.org/officeDocument/2006/relationships" xmlns:w="http://schemas.openxmlformats.org/wordprocessingml/2006/main">
  <w:divs>
    <w:div w:id="14983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hology.narod.ru/" TargetMode="External"/><Relationship Id="rId13" Type="http://schemas.openxmlformats.org/officeDocument/2006/relationships/hyperlink" Target="http://maat.org.ru/" TargetMode="External"/><Relationship Id="rId18" Type="http://schemas.openxmlformats.org/officeDocument/2006/relationships/hyperlink" Target="http://www.myfhology.sgu.ru/" TargetMode="External"/><Relationship Id="rId3" Type="http://schemas.openxmlformats.org/officeDocument/2006/relationships/settings" Target="settings.xml"/><Relationship Id="rId21" Type="http://schemas.openxmlformats.org/officeDocument/2006/relationships/hyperlink" Target="http://www.rubricon.ru/" TargetMode="External"/><Relationship Id="rId7" Type="http://schemas.openxmlformats.org/officeDocument/2006/relationships/hyperlink" Target="http://ru.wikipedia.org/wiki" TargetMode="External"/><Relationship Id="rId12" Type="http://schemas.openxmlformats.org/officeDocument/2006/relationships/hyperlink" Target="http://school-cjllection.edu.ru/" TargetMode="External"/><Relationship Id="rId17" Type="http://schemas.openxmlformats.org/officeDocument/2006/relationships/hyperlink" Target="http://www.mhk.spb.ru/" TargetMode="External"/><Relationship Id="rId2" Type="http://schemas.openxmlformats.org/officeDocument/2006/relationships/styles" Target="styles.xml"/><Relationship Id="rId16" Type="http://schemas.openxmlformats.org/officeDocument/2006/relationships/hyperlink" Target="http://www.earth-history.com/" TargetMode="External"/><Relationship Id="rId20" Type="http://schemas.openxmlformats.org/officeDocument/2006/relationships/hyperlink" Target="http://encycl.yandex.ru" TargetMode="External"/><Relationship Id="rId1" Type="http://schemas.openxmlformats.org/officeDocument/2006/relationships/numbering" Target="numbering.xml"/><Relationship Id="rId6" Type="http://schemas.openxmlformats.org/officeDocument/2006/relationships/hyperlink" Target="http://www.archaeology.ru/" TargetMode="External"/><Relationship Id="rId11" Type="http://schemas.openxmlformats.org/officeDocument/2006/relationships/hyperlink" Target="http://www.rusedu.ru/" TargetMode="External"/><Relationship Id="rId24" Type="http://schemas.openxmlformats.org/officeDocument/2006/relationships/theme" Target="theme/theme1.xml"/><Relationship Id="rId5" Type="http://schemas.openxmlformats.org/officeDocument/2006/relationships/hyperlink" Target="http://www.lib.ru/" TargetMode="External"/><Relationship Id="rId15" Type="http://schemas.openxmlformats.org/officeDocument/2006/relationships/hyperlink" Target="http://www.kemet.ru/" TargetMode="External"/><Relationship Id="rId23" Type="http://schemas.openxmlformats.org/officeDocument/2006/relationships/fontTable" Target="fontTable.xml"/><Relationship Id="rId10" Type="http://schemas.openxmlformats.org/officeDocument/2006/relationships/hyperlink" Target="http://err.h18.ru/error500.shtml" TargetMode="External"/><Relationship Id="rId19" Type="http://schemas.openxmlformats.org/officeDocument/2006/relationships/hyperlink" Target="http://www.verigi.ru/" TargetMode="External"/><Relationship Id="rId4" Type="http://schemas.openxmlformats.org/officeDocument/2006/relationships/webSettings" Target="webSettings.xml"/><Relationship Id="rId9" Type="http://schemas.openxmlformats.org/officeDocument/2006/relationships/hyperlink" Target="http://historic.ru/" TargetMode="External"/><Relationship Id="rId14" Type="http://schemas.openxmlformats.org/officeDocument/2006/relationships/hyperlink" Target="http://www.kemet.ru/" TargetMode="External"/><Relationship Id="rId22" Type="http://schemas.openxmlformats.org/officeDocument/2006/relationships/hyperlink" Target="http://www.mega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4070</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cp:lastPrinted>2014-09-15T06:01:00Z</cp:lastPrinted>
  <dcterms:created xsi:type="dcterms:W3CDTF">2014-09-13T11:35:00Z</dcterms:created>
  <dcterms:modified xsi:type="dcterms:W3CDTF">2014-09-18T17:12:00Z</dcterms:modified>
</cp:coreProperties>
</file>