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</w:rPr>
      </w:pPr>
      <w:proofErr w:type="gramStart"/>
      <w:r>
        <w:rPr>
          <w:rFonts w:ascii="Calibri" w:hAnsi="Calibri" w:cs="Calibri"/>
        </w:rPr>
        <w:t>тема</w:t>
      </w:r>
      <w:proofErr w:type="gramEnd"/>
      <w:r>
        <w:rPr>
          <w:rFonts w:ascii="Calibri" w:hAnsi="Calibri" w:cs="Calibri"/>
        </w:rPr>
        <w:t xml:space="preserve"> урока:</w:t>
      </w:r>
      <w:r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ОТЕЧЕСТВЕННАЯ ВОЙНА 1812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Цели урока.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Обучающие: дальнейшее овладение навыками и умениями излагать материал при помощи новых информационных технологий.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Развивающие: развитие креативных способностей; способствовать развитию логического мышления и образного восприятия.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Воспитательная: воспитание патриотизма через воспитание любви к родной истории, литературе, живописи, воспитание интернационализма через изучение учебных предметов.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1. ОРГ. МОМЕНТ.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 ПОДГОТОВКА К ВОСПРИЯТИЮ.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Учитель. </w:t>
      </w:r>
      <w:proofErr w:type="spellStart"/>
      <w:proofErr w:type="gramStart"/>
      <w:r>
        <w:rPr>
          <w:rFonts w:ascii="Calibri" w:hAnsi="Calibri" w:cs="Calibri"/>
        </w:rPr>
        <w:t>Ребята,вы</w:t>
      </w:r>
      <w:proofErr w:type="spellEnd"/>
      <w:proofErr w:type="gramEnd"/>
      <w:r>
        <w:rPr>
          <w:rFonts w:ascii="Calibri" w:hAnsi="Calibri" w:cs="Calibri"/>
        </w:rPr>
        <w:t xml:space="preserve"> уже знаете, что 2012 год объявлен в России годом истории, так как именно этот год богат юбилейными историческими датами. 1 сентября наш учебный год начался с классного часа о нижегородском ополчении, а   сегодня мы снова отправляемся в прошлое нашей Родины. Чтобы узнать год нашего путешествия, надо решить математическую задачу: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“Этот год состоит из двух двузначных чисел; одно состоит из 1 десятка и 8 единиц, а </w:t>
      </w:r>
      <w:proofErr w:type="gramStart"/>
      <w:r>
        <w:rPr>
          <w:rFonts w:ascii="Calibri" w:hAnsi="Calibri" w:cs="Calibri"/>
        </w:rPr>
        <w:t>второе ,</w:t>
      </w:r>
      <w:proofErr w:type="gramEnd"/>
      <w:r>
        <w:rPr>
          <w:rFonts w:ascii="Calibri" w:hAnsi="Calibri" w:cs="Calibri"/>
        </w:rPr>
        <w:t xml:space="preserve"> меньше первого на 6 ”.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Учитель. Правильно, это 1812 год. Этот год был непростым для России, а почему вы узнаете сегодня на уроке. 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Тема нашего урока </w:t>
      </w:r>
      <w:proofErr w:type="gramStart"/>
      <w:r>
        <w:rPr>
          <w:rFonts w:ascii="Calibri" w:hAnsi="Calibri" w:cs="Calibri"/>
        </w:rPr>
        <w:t>“ Отечественная</w:t>
      </w:r>
      <w:proofErr w:type="gramEnd"/>
      <w:r>
        <w:rPr>
          <w:rFonts w:ascii="Calibri" w:hAnsi="Calibri" w:cs="Calibri"/>
        </w:rPr>
        <w:t xml:space="preserve"> война 1812 года ”. Обратите внимание на слово "Отечественная в конце урока мы к этому вернемся...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Первый слайд.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3. ОБЪЯСНЕНИЕ НОВОГО МАТЕРИАЛА</w:t>
      </w:r>
      <w:r>
        <w:rPr>
          <w:rFonts w:ascii="Calibri" w:hAnsi="Calibri" w:cs="Calibri"/>
        </w:rPr>
        <w:t>.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Учитель: В этой войне столкнулись два выдающихся полководца- КУТУЗОВ и НАПОЛЕОН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Биография Наполеона </w:t>
      </w:r>
      <w:proofErr w:type="gramStart"/>
      <w:r>
        <w:rPr>
          <w:rFonts w:ascii="Calibri" w:hAnsi="Calibri" w:cs="Calibri"/>
        </w:rPr>
        <w:t>I.( доклад</w:t>
      </w:r>
      <w:proofErr w:type="gramEnd"/>
      <w:r>
        <w:rPr>
          <w:rFonts w:ascii="Calibri" w:hAnsi="Calibri" w:cs="Calibri"/>
        </w:rPr>
        <w:t xml:space="preserve">  ученика). (Приложение 1) 2 слайд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. Французский полководец Наполеон Бонапарт- человек необычной судьбы. Сын бедного дворянина Наполеон окончил военную академию в Париже, когда ему было 16 лет. В 24 года он уже был генералом, затем консулом (правителем) Франции, а в 1804 г.  Наполеона </w:t>
      </w:r>
      <w:proofErr w:type="gramStart"/>
      <w:r>
        <w:rPr>
          <w:rFonts w:ascii="Calibri" w:hAnsi="Calibri" w:cs="Calibri"/>
        </w:rPr>
        <w:t>провозгласили  императором</w:t>
      </w:r>
      <w:proofErr w:type="gramEnd"/>
      <w:r>
        <w:rPr>
          <w:rFonts w:ascii="Calibri" w:hAnsi="Calibri" w:cs="Calibri"/>
        </w:rPr>
        <w:t xml:space="preserve">. В течение 10 лет, пока Наполеон был императором, Франция почти непрерывно воевала. В конце концов, он стал властелином Европы, но ему хотелось завоевать весь мир. «Через 3 года </w:t>
      </w:r>
      <w:proofErr w:type="gramStart"/>
      <w:r>
        <w:rPr>
          <w:rFonts w:ascii="Calibri" w:hAnsi="Calibri" w:cs="Calibri"/>
        </w:rPr>
        <w:t>я  буду</w:t>
      </w:r>
      <w:proofErr w:type="gramEnd"/>
      <w:r>
        <w:rPr>
          <w:rFonts w:ascii="Calibri" w:hAnsi="Calibri" w:cs="Calibri"/>
        </w:rPr>
        <w:t xml:space="preserve"> господином всего мира ...Остается Россия, но я раздавлю ее»,-  заявил Наполеон перед вторжением в Россию.  В поход на Россию он взял 600 человек из подвластных ему народов. </w:t>
      </w:r>
      <w:proofErr w:type="gramStart"/>
      <w:r>
        <w:rPr>
          <w:rFonts w:ascii="Calibri" w:hAnsi="Calibri" w:cs="Calibri"/>
        </w:rPr>
        <w:t>« Я</w:t>
      </w:r>
      <w:proofErr w:type="gramEnd"/>
      <w:r>
        <w:rPr>
          <w:rFonts w:ascii="Calibri" w:hAnsi="Calibri" w:cs="Calibri"/>
        </w:rPr>
        <w:t xml:space="preserve"> иду в Москву, говорил он, и в одно или два сражения все кончу. Император Александр на коленях будет просить у меня мира!» На самом деле все предвещало французам несомненный успех: громадность сил, гений полководца, его удача и непобедимость. В русском народе имя Наполеона распространяло какой-то таинственный страх.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1. 3 слайд.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Учитель. Россия осталась для Наполеона единственным препятствием к господству над Европой. Наполеон говорил: “Русских надо отбросить в их льды, чтобы они не мешали мне”. Война была неизбежна.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В ночь на 12 июня 1812 года французские войска без объявления войны перешли реку Неман. Началась Отечественная война 1812 года.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Работа с СD диском “История Отечества”. Показ карты “Нашествие Наполеона на Россию”.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Учитель. Армия Наполеона насчитывала 450 тысяч человек, тогда как у русских на границе было всего 320 тысяч человек.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Александр I призвал всех русских людей объединиться для защиты Отечества.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Что же представляла собой в тот момент наша армия?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</w:t>
      </w:r>
      <w:proofErr w:type="gramStart"/>
      <w:r>
        <w:rPr>
          <w:rFonts w:ascii="Calibri" w:hAnsi="Calibri" w:cs="Calibri"/>
          <w:b/>
          <w:bCs/>
        </w:rPr>
        <w:t>смотрим</w:t>
      </w:r>
      <w:proofErr w:type="gramEnd"/>
      <w:r>
        <w:rPr>
          <w:rFonts w:ascii="Calibri" w:hAnsi="Calibri" w:cs="Calibri"/>
          <w:b/>
          <w:bCs/>
        </w:rPr>
        <w:t xml:space="preserve"> презентацию)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Основные силы русских делились на 3 армии. Первой армией командовал генерал Барклай де Толли. Она прикрывала Петербург. Второй командовал Петр Иванович Багратион. Она прикрывала Московское направление. Третья, под командованием генерала </w:t>
      </w:r>
      <w:proofErr w:type="spellStart"/>
      <w:r>
        <w:rPr>
          <w:rFonts w:ascii="Calibri" w:hAnsi="Calibri" w:cs="Calibri"/>
        </w:rPr>
        <w:t>Тормасова</w:t>
      </w:r>
      <w:proofErr w:type="spellEnd"/>
      <w:r>
        <w:rPr>
          <w:rFonts w:ascii="Calibri" w:hAnsi="Calibri" w:cs="Calibri"/>
        </w:rPr>
        <w:t xml:space="preserve">, прикрывала Киев. (Рассказ учителя сопровождается показом на карте основных русских сил) 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CD диск. Показ фотографий генералов. 4 слайд, 5 слайд и 6 слайд.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Учитель. Ни одна из армий не могла удержать Наполеона. Это он хорошо понимал и не мог допустить, чтобы армии соединились. Но армии Багратиона и Барклая начали отступление, уклоняясь от генерального сражения, но давая отпор французам. Армии соединились в</w:t>
      </w:r>
      <w:r>
        <w:rPr>
          <w:rFonts w:ascii="Calibri" w:hAnsi="Calibri" w:cs="Calibri"/>
          <w:b/>
          <w:bCs/>
        </w:rPr>
        <w:t xml:space="preserve"> Смоленске, где 4 – 6 августа </w:t>
      </w:r>
      <w:r>
        <w:rPr>
          <w:rFonts w:ascii="Calibri" w:hAnsi="Calibri" w:cs="Calibri"/>
        </w:rPr>
        <w:t>произошло крупное сражение. Город сдался. Отступление продолжалось. Война затягивалась. План Наполеона “захватить Россию одним ударом” срывался.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Учитель. Ребята, как вы думаете почему начальный этап войны был неудачным для России?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В стране возникли тревога и страх. Александр I назначает главнокомандующим русской армией генерала М.И. Кутузова. 7 слайд.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Биография Кутузова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Учитель. Это назначение с восторгом встретили войска. Говорили “Приехал Кутузов бить французов”. Боевой дух армии был поднят. Сам Кутузов готовился к генеральному сражению.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Бородинское сражение. Рассказывает подготовленный ученик. (Учитель показывает на карте)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Ученик. 26 августа у села Бородино под Можайском произошло самое крупное сражение Отечественной войны. До Москвы оставалось всего 124 км. Длилось оно целый день. Река </w:t>
      </w:r>
      <w:proofErr w:type="spellStart"/>
      <w:r>
        <w:rPr>
          <w:rFonts w:ascii="Calibri" w:hAnsi="Calibri" w:cs="Calibri"/>
        </w:rPr>
        <w:t>Колочь</w:t>
      </w:r>
      <w:proofErr w:type="spellEnd"/>
      <w:r>
        <w:rPr>
          <w:rFonts w:ascii="Calibri" w:hAnsi="Calibri" w:cs="Calibri"/>
        </w:rPr>
        <w:t xml:space="preserve"> защищала правый фланг русской армии. На левом был построен </w:t>
      </w:r>
      <w:proofErr w:type="spellStart"/>
      <w:r>
        <w:rPr>
          <w:rFonts w:ascii="Calibri" w:hAnsi="Calibri" w:cs="Calibri"/>
        </w:rPr>
        <w:t>Шевардинский</w:t>
      </w:r>
      <w:proofErr w:type="spellEnd"/>
      <w:r>
        <w:rPr>
          <w:rFonts w:ascii="Calibri" w:hAnsi="Calibri" w:cs="Calibri"/>
        </w:rPr>
        <w:t xml:space="preserve"> редут, который 24 августа был захвачен французами. Сзади него земляные укрепления – Багратионовские флеши. В центре земляной курган, на котором расположились артиллерия и войска генерала Раевского.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8 слайд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Соотношение сил: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Русские войска: 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• 132 тысячи человек. 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• 624 ствола артиллерии. 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Наполеоновские войска: 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• 135 тысяч человек. 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• 578 стволов орудий. 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Рассказывает подготовленный ученик.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Рано утром основной удар направлен на Багратионовские флеши. 6 часов солдаты сдерживали натиск врага. Был смертельно ранен Багратион. Одновременно удар шел на батарею Раевского. К центру обороны подтягивались свежие силы. Курганная высота тоже была взята. Но враг дальше не прошел. Сражение, продолжавшееся более 12 часов затихло.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Потери: 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• Русских – 46 т. человек. 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• Французов - 58 т. человек. 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Учитель. Огромные потери в русской армии заставили Кутузова не продолжать сражение на следующий день.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Окажемся на поле сражения. 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Письма женам Кутузова и Наполеона. Читает подготовленный ученик: 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Вот, что написали два главнокомандующих после Бородинского сражения: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Письмо Кутузова жене.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“А еще я хочу сообщить душа моя, что вчерашнего дня я дал генеральное сражение супостату. Баталию сию слава Богу я не проиграл”.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Письмо Наполеона жене.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“</w:t>
      </w:r>
      <w:proofErr w:type="spellStart"/>
      <w:r>
        <w:rPr>
          <w:rFonts w:ascii="Calibri" w:hAnsi="Calibri" w:cs="Calibri"/>
        </w:rPr>
        <w:t>Мон</w:t>
      </w:r>
      <w:proofErr w:type="spellEnd"/>
      <w:r>
        <w:rPr>
          <w:rFonts w:ascii="Calibri" w:hAnsi="Calibri" w:cs="Calibri"/>
        </w:rPr>
        <w:t xml:space="preserve"> шарами спешу сообщить, что вчера я разбил русскую армию неподалеку от деревни Бородино. Это совсем уже рядом с Москвой. Думаю, что исход войны предрешен. Вскоре Император Александр попросит у меня мира”.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Что же ни Наполеон, ни Кутузов не признали себя побежденными по итогам Бородинского сражения.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Учитель. Какое значение имело это сражение?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(Армия Кутузова сохранена, дух Наполеона сломлен.)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- Скажи-ка, дядя, ведь не даром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Москва, спалённая пожаром,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Французу отдана?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Ведь были ж схватки боевые!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Не даром помнит вся Россия 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Про день </w:t>
      </w:r>
      <w:proofErr w:type="gramStart"/>
      <w:r>
        <w:rPr>
          <w:rFonts w:ascii="Calibri" w:hAnsi="Calibri" w:cs="Calibri"/>
        </w:rPr>
        <w:t>Бородина!...</w:t>
      </w:r>
      <w:proofErr w:type="gramEnd"/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И вот нашли большое поле: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Есть разгуляться где на воле!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Построили редут.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У наших ушке на макушке!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Чуть утро осветило пушки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И леса синие верхушки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Французы тут как тут…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Два дня мы были в перестрелке.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Что толку в этакой безделке?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Мы ждали третий день…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И только небо засветилось,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Все шумно вдруг зашевелилось,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Сверкнул за строем строй.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Ну ж был денёк!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Сквозь дым летучий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Французы двинулись, как тучи,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И все на наш редут.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Вам не видать таких сражений,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Носились знамена, как тени,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В дыму огонь блестел,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Звучал булат, картечь </w:t>
      </w:r>
      <w:proofErr w:type="gramStart"/>
      <w:r>
        <w:rPr>
          <w:rFonts w:ascii="Calibri" w:hAnsi="Calibri" w:cs="Calibri"/>
        </w:rPr>
        <w:t>визжала,.</w:t>
      </w:r>
      <w:proofErr w:type="gramEnd"/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Рука бойцов колоть устала,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И ядрам пролетать мешала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Гора кровавых тел.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Да, были люди в наше время,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Могучее, лихое племя: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Богатыри – не вы.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Плохая им досталась доля: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Не многие вернулись с </w:t>
      </w:r>
      <w:proofErr w:type="gramStart"/>
      <w:r>
        <w:rPr>
          <w:rFonts w:ascii="Calibri" w:hAnsi="Calibri" w:cs="Calibri"/>
        </w:rPr>
        <w:t>поля,.</w:t>
      </w:r>
      <w:proofErr w:type="gramEnd"/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Когда б на то не Божья воля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Не отдали б Москвы! 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Учитель. Стихотворение “Бородино” написано в 1837 году к 25-летию Отечественной войны 1812 года.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Лермонтов попытался воспроизвести бородинские события посредством рассказа участника сражения.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Стихотворение читают дети (7 человек)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Учитель. 1 сентября в крестьянской избе в деревне Фили Кутузов решил оставить Москву без боя. “С потерей Москвы не потеряна Россия, нужно сберечь армию, сблизиться с войсками, идущими на подкрепление”. Это решение не одобрили многие генералы.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Фото “Совет в Филях”. 9 слайд.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Учитель. </w:t>
      </w:r>
      <w:proofErr w:type="gramStart"/>
      <w:r>
        <w:rPr>
          <w:rFonts w:ascii="Calibri" w:hAnsi="Calibri" w:cs="Calibri"/>
        </w:rPr>
        <w:t>.</w:t>
      </w:r>
      <w:r>
        <w:rPr>
          <w:rFonts w:ascii="Calibri" w:hAnsi="Calibri" w:cs="Calibri"/>
          <w:b/>
          <w:bCs/>
        </w:rPr>
        <w:t>Оставление</w:t>
      </w:r>
      <w:proofErr w:type="gramEnd"/>
      <w:r>
        <w:rPr>
          <w:rFonts w:ascii="Calibri" w:hAnsi="Calibri" w:cs="Calibri"/>
          <w:b/>
          <w:bCs/>
        </w:rPr>
        <w:t xml:space="preserve"> Москвы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На следующий день, 2 сентября, русские войска оставили Москву. “Глубокая печаль была на лицах воинов, и казалось, что каждый из них питал в сердце мщение за обиду, как бы лично ему причиненную”. (М.И. Кутузов). Вместе с армией население покидало город. Русская армия отступала по Рязанской дороге, а затем перешла на Калужскую дорогу и 21 сентября остановилась на берегу Нары, в селе Тарутине. А в это время Наполеон подошел к Москве и остановился на Поклонной горе в ожидании депутатов от москвичей. Но как здесь не вспомнить известные строки А.С. Пушкина: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читает</w:t>
      </w:r>
      <w:proofErr w:type="gramEnd"/>
      <w:r>
        <w:rPr>
          <w:rFonts w:ascii="Calibri" w:hAnsi="Calibri" w:cs="Calibri"/>
        </w:rPr>
        <w:t xml:space="preserve"> ученик)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Напрасно ждал Наполеон,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Последним счастьем упоенный,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Москвы коленопреклоненной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С ключами старого Кремля: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Нет, не пошла Москва моя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К нему с повинной головою.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Не праздник, не приемный дар,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Она готовила пожар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Нетерпеливому герою.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Московская депутация с ключами от города не пришла. Город был практически пуст. В различных частях города вспыхнули пожары.  5 сентября пожар принимает чудовищные </w:t>
      </w:r>
      <w:proofErr w:type="spellStart"/>
      <w:r>
        <w:rPr>
          <w:rFonts w:ascii="Calibri" w:hAnsi="Calibri" w:cs="Calibri"/>
        </w:rPr>
        <w:t>масштабы.</w:t>
      </w:r>
      <w:r>
        <w:rPr>
          <w:rFonts w:ascii="Calibri" w:hAnsi="Calibri" w:cs="Calibri"/>
          <w:b/>
          <w:bCs/>
        </w:rPr>
        <w:t>Потом</w:t>
      </w:r>
      <w:proofErr w:type="spellEnd"/>
      <w:r>
        <w:rPr>
          <w:rFonts w:ascii="Calibri" w:hAnsi="Calibri" w:cs="Calibri"/>
          <w:b/>
          <w:bCs/>
        </w:rPr>
        <w:t xml:space="preserve"> Наполеон напишет: “Я был готов ко всему, но что народ может сжечь свою столицу…”  </w:t>
      </w:r>
      <w:r>
        <w:rPr>
          <w:rFonts w:ascii="Calibri" w:hAnsi="Calibri" w:cs="Calibri"/>
        </w:rPr>
        <w:t xml:space="preserve">Император Франции перебрался из Кремля в роскошный Петровский дворец, расположенный в предместье Москвы. Наполеон вместе со своей свитой заблудился в дыму и пламени городских кварталов. Спастись удалось чудом: его случайно обнаружили солдаты, занимавшиеся грабежом в этом квартале. Для восстановления порядка в городе Наполеон предпринял попытку организовать московский муниципалитет. Подобные органы создавались в большинстве занятых неприятелем русских городов. Жители Москвы, отказываясь сотрудничать с неприятелем, принудительно были включены в правление. Но чиновники не являлись к своим должностям. Стремление Наполеона поправить положение, решить с помощью муниципалитета продовольственную проблему и проблему квартирного обеспечения армии потерпело неудачу. С каждым днем пребывания в Москве терялась боеспособность наполеоновской армии, падала дисциплина, развивалось мародерство. На улицах гибли от рук захватчиков безвинные люди, в госпиталях заживо сжигались русские солдаты. </w:t>
      </w:r>
      <w:r>
        <w:rPr>
          <w:rFonts w:ascii="Calibri" w:hAnsi="Calibri" w:cs="Calibri"/>
          <w:b/>
          <w:bCs/>
        </w:rPr>
        <w:t xml:space="preserve">В Благовещенском соборе была устроена мастерская по переплавке церковной утвари из золота, платины и серебра. Слитки переправлялись во Францию. </w:t>
      </w:r>
      <w:r>
        <w:rPr>
          <w:rFonts w:ascii="Calibri" w:hAnsi="Calibri" w:cs="Calibri"/>
          <w:b/>
          <w:bCs/>
          <w:i/>
          <w:iCs/>
        </w:rPr>
        <w:t>С колокольни Ивана Великого был сорван крест. Архангельский собор был превращен в винный склад, в Успенском соборе была устроена конюшня.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В Москве, желая как-то ободрить свое воинство, Наполеон распорядился составить труппу из французских актеров, оставшихся в городе, во главе с Брюсе. Помещение театра украшали награбленным серебром, золотом. Всего было дано 11 представлений. Для них использовали нетронутый пожаром дворец генерал-майора П.А. Позднякова, страстного театрала. Через три недели в городе начался </w:t>
      </w:r>
      <w:r>
        <w:rPr>
          <w:rFonts w:ascii="Calibri" w:hAnsi="Calibri" w:cs="Calibri"/>
          <w:b/>
          <w:bCs/>
        </w:rPr>
        <w:t>страшный голод</w:t>
      </w:r>
      <w:r>
        <w:rPr>
          <w:rFonts w:ascii="Calibri" w:hAnsi="Calibri" w:cs="Calibri"/>
        </w:rPr>
        <w:t xml:space="preserve">. На посланных за продовольствием французских солдат нападали крестьяне окрестных деревень. Армия, по существу не ведя военных действий, таяла. Находясь в Москве, Наполеон предпринял три попытки вступить в мирные переговоры с Александром I, но безрезультатно! 4 октября Наполеон направил в лагерь Кутузова в село Тарутино своего генерал-адъютанта Жака </w:t>
      </w:r>
      <w:proofErr w:type="spellStart"/>
      <w:r>
        <w:rPr>
          <w:rFonts w:ascii="Calibri" w:hAnsi="Calibri" w:cs="Calibri"/>
        </w:rPr>
        <w:t>Лористона</w:t>
      </w:r>
      <w:proofErr w:type="spellEnd"/>
      <w:r>
        <w:rPr>
          <w:rFonts w:ascii="Calibri" w:hAnsi="Calibri" w:cs="Calibri"/>
        </w:rPr>
        <w:t xml:space="preserve"> за пропуском для проезда в Петербург, напутствуя его приказом: “</w:t>
      </w:r>
      <w:r>
        <w:rPr>
          <w:rFonts w:ascii="Calibri" w:hAnsi="Calibri" w:cs="Calibri"/>
          <w:b/>
          <w:bCs/>
        </w:rPr>
        <w:t xml:space="preserve">Мне нужен мир, он мне нужен абсолютно, во что бы то ни стало, спасите только честь”. </w:t>
      </w:r>
      <w:r>
        <w:rPr>
          <w:rFonts w:ascii="Calibri" w:hAnsi="Calibri" w:cs="Calibri"/>
        </w:rPr>
        <w:t xml:space="preserve"> Кутузов отказался вести с ним какие бы то ни было переговоры о мире или перемирии и только обещал донести предложение Наполеона до сведения Александра I. Царь не ответил ни на одно из предложений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Фото “Наполеон в Москве”. 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Учитель: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Отступая от Москвы, Кутузов собирает ополчение и начинает подготовку к контрнаступлению. </w:t>
      </w:r>
      <w:r>
        <w:rPr>
          <w:rFonts w:ascii="Calibri" w:hAnsi="Calibri" w:cs="Calibri"/>
        </w:rPr>
        <w:lastRenderedPageBreak/>
        <w:t>Большую помощь армии оказывает партизанское движение, начавшееся еще летом 1812 года.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Учитель. </w:t>
      </w:r>
      <w:r>
        <w:rPr>
          <w:rFonts w:ascii="Calibri" w:hAnsi="Calibri" w:cs="Calibri"/>
          <w:b/>
          <w:bCs/>
        </w:rPr>
        <w:t>Кутузов – первый полководец, который сумел организовать действия армии и партизан.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10 слайд.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Наиболее известные партизаны: 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• Подполковник гусарского полка, поэт – </w:t>
      </w:r>
      <w:proofErr w:type="gramStart"/>
      <w:r>
        <w:rPr>
          <w:rFonts w:ascii="Calibri" w:hAnsi="Calibri" w:cs="Calibri"/>
          <w:b/>
          <w:bCs/>
        </w:rPr>
        <w:t xml:space="preserve">Давыдов(  </w:t>
      </w:r>
      <w:proofErr w:type="gramEnd"/>
      <w:r>
        <w:rPr>
          <w:rFonts w:ascii="Calibri" w:hAnsi="Calibri" w:cs="Calibri"/>
          <w:b/>
          <w:bCs/>
        </w:rPr>
        <w:t xml:space="preserve">Биография Давыдова и его портрет); 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• Капитан Фигнер - вел разведку в Москве; 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• Крестьянка Василиса Кожина – руководила женщинами и подростками. 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Великая армия потеряла около 30 тысяч человек в войне с партизанами.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- Чем же закончилась Отечественная война1812 года?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CD диск. Карта “Изгнание Наполеона из России”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Работа в тетрадях.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Учащиеся делают вывод: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Учитель. 14 декабря – полное изгнание “великой армии” из России.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25 декабря Александр I известил об окончании войны 1812 года.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Изгнав французов из России, закончилась Отечественная война, но война Наполеона продолжалась, т.к. в повиновении находилась вся Европа. Мы сказали Европе, что Наполеона можно победить.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4. Закрепление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Даны отрывки из стихотворений </w:t>
      </w:r>
      <w:proofErr w:type="spellStart"/>
      <w:r>
        <w:rPr>
          <w:rFonts w:ascii="Calibri" w:hAnsi="Calibri" w:cs="Calibri"/>
        </w:rPr>
        <w:t>А.С.Пушкина</w:t>
      </w:r>
      <w:proofErr w:type="spellEnd"/>
      <w:r>
        <w:rPr>
          <w:rFonts w:ascii="Calibri" w:hAnsi="Calibri" w:cs="Calibri"/>
        </w:rPr>
        <w:t>. Надо определить, о каких периодах войны 1812 года идёт речь: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1.Тогда гроза двенадцатого года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Ещё спала. Ещё Наполеон 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Не испытал великого народа –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Ещё грозил и колебался он. (Накануне войны)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2. Шли племена,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Бедой России угрожая, 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Не вся ль Европа тут была?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А чья звезда её вела?   (Начало войны. Наполеон.)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............................................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3. Но стали ж мы пятою твёрдой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И грудью приняли напор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Племён, послушных воле гордой,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И равен был неравный спор.   (Бородино.)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4. Где ты, краса Москвы стоглавой,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Родимой прелесть стороны?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Где прежде взору град являлся величавый,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Развалины теперь одни.   (Пожар в Москве.)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5. Сразились – русский победитель.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И вспять бежит надменный галл…    (Изгнание Наполеона.)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Учитель. Придумайте 2 вопроса по теме урока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5. ИТОГ УРОКА.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Учитель. Почему войну 1812 года называют Отечественной?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  <w:proofErr w:type="gramStart"/>
      <w:r>
        <w:rPr>
          <w:rFonts w:ascii="Calibri" w:hAnsi="Calibri" w:cs="Calibri"/>
          <w:b/>
          <w:bCs/>
        </w:rPr>
        <w:t>( В</w:t>
      </w:r>
      <w:proofErr w:type="gramEnd"/>
      <w:r>
        <w:rPr>
          <w:rFonts w:ascii="Calibri" w:hAnsi="Calibri" w:cs="Calibri"/>
          <w:b/>
          <w:bCs/>
        </w:rPr>
        <w:t xml:space="preserve"> этой войне участвовала не только регулярная армия, но и весь народ).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Ребята, на полках наших магазинов и сейчас можно встретить хлеб под </w:t>
      </w:r>
      <w:proofErr w:type="spellStart"/>
      <w:r>
        <w:rPr>
          <w:rFonts w:ascii="Calibri" w:hAnsi="Calibri" w:cs="Calibri"/>
          <w:b/>
          <w:bCs/>
        </w:rPr>
        <w:t>названием"Бородинский</w:t>
      </w:r>
      <w:proofErr w:type="spellEnd"/>
      <w:r>
        <w:rPr>
          <w:rFonts w:ascii="Calibri" w:hAnsi="Calibri" w:cs="Calibri"/>
          <w:b/>
          <w:bCs/>
        </w:rPr>
        <w:t xml:space="preserve">", когда вы покупаете его вспомните еще раз об участниках этой войны, ведь они отдали свою жизнь ради спасения страны от </w:t>
      </w:r>
      <w:proofErr w:type="spellStart"/>
      <w:proofErr w:type="gramStart"/>
      <w:r>
        <w:rPr>
          <w:rFonts w:ascii="Calibri" w:hAnsi="Calibri" w:cs="Calibri"/>
          <w:b/>
          <w:bCs/>
        </w:rPr>
        <w:t>захватчиков..</w:t>
      </w:r>
      <w:proofErr w:type="gramEnd"/>
      <w:r>
        <w:rPr>
          <w:rFonts w:ascii="Calibri" w:hAnsi="Calibri" w:cs="Calibri"/>
          <w:b/>
          <w:bCs/>
        </w:rPr>
        <w:t>а</w:t>
      </w:r>
      <w:proofErr w:type="spellEnd"/>
      <w:r>
        <w:rPr>
          <w:rFonts w:ascii="Calibri" w:hAnsi="Calibri" w:cs="Calibri"/>
          <w:b/>
          <w:bCs/>
        </w:rPr>
        <w:t xml:space="preserve"> многие погибли совсем молодыми..</w:t>
      </w:r>
    </w:p>
    <w:p w:rsidR="003766CC" w:rsidRDefault="003766CC" w:rsidP="003766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6.Домашнее задание. </w:t>
      </w:r>
    </w:p>
    <w:p w:rsidR="00FE4511" w:rsidRDefault="00FE4511">
      <w:bookmarkStart w:id="0" w:name="_GoBack"/>
      <w:bookmarkEnd w:id="0"/>
    </w:p>
    <w:sectPr w:rsidR="00FE4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CC"/>
    <w:rsid w:val="003766CC"/>
    <w:rsid w:val="00FE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F34D5-AA1A-4D77-A8B9-E1D55166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6CC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2041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кабинет22</dc:creator>
  <cp:keywords/>
  <dc:description/>
  <cp:lastModifiedBy>кабинет22</cp:lastModifiedBy>
  <cp:revision>1</cp:revision>
  <dcterms:created xsi:type="dcterms:W3CDTF">2014-02-11T08:20:00Z</dcterms:created>
  <dcterms:modified xsi:type="dcterms:W3CDTF">2014-02-11T08:21:00Z</dcterms:modified>
</cp:coreProperties>
</file>