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A2B" w:rsidRDefault="00A65A2B" w:rsidP="002804DD">
      <w:pPr>
        <w:spacing w:after="240" w:line="360" w:lineRule="auto"/>
        <w:jc w:val="center"/>
        <w:rPr>
          <w:b/>
        </w:rPr>
      </w:pPr>
      <w:r>
        <w:rPr>
          <w:b/>
        </w:rPr>
        <w:t>СОДЕРЖАНИЕ</w:t>
      </w:r>
    </w:p>
    <w:p w:rsidR="00653E08" w:rsidRDefault="00293169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653E08">
        <w:instrText xml:space="preserve"> TOC \o "1-3" \h \z \u </w:instrText>
      </w:r>
      <w:r>
        <w:fldChar w:fldCharType="separate"/>
      </w:r>
      <w:hyperlink w:anchor="_Toc351552397" w:history="1">
        <w:r w:rsidR="00653E08" w:rsidRPr="00F5227A">
          <w:rPr>
            <w:rStyle w:val="a3"/>
            <w:noProof/>
          </w:rPr>
          <w:t>1.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noProof/>
          </w:rPr>
          <w:t>ВВЕДЕНИЕ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398" w:history="1">
        <w:r w:rsidR="00653E08" w:rsidRPr="00F5227A">
          <w:rPr>
            <w:rStyle w:val="a3"/>
            <w:noProof/>
          </w:rPr>
          <w:t>2.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noProof/>
          </w:rPr>
          <w:t>ОСНОВНАЯ ЧАСТЬ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399" w:history="1">
        <w:r w:rsidR="00653E08" w:rsidRPr="00F5227A">
          <w:rPr>
            <w:rStyle w:val="a3"/>
            <w:b/>
            <w:noProof/>
          </w:rPr>
          <w:t>2.1.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b/>
            <w:noProof/>
          </w:rPr>
          <w:t>Оптические иллюзии и их виды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0" w:history="1">
        <w:r w:rsidR="00653E08" w:rsidRPr="00F5227A">
          <w:rPr>
            <w:rStyle w:val="a3"/>
            <w:b/>
            <w:noProof/>
          </w:rPr>
          <w:t>2.2.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b/>
            <w:noProof/>
          </w:rPr>
          <w:t>Использование зрительных иллюзий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1" w:history="1">
        <w:r w:rsidR="00653E08" w:rsidRPr="00F5227A">
          <w:rPr>
            <w:rStyle w:val="a3"/>
            <w:b/>
            <w:noProof/>
          </w:rPr>
          <w:t>2.3.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b/>
            <w:noProof/>
          </w:rPr>
          <w:t>Исследование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31"/>
        <w:tabs>
          <w:tab w:val="left" w:pos="110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2" w:history="1">
        <w:r w:rsidR="00653E08" w:rsidRPr="00F5227A">
          <w:rPr>
            <w:rStyle w:val="a3"/>
            <w:b/>
            <w:noProof/>
          </w:rPr>
          <w:t>2.4.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b/>
            <w:noProof/>
          </w:rPr>
          <w:t>Создание своих оптический иллюзий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3" w:history="1">
        <w:r w:rsidR="00653E08" w:rsidRPr="00F5227A">
          <w:rPr>
            <w:rStyle w:val="a3"/>
            <w:noProof/>
          </w:rPr>
          <w:t>3.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noProof/>
          </w:rPr>
          <w:t>ЗАКЛЮЧЕНИЕ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4" w:history="1">
        <w:r w:rsidR="00653E08" w:rsidRPr="00F5227A">
          <w:rPr>
            <w:rStyle w:val="a3"/>
            <w:noProof/>
          </w:rPr>
          <w:t>4.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noProof/>
          </w:rPr>
          <w:t>ЛИТЕРАТУРА И ИНФОРМАЦИОННЫЕ ИСТОЧНИКИ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653E08" w:rsidRDefault="00293169">
      <w:pPr>
        <w:pStyle w:val="21"/>
        <w:tabs>
          <w:tab w:val="left" w:pos="660"/>
          <w:tab w:val="right" w:leader="dot" w:pos="9345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5" w:history="1">
        <w:r w:rsidR="00653E08" w:rsidRPr="00F5227A">
          <w:rPr>
            <w:rStyle w:val="a3"/>
            <w:noProof/>
          </w:rPr>
          <w:t>5.</w:t>
        </w:r>
        <w:r w:rsidR="00653E08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653E08" w:rsidRPr="00F5227A">
          <w:rPr>
            <w:rStyle w:val="a3"/>
            <w:noProof/>
          </w:rPr>
          <w:t>ПРИЛОЖЕНИЯ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53E08" w:rsidRDefault="00293169" w:rsidP="00617D52">
      <w:pPr>
        <w:pStyle w:val="21"/>
        <w:tabs>
          <w:tab w:val="right" w:leader="dot" w:pos="9345"/>
        </w:tabs>
        <w:ind w:firstLine="18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6" w:history="1">
        <w:r w:rsidR="00653E08" w:rsidRPr="00F5227A">
          <w:rPr>
            <w:rStyle w:val="a3"/>
            <w:i/>
            <w:noProof/>
          </w:rPr>
          <w:t>Приложение 1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53E08" w:rsidRDefault="00293169" w:rsidP="00617D52">
      <w:pPr>
        <w:pStyle w:val="21"/>
        <w:tabs>
          <w:tab w:val="right" w:leader="dot" w:pos="9345"/>
        </w:tabs>
        <w:ind w:firstLine="18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51552407" w:history="1">
        <w:r w:rsidR="00653E08" w:rsidRPr="00F5227A">
          <w:rPr>
            <w:rStyle w:val="a3"/>
            <w:i/>
            <w:noProof/>
          </w:rPr>
          <w:t>Приложение 2</w:t>
        </w:r>
        <w:r w:rsidR="00653E0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653E08">
          <w:rPr>
            <w:noProof/>
            <w:webHidden/>
          </w:rPr>
          <w:instrText xml:space="preserve"> PAGEREF _Toc351552407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2804D4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2804DD" w:rsidRDefault="00293169" w:rsidP="009966FB">
      <w:pPr>
        <w:spacing w:line="360" w:lineRule="auto"/>
        <w:rPr>
          <w:b/>
        </w:rPr>
      </w:pPr>
      <w:r>
        <w:fldChar w:fldCharType="end"/>
      </w:r>
      <w:r w:rsidR="002804DD">
        <w:rPr>
          <w:b/>
        </w:rPr>
        <w:br w:type="page"/>
      </w:r>
    </w:p>
    <w:p w:rsidR="00CB0488" w:rsidRPr="00A65A2B" w:rsidRDefault="00CB0488" w:rsidP="00A65A2B">
      <w:pPr>
        <w:pStyle w:val="2"/>
        <w:numPr>
          <w:ilvl w:val="0"/>
          <w:numId w:val="43"/>
        </w:numPr>
        <w:spacing w:after="240"/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0" w:name="_Toc351552397"/>
      <w:r w:rsidRPr="00A65A2B">
        <w:rPr>
          <w:rFonts w:ascii="Times New Roman" w:hAnsi="Times New Roman" w:cs="Times New Roman"/>
          <w:color w:val="auto"/>
        </w:rPr>
        <w:lastRenderedPageBreak/>
        <w:t>ВВЕДЕНИЕ</w:t>
      </w:r>
      <w:bookmarkEnd w:id="0"/>
    </w:p>
    <w:p w:rsidR="00CB0488" w:rsidRPr="002F724B" w:rsidRDefault="00CB0488" w:rsidP="002F724B">
      <w:pPr>
        <w:spacing w:line="360" w:lineRule="auto"/>
        <w:ind w:firstLine="567"/>
        <w:jc w:val="both"/>
      </w:pPr>
      <w:r w:rsidRPr="00B34529">
        <w:t xml:space="preserve"> Иногда</w:t>
      </w:r>
      <w:r w:rsidRPr="002F724B">
        <w:t xml:space="preserve"> то, что мы видим</w:t>
      </w:r>
      <w:r w:rsidR="006874F5">
        <w:t>,</w:t>
      </w:r>
      <w:r w:rsidRPr="002F724B">
        <w:t xml:space="preserve"> обманчиво, и многое оказывается совсем не тем, чем кажется на первый взгляд. Даже самые простые вещи могут таить в себе самые неожиданные открытия, нужно только  присмотреться. </w:t>
      </w:r>
    </w:p>
    <w:p w:rsidR="00CB0488" w:rsidRPr="002F724B" w:rsidRDefault="00CB0488" w:rsidP="002F724B">
      <w:pPr>
        <w:spacing w:line="360" w:lineRule="auto"/>
        <w:ind w:firstLine="567"/>
        <w:jc w:val="both"/>
      </w:pPr>
      <w:r w:rsidRPr="002F724B">
        <w:t>Выражение «обман зрения» в жизни встречается очень часто. К сожалению, наш глаз не точный прибор в мире, поэтому и ему свойственно ошибаться. Эти ошибки называют оптическими иллюзиями. Попросту говоря – это неверное представление реальности.  Их известно очень большое количество, и все они разные, как и причины, их возникновения.</w:t>
      </w:r>
    </w:p>
    <w:p w:rsidR="006874F5" w:rsidRPr="001E3CEE" w:rsidRDefault="006874F5" w:rsidP="006874F5">
      <w:pPr>
        <w:spacing w:line="360" w:lineRule="auto"/>
        <w:ind w:firstLine="567"/>
        <w:jc w:val="both"/>
        <w:rPr>
          <w:bCs/>
        </w:rPr>
      </w:pPr>
      <w:r w:rsidRPr="006874F5">
        <w:rPr>
          <w:bCs/>
        </w:rPr>
        <w:t>Актуальность данной</w:t>
      </w:r>
      <w:r w:rsidRPr="001E3CEE">
        <w:rPr>
          <w:bCs/>
        </w:rPr>
        <w:t xml:space="preserve"> работы обусловлена тем, что мы очень мало знаем о    причинах возникновения оптических иллюзий, а сталкиваемся с ними в </w:t>
      </w:r>
      <w:r>
        <w:rPr>
          <w:bCs/>
        </w:rPr>
        <w:t xml:space="preserve">повседневной </w:t>
      </w:r>
      <w:r w:rsidRPr="001E3CEE">
        <w:rPr>
          <w:bCs/>
        </w:rPr>
        <w:t xml:space="preserve">жизни очень часто.  А  вместе с тем, изучение иллюзий ведет к пониманию их появления, и возможностью их использования в </w:t>
      </w:r>
      <w:r>
        <w:rPr>
          <w:bCs/>
        </w:rPr>
        <w:t xml:space="preserve">архитектуре, </w:t>
      </w:r>
      <w:r w:rsidRPr="001E3CEE">
        <w:rPr>
          <w:bCs/>
        </w:rPr>
        <w:t xml:space="preserve">живописи, рекламе, дизайне интерьеров и одежде.  </w:t>
      </w:r>
    </w:p>
    <w:p w:rsidR="006874F5" w:rsidRDefault="00CB0488" w:rsidP="002F724B">
      <w:pPr>
        <w:spacing w:line="360" w:lineRule="auto"/>
        <w:ind w:firstLine="567"/>
        <w:jc w:val="both"/>
      </w:pPr>
      <w:r w:rsidRPr="002F724B">
        <w:rPr>
          <w:rStyle w:val="c7"/>
          <w:b/>
        </w:rPr>
        <w:t>Цель</w:t>
      </w:r>
      <w:r w:rsidR="006874F5">
        <w:rPr>
          <w:rStyle w:val="c7"/>
          <w:b/>
        </w:rPr>
        <w:t xml:space="preserve"> исследования</w:t>
      </w:r>
      <w:r w:rsidRPr="002F724B">
        <w:t xml:space="preserve"> </w:t>
      </w:r>
      <w:r w:rsidR="00E9022C">
        <w:t>–</w:t>
      </w:r>
      <w:r w:rsidRPr="002F724B">
        <w:t xml:space="preserve"> </w:t>
      </w:r>
      <w:r w:rsidR="006874F5" w:rsidRPr="00AE61EA">
        <w:t xml:space="preserve">исследовать объективность восприятия окружающей действительности на примере оптических иллюзий.   </w:t>
      </w:r>
    </w:p>
    <w:p w:rsidR="00CB0488" w:rsidRPr="002F724B" w:rsidRDefault="00CB0488" w:rsidP="002F724B">
      <w:pPr>
        <w:spacing w:line="360" w:lineRule="auto"/>
        <w:ind w:firstLine="567"/>
        <w:jc w:val="both"/>
      </w:pPr>
      <w:r w:rsidRPr="002F724B">
        <w:rPr>
          <w:b/>
        </w:rPr>
        <w:t>Задачи,</w:t>
      </w:r>
      <w:r w:rsidRPr="002F724B">
        <w:t xml:space="preserve"> которые необходимо решить для реализации цели:</w:t>
      </w:r>
    </w:p>
    <w:p w:rsidR="00E97AF6" w:rsidRPr="002F724B" w:rsidRDefault="00E97AF6" w:rsidP="002F724B">
      <w:pPr>
        <w:pStyle w:val="aa"/>
        <w:numPr>
          <w:ilvl w:val="0"/>
          <w:numId w:val="16"/>
        </w:numPr>
        <w:spacing w:line="360" w:lineRule="auto"/>
        <w:ind w:left="1276" w:hanging="425"/>
        <w:jc w:val="both"/>
        <w:rPr>
          <w:bCs/>
        </w:rPr>
      </w:pPr>
      <w:r w:rsidRPr="002F724B">
        <w:rPr>
          <w:bCs/>
        </w:rPr>
        <w:t>изуч</w:t>
      </w:r>
      <w:r w:rsidR="006874F5">
        <w:rPr>
          <w:bCs/>
        </w:rPr>
        <w:t>ить</w:t>
      </w:r>
      <w:r w:rsidRPr="002F724B">
        <w:rPr>
          <w:bCs/>
        </w:rPr>
        <w:t xml:space="preserve"> литератур</w:t>
      </w:r>
      <w:r w:rsidR="006874F5">
        <w:rPr>
          <w:bCs/>
        </w:rPr>
        <w:t>у</w:t>
      </w:r>
      <w:r w:rsidRPr="002F724B">
        <w:rPr>
          <w:bCs/>
        </w:rPr>
        <w:t xml:space="preserve"> по данной теме;</w:t>
      </w:r>
    </w:p>
    <w:p w:rsidR="00E97AF6" w:rsidRPr="002F724B" w:rsidRDefault="00E97AF6" w:rsidP="002F724B">
      <w:pPr>
        <w:pStyle w:val="aa"/>
        <w:numPr>
          <w:ilvl w:val="0"/>
          <w:numId w:val="16"/>
        </w:numPr>
        <w:spacing w:line="360" w:lineRule="auto"/>
        <w:ind w:left="1276" w:hanging="425"/>
        <w:jc w:val="both"/>
        <w:rPr>
          <w:bCs/>
        </w:rPr>
      </w:pPr>
      <w:r w:rsidRPr="002F724B">
        <w:rPr>
          <w:bCs/>
        </w:rPr>
        <w:t>провести классификацию оптических иллюзий;</w:t>
      </w:r>
    </w:p>
    <w:p w:rsidR="00E97AF6" w:rsidRPr="002F724B" w:rsidRDefault="00E97AF6" w:rsidP="002F724B">
      <w:pPr>
        <w:pStyle w:val="aa"/>
        <w:numPr>
          <w:ilvl w:val="0"/>
          <w:numId w:val="16"/>
        </w:numPr>
        <w:spacing w:line="360" w:lineRule="auto"/>
        <w:ind w:left="1276" w:hanging="425"/>
        <w:jc w:val="both"/>
        <w:rPr>
          <w:bCs/>
        </w:rPr>
      </w:pPr>
      <w:r w:rsidRPr="002F724B">
        <w:rPr>
          <w:bCs/>
        </w:rPr>
        <w:t xml:space="preserve">найти примеры оптических иллюзий в </w:t>
      </w:r>
      <w:r w:rsidR="00354509">
        <w:rPr>
          <w:bCs/>
        </w:rPr>
        <w:t>архитектуре</w:t>
      </w:r>
      <w:r w:rsidRPr="002F724B">
        <w:rPr>
          <w:bCs/>
        </w:rPr>
        <w:t xml:space="preserve">, живописи, </w:t>
      </w:r>
      <w:r w:rsidR="00354509">
        <w:rPr>
          <w:bCs/>
        </w:rPr>
        <w:t>дизайне</w:t>
      </w:r>
      <w:r w:rsidRPr="002F724B">
        <w:rPr>
          <w:bCs/>
        </w:rPr>
        <w:t xml:space="preserve"> и т.д.</w:t>
      </w:r>
    </w:p>
    <w:p w:rsidR="00A861E2" w:rsidRDefault="00354509" w:rsidP="002F724B">
      <w:pPr>
        <w:pStyle w:val="aa"/>
        <w:numPr>
          <w:ilvl w:val="0"/>
          <w:numId w:val="16"/>
        </w:numPr>
        <w:spacing w:line="360" w:lineRule="auto"/>
        <w:ind w:left="1276" w:hanging="425"/>
        <w:jc w:val="both"/>
      </w:pPr>
      <w:r>
        <w:t>п</w:t>
      </w:r>
      <w:r w:rsidR="00A861E2" w:rsidRPr="002F724B">
        <w:t xml:space="preserve">ровести </w:t>
      </w:r>
      <w:r w:rsidR="006874F5">
        <w:t>эксперимент</w:t>
      </w:r>
      <w:r w:rsidR="00A861E2" w:rsidRPr="002F724B">
        <w:t xml:space="preserve">, в ходе которого можно будет определить процент объективности восприятия </w:t>
      </w:r>
      <w:r w:rsidR="006874F5">
        <w:t>действительности</w:t>
      </w:r>
      <w:r w:rsidR="00A861E2" w:rsidRPr="002F724B">
        <w:t xml:space="preserve"> </w:t>
      </w:r>
      <w:proofErr w:type="gramStart"/>
      <w:r w:rsidR="006874F5">
        <w:t>обучающимися</w:t>
      </w:r>
      <w:proofErr w:type="gramEnd"/>
      <w:r w:rsidR="00A861E2" w:rsidRPr="002F724B">
        <w:t xml:space="preserve"> моего класса</w:t>
      </w:r>
      <w:r>
        <w:t>;</w:t>
      </w:r>
    </w:p>
    <w:p w:rsidR="00354509" w:rsidRPr="002F724B" w:rsidRDefault="00354509" w:rsidP="002F724B">
      <w:pPr>
        <w:pStyle w:val="aa"/>
        <w:numPr>
          <w:ilvl w:val="0"/>
          <w:numId w:val="16"/>
        </w:numPr>
        <w:spacing w:line="360" w:lineRule="auto"/>
        <w:ind w:left="1276" w:hanging="425"/>
        <w:jc w:val="both"/>
      </w:pPr>
      <w:r>
        <w:t xml:space="preserve">создать собственные </w:t>
      </w:r>
      <w:r w:rsidR="006874F5">
        <w:t xml:space="preserve">оптические </w:t>
      </w:r>
      <w:r>
        <w:t>иллюзии.</w:t>
      </w:r>
    </w:p>
    <w:p w:rsidR="006874F5" w:rsidRPr="00AE61EA" w:rsidRDefault="006874F5" w:rsidP="006874F5">
      <w:pPr>
        <w:spacing w:line="360" w:lineRule="auto"/>
        <w:ind w:firstLine="567"/>
      </w:pPr>
      <w:r w:rsidRPr="006874F5">
        <w:rPr>
          <w:b/>
        </w:rPr>
        <w:t>Объект исследования:</w:t>
      </w:r>
      <w:r w:rsidRPr="00AE61EA">
        <w:t xml:space="preserve"> оптические иллюзии. </w:t>
      </w:r>
    </w:p>
    <w:p w:rsidR="006874F5" w:rsidRPr="00AE61EA" w:rsidRDefault="006874F5" w:rsidP="006874F5">
      <w:pPr>
        <w:shd w:val="clear" w:color="auto" w:fill="FFFFFF"/>
        <w:spacing w:line="360" w:lineRule="auto"/>
        <w:ind w:firstLine="567"/>
        <w:jc w:val="both"/>
      </w:pPr>
      <w:r w:rsidRPr="006874F5">
        <w:rPr>
          <w:b/>
        </w:rPr>
        <w:t>Предмет исследования:</w:t>
      </w:r>
      <w:r w:rsidRPr="00AE61EA">
        <w:t xml:space="preserve"> искажение воспринимаемой действительности.</w:t>
      </w:r>
    </w:p>
    <w:p w:rsidR="006874F5" w:rsidRDefault="006874F5" w:rsidP="006874F5">
      <w:pPr>
        <w:spacing w:line="360" w:lineRule="auto"/>
        <w:ind w:firstLine="567"/>
        <w:jc w:val="both"/>
      </w:pPr>
      <w:r w:rsidRPr="006874F5">
        <w:rPr>
          <w:b/>
          <w:bCs/>
        </w:rPr>
        <w:t>Гипотеза исследования</w:t>
      </w:r>
      <w:r w:rsidRPr="006874F5">
        <w:rPr>
          <w:bCs/>
        </w:rPr>
        <w:t xml:space="preserve">: </w:t>
      </w:r>
      <w:r w:rsidRPr="00AE61EA">
        <w:t>Искажение восприятия действительности наблюдается у более 50% людей.</w:t>
      </w:r>
    </w:p>
    <w:p w:rsidR="006874F5" w:rsidRPr="0085745E" w:rsidRDefault="006874F5" w:rsidP="006874F5">
      <w:pPr>
        <w:spacing w:line="360" w:lineRule="auto"/>
        <w:ind w:firstLine="567"/>
        <w:jc w:val="both"/>
      </w:pPr>
      <w:r w:rsidRPr="00E03EB7">
        <w:rPr>
          <w:b/>
        </w:rPr>
        <w:t>Методы исследования</w:t>
      </w:r>
      <w:r w:rsidRPr="0085745E">
        <w:t xml:space="preserve">: теоретический (анализ литературы </w:t>
      </w:r>
      <w:r>
        <w:t xml:space="preserve">и интернет источников </w:t>
      </w:r>
      <w:r w:rsidRPr="0085745E">
        <w:t xml:space="preserve">по избранной теме) и </w:t>
      </w:r>
      <w:r>
        <w:t>эмпирический (</w:t>
      </w:r>
      <w:r w:rsidRPr="0085745E">
        <w:t>эксперимент</w:t>
      </w:r>
      <w:r>
        <w:t>)</w:t>
      </w:r>
      <w:r w:rsidRPr="0085745E">
        <w:t>.</w:t>
      </w:r>
    </w:p>
    <w:p w:rsidR="00DE30E0" w:rsidRDefault="00DE30E0" w:rsidP="002F724B">
      <w:pPr>
        <w:spacing w:line="360" w:lineRule="auto"/>
        <w:ind w:firstLine="567"/>
        <w:jc w:val="both"/>
        <w:rPr>
          <w:rStyle w:val="c0"/>
        </w:rPr>
      </w:pPr>
    </w:p>
    <w:p w:rsidR="00DE30E0" w:rsidRDefault="00DE30E0" w:rsidP="002F724B">
      <w:pPr>
        <w:spacing w:line="360" w:lineRule="auto"/>
        <w:ind w:firstLine="567"/>
        <w:jc w:val="both"/>
        <w:rPr>
          <w:rStyle w:val="c0"/>
        </w:rPr>
      </w:pPr>
    </w:p>
    <w:p w:rsidR="00DE30E0" w:rsidRDefault="00DE30E0" w:rsidP="002F724B">
      <w:pPr>
        <w:spacing w:line="360" w:lineRule="auto"/>
        <w:ind w:firstLine="567"/>
        <w:jc w:val="both"/>
        <w:rPr>
          <w:rStyle w:val="c0"/>
        </w:rPr>
      </w:pPr>
    </w:p>
    <w:p w:rsidR="00DE30E0" w:rsidRDefault="00DE30E0" w:rsidP="002F724B">
      <w:pPr>
        <w:spacing w:line="360" w:lineRule="auto"/>
        <w:ind w:firstLine="567"/>
        <w:jc w:val="both"/>
        <w:rPr>
          <w:rStyle w:val="c0"/>
        </w:rPr>
      </w:pPr>
    </w:p>
    <w:p w:rsidR="00DE30E0" w:rsidRDefault="00DE30E0" w:rsidP="002F724B">
      <w:pPr>
        <w:spacing w:line="360" w:lineRule="auto"/>
        <w:ind w:firstLine="567"/>
        <w:jc w:val="both"/>
        <w:rPr>
          <w:rStyle w:val="c0"/>
        </w:rPr>
      </w:pPr>
    </w:p>
    <w:p w:rsidR="00DE30E0" w:rsidRPr="00A65A2B" w:rsidRDefault="00DE30E0" w:rsidP="00A65A2B">
      <w:pPr>
        <w:pStyle w:val="2"/>
        <w:numPr>
          <w:ilvl w:val="0"/>
          <w:numId w:val="43"/>
        </w:numPr>
        <w:jc w:val="center"/>
        <w:rPr>
          <w:rStyle w:val="c0"/>
          <w:rFonts w:ascii="Times New Roman" w:hAnsi="Times New Roman" w:cs="Times New Roman"/>
          <w:b w:val="0"/>
          <w:color w:val="auto"/>
        </w:rPr>
      </w:pPr>
      <w:bookmarkStart w:id="1" w:name="_Toc351552398"/>
      <w:r w:rsidRPr="00A65A2B">
        <w:rPr>
          <w:rStyle w:val="c0"/>
          <w:rFonts w:ascii="Times New Roman" w:hAnsi="Times New Roman" w:cs="Times New Roman"/>
          <w:color w:val="auto"/>
        </w:rPr>
        <w:lastRenderedPageBreak/>
        <w:t>ОСНОВНАЯ ЧАСТЬ</w:t>
      </w:r>
      <w:bookmarkEnd w:id="1"/>
    </w:p>
    <w:p w:rsidR="00705977" w:rsidRPr="002804DD" w:rsidRDefault="00A65A2B" w:rsidP="002804DD">
      <w:pPr>
        <w:pStyle w:val="1"/>
        <w:ind w:left="0" w:firstLine="0"/>
        <w:rPr>
          <w:rStyle w:val="c0"/>
          <w:b/>
          <w:i w:val="0"/>
        </w:rPr>
      </w:pPr>
      <w:bookmarkStart w:id="2" w:name="_Toc351552399"/>
      <w:r w:rsidRPr="002804DD">
        <w:rPr>
          <w:rStyle w:val="c0"/>
          <w:b/>
          <w:i w:val="0"/>
        </w:rPr>
        <w:t>Оптические иллюзии и их виды</w:t>
      </w:r>
      <w:bookmarkEnd w:id="2"/>
    </w:p>
    <w:p w:rsidR="001672BB" w:rsidRPr="002F724B" w:rsidRDefault="001672BB" w:rsidP="002F724B">
      <w:pPr>
        <w:spacing w:line="360" w:lineRule="auto"/>
        <w:ind w:firstLine="567"/>
        <w:jc w:val="both"/>
      </w:pPr>
      <w:r w:rsidRPr="002F724B">
        <w:rPr>
          <w:rStyle w:val="c0"/>
        </w:rPr>
        <w:t xml:space="preserve">Изучая данный вопрос, я выяснил, что </w:t>
      </w:r>
      <w:r w:rsidRPr="002F724B">
        <w:rPr>
          <w:color w:val="000000"/>
        </w:rPr>
        <w:t xml:space="preserve">в переводе с латыни слово "иллюзия" означает "ошибка, заблуждение". Это говорит о том, что иллюзии с давних времен означает некие сбои в работе зрительной системы. </w:t>
      </w:r>
      <w:r w:rsidRPr="002F724B">
        <w:t xml:space="preserve">Во второй половине 19 — начале 20 веков было создано множество тестовых изображений, которые говорят об ошибках того что мы на них видим. </w:t>
      </w:r>
      <w:r w:rsidRPr="002F724B">
        <w:rPr>
          <w:bCs/>
        </w:rPr>
        <w:t>О</w:t>
      </w:r>
      <w:r w:rsidR="00C57EC3">
        <w:rPr>
          <w:bCs/>
        </w:rPr>
        <w:t>птическая иллюзия – э</w:t>
      </w:r>
      <w:r w:rsidRPr="002F724B">
        <w:t xml:space="preserve">то впечатление о видимом предмете или явлении, несоответствующее действительности, т.е. оптический обман. С оптическими иллюзиями мы часто встречаемся в жизни.  </w:t>
      </w:r>
    </w:p>
    <w:p w:rsidR="00DE30E0" w:rsidRDefault="00DE30E0" w:rsidP="00DE30E0">
      <w:pPr>
        <w:spacing w:line="360" w:lineRule="auto"/>
        <w:ind w:firstLine="567"/>
        <w:contextualSpacing/>
        <w:jc w:val="both"/>
      </w:pPr>
      <w:bookmarkStart w:id="3" w:name="more"/>
      <w:bookmarkEnd w:id="3"/>
      <w:r w:rsidRPr="00DE30E0">
        <w:t>В научной и популярной литературе описаны многие сотни зрительных иллюзий. Причины некоторых из них давно установлены, а других — до конца не раскрыты до сих пор. Почему они возникают? Зрительный аппарат человека - сложно устроенная система со вполне определенным пределом функциональных возможностей. В нее входят: глаза, нервные клетки, по которым сигнал передается от глаза к мозгу, и часть мозга, отвечающая за зрительное восприятие.</w:t>
      </w:r>
    </w:p>
    <w:p w:rsidR="00DE30E0" w:rsidRPr="00DE30E0" w:rsidRDefault="00DE30E0" w:rsidP="00DE30E0">
      <w:pPr>
        <w:spacing w:line="360" w:lineRule="auto"/>
        <w:ind w:firstLine="567"/>
        <w:contextualSpacing/>
        <w:jc w:val="both"/>
      </w:pPr>
      <w:r w:rsidRPr="00DE30E0">
        <w:t>В связи с этим выделяются три основные причины иллюзии:</w:t>
      </w:r>
    </w:p>
    <w:p w:rsidR="006233CA" w:rsidRPr="006233CA" w:rsidRDefault="006233CA" w:rsidP="006233CA">
      <w:pPr>
        <w:pStyle w:val="aa"/>
        <w:numPr>
          <w:ilvl w:val="0"/>
          <w:numId w:val="27"/>
        </w:numPr>
        <w:tabs>
          <w:tab w:val="left" w:pos="1701"/>
        </w:tabs>
        <w:spacing w:line="360" w:lineRule="auto"/>
        <w:jc w:val="both"/>
        <w:rPr>
          <w:bCs/>
        </w:rPr>
      </w:pPr>
      <w:r w:rsidRPr="006233CA">
        <w:rPr>
          <w:bCs/>
        </w:rPr>
        <w:t>глаза так воспринимают идущий от предмета свет, что в мозг приходит ошибочная информация;</w:t>
      </w:r>
    </w:p>
    <w:p w:rsidR="006233CA" w:rsidRPr="006233CA" w:rsidRDefault="006233CA" w:rsidP="006233CA">
      <w:pPr>
        <w:pStyle w:val="aa"/>
        <w:numPr>
          <w:ilvl w:val="0"/>
          <w:numId w:val="27"/>
        </w:numPr>
        <w:tabs>
          <w:tab w:val="left" w:pos="1701"/>
        </w:tabs>
        <w:spacing w:line="360" w:lineRule="auto"/>
        <w:jc w:val="both"/>
        <w:rPr>
          <w:bCs/>
        </w:rPr>
      </w:pPr>
      <w:r w:rsidRPr="006233CA">
        <w:rPr>
          <w:bCs/>
        </w:rPr>
        <w:t>при нарушении передачи информационных сигналов по нервам происходят сбои, что опять же приводит к ошибочному восприятию;</w:t>
      </w:r>
    </w:p>
    <w:p w:rsidR="006233CA" w:rsidRPr="006233CA" w:rsidRDefault="006233CA" w:rsidP="006233CA">
      <w:pPr>
        <w:pStyle w:val="aa"/>
        <w:numPr>
          <w:ilvl w:val="0"/>
          <w:numId w:val="27"/>
        </w:numPr>
        <w:tabs>
          <w:tab w:val="left" w:pos="1701"/>
        </w:tabs>
        <w:spacing w:line="360" w:lineRule="auto"/>
        <w:jc w:val="both"/>
        <w:rPr>
          <w:bCs/>
        </w:rPr>
      </w:pPr>
      <w:r w:rsidRPr="006233CA">
        <w:rPr>
          <w:bCs/>
        </w:rPr>
        <w:t>мозг не всегда правильно реагирует на сигналы, приходящие от глаз.</w:t>
      </w:r>
    </w:p>
    <w:p w:rsidR="006233CA" w:rsidRPr="006233CA" w:rsidRDefault="006233CA" w:rsidP="006233CA">
      <w:pPr>
        <w:spacing w:line="360" w:lineRule="auto"/>
        <w:ind w:firstLine="567"/>
        <w:jc w:val="both"/>
        <w:rPr>
          <w:bCs/>
        </w:rPr>
      </w:pPr>
      <w:r w:rsidRPr="006233CA">
        <w:rPr>
          <w:bCs/>
        </w:rPr>
        <w:t>По происхождению оптические иллюзии делятся на три вида:</w:t>
      </w:r>
    </w:p>
    <w:p w:rsidR="006233CA" w:rsidRPr="006233CA" w:rsidRDefault="006233CA" w:rsidP="006233CA">
      <w:pPr>
        <w:pStyle w:val="aa"/>
        <w:numPr>
          <w:ilvl w:val="0"/>
          <w:numId w:val="28"/>
        </w:numPr>
        <w:spacing w:line="360" w:lineRule="auto"/>
        <w:jc w:val="both"/>
        <w:rPr>
          <w:bCs/>
        </w:rPr>
      </w:pPr>
      <w:proofErr w:type="gramStart"/>
      <w:r w:rsidRPr="006233CA">
        <w:rPr>
          <w:bCs/>
        </w:rPr>
        <w:t>созданные</w:t>
      </w:r>
      <w:proofErr w:type="gramEnd"/>
      <w:r w:rsidRPr="006233CA">
        <w:rPr>
          <w:bCs/>
        </w:rPr>
        <w:t xml:space="preserve"> природой или естественные (например, мираж);</w:t>
      </w:r>
    </w:p>
    <w:p w:rsidR="006233CA" w:rsidRPr="006233CA" w:rsidRDefault="006233CA" w:rsidP="006233CA">
      <w:pPr>
        <w:pStyle w:val="aa"/>
        <w:numPr>
          <w:ilvl w:val="0"/>
          <w:numId w:val="28"/>
        </w:numPr>
        <w:spacing w:line="360" w:lineRule="auto"/>
        <w:jc w:val="both"/>
        <w:rPr>
          <w:bCs/>
        </w:rPr>
      </w:pPr>
      <w:r w:rsidRPr="006233CA">
        <w:rPr>
          <w:bCs/>
        </w:rPr>
        <w:t>искусственные, или придуманные человеком (</w:t>
      </w:r>
      <w:proofErr w:type="gramStart"/>
      <w:r w:rsidRPr="006233CA">
        <w:rPr>
          <w:bCs/>
        </w:rPr>
        <w:t>например</w:t>
      </w:r>
      <w:proofErr w:type="gramEnd"/>
      <w:r w:rsidRPr="006233CA">
        <w:rPr>
          <w:bCs/>
        </w:rPr>
        <w:t xml:space="preserve"> фокусы);</w:t>
      </w:r>
    </w:p>
    <w:p w:rsidR="006233CA" w:rsidRPr="006233CA" w:rsidRDefault="006233CA" w:rsidP="006233CA">
      <w:pPr>
        <w:pStyle w:val="aa"/>
        <w:numPr>
          <w:ilvl w:val="0"/>
          <w:numId w:val="28"/>
        </w:numPr>
        <w:spacing w:line="360" w:lineRule="auto"/>
        <w:jc w:val="both"/>
        <w:rPr>
          <w:bCs/>
        </w:rPr>
      </w:pPr>
      <w:r w:rsidRPr="006233CA">
        <w:rPr>
          <w:bCs/>
        </w:rPr>
        <w:t>смешанные, то есть естественные иллюзии, воссозданные человеком (например, предложенные иллюзионные картинки).</w:t>
      </w:r>
    </w:p>
    <w:p w:rsidR="0028727C" w:rsidRPr="002F724B" w:rsidRDefault="0028727C" w:rsidP="006233CA">
      <w:pPr>
        <w:shd w:val="clear" w:color="auto" w:fill="FFFFFF"/>
        <w:spacing w:line="360" w:lineRule="auto"/>
        <w:ind w:firstLine="567"/>
        <w:jc w:val="both"/>
      </w:pPr>
      <w:r w:rsidRPr="002F724B">
        <w:t>Оптических иллюзий существует очень много. Приведу несколько простых примеров, представляющих собой некоторые характерные разновидности таких иллюзий:</w:t>
      </w:r>
    </w:p>
    <w:p w:rsidR="00E97AF6" w:rsidRPr="00DE30E0" w:rsidRDefault="00DE30E0" w:rsidP="002F724B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hanging="153"/>
        <w:jc w:val="both"/>
      </w:pPr>
      <w:r>
        <w:t>И</w:t>
      </w:r>
      <w:r w:rsidR="0028727C" w:rsidRPr="00DE30E0">
        <w:t xml:space="preserve">ллюзии, вызванные особым расположением линий и фигур. </w:t>
      </w:r>
    </w:p>
    <w:p w:rsidR="0028727C" w:rsidRPr="00366D82" w:rsidRDefault="0028727C" w:rsidP="002F724B">
      <w:pPr>
        <w:shd w:val="clear" w:color="auto" w:fill="FFFFFF"/>
        <w:spacing w:line="360" w:lineRule="auto"/>
        <w:ind w:firstLine="567"/>
        <w:jc w:val="both"/>
        <w:rPr>
          <w:i/>
        </w:rPr>
      </w:pPr>
      <w:r w:rsidRPr="00366D82">
        <w:rPr>
          <w:i/>
        </w:rPr>
        <w:t>Отрезок, расположенный вертикально, кажется длиннее, чем такой же отрезок, расположенный горизонтально</w:t>
      </w:r>
      <w:r w:rsidR="00DE30E0" w:rsidRPr="00366D82">
        <w:rPr>
          <w:i/>
        </w:rPr>
        <w:t xml:space="preserve"> (рис. 1)</w:t>
      </w:r>
      <w:r w:rsidRPr="00366D82">
        <w:rPr>
          <w:i/>
        </w:rPr>
        <w:t xml:space="preserve">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413C7" w:rsidTr="002804DD">
        <w:trPr>
          <w:trHeight w:val="1441"/>
        </w:trPr>
        <w:tc>
          <w:tcPr>
            <w:tcW w:w="4785" w:type="dxa"/>
          </w:tcPr>
          <w:p w:rsidR="008413C7" w:rsidRDefault="008413C7" w:rsidP="001E2D62">
            <w:pPr>
              <w:spacing w:line="360" w:lineRule="auto"/>
              <w:jc w:val="both"/>
            </w:pPr>
            <w:r w:rsidRPr="002F724B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1148715</wp:posOffset>
                  </wp:positionH>
                  <wp:positionV relativeFrom="paragraph">
                    <wp:posOffset>38735</wp:posOffset>
                  </wp:positionV>
                  <wp:extent cx="894080" cy="847725"/>
                  <wp:effectExtent l="19050" t="0" r="1270" b="0"/>
                  <wp:wrapThrough wrapText="bothSides">
                    <wp:wrapPolygon edited="0">
                      <wp:start x="-460" y="0"/>
                      <wp:lineTo x="-460" y="21357"/>
                      <wp:lineTo x="21631" y="21357"/>
                      <wp:lineTo x="21631" y="0"/>
                      <wp:lineTo x="-460" y="0"/>
                    </wp:wrapPolygon>
                  </wp:wrapThrough>
                  <wp:docPr id="2" name="Рисунок 45" descr="http://kosuqa.ucoz.ru/_si/0/s91828267.jpg">
                    <a:hlinkClick xmlns:a="http://schemas.openxmlformats.org/drawingml/2006/main" r:id="rId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kosuqa.ucoz.ru/_si/0/s91828267.jpg">
                            <a:hlinkClick r:id="rId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413C7" w:rsidRDefault="008413C7" w:rsidP="001E2D62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548640</wp:posOffset>
                  </wp:positionH>
                  <wp:positionV relativeFrom="paragraph">
                    <wp:posOffset>114935</wp:posOffset>
                  </wp:positionV>
                  <wp:extent cx="2052320" cy="758825"/>
                  <wp:effectExtent l="19050" t="19050" r="24130" b="22225"/>
                  <wp:wrapThrough wrapText="bothSides">
                    <wp:wrapPolygon edited="0">
                      <wp:start x="-200" y="-542"/>
                      <wp:lineTo x="-200" y="22233"/>
                      <wp:lineTo x="21854" y="22233"/>
                      <wp:lineTo x="21854" y="-542"/>
                      <wp:lineTo x="-200" y="-542"/>
                    </wp:wrapPolygon>
                  </wp:wrapThrough>
                  <wp:docPr id="7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320" cy="75882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3C7" w:rsidRPr="00DE30E0" w:rsidTr="00DE30E0">
        <w:tc>
          <w:tcPr>
            <w:tcW w:w="4785" w:type="dxa"/>
            <w:vAlign w:val="center"/>
          </w:tcPr>
          <w:p w:rsidR="008413C7" w:rsidRPr="00DE30E0" w:rsidRDefault="00DE30E0" w:rsidP="00DE30E0">
            <w:pPr>
              <w:shd w:val="clear" w:color="auto" w:fill="FFFFFF"/>
              <w:jc w:val="center"/>
            </w:pPr>
            <w:r w:rsidRPr="00DE30E0">
              <w:t>Рис. 1</w:t>
            </w:r>
          </w:p>
        </w:tc>
        <w:tc>
          <w:tcPr>
            <w:tcW w:w="4786" w:type="dxa"/>
            <w:vAlign w:val="center"/>
          </w:tcPr>
          <w:p w:rsidR="008413C7" w:rsidRPr="00DE30E0" w:rsidRDefault="00DE30E0" w:rsidP="00DE30E0">
            <w:pPr>
              <w:shd w:val="clear" w:color="auto" w:fill="FFFFFF"/>
              <w:jc w:val="center"/>
            </w:pPr>
            <w:r w:rsidRPr="00DE30E0">
              <w:t>Рис. 2</w:t>
            </w:r>
          </w:p>
        </w:tc>
      </w:tr>
    </w:tbl>
    <w:p w:rsidR="00E97AF6" w:rsidRPr="008413C7" w:rsidRDefault="00DE30E0" w:rsidP="002F724B">
      <w:pPr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</w:pPr>
      <w:r>
        <w:lastRenderedPageBreak/>
        <w:t>И</w:t>
      </w:r>
      <w:r w:rsidR="00E97AF6" w:rsidRPr="00DE30E0">
        <w:t>ллюзии, возникающие в результате контраста чёрное – белое</w:t>
      </w:r>
      <w:r w:rsidR="00C57EC3" w:rsidRPr="00DE30E0">
        <w:t xml:space="preserve"> (</w:t>
      </w:r>
      <w:r>
        <w:t>и</w:t>
      </w:r>
      <w:r w:rsidR="0030779B" w:rsidRPr="00DE30E0">
        <w:rPr>
          <w:bCs/>
          <w:color w:val="000000"/>
        </w:rPr>
        <w:t>ррадиация</w:t>
      </w:r>
      <w:r w:rsidR="00C57EC3" w:rsidRPr="00DE30E0">
        <w:rPr>
          <w:bCs/>
          <w:color w:val="000000"/>
        </w:rPr>
        <w:t>)</w:t>
      </w:r>
      <w:r w:rsidR="0030779B" w:rsidRPr="00DE30E0">
        <w:rPr>
          <w:bCs/>
          <w:color w:val="000000"/>
        </w:rPr>
        <w:t xml:space="preserve">. </w:t>
      </w:r>
      <w:r w:rsidR="0030779B" w:rsidRPr="00DE30E0">
        <w:rPr>
          <w:color w:val="000000"/>
        </w:rPr>
        <w:t>Явление иррадиации (по-латыни</w:t>
      </w:r>
      <w:r w:rsidR="00C57EC3" w:rsidRPr="00DE30E0">
        <w:rPr>
          <w:color w:val="000000"/>
        </w:rPr>
        <w:t xml:space="preserve"> – н</w:t>
      </w:r>
      <w:r w:rsidR="0030779B" w:rsidRPr="00DE30E0">
        <w:rPr>
          <w:color w:val="000000"/>
        </w:rPr>
        <w:t>еправильное излучение) состоит в</w:t>
      </w:r>
      <w:r w:rsidR="0030779B" w:rsidRPr="00C57EC3">
        <w:rPr>
          <w:color w:val="000000"/>
        </w:rPr>
        <w:t xml:space="preserve"> том, что </w:t>
      </w:r>
      <w:r w:rsidR="0030779B" w:rsidRPr="00C57EC3">
        <w:rPr>
          <w:i/>
          <w:color w:val="000000"/>
        </w:rPr>
        <w:t>светлые предметы на темном фоне кажутся более увеличенными против своих настоящих размеров и как бы захватывают часть темного фона.</w:t>
      </w:r>
      <w:r w:rsidR="0030779B" w:rsidRPr="00C57EC3">
        <w:rPr>
          <w:color w:val="000000"/>
        </w:rPr>
        <w:t xml:space="preserve"> </w:t>
      </w:r>
    </w:p>
    <w:tbl>
      <w:tblPr>
        <w:tblStyle w:val="ab"/>
        <w:tblW w:w="4536" w:type="dxa"/>
        <w:tblInd w:w="26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36"/>
      </w:tblGrid>
      <w:tr w:rsidR="008413C7" w:rsidTr="001E2D62">
        <w:trPr>
          <w:trHeight w:val="1719"/>
        </w:trPr>
        <w:tc>
          <w:tcPr>
            <w:tcW w:w="4536" w:type="dxa"/>
          </w:tcPr>
          <w:p w:rsidR="008413C7" w:rsidRDefault="008413C7" w:rsidP="001E2D62">
            <w:pPr>
              <w:tabs>
                <w:tab w:val="left" w:pos="993"/>
              </w:tabs>
              <w:spacing w:line="360" w:lineRule="auto"/>
              <w:jc w:val="both"/>
            </w:pPr>
            <w:r w:rsidRPr="002F724B"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544830</wp:posOffset>
                  </wp:positionH>
                  <wp:positionV relativeFrom="paragraph">
                    <wp:posOffset>66040</wp:posOffset>
                  </wp:positionV>
                  <wp:extent cx="1899920" cy="939800"/>
                  <wp:effectExtent l="19050" t="0" r="5080" b="0"/>
                  <wp:wrapThrough wrapText="bothSides">
                    <wp:wrapPolygon edited="0">
                      <wp:start x="-217" y="0"/>
                      <wp:lineTo x="-217" y="21016"/>
                      <wp:lineTo x="21658" y="21016"/>
                      <wp:lineTo x="21658" y="0"/>
                      <wp:lineTo x="-217" y="0"/>
                    </wp:wrapPolygon>
                  </wp:wrapThrough>
                  <wp:docPr id="8" name="Рисунок 1" descr="Image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920" cy="93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3C7" w:rsidTr="001E2D62">
        <w:tc>
          <w:tcPr>
            <w:tcW w:w="4536" w:type="dxa"/>
          </w:tcPr>
          <w:p w:rsidR="008413C7" w:rsidRPr="00366D82" w:rsidRDefault="008413C7" w:rsidP="001E2D62">
            <w:pPr>
              <w:shd w:val="clear" w:color="auto" w:fill="FFFFFF"/>
              <w:tabs>
                <w:tab w:val="left" w:pos="993"/>
              </w:tabs>
              <w:ind w:left="357"/>
              <w:jc w:val="center"/>
              <w:rPr>
                <w:sz w:val="18"/>
                <w:szCs w:val="18"/>
              </w:rPr>
            </w:pPr>
            <w:r w:rsidRPr="00366D82">
              <w:rPr>
                <w:color w:val="000000"/>
                <w:sz w:val="18"/>
                <w:szCs w:val="18"/>
              </w:rPr>
              <w:t xml:space="preserve">За счет яркости цветов белый квадрат </w:t>
            </w:r>
            <w:proofErr w:type="gramStart"/>
            <w:r w:rsidRPr="00366D82">
              <w:rPr>
                <w:color w:val="000000"/>
                <w:sz w:val="18"/>
                <w:szCs w:val="18"/>
              </w:rPr>
              <w:t>кажется</w:t>
            </w:r>
            <w:proofErr w:type="gramEnd"/>
            <w:r w:rsidRPr="00366D82">
              <w:rPr>
                <w:color w:val="000000"/>
                <w:sz w:val="18"/>
                <w:szCs w:val="18"/>
              </w:rPr>
              <w:t xml:space="preserve"> значительно большим относительно черного квадрата на белом фоне.</w:t>
            </w:r>
          </w:p>
        </w:tc>
      </w:tr>
    </w:tbl>
    <w:p w:rsidR="008413C7" w:rsidRDefault="008413C7" w:rsidP="008413C7">
      <w:pPr>
        <w:shd w:val="clear" w:color="auto" w:fill="FFFFFF"/>
        <w:tabs>
          <w:tab w:val="left" w:pos="993"/>
        </w:tabs>
        <w:spacing w:line="360" w:lineRule="auto"/>
        <w:jc w:val="both"/>
      </w:pPr>
    </w:p>
    <w:p w:rsidR="00573C95" w:rsidRDefault="00573C95" w:rsidP="002F724B">
      <w:pPr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contextualSpacing/>
        <w:jc w:val="both"/>
        <w:rPr>
          <w:i/>
        </w:rPr>
      </w:pPr>
      <w:r w:rsidRPr="00DE30E0">
        <w:rPr>
          <w:bCs/>
        </w:rPr>
        <w:t>Искажение формы предметов</w:t>
      </w:r>
      <w:r w:rsidRPr="00DE30E0">
        <w:t xml:space="preserve">. </w:t>
      </w:r>
      <w:r w:rsidRPr="00DE30E0">
        <w:rPr>
          <w:i/>
        </w:rPr>
        <w:t>Параллельные линии будут  восприниматься</w:t>
      </w:r>
      <w:r w:rsidRPr="002512C6">
        <w:rPr>
          <w:i/>
        </w:rPr>
        <w:t xml:space="preserve"> как непараллельные, если их рассматривать на фоне взаимно пересекающихся косых линий</w:t>
      </w:r>
      <w:r w:rsidR="00DE30E0">
        <w:rPr>
          <w:i/>
        </w:rPr>
        <w:t xml:space="preserve"> (рис.1)</w:t>
      </w:r>
      <w:r w:rsidRPr="002512C6">
        <w:rPr>
          <w:i/>
        </w:rPr>
        <w:t>. Круг теряет свою правильную форму, если его рассматривать на фоне кривых линий</w:t>
      </w:r>
      <w:r w:rsidR="00DE30E0">
        <w:rPr>
          <w:i/>
        </w:rPr>
        <w:t xml:space="preserve"> (рис.2)</w:t>
      </w:r>
      <w:r w:rsidRPr="002512C6">
        <w:rPr>
          <w:i/>
        </w:rPr>
        <w:t xml:space="preserve">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413C7" w:rsidTr="00BB08E4">
        <w:trPr>
          <w:trHeight w:val="2447"/>
        </w:trPr>
        <w:tc>
          <w:tcPr>
            <w:tcW w:w="4785" w:type="dxa"/>
          </w:tcPr>
          <w:p w:rsidR="008413C7" w:rsidRDefault="008413C7" w:rsidP="001E2D62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 w:rsidRPr="002F724B"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424815</wp:posOffset>
                  </wp:positionH>
                  <wp:positionV relativeFrom="paragraph">
                    <wp:posOffset>82550</wp:posOffset>
                  </wp:positionV>
                  <wp:extent cx="1924050" cy="1177925"/>
                  <wp:effectExtent l="19050" t="0" r="0" b="0"/>
                  <wp:wrapThrough wrapText="bothSides">
                    <wp:wrapPolygon edited="0">
                      <wp:start x="-214" y="0"/>
                      <wp:lineTo x="-214" y="21309"/>
                      <wp:lineTo x="21600" y="21309"/>
                      <wp:lineTo x="21600" y="0"/>
                      <wp:lineTo x="-214" y="0"/>
                    </wp:wrapPolygon>
                  </wp:wrapThrough>
                  <wp:docPr id="10" name="Рисунок 9" descr="sshot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sshot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17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8413C7" w:rsidRDefault="008413C7" w:rsidP="001E2D62">
            <w:pPr>
              <w:tabs>
                <w:tab w:val="left" w:pos="993"/>
              </w:tabs>
              <w:spacing w:line="360" w:lineRule="auto"/>
              <w:contextualSpacing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729615</wp:posOffset>
                  </wp:positionH>
                  <wp:positionV relativeFrom="paragraph">
                    <wp:posOffset>25400</wp:posOffset>
                  </wp:positionV>
                  <wp:extent cx="1457325" cy="1457325"/>
                  <wp:effectExtent l="19050" t="0" r="9525" b="0"/>
                  <wp:wrapThrough wrapText="bothSides">
                    <wp:wrapPolygon edited="0">
                      <wp:start x="7906" y="0"/>
                      <wp:lineTo x="5929" y="565"/>
                      <wp:lineTo x="1412" y="3953"/>
                      <wp:lineTo x="0" y="7341"/>
                      <wp:lineTo x="-282" y="13553"/>
                      <wp:lineTo x="2259" y="18635"/>
                      <wp:lineTo x="6776" y="21459"/>
                      <wp:lineTo x="7624" y="21459"/>
                      <wp:lineTo x="14118" y="21459"/>
                      <wp:lineTo x="14965" y="21459"/>
                      <wp:lineTo x="19482" y="18635"/>
                      <wp:lineTo x="19765" y="18071"/>
                      <wp:lineTo x="21741" y="14118"/>
                      <wp:lineTo x="21741" y="8188"/>
                      <wp:lineTo x="21459" y="7059"/>
                      <wp:lineTo x="20329" y="3953"/>
                      <wp:lineTo x="15812" y="565"/>
                      <wp:lineTo x="14118" y="0"/>
                      <wp:lineTo x="7906" y="0"/>
                    </wp:wrapPolygon>
                  </wp:wrapThrough>
                  <wp:docPr id="21" name="Рисунок 9" descr="File:Ehrenstein.svg">
                    <a:hlinkClick xmlns:a="http://schemas.openxmlformats.org/drawingml/2006/main" r:id="rId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ile:Ehrenstein.sv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r:link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413C7" w:rsidRPr="00DE30E0" w:rsidTr="001E2D62">
        <w:tc>
          <w:tcPr>
            <w:tcW w:w="4785" w:type="dxa"/>
          </w:tcPr>
          <w:p w:rsidR="008413C7" w:rsidRPr="00DE30E0" w:rsidRDefault="00DE30E0" w:rsidP="001E2D62">
            <w:pPr>
              <w:tabs>
                <w:tab w:val="left" w:pos="993"/>
              </w:tabs>
              <w:contextualSpacing/>
              <w:jc w:val="center"/>
            </w:pPr>
            <w:r w:rsidRPr="00DE30E0">
              <w:t>Рис. 1</w:t>
            </w:r>
            <w:r w:rsidR="008413C7" w:rsidRPr="00DE30E0">
              <w:t>.</w:t>
            </w:r>
          </w:p>
        </w:tc>
        <w:tc>
          <w:tcPr>
            <w:tcW w:w="4786" w:type="dxa"/>
          </w:tcPr>
          <w:p w:rsidR="008413C7" w:rsidRPr="00DE30E0" w:rsidRDefault="00DE30E0" w:rsidP="008413C7">
            <w:pPr>
              <w:contextualSpacing/>
              <w:jc w:val="center"/>
            </w:pPr>
            <w:r w:rsidRPr="00DE30E0">
              <w:t>Рис. 2</w:t>
            </w:r>
          </w:p>
          <w:p w:rsidR="008413C7" w:rsidRPr="00DE30E0" w:rsidRDefault="008413C7" w:rsidP="001E2D62">
            <w:pPr>
              <w:tabs>
                <w:tab w:val="left" w:pos="993"/>
              </w:tabs>
              <w:contextualSpacing/>
              <w:jc w:val="center"/>
            </w:pPr>
          </w:p>
        </w:tc>
      </w:tr>
    </w:tbl>
    <w:p w:rsidR="0028727C" w:rsidRDefault="00366D82" w:rsidP="002F724B">
      <w:pPr>
        <w:pStyle w:val="aa"/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0" w:firstLine="567"/>
        <w:jc w:val="both"/>
        <w:rPr>
          <w:i/>
        </w:rPr>
      </w:pPr>
      <w:r>
        <w:t>И</w:t>
      </w:r>
      <w:r w:rsidR="0028727C" w:rsidRPr="00366D82">
        <w:t xml:space="preserve">ллюзии, вызванные контрастами. </w:t>
      </w:r>
      <w:r w:rsidR="00C57EC3" w:rsidRPr="00366D82">
        <w:rPr>
          <w:i/>
        </w:rPr>
        <w:t>Воспринимаемая величина фигуры зависит</w:t>
      </w:r>
      <w:r w:rsidR="00C57EC3" w:rsidRPr="002512C6">
        <w:rPr>
          <w:i/>
        </w:rPr>
        <w:t xml:space="preserve"> от окружения.</w:t>
      </w:r>
    </w:p>
    <w:tbl>
      <w:tblPr>
        <w:tblStyle w:val="ab"/>
        <w:tblW w:w="482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</w:tblGrid>
      <w:tr w:rsidR="00366D82" w:rsidTr="00366D82">
        <w:trPr>
          <w:trHeight w:val="2483"/>
        </w:trPr>
        <w:tc>
          <w:tcPr>
            <w:tcW w:w="4820" w:type="dxa"/>
          </w:tcPr>
          <w:p w:rsidR="00366D82" w:rsidRDefault="00366D82" w:rsidP="00366D82">
            <w:pPr>
              <w:tabs>
                <w:tab w:val="left" w:pos="993"/>
              </w:tabs>
              <w:spacing w:line="360" w:lineRule="auto"/>
              <w:jc w:val="both"/>
              <w:rPr>
                <w:i/>
              </w:rPr>
            </w:pPr>
            <w:r w:rsidRPr="00366D82">
              <w:rPr>
                <w:i/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61595</wp:posOffset>
                  </wp:positionV>
                  <wp:extent cx="2285365" cy="1412240"/>
                  <wp:effectExtent l="19050" t="0" r="635" b="0"/>
                  <wp:wrapThrough wrapText="bothSides">
                    <wp:wrapPolygon edited="0">
                      <wp:start x="-180" y="0"/>
                      <wp:lineTo x="-180" y="21270"/>
                      <wp:lineTo x="21606" y="21270"/>
                      <wp:lineTo x="21606" y="0"/>
                      <wp:lineTo x="-180" y="0"/>
                    </wp:wrapPolygon>
                  </wp:wrapThrough>
                  <wp:docPr id="22" name="Рисунок 8" descr="sshot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sshot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365" cy="141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D82" w:rsidRPr="00366D82" w:rsidTr="00366D82">
        <w:tc>
          <w:tcPr>
            <w:tcW w:w="4820" w:type="dxa"/>
          </w:tcPr>
          <w:p w:rsidR="00366D82" w:rsidRPr="00366D82" w:rsidRDefault="00366D82" w:rsidP="00366D82">
            <w:pPr>
              <w:tabs>
                <w:tab w:val="left" w:pos="993"/>
              </w:tabs>
              <w:jc w:val="center"/>
              <w:rPr>
                <w:i/>
                <w:sz w:val="18"/>
                <w:szCs w:val="18"/>
              </w:rPr>
            </w:pPr>
            <w:r w:rsidRPr="00366D82">
              <w:rPr>
                <w:sz w:val="18"/>
                <w:szCs w:val="18"/>
              </w:rPr>
              <w:t xml:space="preserve">Круг, расположенный в центре в окружении </w:t>
            </w:r>
            <w:proofErr w:type="gramStart"/>
            <w:r w:rsidRPr="00366D82">
              <w:rPr>
                <w:sz w:val="18"/>
                <w:szCs w:val="18"/>
              </w:rPr>
              <w:t>шести больших кругов, кажется</w:t>
            </w:r>
            <w:proofErr w:type="gramEnd"/>
            <w:r w:rsidRPr="00366D82">
              <w:rPr>
                <w:sz w:val="18"/>
                <w:szCs w:val="18"/>
              </w:rPr>
              <w:t xml:space="preserve"> меньше такого же круга, но окруженного шестью маленькими кругами. Вот как обманчиво воздействие контраста окружения.</w:t>
            </w:r>
          </w:p>
        </w:tc>
      </w:tr>
    </w:tbl>
    <w:p w:rsidR="00366D82" w:rsidRDefault="00366D82" w:rsidP="00366D82">
      <w:pPr>
        <w:shd w:val="clear" w:color="auto" w:fill="FFFFFF"/>
        <w:tabs>
          <w:tab w:val="left" w:pos="993"/>
        </w:tabs>
        <w:spacing w:line="360" w:lineRule="auto"/>
        <w:jc w:val="both"/>
        <w:rPr>
          <w:i/>
        </w:rPr>
      </w:pPr>
    </w:p>
    <w:p w:rsidR="00D55F2F" w:rsidRDefault="00D55F2F" w:rsidP="00366D82">
      <w:pPr>
        <w:shd w:val="clear" w:color="auto" w:fill="FFFFFF"/>
        <w:tabs>
          <w:tab w:val="left" w:pos="993"/>
        </w:tabs>
        <w:spacing w:line="360" w:lineRule="auto"/>
        <w:jc w:val="both"/>
        <w:rPr>
          <w:i/>
        </w:rPr>
      </w:pPr>
    </w:p>
    <w:p w:rsidR="002804DD" w:rsidRDefault="002804DD" w:rsidP="00366D82">
      <w:pPr>
        <w:shd w:val="clear" w:color="auto" w:fill="FFFFFF"/>
        <w:tabs>
          <w:tab w:val="left" w:pos="993"/>
        </w:tabs>
        <w:spacing w:line="360" w:lineRule="auto"/>
        <w:jc w:val="both"/>
        <w:rPr>
          <w:i/>
        </w:rPr>
      </w:pPr>
    </w:p>
    <w:p w:rsidR="002804DD" w:rsidRDefault="002804DD" w:rsidP="00366D82">
      <w:pPr>
        <w:shd w:val="clear" w:color="auto" w:fill="FFFFFF"/>
        <w:tabs>
          <w:tab w:val="left" w:pos="993"/>
        </w:tabs>
        <w:spacing w:line="360" w:lineRule="auto"/>
        <w:jc w:val="both"/>
        <w:rPr>
          <w:i/>
        </w:rPr>
      </w:pPr>
    </w:p>
    <w:p w:rsidR="00A861E2" w:rsidRPr="00366D82" w:rsidRDefault="00366D82" w:rsidP="002F724B">
      <w:pPr>
        <w:pStyle w:val="aa"/>
        <w:numPr>
          <w:ilvl w:val="0"/>
          <w:numId w:val="13"/>
        </w:numPr>
        <w:shd w:val="clear" w:color="auto" w:fill="FFFFFF"/>
        <w:tabs>
          <w:tab w:val="left" w:pos="993"/>
        </w:tabs>
        <w:spacing w:line="360" w:lineRule="auto"/>
        <w:ind w:left="567" w:firstLine="0"/>
        <w:jc w:val="both"/>
      </w:pPr>
      <w:r w:rsidRPr="00366D82">
        <w:lastRenderedPageBreak/>
        <w:t>И</w:t>
      </w:r>
      <w:r w:rsidR="0028727C" w:rsidRPr="00366D82">
        <w:t xml:space="preserve">ллюзии, возникшие в результате отвлечения внимания. </w:t>
      </w:r>
    </w:p>
    <w:p w:rsidR="00366D82" w:rsidRDefault="00366D82" w:rsidP="00366D82">
      <w:pPr>
        <w:shd w:val="clear" w:color="auto" w:fill="FFFFFF"/>
        <w:tabs>
          <w:tab w:val="left" w:pos="993"/>
        </w:tabs>
        <w:spacing w:line="360" w:lineRule="auto"/>
        <w:ind w:left="567"/>
        <w:jc w:val="both"/>
      </w:pPr>
    </w:p>
    <w:tbl>
      <w:tblPr>
        <w:tblStyle w:val="ab"/>
        <w:tblW w:w="4820" w:type="dxa"/>
        <w:tblInd w:w="23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20"/>
      </w:tblGrid>
      <w:tr w:rsidR="00366D82" w:rsidTr="00860DF4">
        <w:trPr>
          <w:trHeight w:val="2288"/>
        </w:trPr>
        <w:tc>
          <w:tcPr>
            <w:tcW w:w="4820" w:type="dxa"/>
          </w:tcPr>
          <w:p w:rsidR="00366D82" w:rsidRDefault="00366D82" w:rsidP="001E2D62">
            <w:pPr>
              <w:tabs>
                <w:tab w:val="left" w:pos="993"/>
              </w:tabs>
              <w:spacing w:line="360" w:lineRule="auto"/>
              <w:jc w:val="both"/>
              <w:rPr>
                <w:i/>
              </w:rPr>
            </w:pPr>
            <w:r w:rsidRPr="00366D82">
              <w:rPr>
                <w:i/>
                <w:noProof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156210</wp:posOffset>
                  </wp:positionV>
                  <wp:extent cx="2025015" cy="1242060"/>
                  <wp:effectExtent l="19050" t="0" r="0" b="0"/>
                  <wp:wrapThrough wrapText="bothSides">
                    <wp:wrapPolygon edited="0">
                      <wp:start x="-203" y="0"/>
                      <wp:lineTo x="-203" y="21202"/>
                      <wp:lineTo x="21539" y="21202"/>
                      <wp:lineTo x="21539" y="0"/>
                      <wp:lineTo x="-203" y="0"/>
                    </wp:wrapPolygon>
                  </wp:wrapThrough>
                  <wp:docPr id="23" name="Рисунок 6" descr="sshot-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sshot-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24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D82" w:rsidTr="00366D82">
        <w:tc>
          <w:tcPr>
            <w:tcW w:w="4820" w:type="dxa"/>
          </w:tcPr>
          <w:p w:rsidR="00366D82" w:rsidRPr="00366D82" w:rsidRDefault="00366D82" w:rsidP="00366D82">
            <w:pPr>
              <w:tabs>
                <w:tab w:val="left" w:pos="993"/>
              </w:tabs>
              <w:jc w:val="center"/>
              <w:rPr>
                <w:i/>
                <w:sz w:val="18"/>
                <w:szCs w:val="18"/>
              </w:rPr>
            </w:pPr>
            <w:r w:rsidRPr="00366D82">
              <w:rPr>
                <w:sz w:val="18"/>
                <w:szCs w:val="18"/>
              </w:rPr>
              <w:t xml:space="preserve">Отрезки, помещённые один под другим, параллельны и равны, однако стрелки на концах отрезков отвлекают внимание таким образом, что возникает </w:t>
            </w:r>
            <w:proofErr w:type="gramStart"/>
            <w:r w:rsidRPr="00366D82">
              <w:rPr>
                <w:sz w:val="18"/>
                <w:szCs w:val="18"/>
              </w:rPr>
              <w:t>иллюзия</w:t>
            </w:r>
            <w:proofErr w:type="gramEnd"/>
            <w:r w:rsidRPr="00366D82">
              <w:rPr>
                <w:sz w:val="18"/>
                <w:szCs w:val="18"/>
              </w:rPr>
              <w:t xml:space="preserve"> словно нижний отрезок длиннее верхнего.</w:t>
            </w:r>
          </w:p>
        </w:tc>
      </w:tr>
    </w:tbl>
    <w:p w:rsidR="00366D82" w:rsidRPr="002F724B" w:rsidRDefault="00366D82" w:rsidP="00366D82">
      <w:pPr>
        <w:shd w:val="clear" w:color="auto" w:fill="FFFFFF"/>
        <w:tabs>
          <w:tab w:val="left" w:pos="993"/>
        </w:tabs>
        <w:spacing w:line="360" w:lineRule="auto"/>
        <w:jc w:val="both"/>
      </w:pPr>
    </w:p>
    <w:p w:rsidR="00573C95" w:rsidRDefault="00573C95" w:rsidP="007F7211">
      <w:pPr>
        <w:pStyle w:val="aa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i/>
        </w:rPr>
      </w:pPr>
      <w:r w:rsidRPr="00366D82">
        <w:t xml:space="preserve">Иллюзии перевертыши. </w:t>
      </w:r>
      <w:r w:rsidRPr="00366D82">
        <w:rPr>
          <w:i/>
        </w:rPr>
        <w:t>Перевертыш - одна из самых красивых и забавных</w:t>
      </w:r>
      <w:r w:rsidRPr="007F7211">
        <w:rPr>
          <w:i/>
        </w:rPr>
        <w:t xml:space="preserve"> оптических иллюзий. Вы смотрите на него и видите вполне осмысленный рисунок. Но если вы перевернете картинку на 180 градусов, то вместо ожидаемого перевернутого изображения, вы увидите совершенно другой рисунок.</w:t>
      </w:r>
    </w:p>
    <w:tbl>
      <w:tblPr>
        <w:tblStyle w:val="ab"/>
        <w:tblW w:w="10206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7"/>
        <w:gridCol w:w="3296"/>
        <w:gridCol w:w="3543"/>
      </w:tblGrid>
      <w:tr w:rsidR="00366D82" w:rsidTr="001E2D62">
        <w:trPr>
          <w:trHeight w:val="2397"/>
        </w:trPr>
        <w:tc>
          <w:tcPr>
            <w:tcW w:w="3367" w:type="dxa"/>
          </w:tcPr>
          <w:p w:rsidR="00366D82" w:rsidRDefault="00366D82" w:rsidP="001E2D62">
            <w:pPr>
              <w:spacing w:line="360" w:lineRule="auto"/>
              <w:rPr>
                <w:b/>
              </w:rPr>
            </w:pPr>
            <w:r w:rsidRPr="002F724B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196850</wp:posOffset>
                  </wp:positionV>
                  <wp:extent cx="1981835" cy="1207135"/>
                  <wp:effectExtent l="19050" t="0" r="0" b="0"/>
                  <wp:wrapThrough wrapText="bothSides">
                    <wp:wrapPolygon edited="0">
                      <wp:start x="-208" y="0"/>
                      <wp:lineTo x="-208" y="21134"/>
                      <wp:lineTo x="21593" y="21134"/>
                      <wp:lineTo x="21593" y="0"/>
                      <wp:lineTo x="-208" y="0"/>
                    </wp:wrapPolygon>
                  </wp:wrapThrough>
                  <wp:docPr id="15" name="Рисунок 1" descr="http://osoznanie.org/uploads/posts/2011-06/1309090621_3565_korol-i-sh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osoznanie.org/uploads/posts/2011-06/1309090621_3565_korol-i-shu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835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6" w:type="dxa"/>
          </w:tcPr>
          <w:p w:rsidR="00366D82" w:rsidRDefault="00366D82" w:rsidP="001E2D62">
            <w:pPr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9094</wp:posOffset>
                  </wp:positionH>
                  <wp:positionV relativeFrom="paragraph">
                    <wp:posOffset>55916</wp:posOffset>
                  </wp:positionV>
                  <wp:extent cx="1839810" cy="1250830"/>
                  <wp:effectExtent l="19050" t="0" r="8040" b="0"/>
                  <wp:wrapThrough wrapText="bothSides">
                    <wp:wrapPolygon edited="0">
                      <wp:start x="-224" y="0"/>
                      <wp:lineTo x="-224" y="21383"/>
                      <wp:lineTo x="21694" y="21383"/>
                      <wp:lineTo x="21694" y="0"/>
                      <wp:lineTo x="-224" y="0"/>
                    </wp:wrapPolygon>
                  </wp:wrapThrough>
                  <wp:docPr id="19" name="Рисунок 3" descr="http://upload.wikimedia.org/wikipedia/commons/thumb/4/45/Duck-Rabbit_illusion.jpg/120px-Duck-Rabbit_illusion.jpg">
                    <a:hlinkClick xmlns:a="http://schemas.openxmlformats.org/drawingml/2006/main" r:id="rId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upload.wikimedia.org/wikipedia/commons/thumb/4/45/Duck-Rabbit_illusion.jpg/120px-Duck-Rabbit_illusion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r:link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810" cy="1250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43" w:type="dxa"/>
          </w:tcPr>
          <w:p w:rsidR="00366D82" w:rsidRDefault="00366D82" w:rsidP="001E2D62">
            <w:pPr>
              <w:spacing w:line="360" w:lineRule="auto"/>
              <w:rPr>
                <w:b/>
              </w:rPr>
            </w:pPr>
            <w:r w:rsidRPr="002F724B">
              <w:rPr>
                <w:noProof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193675</wp:posOffset>
                  </wp:positionV>
                  <wp:extent cx="2007870" cy="1207135"/>
                  <wp:effectExtent l="19050" t="0" r="0" b="0"/>
                  <wp:wrapThrough wrapText="bothSides">
                    <wp:wrapPolygon edited="0">
                      <wp:start x="-205" y="0"/>
                      <wp:lineTo x="-205" y="21134"/>
                      <wp:lineTo x="21518" y="21134"/>
                      <wp:lineTo x="21518" y="0"/>
                      <wp:lineTo x="-205" y="0"/>
                    </wp:wrapPolygon>
                  </wp:wrapThrough>
                  <wp:docPr id="24" name="Рисунок 3" descr="Жена на работе и до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Жена на работе и до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870" cy="1207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D82" w:rsidRPr="00366D82" w:rsidTr="001E2D62">
        <w:tc>
          <w:tcPr>
            <w:tcW w:w="10206" w:type="dxa"/>
            <w:gridSpan w:val="3"/>
          </w:tcPr>
          <w:p w:rsidR="00366D82" w:rsidRPr="00366D82" w:rsidRDefault="00366D82" w:rsidP="00366D82">
            <w:pPr>
              <w:tabs>
                <w:tab w:val="left" w:pos="993"/>
              </w:tabs>
              <w:ind w:left="357"/>
            </w:pPr>
            <w:r>
              <w:t xml:space="preserve">             </w:t>
            </w:r>
            <w:r w:rsidRPr="00366D82">
              <w:t xml:space="preserve">Рис. 1                       </w:t>
            </w:r>
            <w:r>
              <w:t xml:space="preserve">                           Р</w:t>
            </w:r>
            <w:r w:rsidRPr="00366D82">
              <w:t xml:space="preserve">ис. 2   </w:t>
            </w:r>
            <w:r>
              <w:t xml:space="preserve">                                         Р</w:t>
            </w:r>
            <w:r w:rsidRPr="00366D82">
              <w:t>ис. 3</w:t>
            </w:r>
          </w:p>
        </w:tc>
      </w:tr>
    </w:tbl>
    <w:p w:rsidR="00366D82" w:rsidRDefault="00366D82" w:rsidP="00366D82">
      <w:pPr>
        <w:tabs>
          <w:tab w:val="left" w:pos="993"/>
        </w:tabs>
        <w:spacing w:line="360" w:lineRule="auto"/>
        <w:jc w:val="both"/>
        <w:rPr>
          <w:i/>
        </w:rPr>
      </w:pPr>
    </w:p>
    <w:p w:rsidR="0055099F" w:rsidRPr="00366D82" w:rsidRDefault="0055099F" w:rsidP="00366D82">
      <w:pPr>
        <w:pStyle w:val="a4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360" w:lineRule="auto"/>
        <w:ind w:left="0" w:firstLine="567"/>
      </w:pPr>
      <w:r w:rsidRPr="00366D82">
        <w:t>Иллюзии движения. Она связана с тем, что узоры статической картинки кажутся движущимися.</w:t>
      </w:r>
    </w:p>
    <w:p w:rsidR="00860DF4" w:rsidRDefault="00860DF4" w:rsidP="00860DF4">
      <w:pPr>
        <w:pStyle w:val="a4"/>
        <w:spacing w:before="0" w:beforeAutospacing="0" w:after="0" w:afterAutospacing="0" w:line="360" w:lineRule="auto"/>
        <w:ind w:left="360"/>
        <w:rPr>
          <w:color w:val="333333"/>
        </w:rPr>
      </w:pPr>
      <w:r>
        <w:t>а</w:t>
      </w:r>
      <w:r w:rsidRPr="002F724B">
        <w:t>) Иллюзия вращения кругов</w:t>
      </w:r>
      <w:r w:rsidR="005134D8">
        <w:t xml:space="preserve"> (</w:t>
      </w:r>
      <w:r w:rsidR="005134D8" w:rsidRPr="005134D8">
        <w:rPr>
          <w:i/>
        </w:rPr>
        <w:t>рис.1</w:t>
      </w:r>
      <w:r w:rsidR="005134D8">
        <w:t>)</w:t>
      </w:r>
      <w:r w:rsidRPr="002F724B">
        <w:t xml:space="preserve">. </w:t>
      </w:r>
    </w:p>
    <w:p w:rsidR="00860DF4" w:rsidRPr="002F724B" w:rsidRDefault="00860DF4" w:rsidP="00860DF4">
      <w:pPr>
        <w:pStyle w:val="a4"/>
        <w:spacing w:before="0" w:beforeAutospacing="0" w:after="0" w:afterAutospacing="0" w:line="360" w:lineRule="auto"/>
        <w:ind w:left="360"/>
      </w:pPr>
      <w:r>
        <w:t>б</w:t>
      </w:r>
      <w:r w:rsidRPr="002F724B">
        <w:t>) Иллюзия волн</w:t>
      </w:r>
      <w:r w:rsidR="005134D8">
        <w:t xml:space="preserve"> (</w:t>
      </w:r>
      <w:r w:rsidR="005134D8" w:rsidRPr="005134D8">
        <w:rPr>
          <w:i/>
        </w:rPr>
        <w:t>рис.2</w:t>
      </w:r>
      <w:r w:rsidR="005134D8">
        <w:t>)</w:t>
      </w:r>
      <w:r w:rsidRPr="002F724B">
        <w:t xml:space="preserve">. </w:t>
      </w:r>
    </w:p>
    <w:p w:rsidR="00860DF4" w:rsidRPr="00860DF4" w:rsidRDefault="00860DF4" w:rsidP="00860DF4">
      <w:pPr>
        <w:spacing w:line="360" w:lineRule="auto"/>
        <w:ind w:left="360"/>
        <w:rPr>
          <w:b/>
        </w:rPr>
      </w:pPr>
      <w:r>
        <w:t>в</w:t>
      </w:r>
      <w:r w:rsidRPr="002F724B">
        <w:t>) Иллюзия движения по коридору</w:t>
      </w:r>
      <w:r w:rsidR="005134D8">
        <w:t xml:space="preserve"> (</w:t>
      </w:r>
      <w:r w:rsidR="005134D8" w:rsidRPr="005134D8">
        <w:rPr>
          <w:i/>
        </w:rPr>
        <w:t>рис.3</w:t>
      </w:r>
      <w:r w:rsidR="005134D8">
        <w:t>)</w:t>
      </w:r>
      <w:r w:rsidRPr="002F724B">
        <w:t xml:space="preserve">.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49"/>
        <w:gridCol w:w="3396"/>
        <w:gridCol w:w="3126"/>
      </w:tblGrid>
      <w:tr w:rsidR="00366D82" w:rsidRPr="00860DF4" w:rsidTr="00860DF4">
        <w:trPr>
          <w:trHeight w:val="2961"/>
        </w:trPr>
        <w:tc>
          <w:tcPr>
            <w:tcW w:w="3049" w:type="dxa"/>
          </w:tcPr>
          <w:p w:rsidR="00366D82" w:rsidRPr="00860DF4" w:rsidRDefault="00366D82" w:rsidP="001E2D62">
            <w:pPr>
              <w:pStyle w:val="a4"/>
              <w:tabs>
                <w:tab w:val="left" w:pos="1134"/>
              </w:tabs>
              <w:spacing w:before="0" w:beforeAutospacing="0" w:after="0" w:afterAutospacing="0" w:line="360" w:lineRule="auto"/>
              <w:rPr>
                <w:sz w:val="16"/>
                <w:szCs w:val="16"/>
              </w:rPr>
            </w:pPr>
            <w:r w:rsidRPr="00860DF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62865</wp:posOffset>
                  </wp:positionV>
                  <wp:extent cx="1628140" cy="1621155"/>
                  <wp:effectExtent l="19050" t="0" r="0" b="0"/>
                  <wp:wrapThrough wrapText="bothSides">
                    <wp:wrapPolygon edited="0">
                      <wp:start x="-253" y="0"/>
                      <wp:lineTo x="-253" y="21321"/>
                      <wp:lineTo x="21482" y="21321"/>
                      <wp:lineTo x="21482" y="0"/>
                      <wp:lineTo x="-253" y="0"/>
                    </wp:wrapPolygon>
                  </wp:wrapThrough>
                  <wp:docPr id="28" name="Рисунок 9" descr="Иллюзия вращения круг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Иллюзия вращения круг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40" cy="1621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:rsidR="00366D82" w:rsidRPr="00860DF4" w:rsidRDefault="00366D82" w:rsidP="001E2D62">
            <w:pPr>
              <w:pStyle w:val="a4"/>
              <w:tabs>
                <w:tab w:val="left" w:pos="1134"/>
              </w:tabs>
              <w:spacing w:before="0" w:beforeAutospacing="0" w:after="0" w:afterAutospacing="0" w:line="360" w:lineRule="auto"/>
              <w:rPr>
                <w:sz w:val="16"/>
                <w:szCs w:val="16"/>
              </w:rPr>
            </w:pPr>
            <w:r w:rsidRPr="00860DF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-21590</wp:posOffset>
                  </wp:positionH>
                  <wp:positionV relativeFrom="paragraph">
                    <wp:posOffset>62865</wp:posOffset>
                  </wp:positionV>
                  <wp:extent cx="1990725" cy="1475105"/>
                  <wp:effectExtent l="19050" t="0" r="9525" b="0"/>
                  <wp:wrapThrough wrapText="bothSides">
                    <wp:wrapPolygon edited="0">
                      <wp:start x="-207" y="0"/>
                      <wp:lineTo x="-207" y="21200"/>
                      <wp:lineTo x="21703" y="21200"/>
                      <wp:lineTo x="21703" y="0"/>
                      <wp:lineTo x="-207" y="0"/>
                    </wp:wrapPolygon>
                  </wp:wrapThrough>
                  <wp:docPr id="26" name="Рисунок 13" descr="Иллюзия волн плавающих зерны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Иллюзия волн плавающих зерны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475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 w:rsidR="00366D82" w:rsidRPr="00860DF4" w:rsidRDefault="00366D82" w:rsidP="001E2D62">
            <w:pPr>
              <w:pStyle w:val="a4"/>
              <w:tabs>
                <w:tab w:val="left" w:pos="1134"/>
              </w:tabs>
              <w:spacing w:before="0" w:beforeAutospacing="0" w:after="0" w:afterAutospacing="0" w:line="360" w:lineRule="auto"/>
              <w:rPr>
                <w:sz w:val="16"/>
                <w:szCs w:val="16"/>
              </w:rPr>
            </w:pPr>
            <w:r w:rsidRPr="00860DF4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64770</wp:posOffset>
                  </wp:positionV>
                  <wp:extent cx="1621155" cy="1614805"/>
                  <wp:effectExtent l="19050" t="0" r="0" b="0"/>
                  <wp:wrapThrough wrapText="bothSides">
                    <wp:wrapPolygon edited="0">
                      <wp:start x="-254" y="0"/>
                      <wp:lineTo x="-254" y="21405"/>
                      <wp:lineTo x="21575" y="21405"/>
                      <wp:lineTo x="21575" y="0"/>
                      <wp:lineTo x="-254" y="0"/>
                    </wp:wrapPolygon>
                  </wp:wrapThrough>
                  <wp:docPr id="30" name="Рисунок 15" descr="Иллюзия движения по коридор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Иллюзия движения по коридор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155" cy="1614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66D82" w:rsidRPr="00860DF4" w:rsidTr="00860DF4">
        <w:trPr>
          <w:trHeight w:val="299"/>
        </w:trPr>
        <w:tc>
          <w:tcPr>
            <w:tcW w:w="3049" w:type="dxa"/>
          </w:tcPr>
          <w:p w:rsidR="00366D82" w:rsidRPr="00860DF4" w:rsidRDefault="00366D82" w:rsidP="00860DF4">
            <w:pPr>
              <w:pStyle w:val="a4"/>
              <w:tabs>
                <w:tab w:val="left" w:pos="1134"/>
              </w:tabs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860DF4">
              <w:rPr>
                <w:sz w:val="20"/>
                <w:szCs w:val="20"/>
              </w:rPr>
              <w:t>Рис. 1</w:t>
            </w:r>
          </w:p>
        </w:tc>
        <w:tc>
          <w:tcPr>
            <w:tcW w:w="3396" w:type="dxa"/>
          </w:tcPr>
          <w:p w:rsidR="00366D82" w:rsidRPr="00860DF4" w:rsidRDefault="00366D82" w:rsidP="00860DF4">
            <w:pPr>
              <w:pStyle w:val="a4"/>
              <w:spacing w:before="0" w:beforeAutospacing="0" w:after="0" w:afterAutospacing="0"/>
              <w:ind w:firstLine="20"/>
              <w:jc w:val="center"/>
              <w:rPr>
                <w:sz w:val="20"/>
                <w:szCs w:val="20"/>
              </w:rPr>
            </w:pPr>
            <w:r w:rsidRPr="00860DF4">
              <w:rPr>
                <w:sz w:val="20"/>
                <w:szCs w:val="20"/>
              </w:rPr>
              <w:t>Рис. 2</w:t>
            </w:r>
          </w:p>
        </w:tc>
        <w:tc>
          <w:tcPr>
            <w:tcW w:w="3126" w:type="dxa"/>
          </w:tcPr>
          <w:p w:rsidR="00366D82" w:rsidRPr="00860DF4" w:rsidRDefault="00366D82" w:rsidP="00860DF4">
            <w:pPr>
              <w:ind w:firstLine="26"/>
              <w:jc w:val="center"/>
              <w:rPr>
                <w:sz w:val="20"/>
                <w:szCs w:val="20"/>
              </w:rPr>
            </w:pPr>
            <w:r w:rsidRPr="00860DF4">
              <w:rPr>
                <w:sz w:val="20"/>
                <w:szCs w:val="20"/>
              </w:rPr>
              <w:t>Рис.3</w:t>
            </w:r>
          </w:p>
        </w:tc>
      </w:tr>
    </w:tbl>
    <w:p w:rsidR="003006D9" w:rsidRDefault="003006D9" w:rsidP="007F7211">
      <w:pPr>
        <w:pStyle w:val="aa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  <w:rPr>
          <w:i/>
        </w:rPr>
      </w:pPr>
      <w:r w:rsidRPr="00860DF4">
        <w:lastRenderedPageBreak/>
        <w:t>Иллюзии переработки информации</w:t>
      </w:r>
      <w:r w:rsidR="007F7211" w:rsidRPr="00860DF4">
        <w:t xml:space="preserve">. </w:t>
      </w:r>
      <w:r w:rsidRPr="00860DF4">
        <w:t xml:space="preserve">Некоторые иллюзии возникают в связи с переработкой поступающей информации. </w:t>
      </w:r>
      <w:r w:rsidRPr="007F7211">
        <w:rPr>
          <w:i/>
        </w:rPr>
        <w:t xml:space="preserve">Человек иногда видит мир не таким, каков он есть на самом деле, а таким, каким хотел бы его увидеть, поддаваясь сформированным привычкам, потаенным мечтам или желаниям. </w:t>
      </w:r>
    </w:p>
    <w:tbl>
      <w:tblPr>
        <w:tblStyle w:val="ab"/>
        <w:tblW w:w="0" w:type="auto"/>
        <w:tblInd w:w="4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6"/>
        <w:gridCol w:w="4569"/>
      </w:tblGrid>
      <w:tr w:rsidR="00860DF4" w:rsidTr="001E2D62">
        <w:trPr>
          <w:trHeight w:val="2987"/>
        </w:trPr>
        <w:tc>
          <w:tcPr>
            <w:tcW w:w="4576" w:type="dxa"/>
          </w:tcPr>
          <w:p w:rsidR="00860DF4" w:rsidRDefault="00860DF4" w:rsidP="001E2D62">
            <w:pPr>
              <w:tabs>
                <w:tab w:val="left" w:pos="993"/>
              </w:tabs>
              <w:spacing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500380</wp:posOffset>
                  </wp:positionH>
                  <wp:positionV relativeFrom="paragraph">
                    <wp:posOffset>80645</wp:posOffset>
                  </wp:positionV>
                  <wp:extent cx="1678305" cy="1724660"/>
                  <wp:effectExtent l="19050" t="0" r="0" b="0"/>
                  <wp:wrapThrough wrapText="bothSides">
                    <wp:wrapPolygon edited="0">
                      <wp:start x="-245" y="0"/>
                      <wp:lineTo x="-245" y="21473"/>
                      <wp:lineTo x="21575" y="21473"/>
                      <wp:lineTo x="21575" y="0"/>
                      <wp:lineTo x="-245" y="0"/>
                    </wp:wrapPolygon>
                  </wp:wrapThrough>
                  <wp:docPr id="5" name="Рисунок 7" descr="http://kk.convdocs.org/pars_docs/refs/4/3840/3840_html_4a8ea02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kk.convdocs.org/pars_docs/refs/4/3840/3840_html_4a8ea02f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305" cy="172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9" w:type="dxa"/>
          </w:tcPr>
          <w:p w:rsidR="00860DF4" w:rsidRDefault="00860DF4" w:rsidP="001E2D62">
            <w:pPr>
              <w:tabs>
                <w:tab w:val="left" w:pos="993"/>
              </w:tabs>
              <w:spacing w:line="360" w:lineRule="auto"/>
            </w:pPr>
            <w:r w:rsidRPr="00D42AB7">
              <w:rPr>
                <w:noProof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80645</wp:posOffset>
                  </wp:positionV>
                  <wp:extent cx="1635760" cy="1638935"/>
                  <wp:effectExtent l="19050" t="0" r="2540" b="0"/>
                  <wp:wrapThrough wrapText="bothSides">
                    <wp:wrapPolygon edited="0">
                      <wp:start x="-252" y="0"/>
                      <wp:lineTo x="-252" y="21341"/>
                      <wp:lineTo x="21634" y="21341"/>
                      <wp:lineTo x="21634" y="0"/>
                      <wp:lineTo x="-252" y="0"/>
                    </wp:wrapPolygon>
                  </wp:wrapThrough>
                  <wp:docPr id="33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760" cy="163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DF4" w:rsidTr="001E2D62">
        <w:tc>
          <w:tcPr>
            <w:tcW w:w="9145" w:type="dxa"/>
            <w:gridSpan w:val="2"/>
          </w:tcPr>
          <w:p w:rsidR="00860DF4" w:rsidRDefault="00860DF4" w:rsidP="001E2D62">
            <w:pPr>
              <w:tabs>
                <w:tab w:val="left" w:pos="993"/>
              </w:tabs>
              <w:jc w:val="center"/>
            </w:pPr>
          </w:p>
          <w:p w:rsidR="00860DF4" w:rsidRDefault="00860DF4" w:rsidP="001E2D62">
            <w:pPr>
              <w:tabs>
                <w:tab w:val="left" w:pos="993"/>
              </w:tabs>
              <w:jc w:val="center"/>
            </w:pPr>
            <w:r>
              <w:t>Рис. 1                                                            Рис. 2</w:t>
            </w:r>
          </w:p>
        </w:tc>
      </w:tr>
    </w:tbl>
    <w:p w:rsidR="00585072" w:rsidRPr="00A65A2B" w:rsidRDefault="00721559" w:rsidP="00A65A2B">
      <w:pPr>
        <w:pStyle w:val="aa"/>
        <w:numPr>
          <w:ilvl w:val="0"/>
          <w:numId w:val="13"/>
        </w:numPr>
        <w:spacing w:line="360" w:lineRule="auto"/>
        <w:ind w:left="0" w:firstLine="360"/>
        <w:rPr>
          <w:b/>
          <w:bCs/>
          <w:i/>
        </w:rPr>
      </w:pPr>
      <w:r w:rsidRPr="00860DF4">
        <w:t>Иллюзии восприятия цвета</w:t>
      </w:r>
      <w:r w:rsidR="007F7211" w:rsidRPr="00860DF4">
        <w:t>.</w:t>
      </w:r>
      <w:r w:rsidR="00C57EC3" w:rsidRPr="00860DF4">
        <w:t xml:space="preserve"> Иногда о насыщенности цвета объекта мы</w:t>
      </w:r>
      <w:r w:rsidR="00C57EC3" w:rsidRPr="00C57EC3">
        <w:t xml:space="preserve"> ошибочно судим по яркости фона или по цвету других, окружающих его предметов. В этом случае действуют также закономерности контраста яркостей: </w:t>
      </w:r>
      <w:r w:rsidR="00C57EC3" w:rsidRPr="00A65A2B">
        <w:rPr>
          <w:i/>
        </w:rPr>
        <w:t>цвет светлеет на темном фоне и темнеет на светлом.</w:t>
      </w:r>
    </w:p>
    <w:tbl>
      <w:tblPr>
        <w:tblStyle w:val="ab"/>
        <w:tblpPr w:leftFromText="180" w:rightFromText="180" w:vertAnchor="text" w:horzAnchor="margin" w:tblpXSpec="center" w:tblpY="2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</w:tblGrid>
      <w:tr w:rsidR="00860DF4" w:rsidTr="001E2D62">
        <w:trPr>
          <w:trHeight w:val="3048"/>
        </w:trPr>
        <w:tc>
          <w:tcPr>
            <w:tcW w:w="4785" w:type="dxa"/>
          </w:tcPr>
          <w:p w:rsidR="00860DF4" w:rsidRDefault="00860DF4" w:rsidP="001E2D62">
            <w:pPr>
              <w:pStyle w:val="10"/>
              <w:spacing w:before="0" w:beforeAutospacing="0" w:after="0" w:afterAutospacing="0" w:line="360" w:lineRule="auto"/>
              <w:rPr>
                <w:b w:val="0"/>
                <w:bCs w:val="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noProof/>
                <w:kern w:val="0"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360680</wp:posOffset>
                  </wp:positionH>
                  <wp:positionV relativeFrom="paragraph">
                    <wp:posOffset>18415</wp:posOffset>
                  </wp:positionV>
                  <wp:extent cx="2025015" cy="1750695"/>
                  <wp:effectExtent l="19050" t="0" r="0" b="0"/>
                  <wp:wrapThrough wrapText="bothSides">
                    <wp:wrapPolygon edited="0">
                      <wp:start x="-203" y="0"/>
                      <wp:lineTo x="-203" y="21388"/>
                      <wp:lineTo x="21539" y="21388"/>
                      <wp:lineTo x="21539" y="0"/>
                      <wp:lineTo x="-203" y="0"/>
                    </wp:wrapPolygon>
                  </wp:wrapThrough>
                  <wp:docPr id="35" name="Рисунок 4" descr="kofk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 descr="kof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015" cy="1750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DF4" w:rsidTr="001E2D62">
        <w:tc>
          <w:tcPr>
            <w:tcW w:w="4785" w:type="dxa"/>
          </w:tcPr>
          <w:p w:rsidR="00860DF4" w:rsidRDefault="00860DF4" w:rsidP="00A65A2B">
            <w:pPr>
              <w:jc w:val="center"/>
              <w:rPr>
                <w:b/>
                <w:bCs/>
              </w:rPr>
            </w:pPr>
            <w:r w:rsidRPr="00A65A2B">
              <w:rPr>
                <w:sz w:val="20"/>
              </w:rPr>
              <w:t xml:space="preserve">Иллюзия </w:t>
            </w:r>
            <w:proofErr w:type="spellStart"/>
            <w:r w:rsidRPr="00A65A2B">
              <w:rPr>
                <w:sz w:val="20"/>
              </w:rPr>
              <w:t>Вертгеймера-Коффки</w:t>
            </w:r>
            <w:proofErr w:type="spellEnd"/>
            <w:r w:rsidRPr="00A65A2B">
              <w:rPr>
                <w:sz w:val="20"/>
              </w:rPr>
              <w:t>. Часть кольца на белом фоне кажется более темной.</w:t>
            </w:r>
          </w:p>
        </w:tc>
      </w:tr>
    </w:tbl>
    <w:p w:rsidR="00860DF4" w:rsidRDefault="00860DF4" w:rsidP="00860DF4">
      <w:pPr>
        <w:pStyle w:val="10"/>
        <w:tabs>
          <w:tab w:val="left" w:pos="993"/>
        </w:tabs>
        <w:spacing w:before="0" w:beforeAutospacing="0" w:after="0" w:afterAutospacing="0" w:line="360" w:lineRule="auto"/>
        <w:jc w:val="both"/>
        <w:rPr>
          <w:b w:val="0"/>
          <w:bCs w:val="0"/>
          <w:i/>
          <w:kern w:val="0"/>
          <w:sz w:val="24"/>
          <w:szCs w:val="24"/>
        </w:rPr>
      </w:pPr>
    </w:p>
    <w:p w:rsidR="00860DF4" w:rsidRDefault="00860DF4" w:rsidP="00860DF4">
      <w:pPr>
        <w:pStyle w:val="10"/>
        <w:tabs>
          <w:tab w:val="left" w:pos="993"/>
        </w:tabs>
        <w:spacing w:before="0" w:beforeAutospacing="0" w:after="0" w:afterAutospacing="0" w:line="360" w:lineRule="auto"/>
        <w:jc w:val="both"/>
        <w:rPr>
          <w:b w:val="0"/>
          <w:bCs w:val="0"/>
          <w:i/>
          <w:kern w:val="0"/>
          <w:sz w:val="24"/>
          <w:szCs w:val="24"/>
        </w:rPr>
      </w:pPr>
    </w:p>
    <w:p w:rsidR="00860DF4" w:rsidRPr="007F7211" w:rsidRDefault="00860DF4" w:rsidP="00860DF4">
      <w:pPr>
        <w:pStyle w:val="10"/>
        <w:tabs>
          <w:tab w:val="left" w:pos="993"/>
        </w:tabs>
        <w:spacing w:before="0" w:beforeAutospacing="0" w:after="0" w:afterAutospacing="0" w:line="360" w:lineRule="auto"/>
        <w:jc w:val="both"/>
        <w:rPr>
          <w:b w:val="0"/>
          <w:bCs w:val="0"/>
          <w:i/>
          <w:kern w:val="0"/>
          <w:sz w:val="24"/>
          <w:szCs w:val="24"/>
        </w:rPr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Pr="00860DF4" w:rsidRDefault="00860DF4" w:rsidP="00860DF4">
      <w:pPr>
        <w:tabs>
          <w:tab w:val="left" w:pos="993"/>
        </w:tabs>
        <w:spacing w:line="360" w:lineRule="auto"/>
        <w:ind w:left="567"/>
        <w:jc w:val="both"/>
      </w:pPr>
    </w:p>
    <w:p w:rsidR="00860DF4" w:rsidRDefault="006748D4" w:rsidP="00860DF4">
      <w:pPr>
        <w:pStyle w:val="aa"/>
        <w:numPr>
          <w:ilvl w:val="0"/>
          <w:numId w:val="13"/>
        </w:numPr>
        <w:tabs>
          <w:tab w:val="left" w:pos="993"/>
        </w:tabs>
        <w:spacing w:line="360" w:lineRule="auto"/>
        <w:ind w:left="0" w:firstLine="567"/>
        <w:jc w:val="both"/>
      </w:pPr>
      <w:r w:rsidRPr="00860DF4">
        <w:t>Невозможные фигуры</w:t>
      </w:r>
      <w:r w:rsidR="007F7211" w:rsidRPr="00860DF4">
        <w:t>.</w:t>
      </w:r>
      <w:r w:rsidRPr="00860DF4">
        <w:t xml:space="preserve">  </w:t>
      </w:r>
    </w:p>
    <w:tbl>
      <w:tblPr>
        <w:tblStyle w:val="ab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860DF4" w:rsidTr="005134D8">
        <w:trPr>
          <w:trHeight w:val="2536"/>
        </w:trPr>
        <w:tc>
          <w:tcPr>
            <w:tcW w:w="4785" w:type="dxa"/>
          </w:tcPr>
          <w:p w:rsidR="00860DF4" w:rsidRDefault="00293169" w:rsidP="001E2D62">
            <w:pPr>
              <w:tabs>
                <w:tab w:val="left" w:pos="993"/>
              </w:tabs>
              <w:spacing w:line="360" w:lineRule="auto"/>
              <w:jc w:val="both"/>
            </w:pPr>
            <w:r>
              <w:rPr>
                <w:noProof/>
              </w:rPr>
              <w:pict>
                <v:shape id="_x0000_s1027" type="#_x0000_t75" style="position:absolute;left:0;text-align:left;margin-left:65.75pt;margin-top:5.7pt;width:110.05pt;height:111.65pt;z-index:251692032;mso-position-horizontal-relative:text;mso-position-vertical-relative:text;mso-width-relative:page;mso-height-relative:page" wrapcoords="-117 0 -117 21484 21600 21484 21600 0 -117 0">
                  <v:imagedata r:id="rId29" o:title=""/>
                  <w10:wrap type="through"/>
                </v:shape>
                <o:OLEObject Type="Embed" ProgID="PBrush" ShapeID="_x0000_s1027" DrawAspect="Content" ObjectID="_1425295347" r:id="rId30"/>
              </w:pict>
            </w:r>
          </w:p>
        </w:tc>
        <w:tc>
          <w:tcPr>
            <w:tcW w:w="4786" w:type="dxa"/>
          </w:tcPr>
          <w:p w:rsidR="00860DF4" w:rsidRDefault="00860DF4" w:rsidP="001E2D62">
            <w:pPr>
              <w:tabs>
                <w:tab w:val="left" w:pos="993"/>
              </w:tabs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149225</wp:posOffset>
                  </wp:positionV>
                  <wp:extent cx="2137410" cy="1233170"/>
                  <wp:effectExtent l="19050" t="0" r="0" b="0"/>
                  <wp:wrapThrough wrapText="bothSides">
                    <wp:wrapPolygon edited="0">
                      <wp:start x="-193" y="0"/>
                      <wp:lineTo x="-193" y="21355"/>
                      <wp:lineTo x="21561" y="21355"/>
                      <wp:lineTo x="21561" y="0"/>
                      <wp:lineTo x="-193" y="0"/>
                    </wp:wrapPolygon>
                  </wp:wrapThrough>
                  <wp:docPr id="18" name="Рисунок 18" descr="http://gorod.tomsk.ru/uploads/22848/1227157743/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gorod.tomsk.ru/uploads/22848/1227157743/ring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410" cy="12331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60DF4" w:rsidTr="005134D8">
        <w:tc>
          <w:tcPr>
            <w:tcW w:w="9571" w:type="dxa"/>
            <w:gridSpan w:val="2"/>
          </w:tcPr>
          <w:p w:rsidR="00860DF4" w:rsidRPr="001E2D62" w:rsidRDefault="00860DF4" w:rsidP="001E2D62">
            <w:pPr>
              <w:tabs>
                <w:tab w:val="left" w:pos="993"/>
              </w:tabs>
              <w:jc w:val="center"/>
              <w:rPr>
                <w:sz w:val="18"/>
                <w:szCs w:val="18"/>
              </w:rPr>
            </w:pPr>
            <w:r w:rsidRPr="001E2D62">
              <w:rPr>
                <w:sz w:val="18"/>
                <w:szCs w:val="18"/>
              </w:rPr>
              <w:t>На  первый взгляд - обычная фигура, однако если присмотреться внимательнее, можно заметить очень много различных парадоксов.</w:t>
            </w:r>
            <w:r w:rsidR="001E2D62" w:rsidRPr="001E2D62">
              <w:rPr>
                <w:sz w:val="18"/>
                <w:szCs w:val="18"/>
              </w:rPr>
              <w:t xml:space="preserve"> Одним из первых начал создавать такие рисунки известный голландский график Морис </w:t>
            </w:r>
            <w:proofErr w:type="spellStart"/>
            <w:r w:rsidR="001E2D62" w:rsidRPr="001E2D62">
              <w:rPr>
                <w:sz w:val="18"/>
                <w:szCs w:val="18"/>
              </w:rPr>
              <w:t>Корнелис</w:t>
            </w:r>
            <w:proofErr w:type="spellEnd"/>
            <w:r w:rsidR="001E2D62" w:rsidRPr="001E2D62">
              <w:rPr>
                <w:sz w:val="18"/>
                <w:szCs w:val="18"/>
              </w:rPr>
              <w:t xml:space="preserve"> </w:t>
            </w:r>
            <w:proofErr w:type="spellStart"/>
            <w:r w:rsidR="001E2D62" w:rsidRPr="001E2D62">
              <w:rPr>
                <w:sz w:val="18"/>
                <w:szCs w:val="18"/>
              </w:rPr>
              <w:t>Эшер</w:t>
            </w:r>
            <w:proofErr w:type="spellEnd"/>
            <w:r w:rsidR="001E2D62" w:rsidRPr="001E2D62">
              <w:rPr>
                <w:sz w:val="18"/>
                <w:szCs w:val="18"/>
              </w:rPr>
              <w:t>.</w:t>
            </w:r>
          </w:p>
        </w:tc>
      </w:tr>
      <w:tr w:rsidR="005134D8" w:rsidTr="005134D8">
        <w:tc>
          <w:tcPr>
            <w:tcW w:w="9571" w:type="dxa"/>
            <w:gridSpan w:val="2"/>
          </w:tcPr>
          <w:p w:rsidR="005134D8" w:rsidRDefault="005134D8" w:rsidP="001E2D62">
            <w:pPr>
              <w:tabs>
                <w:tab w:val="left" w:pos="993"/>
              </w:tabs>
              <w:jc w:val="center"/>
              <w:rPr>
                <w:sz w:val="18"/>
                <w:szCs w:val="18"/>
              </w:rPr>
            </w:pPr>
          </w:p>
          <w:p w:rsidR="005134D8" w:rsidRPr="001E2D62" w:rsidRDefault="005134D8" w:rsidP="001E2D62">
            <w:pPr>
              <w:tabs>
                <w:tab w:val="left" w:pos="993"/>
              </w:tabs>
              <w:jc w:val="center"/>
              <w:rPr>
                <w:sz w:val="18"/>
                <w:szCs w:val="18"/>
              </w:rPr>
            </w:pPr>
          </w:p>
        </w:tc>
      </w:tr>
    </w:tbl>
    <w:p w:rsidR="006748D4" w:rsidRDefault="00293169" w:rsidP="001E2D62">
      <w:pPr>
        <w:pStyle w:val="aa"/>
        <w:numPr>
          <w:ilvl w:val="0"/>
          <w:numId w:val="13"/>
        </w:numPr>
        <w:tabs>
          <w:tab w:val="left" w:pos="142"/>
          <w:tab w:val="left" w:pos="1134"/>
        </w:tabs>
        <w:spacing w:line="360" w:lineRule="auto"/>
        <w:ind w:left="0" w:firstLine="567"/>
        <w:jc w:val="both"/>
      </w:pPr>
      <w:hyperlink r:id="rId32" w:anchor=".D0.9A.D0.BE.D0.BC.D0.BD.D0.B0.D1.82.D0.B0_.D0.AD.D0.B9.D0.BC.D1.81.D0.B0#.D0.9A.D0.BE.D0.BC.D0.BD.D0.B0.D1.82.D0.B0_.D0.AD.D0.B9.D0.BC.D1.81.D0.B0" w:history="1">
        <w:r w:rsidR="00C57EC3" w:rsidRPr="001E2D62">
          <w:t xml:space="preserve"> Комната </w:t>
        </w:r>
        <w:proofErr w:type="spellStart"/>
        <w:r w:rsidR="00C57EC3" w:rsidRPr="001E2D62">
          <w:t>Эймса</w:t>
        </w:r>
        <w:proofErr w:type="spellEnd"/>
      </w:hyperlink>
      <w:r w:rsidR="007F7211" w:rsidRPr="001E2D62">
        <w:t xml:space="preserve">. </w:t>
      </w:r>
      <w:r w:rsidR="006748D4" w:rsidRPr="001E2D62">
        <w:t xml:space="preserve">Комната, придуманная </w:t>
      </w:r>
      <w:proofErr w:type="spellStart"/>
      <w:r w:rsidR="006748D4" w:rsidRPr="001E2D62">
        <w:t>Адельбертом</w:t>
      </w:r>
      <w:proofErr w:type="spellEnd"/>
      <w:r w:rsidR="006748D4" w:rsidRPr="001E2D62">
        <w:t xml:space="preserve">  </w:t>
      </w:r>
      <w:proofErr w:type="spellStart"/>
      <w:r w:rsidR="006748D4" w:rsidRPr="001E2D62">
        <w:t>Эймсом</w:t>
      </w:r>
      <w:proofErr w:type="spellEnd"/>
      <w:r w:rsidR="006748D4" w:rsidRPr="001E2D62">
        <w:t xml:space="preserve">  в 1946 году</w:t>
      </w:r>
      <w:r w:rsidR="006748D4" w:rsidRPr="006748D4">
        <w:t xml:space="preserve"> </w:t>
      </w:r>
      <w:proofErr w:type="gramStart"/>
      <w:r w:rsidR="00C57EC3" w:rsidRPr="006748D4">
        <w:t>представляет из себя</w:t>
      </w:r>
      <w:proofErr w:type="gramEnd"/>
      <w:r w:rsidR="00C57EC3" w:rsidRPr="006748D4">
        <w:t xml:space="preserve"> специальное помещение, комнату, сконструированную специальным образом, что создаёт зрительную иллюзию, оптический обман. </w:t>
      </w:r>
      <w:r w:rsidR="006748D4" w:rsidRPr="006748D4">
        <w:t>Комната спроектирована таким образом, что при взгляде спереди кажется обычной, с перпендикулярными стенами и потолком. На самом деле, форма комнаты представляет собой трапецию, где дальняя стена расположена под очень острым углом к одной стене и, соответственно, под тупым углом к другой. Правый угол, таким образом, значительно ближе к наблюдателю, чем левый.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1E2D62" w:rsidTr="005134D8">
        <w:trPr>
          <w:trHeight w:val="2987"/>
        </w:trPr>
        <w:tc>
          <w:tcPr>
            <w:tcW w:w="4785" w:type="dxa"/>
          </w:tcPr>
          <w:p w:rsidR="001E2D62" w:rsidRDefault="001E2D62" w:rsidP="001E2D62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35560</wp:posOffset>
                  </wp:positionV>
                  <wp:extent cx="2628900" cy="1752600"/>
                  <wp:effectExtent l="19050" t="0" r="0" b="0"/>
                  <wp:wrapThrough wrapText="bothSides">
                    <wp:wrapPolygon edited="0">
                      <wp:start x="-157" y="0"/>
                      <wp:lineTo x="-157" y="21365"/>
                      <wp:lineTo x="21600" y="21365"/>
                      <wp:lineTo x="21600" y="0"/>
                      <wp:lineTo x="-157" y="0"/>
                    </wp:wrapPolygon>
                  </wp:wrapThrough>
                  <wp:docPr id="6" name="Рисунок 5" descr="Комната Эймса (6 фото + виде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омната Эймса (6 фото + виде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1E2D62" w:rsidRDefault="005134D8" w:rsidP="001E2D62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777240</wp:posOffset>
                  </wp:positionH>
                  <wp:positionV relativeFrom="paragraph">
                    <wp:posOffset>38735</wp:posOffset>
                  </wp:positionV>
                  <wp:extent cx="1209675" cy="2295525"/>
                  <wp:effectExtent l="19050" t="0" r="9525" b="0"/>
                  <wp:wrapThrough wrapText="bothSides">
                    <wp:wrapPolygon edited="0">
                      <wp:start x="-340" y="0"/>
                      <wp:lineTo x="-340" y="21510"/>
                      <wp:lineTo x="21770" y="21510"/>
                      <wp:lineTo x="21770" y="0"/>
                      <wp:lineTo x="-340" y="0"/>
                    </wp:wrapPolygon>
                  </wp:wrapThrough>
                  <wp:docPr id="12" name="Рисунок 2" descr="http://www.topnews.ru/upload/photo/e36cf047/f00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topnews.ru/upload/photo/e36cf047/f00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26663" t="9076" r="23555" b="86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E2D62" w:rsidTr="005134D8">
        <w:tc>
          <w:tcPr>
            <w:tcW w:w="9571" w:type="dxa"/>
            <w:gridSpan w:val="2"/>
          </w:tcPr>
          <w:p w:rsidR="001E2D62" w:rsidRDefault="001E2D62" w:rsidP="001E2D62">
            <w:pPr>
              <w:jc w:val="center"/>
            </w:pPr>
            <w:r>
              <w:t>Рис. 1</w:t>
            </w:r>
          </w:p>
        </w:tc>
      </w:tr>
    </w:tbl>
    <w:p w:rsidR="005134D8" w:rsidRDefault="005134D8" w:rsidP="005134D8">
      <w:pPr>
        <w:tabs>
          <w:tab w:val="left" w:pos="993"/>
        </w:tabs>
        <w:autoSpaceDE w:val="0"/>
        <w:autoSpaceDN w:val="0"/>
        <w:adjustRightInd w:val="0"/>
        <w:spacing w:line="360" w:lineRule="auto"/>
        <w:ind w:left="360"/>
        <w:jc w:val="both"/>
      </w:pPr>
    </w:p>
    <w:p w:rsidR="00E9022C" w:rsidRDefault="005134D8" w:rsidP="001E2D62">
      <w:pPr>
        <w:pStyle w:val="aa"/>
        <w:numPr>
          <w:ilvl w:val="0"/>
          <w:numId w:val="13"/>
        </w:num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764540</wp:posOffset>
            </wp:positionV>
            <wp:extent cx="2223770" cy="1666875"/>
            <wp:effectExtent l="19050" t="0" r="5080" b="0"/>
            <wp:wrapThrough wrapText="bothSides">
              <wp:wrapPolygon edited="0">
                <wp:start x="-185" y="0"/>
                <wp:lineTo x="-185" y="21477"/>
                <wp:lineTo x="21649" y="21477"/>
                <wp:lineTo x="21649" y="0"/>
                <wp:lineTo x="-185" y="0"/>
              </wp:wrapPolygon>
            </wp:wrapThrough>
            <wp:docPr id="39" name="Рисунок 39" descr="http://astarta.pp.ru/gallery/files/1-optichstereo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astarta.pp.ru/gallery/files/1-optichstereoi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110490</wp:posOffset>
            </wp:positionH>
            <wp:positionV relativeFrom="paragraph">
              <wp:posOffset>764540</wp:posOffset>
            </wp:positionV>
            <wp:extent cx="2771775" cy="1657350"/>
            <wp:effectExtent l="19050" t="0" r="9525" b="0"/>
            <wp:wrapThrough wrapText="bothSides">
              <wp:wrapPolygon edited="0">
                <wp:start x="-148" y="0"/>
                <wp:lineTo x="-148" y="21352"/>
                <wp:lineTo x="21674" y="21352"/>
                <wp:lineTo x="21674" y="0"/>
                <wp:lineTo x="-148" y="0"/>
              </wp:wrapPolygon>
            </wp:wrapThrough>
            <wp:docPr id="42" name="Рисунок 42" descr="http://t3.gstatic.com/images?q=tbn:ANd9GcRfIisfgRZLEbo4e4ua8BO5r1wL0bi3YdiE7jC9J8tVmq03_fXV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t3.gstatic.com/images?q=tbn:ANd9GcRfIisfgRZLEbo4e4ua8BO5r1wL0bi3YdiE7jC9J8tVmq03_fXVg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2512C6" w:rsidRPr="001E2D62">
        <w:t>Стерео-иллюзии</w:t>
      </w:r>
      <w:proofErr w:type="spellEnd"/>
      <w:proofErr w:type="gramEnd"/>
      <w:r w:rsidR="002512C6" w:rsidRPr="001E2D62">
        <w:t>.</w:t>
      </w:r>
      <w:r w:rsidR="007F7211" w:rsidRPr="001E2D62">
        <w:t xml:space="preserve"> </w:t>
      </w:r>
      <w:r w:rsidR="006233CA" w:rsidRPr="001E2D62">
        <w:rPr>
          <w:i/>
        </w:rPr>
        <w:t>Главный секрет состоит в уникальном, неповторимом</w:t>
      </w:r>
      <w:r w:rsidR="006233CA" w:rsidRPr="007F7211">
        <w:rPr>
          <w:i/>
        </w:rPr>
        <w:t xml:space="preserve"> сочетании точек и штрихов, неожиданно создающих иллюзию объемного изображения.</w:t>
      </w:r>
      <w:r w:rsidR="006233CA" w:rsidRPr="002512C6">
        <w:t xml:space="preserve"> </w:t>
      </w:r>
    </w:p>
    <w:p w:rsidR="009966FB" w:rsidRDefault="009966FB" w:rsidP="009966FB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</w:p>
    <w:p w:rsidR="009966FB" w:rsidRDefault="009966FB" w:rsidP="009966FB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</w:p>
    <w:p w:rsidR="009966FB" w:rsidRPr="002512C6" w:rsidRDefault="009966FB" w:rsidP="009966FB">
      <w:pPr>
        <w:tabs>
          <w:tab w:val="left" w:pos="993"/>
        </w:tabs>
        <w:autoSpaceDE w:val="0"/>
        <w:autoSpaceDN w:val="0"/>
        <w:adjustRightInd w:val="0"/>
        <w:spacing w:line="360" w:lineRule="auto"/>
        <w:jc w:val="both"/>
      </w:pPr>
    </w:p>
    <w:p w:rsidR="007F7211" w:rsidRDefault="007F7211" w:rsidP="002F724B">
      <w:pPr>
        <w:autoSpaceDE w:val="0"/>
        <w:autoSpaceDN w:val="0"/>
        <w:adjustRightInd w:val="0"/>
        <w:spacing w:line="360" w:lineRule="auto"/>
        <w:ind w:left="360" w:firstLine="567"/>
        <w:rPr>
          <w:b/>
          <w:i/>
        </w:rPr>
      </w:pPr>
    </w:p>
    <w:p w:rsidR="00B34529" w:rsidRDefault="00B34529" w:rsidP="007F7211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b/>
        </w:rPr>
      </w:pPr>
    </w:p>
    <w:p w:rsidR="001E2D62" w:rsidRDefault="001E2D62" w:rsidP="007F7211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b/>
        </w:rPr>
      </w:pPr>
    </w:p>
    <w:p w:rsidR="001E2D62" w:rsidRDefault="001E2D62" w:rsidP="007F7211">
      <w:pPr>
        <w:autoSpaceDE w:val="0"/>
        <w:autoSpaceDN w:val="0"/>
        <w:adjustRightInd w:val="0"/>
        <w:spacing w:line="360" w:lineRule="auto"/>
        <w:ind w:left="360" w:firstLine="567"/>
        <w:jc w:val="center"/>
        <w:rPr>
          <w:b/>
        </w:rPr>
      </w:pPr>
    </w:p>
    <w:p w:rsidR="00CB0488" w:rsidRPr="002804DD" w:rsidRDefault="00CB0488" w:rsidP="002804DD">
      <w:pPr>
        <w:pStyle w:val="1"/>
        <w:rPr>
          <w:b/>
          <w:i w:val="0"/>
        </w:rPr>
      </w:pPr>
      <w:bookmarkStart w:id="4" w:name="_Toc351552400"/>
      <w:r w:rsidRPr="002804DD">
        <w:rPr>
          <w:b/>
          <w:i w:val="0"/>
        </w:rPr>
        <w:t>Использование зрительных иллюзий</w:t>
      </w:r>
      <w:bookmarkEnd w:id="4"/>
    </w:p>
    <w:p w:rsidR="00CB0488" w:rsidRPr="002F724B" w:rsidRDefault="00CB0488" w:rsidP="00A65A2B">
      <w:pPr>
        <w:pStyle w:val="a4"/>
        <w:spacing w:before="0" w:beforeAutospacing="0" w:after="240" w:afterAutospacing="0" w:line="360" w:lineRule="auto"/>
        <w:ind w:firstLine="567"/>
        <w:jc w:val="both"/>
      </w:pPr>
      <w:r w:rsidRPr="002F724B">
        <w:t xml:space="preserve">С давних пор люди не только поражаются обманам зрения и забавляются зрительными иллюзиями, но и сознательно используют их в своей практической деятельности. </w:t>
      </w:r>
      <w:r w:rsidR="00E016F1" w:rsidRPr="00E016F1">
        <w:t xml:space="preserve">В </w:t>
      </w:r>
      <w:proofErr w:type="gramStart"/>
      <w:r w:rsidR="00E016F1" w:rsidRPr="00E016F1">
        <w:t>литературе, прочитанной мной и других источниках информации я узнал</w:t>
      </w:r>
      <w:proofErr w:type="gramEnd"/>
      <w:r w:rsidR="00E016F1" w:rsidRPr="00E016F1">
        <w:t xml:space="preserve"> о широком применении оптических иллюзий. Приведу несколько примеров</w:t>
      </w:r>
      <w:r w:rsidR="00847286">
        <w:t xml:space="preserve"> (</w:t>
      </w:r>
      <w:r w:rsidR="00847286" w:rsidRPr="00847286">
        <w:rPr>
          <w:i/>
        </w:rPr>
        <w:t>Приложение № 1</w:t>
      </w:r>
      <w:r w:rsidR="00847286">
        <w:t>)</w:t>
      </w:r>
      <w:r w:rsidR="00E016F1" w:rsidRPr="00E016F1">
        <w:t>.</w:t>
      </w:r>
    </w:p>
    <w:p w:rsidR="0019784C" w:rsidRPr="00A65A2B" w:rsidRDefault="0019784C" w:rsidP="00A65A2B">
      <w:pPr>
        <w:spacing w:after="240"/>
        <w:jc w:val="center"/>
        <w:rPr>
          <w:b/>
          <w:i/>
        </w:rPr>
      </w:pPr>
      <w:r w:rsidRPr="00A65A2B">
        <w:rPr>
          <w:b/>
          <w:i/>
        </w:rPr>
        <w:lastRenderedPageBreak/>
        <w:t>Оптические иллюзии в помещениях</w:t>
      </w:r>
    </w:p>
    <w:p w:rsidR="0019784C" w:rsidRPr="002F724B" w:rsidRDefault="0019784C" w:rsidP="00A65A2B">
      <w:pPr>
        <w:spacing w:after="240" w:line="360" w:lineRule="auto"/>
        <w:ind w:firstLine="567"/>
        <w:jc w:val="both"/>
      </w:pPr>
      <w:r w:rsidRPr="002F724B">
        <w:t>Под оптическими иллюзиями понимаются те изменения в зрительном восприятии размеров помещения, которые возникают под воздействием психологических явлений, контраста, зрительной памяти, т.е. помещение зрительно можно углубить, сузить, расширить, повысить или понизить.</w:t>
      </w:r>
    </w:p>
    <w:p w:rsidR="0019784C" w:rsidRPr="002F724B" w:rsidRDefault="00D55F2F" w:rsidP="002F724B">
      <w:pPr>
        <w:spacing w:line="360" w:lineRule="auto"/>
        <w:ind w:firstLine="567"/>
        <w:jc w:val="both"/>
      </w:pPr>
      <w:r>
        <w:t>Например, г</w:t>
      </w:r>
      <w:r w:rsidR="0019784C" w:rsidRPr="002F724B">
        <w:t>оризонтальные полосы «растягивают помещение, создавая эффект увеличения площади, но одновременно и снижая помещения; вертикальные полосы «сжимают» пространство, зрительно повышая его.</w:t>
      </w:r>
      <w:r>
        <w:t xml:space="preserve"> </w:t>
      </w:r>
      <w:r w:rsidR="0019784C" w:rsidRPr="002F724B">
        <w:t>Мелкий орнамент зрительно увеличивает помещение, крупный – уменьшает.</w:t>
      </w:r>
    </w:p>
    <w:p w:rsidR="00B60F6D" w:rsidRPr="002F724B" w:rsidRDefault="00B60F6D" w:rsidP="002F724B">
      <w:pPr>
        <w:spacing w:line="360" w:lineRule="auto"/>
        <w:ind w:firstLine="567"/>
        <w:jc w:val="both"/>
        <w:rPr>
          <w:color w:val="000000"/>
        </w:rPr>
      </w:pPr>
      <w:r w:rsidRPr="002F724B">
        <w:rPr>
          <w:noProof/>
        </w:rPr>
        <w:t xml:space="preserve"> </w:t>
      </w:r>
    </w:p>
    <w:p w:rsidR="0019784C" w:rsidRPr="00A65A2B" w:rsidRDefault="0019784C" w:rsidP="00A65A2B">
      <w:pPr>
        <w:spacing w:after="240"/>
        <w:jc w:val="center"/>
        <w:rPr>
          <w:b/>
          <w:i/>
        </w:rPr>
      </w:pPr>
      <w:r w:rsidRPr="00A65A2B">
        <w:rPr>
          <w:b/>
          <w:i/>
        </w:rPr>
        <w:t>Оптические иллюзии в одежде</w:t>
      </w:r>
    </w:p>
    <w:p w:rsidR="00B05055" w:rsidRPr="002F724B" w:rsidRDefault="0019784C" w:rsidP="007F7211">
      <w:pPr>
        <w:spacing w:line="360" w:lineRule="auto"/>
        <w:ind w:firstLine="567"/>
        <w:jc w:val="both"/>
        <w:textAlignment w:val="baseline"/>
      </w:pPr>
      <w:r w:rsidRPr="002F724B">
        <w:rPr>
          <w:color w:val="000000"/>
        </w:rPr>
        <w:t> </w:t>
      </w:r>
      <w:r w:rsidR="00B05055" w:rsidRPr="002F724B">
        <w:t>Знание и правильное использование свой</w:t>
      </w:r>
      <w:proofErr w:type="gramStart"/>
      <w:r w:rsidR="00B05055" w:rsidRPr="002F724B">
        <w:t>ств зр</w:t>
      </w:r>
      <w:proofErr w:type="gramEnd"/>
      <w:r w:rsidR="00B05055" w:rsidRPr="002F724B">
        <w:t xml:space="preserve">ительных иллюзий позволяет подчеркнуть красоту и совершенство правильной фигуры, удачно расставить модные акценты на той или иной части тела, а также придать нестандартной или полной фигуре определенный визуальный эффект. </w:t>
      </w:r>
    </w:p>
    <w:p w:rsidR="00B05055" w:rsidRPr="002F724B" w:rsidRDefault="00B05055" w:rsidP="007F7211">
      <w:pPr>
        <w:spacing w:line="360" w:lineRule="auto"/>
        <w:ind w:firstLine="567"/>
        <w:jc w:val="both"/>
      </w:pPr>
      <w:r w:rsidRPr="002F724B">
        <w:t>Рассмотрим основные зрительные иллюзии, которые необходимо знать при моделировании одежды.</w:t>
      </w:r>
    </w:p>
    <w:p w:rsidR="00971524" w:rsidRDefault="00971524" w:rsidP="00AA36E3">
      <w:pPr>
        <w:pStyle w:val="aa"/>
        <w:numPr>
          <w:ilvl w:val="0"/>
          <w:numId w:val="19"/>
        </w:numPr>
        <w:spacing w:line="360" w:lineRule="auto"/>
        <w:jc w:val="both"/>
      </w:pPr>
      <w:r w:rsidRPr="00AA36E3">
        <w:rPr>
          <w:i/>
        </w:rPr>
        <w:t>Ч</w:t>
      </w:r>
      <w:r w:rsidR="0019784C" w:rsidRPr="00AA36E3">
        <w:rPr>
          <w:i/>
        </w:rPr>
        <w:t xml:space="preserve">ёрный цвет стройнит, а белый полнит. </w:t>
      </w:r>
      <w:r w:rsidR="0019784C" w:rsidRPr="002F724B">
        <w:t>Некоторые даже в связи с этим составляют себе гардероб из одних только чёрных вещей и не снимают траурный образ до конца жизни</w:t>
      </w:r>
    </w:p>
    <w:p w:rsidR="00971524" w:rsidRPr="002F724B" w:rsidRDefault="0019784C" w:rsidP="00AA36E3">
      <w:pPr>
        <w:pStyle w:val="aa"/>
        <w:numPr>
          <w:ilvl w:val="0"/>
          <w:numId w:val="19"/>
        </w:numPr>
        <w:spacing w:line="360" w:lineRule="auto"/>
        <w:jc w:val="both"/>
      </w:pPr>
      <w:r w:rsidRPr="00AA36E3">
        <w:rPr>
          <w:bCs/>
          <w:i/>
        </w:rPr>
        <w:t>В одежде с рисунком вы выглядите больше, чем в однотонной одежде</w:t>
      </w:r>
      <w:r w:rsidR="00AA36E3" w:rsidRPr="00AA36E3">
        <w:rPr>
          <w:bCs/>
          <w:i/>
        </w:rPr>
        <w:t>.</w:t>
      </w:r>
      <w:r w:rsidR="00AA36E3">
        <w:rPr>
          <w:bCs/>
          <w:i/>
        </w:rPr>
        <w:t xml:space="preserve"> </w:t>
      </w:r>
      <w:r w:rsidRPr="002F724B">
        <w:t xml:space="preserve">Заполненное рисунками, </w:t>
      </w:r>
      <w:proofErr w:type="spellStart"/>
      <w:r w:rsidRPr="002F724B">
        <w:t>принтами</w:t>
      </w:r>
      <w:proofErr w:type="spellEnd"/>
      <w:r w:rsidRPr="002F724B">
        <w:t xml:space="preserve"> и деталями пространство костюма кажется больше, чем равное ему однотонное.</w:t>
      </w:r>
    </w:p>
    <w:p w:rsidR="00971524" w:rsidRPr="002F724B" w:rsidRDefault="0019784C" w:rsidP="00AA36E3">
      <w:pPr>
        <w:pStyle w:val="aa"/>
        <w:numPr>
          <w:ilvl w:val="0"/>
          <w:numId w:val="21"/>
        </w:numPr>
        <w:spacing w:line="360" w:lineRule="auto"/>
        <w:jc w:val="both"/>
      </w:pPr>
      <w:proofErr w:type="gramStart"/>
      <w:r w:rsidRPr="00AA36E3">
        <w:rPr>
          <w:bCs/>
          <w:i/>
        </w:rPr>
        <w:t>Большое</w:t>
      </w:r>
      <w:proofErr w:type="gramEnd"/>
      <w:r w:rsidRPr="00AA36E3">
        <w:rPr>
          <w:bCs/>
          <w:i/>
        </w:rPr>
        <w:t xml:space="preserve"> кажется ещё большим рядом с маленьким</w:t>
      </w:r>
      <w:r w:rsidR="00AA36E3" w:rsidRPr="00AA36E3">
        <w:rPr>
          <w:bCs/>
          <w:i/>
        </w:rPr>
        <w:t xml:space="preserve">. </w:t>
      </w:r>
      <w:r w:rsidRPr="002F724B">
        <w:t xml:space="preserve">Эта иллюзия работает в одежде следующим образом: если женщина с полной талией </w:t>
      </w:r>
      <w:proofErr w:type="gramStart"/>
      <w:r w:rsidRPr="002F724B">
        <w:t>оденет</w:t>
      </w:r>
      <w:proofErr w:type="gramEnd"/>
      <w:r w:rsidRPr="002F724B">
        <w:t xml:space="preserve"> тонкий ремешок, то он ещё больше подчеркнёт её полноту. Узкий рукав подчеркнёт полные руки. Это значит, что чем крупнее ваше тело, тем крупнее должны быть ваши аксессуары и детали одежды (например</w:t>
      </w:r>
      <w:r w:rsidR="00AA36E3">
        <w:t>,</w:t>
      </w:r>
      <w:r w:rsidRPr="002F724B">
        <w:t xml:space="preserve"> полоски на одежде)</w:t>
      </w:r>
      <w:r w:rsidR="00AA36E3">
        <w:t xml:space="preserve">. </w:t>
      </w:r>
      <w:r w:rsidRPr="002F724B">
        <w:br/>
        <w:t>Пример: женщине с полными руками не стоит носить тонкие браслеты-цепочки, крупной женщине не подойдёт маленькая сумка</w:t>
      </w:r>
    </w:p>
    <w:p w:rsidR="00971524" w:rsidRPr="002F724B" w:rsidRDefault="0019784C" w:rsidP="00AA36E3">
      <w:pPr>
        <w:pStyle w:val="aa"/>
        <w:numPr>
          <w:ilvl w:val="0"/>
          <w:numId w:val="21"/>
        </w:numPr>
        <w:spacing w:line="360" w:lineRule="auto"/>
        <w:jc w:val="both"/>
      </w:pPr>
      <w:r w:rsidRPr="00AA36E3">
        <w:rPr>
          <w:bCs/>
          <w:i/>
        </w:rPr>
        <w:t>Вертикальные полосы и элементы в одежде делают нас</w:t>
      </w:r>
      <w:r w:rsidR="00AA36E3" w:rsidRPr="00AA36E3">
        <w:rPr>
          <w:bCs/>
          <w:i/>
        </w:rPr>
        <w:t xml:space="preserve"> </w:t>
      </w:r>
      <w:r w:rsidRPr="00AA36E3">
        <w:rPr>
          <w:bCs/>
          <w:i/>
        </w:rPr>
        <w:t>выше и стройнее.</w:t>
      </w:r>
      <w:r w:rsidRPr="002F724B">
        <w:br/>
      </w:r>
      <w:r w:rsidR="00C41DF4" w:rsidRPr="002F724B">
        <w:t>Так как и</w:t>
      </w:r>
      <w:r w:rsidRPr="002F724B">
        <w:t xml:space="preserve">з двух линий одинакового размера вертикальная всегда воспринимается зрительно, как </w:t>
      </w:r>
      <w:proofErr w:type="gramStart"/>
      <w:r w:rsidRPr="002F724B">
        <w:t>значительно большая</w:t>
      </w:r>
      <w:proofErr w:type="gramEnd"/>
      <w:r w:rsidRPr="002F724B">
        <w:t xml:space="preserve"> по сравнению с горизонтальной</w:t>
      </w:r>
      <w:r w:rsidR="00C41DF4" w:rsidRPr="002F724B">
        <w:t>, то в</w:t>
      </w:r>
      <w:r w:rsidRPr="002F724B">
        <w:t xml:space="preserve"> связи с этой иллюзией наличие вертикальных полос, вертикального ряда пуговиц, </w:t>
      </w:r>
      <w:r w:rsidRPr="002F724B">
        <w:lastRenderedPageBreak/>
        <w:t>молнии делает наши части тела длиннее.</w:t>
      </w:r>
      <w:r w:rsidR="00AA36E3">
        <w:t xml:space="preserve">  </w:t>
      </w:r>
      <w:r w:rsidRPr="002F724B">
        <w:t>Например: чтобы сделать ноги длиннее, стоит выбирать брюки с вертикальной полоской.</w:t>
      </w:r>
    </w:p>
    <w:p w:rsidR="00A507F7" w:rsidRDefault="00A507F7" w:rsidP="00BB08E4">
      <w:pPr>
        <w:pStyle w:val="2"/>
        <w:spacing w:before="0" w:line="360" w:lineRule="auto"/>
        <w:jc w:val="center"/>
        <w:rPr>
          <w:rFonts w:ascii="Times New Roman" w:eastAsia="Times New Roman" w:hAnsi="Times New Roman" w:cs="Times New Roman"/>
          <w:bCs w:val="0"/>
          <w:i/>
          <w:color w:val="auto"/>
          <w:sz w:val="24"/>
          <w:szCs w:val="24"/>
        </w:rPr>
      </w:pPr>
    </w:p>
    <w:p w:rsidR="00932006" w:rsidRPr="00A65A2B" w:rsidRDefault="00932006" w:rsidP="00A65A2B">
      <w:pPr>
        <w:spacing w:after="240"/>
        <w:jc w:val="center"/>
        <w:rPr>
          <w:b/>
          <w:i/>
        </w:rPr>
      </w:pPr>
      <w:r w:rsidRPr="00A65A2B">
        <w:rPr>
          <w:b/>
          <w:i/>
        </w:rPr>
        <w:t>Иллюзии в рекламе</w:t>
      </w:r>
    </w:p>
    <w:p w:rsidR="00932006" w:rsidRPr="002F724B" w:rsidRDefault="00932006" w:rsidP="00E9022C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>Использование оптических иллюзий в рекламе</w:t>
      </w:r>
      <w:r w:rsidR="00E9022C">
        <w:t xml:space="preserve"> – э</w:t>
      </w:r>
      <w:r w:rsidRPr="002F724B">
        <w:t>то беспроигрышный ход с точки зрения привлечения внимания.</w:t>
      </w:r>
    </w:p>
    <w:p w:rsidR="00932006" w:rsidRPr="002F724B" w:rsidRDefault="00932006" w:rsidP="00E9022C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>Оптические иллюзии добиваются того же эффекта, что и «интеллектуальная» реклама, рас</w:t>
      </w:r>
      <w:r w:rsidR="00C41DF4" w:rsidRPr="002F724B">
        <w:t>с</w:t>
      </w:r>
      <w:r w:rsidRPr="002F724B">
        <w:t>читанная на длительное удерживание внимания наблюдателя с последующим «вознаграждением» — раскрытием смысла.</w:t>
      </w:r>
    </w:p>
    <w:p w:rsidR="00932006" w:rsidRPr="002F724B" w:rsidRDefault="00932006" w:rsidP="00E9022C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 xml:space="preserve">В отличие от «интеллектуальной» рекламы оптические иллюзии сразу привлекают и удерживают внимание тем, что наблюдателю не совсем понятно, что происходит на </w:t>
      </w:r>
      <w:proofErr w:type="spellStart"/>
      <w:r w:rsidRPr="002F724B">
        <w:t>принте</w:t>
      </w:r>
      <w:proofErr w:type="spellEnd"/>
      <w:r w:rsidRPr="002F724B">
        <w:t>. При этом несоответствие возникает не на смысловом уровне, а на уровне прямого восприятия. Наблюдателю нужно раскрыть суть обмана. Когда ему это удается, возникает эффект «вознаграждения» или, другими словами, удовлетворения. Это способствует лучшему запоминанию рекламы.</w:t>
      </w:r>
    </w:p>
    <w:p w:rsidR="00E9022C" w:rsidRDefault="00E9022C" w:rsidP="002F724B">
      <w:pPr>
        <w:spacing w:line="360" w:lineRule="auto"/>
        <w:ind w:firstLine="567"/>
        <w:jc w:val="both"/>
        <w:rPr>
          <w:b/>
        </w:rPr>
      </w:pPr>
    </w:p>
    <w:p w:rsidR="00ED4DE4" w:rsidRPr="00B34529" w:rsidRDefault="00ED4DE4" w:rsidP="00A65A2B">
      <w:pPr>
        <w:spacing w:after="240"/>
        <w:jc w:val="center"/>
        <w:rPr>
          <w:b/>
          <w:i/>
        </w:rPr>
      </w:pPr>
      <w:r w:rsidRPr="00B34529">
        <w:rPr>
          <w:b/>
          <w:i/>
        </w:rPr>
        <w:t xml:space="preserve">3D рисунки на асфальте. </w:t>
      </w:r>
      <w:proofErr w:type="spellStart"/>
      <w:r w:rsidRPr="00B34529">
        <w:rPr>
          <w:b/>
          <w:i/>
        </w:rPr>
        <w:t>С</w:t>
      </w:r>
      <w:r w:rsidR="00A65A2B">
        <w:rPr>
          <w:b/>
          <w:i/>
        </w:rPr>
        <w:t>трит-арт</w:t>
      </w:r>
      <w:proofErr w:type="spellEnd"/>
      <w:r w:rsidR="00A65A2B">
        <w:rPr>
          <w:b/>
          <w:i/>
        </w:rPr>
        <w:t xml:space="preserve"> на асфальте</w:t>
      </w:r>
    </w:p>
    <w:p w:rsidR="00ED4DE4" w:rsidRPr="002F724B" w:rsidRDefault="00ED4DE4" w:rsidP="008B7ECA">
      <w:pPr>
        <w:spacing w:line="360" w:lineRule="auto"/>
        <w:ind w:firstLine="567"/>
        <w:jc w:val="both"/>
      </w:pPr>
      <w:r w:rsidRPr="002F724B">
        <w:t xml:space="preserve">Представьте себе: вы идете по городу, и вдруг перед вашими глазами предстает расщелина, из которой пытаются вырваться исчадия ада! Или вдруг на асфальте вы замечаете совершенно обычное яблоко, вот только прикоснуться к нему не получается – оно нарисованное! Когда впервые смотришь на объемные картинки на асфальте, не можешь поверить, что это действительно просто рисунок. Такой вид уличного искусства называется </w:t>
      </w:r>
      <w:proofErr w:type="spellStart"/>
      <w:r w:rsidRPr="002F724B">
        <w:t>Street</w:t>
      </w:r>
      <w:proofErr w:type="spellEnd"/>
      <w:r w:rsidRPr="002F724B">
        <w:t xml:space="preserve"> </w:t>
      </w:r>
      <w:proofErr w:type="spellStart"/>
      <w:r w:rsidRPr="002F724B">
        <w:t>Painting</w:t>
      </w:r>
      <w:proofErr w:type="spellEnd"/>
      <w:r w:rsidRPr="002F724B">
        <w:t xml:space="preserve"> (по англ.), или </w:t>
      </w:r>
      <w:proofErr w:type="spellStart"/>
      <w:r w:rsidRPr="002F724B">
        <w:t>Madonnari</w:t>
      </w:r>
      <w:proofErr w:type="spellEnd"/>
      <w:r w:rsidRPr="002F724B">
        <w:t xml:space="preserve"> (по </w:t>
      </w:r>
      <w:proofErr w:type="spellStart"/>
      <w:r w:rsidRPr="002F724B">
        <w:t>итал</w:t>
      </w:r>
      <w:proofErr w:type="spellEnd"/>
      <w:r w:rsidRPr="002F724B">
        <w:t xml:space="preserve">.). По сути, современное искусство </w:t>
      </w:r>
      <w:proofErr w:type="spellStart"/>
      <w:r w:rsidRPr="002F724B">
        <w:t>Street</w:t>
      </w:r>
      <w:proofErr w:type="spellEnd"/>
      <w:r w:rsidRPr="002F724B">
        <w:t xml:space="preserve"> </w:t>
      </w:r>
      <w:proofErr w:type="spellStart"/>
      <w:r w:rsidRPr="002F724B">
        <w:t>Painting</w:t>
      </w:r>
      <w:proofErr w:type="spellEnd"/>
      <w:r w:rsidRPr="002F724B">
        <w:t xml:space="preserve"> (или </w:t>
      </w:r>
      <w:proofErr w:type="spellStart"/>
      <w:r w:rsidRPr="002F724B">
        <w:t>Madonnari</w:t>
      </w:r>
      <w:proofErr w:type="spellEnd"/>
      <w:r w:rsidRPr="002F724B">
        <w:t xml:space="preserve">) зародилось в XVI веком, когда уличные художники в религиозные праздники возле церквей и храмов изображали картины библейских сюжетов. </w:t>
      </w:r>
    </w:p>
    <w:p w:rsidR="00ED4DE4" w:rsidRPr="002F724B" w:rsidRDefault="00ED4DE4" w:rsidP="002F724B">
      <w:pPr>
        <w:spacing w:line="360" w:lineRule="auto"/>
        <w:ind w:firstLine="567"/>
        <w:jc w:val="both"/>
      </w:pPr>
      <w:r w:rsidRPr="002F724B">
        <w:t xml:space="preserve">Что касается современности, то видное место среди художников </w:t>
      </w:r>
      <w:proofErr w:type="spellStart"/>
      <w:r w:rsidRPr="002F724B">
        <w:t>Madonnari</w:t>
      </w:r>
      <w:proofErr w:type="spellEnd"/>
      <w:r w:rsidRPr="002F724B">
        <w:t xml:space="preserve"> занимает Джулиан </w:t>
      </w:r>
      <w:proofErr w:type="spellStart"/>
      <w:r w:rsidRPr="002F724B">
        <w:t>Бивер</w:t>
      </w:r>
      <w:proofErr w:type="spellEnd"/>
      <w:r w:rsidRPr="002F724B">
        <w:t>. Этот британский мастер занимается рисунками на асфальте уже более 10 лет, его работы были на улицах многих стран Европы, в Америке и в Австралии.</w:t>
      </w:r>
    </w:p>
    <w:p w:rsidR="00ED4DE4" w:rsidRPr="002F724B" w:rsidRDefault="00ED4DE4" w:rsidP="002F724B">
      <w:pPr>
        <w:spacing w:line="360" w:lineRule="auto"/>
        <w:ind w:firstLine="567"/>
        <w:jc w:val="both"/>
      </w:pPr>
      <w:r w:rsidRPr="002F724B">
        <w:t xml:space="preserve">В России такое искусство еще слабо развито. А вот в Казахстане уже есть молодой талантливый художник, рисующий </w:t>
      </w:r>
      <w:proofErr w:type="spellStart"/>
      <w:r w:rsidRPr="002F724B">
        <w:t>Madonnari</w:t>
      </w:r>
      <w:proofErr w:type="spellEnd"/>
      <w:r w:rsidRPr="002F724B">
        <w:t xml:space="preserve"> – Денис Брянцев. </w:t>
      </w:r>
      <w:proofErr w:type="spellStart"/>
      <w:r w:rsidRPr="002F724B">
        <w:t>Madonnari</w:t>
      </w:r>
      <w:proofErr w:type="spellEnd"/>
      <w:r w:rsidRPr="002F724B">
        <w:t xml:space="preserve"> становится довольно модным направлением в уличном искусстве.</w:t>
      </w:r>
    </w:p>
    <w:p w:rsidR="00ED4DE4" w:rsidRPr="002F724B" w:rsidRDefault="00ED4DE4" w:rsidP="007F7211">
      <w:pPr>
        <w:spacing w:line="360" w:lineRule="auto"/>
        <w:ind w:firstLine="567"/>
        <w:jc w:val="both"/>
      </w:pPr>
      <w:r w:rsidRPr="002F724B">
        <w:t>Главный секрет изображения объемных картинок, их нужно “растягивать”. В этом и состоит мастерство исполнителя. Если наносить в обычных пропорциях, то такого эффекта достичь не получится. Причём творить приходится по нескольку часов.</w:t>
      </w:r>
    </w:p>
    <w:p w:rsidR="00ED4DE4" w:rsidRPr="00A65A2B" w:rsidRDefault="00ED4DE4" w:rsidP="00A65A2B">
      <w:pPr>
        <w:spacing w:after="240"/>
        <w:jc w:val="center"/>
        <w:rPr>
          <w:b/>
          <w:bCs/>
          <w:i/>
        </w:rPr>
      </w:pPr>
      <w:r w:rsidRPr="00A65A2B">
        <w:rPr>
          <w:b/>
          <w:i/>
        </w:rPr>
        <w:lastRenderedPageBreak/>
        <w:t>Оптические иллюзии на дороге</w:t>
      </w:r>
    </w:p>
    <w:p w:rsidR="00ED4DE4" w:rsidRPr="002F724B" w:rsidRDefault="00ED4DE4" w:rsidP="00A65A2B">
      <w:pPr>
        <w:pStyle w:val="a4"/>
        <w:spacing w:before="0" w:beforeAutospacing="0" w:after="240" w:afterAutospacing="0" w:line="360" w:lineRule="auto"/>
        <w:ind w:firstLine="567"/>
        <w:jc w:val="both"/>
      </w:pPr>
      <w:r w:rsidRPr="002F724B">
        <w:t>Изображения с эффектом оптических иллюзий будут нарисованы на улицах в целях снижения скорости движения автомобилей.</w:t>
      </w:r>
    </w:p>
    <w:p w:rsidR="00ED4DE4" w:rsidRPr="002F724B" w:rsidRDefault="00ED4DE4" w:rsidP="007F7211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>Рисунки на дорогах будут вставать перед надвигающимися водителями как трехмерные барьеры, хотя дорога на самом деле будет абсолютно ровной.</w:t>
      </w:r>
    </w:p>
    <w:p w:rsidR="00ED4DE4" w:rsidRPr="002F724B" w:rsidRDefault="00ED4DE4" w:rsidP="007F7211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>Рисованные барьеры уже используются в 100 местах в районе Филадельфии и Пенсильвании, как часть кампании по борьбе с агрессивным вождением.</w:t>
      </w:r>
    </w:p>
    <w:p w:rsidR="00ED4DE4" w:rsidRPr="002F724B" w:rsidRDefault="00ED4DE4" w:rsidP="007F7211">
      <w:pPr>
        <w:pStyle w:val="a4"/>
        <w:spacing w:before="0" w:beforeAutospacing="0" w:after="0" w:afterAutospacing="0" w:line="360" w:lineRule="auto"/>
        <w:ind w:firstLine="567"/>
        <w:jc w:val="both"/>
      </w:pPr>
      <w:r w:rsidRPr="002F724B">
        <w:t>Водитель видит дорожную неровность и думает, что на дороге есть барьер, он снижает скорость, чтобы переехать через него,  хотя на самом деле это абсолютно ровная поверхность.</w:t>
      </w:r>
    </w:p>
    <w:p w:rsidR="007878A7" w:rsidRPr="00A65A2B" w:rsidRDefault="005E6329" w:rsidP="00A65A2B">
      <w:pPr>
        <w:spacing w:after="240"/>
        <w:jc w:val="center"/>
        <w:rPr>
          <w:b/>
          <w:i/>
        </w:rPr>
      </w:pPr>
      <w:r w:rsidRPr="00A65A2B">
        <w:rPr>
          <w:b/>
          <w:i/>
        </w:rPr>
        <w:t xml:space="preserve">Оптические иллюзии в </w:t>
      </w:r>
      <w:r w:rsidR="006874B8" w:rsidRPr="00A65A2B">
        <w:rPr>
          <w:b/>
          <w:i/>
        </w:rPr>
        <w:t xml:space="preserve">искусстве и </w:t>
      </w:r>
      <w:r w:rsidRPr="00A65A2B">
        <w:rPr>
          <w:b/>
          <w:i/>
        </w:rPr>
        <w:t>живописи</w:t>
      </w:r>
    </w:p>
    <w:p w:rsidR="006874B8" w:rsidRPr="006874B8" w:rsidRDefault="006874B8" w:rsidP="006874B8">
      <w:pPr>
        <w:pStyle w:val="a4"/>
        <w:spacing w:before="0" w:beforeAutospacing="0" w:after="0" w:afterAutospacing="0" w:line="360" w:lineRule="auto"/>
        <w:ind w:firstLine="567"/>
        <w:jc w:val="both"/>
      </w:pPr>
      <w:r w:rsidRPr="006874B8">
        <w:t>Оптическое искусство стало отдельным течением достаточно поздно - в 50-х годах прошлого века, однако оно возникло далеко не на пустом месте, многие картины прошлого подтверждают, что художники всегда использовали зрительные иллюзии в своём творчестве.</w:t>
      </w:r>
    </w:p>
    <w:p w:rsidR="009B795B" w:rsidRPr="009B795B" w:rsidRDefault="006874B8" w:rsidP="00B4331A">
      <w:pPr>
        <w:pStyle w:val="a4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6874B8">
        <w:t>Художники применяют иллюзорные приёмы, сознательно создавая невообразимые и "несуществующие" в реальной жизни</w:t>
      </w:r>
      <w:r w:rsidR="00032D20">
        <w:t xml:space="preserve"> образы</w:t>
      </w:r>
      <w:r w:rsidRPr="006874B8">
        <w:t>. При помощи обычных графических приёмов, можно создать на художественном полотне иллюзию движения.</w:t>
      </w:r>
      <w:r w:rsidR="00B4331A">
        <w:t xml:space="preserve"> </w:t>
      </w:r>
      <w:r w:rsidR="009B795B" w:rsidRPr="009B795B">
        <w:rPr>
          <w:color w:val="000000"/>
        </w:rPr>
        <w:t>Одним из величайших иллюзионистов был Сальвадор Дали</w:t>
      </w:r>
      <w:r w:rsidR="009B795B">
        <w:rPr>
          <w:color w:val="000000"/>
        </w:rPr>
        <w:t>.</w:t>
      </w:r>
      <w:r w:rsidR="00032D20">
        <w:rPr>
          <w:color w:val="000000"/>
        </w:rPr>
        <w:t xml:space="preserve"> В настоящее время многие художники в своих работах применяют оптические  иллюзии (</w:t>
      </w:r>
      <w:r w:rsidR="00032D20" w:rsidRPr="002F724B">
        <w:rPr>
          <w:color w:val="000000"/>
        </w:rPr>
        <w:t>Игорь Лысенко</w:t>
      </w:r>
      <w:r w:rsidR="00032D20">
        <w:rPr>
          <w:color w:val="000000"/>
        </w:rPr>
        <w:t xml:space="preserve">, </w:t>
      </w:r>
      <w:r w:rsidR="00032D20" w:rsidRPr="005E6329">
        <w:rPr>
          <w:rStyle w:val="apple-style-span"/>
        </w:rPr>
        <w:t xml:space="preserve">Олег </w:t>
      </w:r>
      <w:proofErr w:type="spellStart"/>
      <w:r w:rsidR="00032D20" w:rsidRPr="005E6329">
        <w:rPr>
          <w:rStyle w:val="apple-style-span"/>
        </w:rPr>
        <w:t>Шупляк</w:t>
      </w:r>
      <w:proofErr w:type="spellEnd"/>
      <w:r w:rsidR="00032D20">
        <w:rPr>
          <w:rStyle w:val="apple-style-span"/>
        </w:rPr>
        <w:t xml:space="preserve"> и др.).</w:t>
      </w:r>
    </w:p>
    <w:p w:rsidR="005E6329" w:rsidRPr="002F724B" w:rsidRDefault="005E6329" w:rsidP="002F724B">
      <w:pPr>
        <w:spacing w:line="360" w:lineRule="auto"/>
        <w:ind w:firstLine="567"/>
        <w:rPr>
          <w:color w:val="000000"/>
        </w:rPr>
      </w:pPr>
    </w:p>
    <w:p w:rsidR="00824112" w:rsidRPr="00A65A2B" w:rsidRDefault="00AA36E3" w:rsidP="00A65A2B">
      <w:pPr>
        <w:spacing w:after="240"/>
        <w:jc w:val="center"/>
        <w:rPr>
          <w:b/>
          <w:i/>
        </w:rPr>
      </w:pPr>
      <w:r w:rsidRPr="00A65A2B">
        <w:rPr>
          <w:b/>
          <w:i/>
        </w:rPr>
        <w:t>Оптические иллюзии в архитектуре</w:t>
      </w:r>
    </w:p>
    <w:p w:rsidR="009F18F6" w:rsidRPr="008B7ECA" w:rsidRDefault="009F18F6" w:rsidP="009F18F6">
      <w:pPr>
        <w:spacing w:line="360" w:lineRule="auto"/>
        <w:ind w:firstLine="567"/>
        <w:jc w:val="both"/>
      </w:pPr>
      <w:r w:rsidRPr="008B7ECA">
        <w:t xml:space="preserve">Использование оптических иллюзий в архитектуре – прием далеко не новый. </w:t>
      </w:r>
    </w:p>
    <w:p w:rsidR="008B7ECA" w:rsidRPr="00A65A2B" w:rsidRDefault="008B7ECA" w:rsidP="00A65A2B">
      <w:pPr>
        <w:spacing w:line="360" w:lineRule="auto"/>
        <w:ind w:firstLine="567"/>
        <w:jc w:val="both"/>
      </w:pPr>
      <w:r w:rsidRPr="008B7ECA">
        <w:t>Архитектур</w:t>
      </w:r>
      <w:r w:rsidR="009F18F6">
        <w:t>ы</w:t>
      </w:r>
      <w:r w:rsidRPr="008B7ECA">
        <w:t xml:space="preserve"> постоянно бор</w:t>
      </w:r>
      <w:r w:rsidR="009F18F6">
        <w:t>ю</w:t>
      </w:r>
      <w:r w:rsidRPr="008B7ECA">
        <w:t>тся за воплощение творческих, эстетических, фантазийных проектов в русле практичности и удобства. Один из способов создать необычное строение, сложный рисунок, нестандартный архитектурный объект - применить знания в области законов оптики и перспективы. Архитекторы давно научились обманывать нас с помощью оптических иллюзий.</w:t>
      </w:r>
    </w:p>
    <w:p w:rsidR="007026CA" w:rsidRDefault="007026CA" w:rsidP="00847286">
      <w:pPr>
        <w:spacing w:line="360" w:lineRule="auto"/>
        <w:ind w:firstLine="567"/>
      </w:pPr>
    </w:p>
    <w:p w:rsidR="009966FB" w:rsidRDefault="009966FB" w:rsidP="00847286">
      <w:pPr>
        <w:spacing w:line="360" w:lineRule="auto"/>
        <w:ind w:firstLine="567"/>
      </w:pPr>
    </w:p>
    <w:p w:rsidR="009966FB" w:rsidRDefault="009966FB" w:rsidP="00847286">
      <w:pPr>
        <w:spacing w:line="360" w:lineRule="auto"/>
        <w:ind w:firstLine="567"/>
      </w:pPr>
    </w:p>
    <w:p w:rsidR="009966FB" w:rsidRPr="002F724B" w:rsidRDefault="009966FB" w:rsidP="00847286">
      <w:pPr>
        <w:spacing w:line="360" w:lineRule="auto"/>
        <w:ind w:firstLine="567"/>
      </w:pPr>
    </w:p>
    <w:p w:rsidR="004E3107" w:rsidRPr="002804DD" w:rsidRDefault="00BB08E4" w:rsidP="002804DD">
      <w:pPr>
        <w:pStyle w:val="1"/>
        <w:rPr>
          <w:b/>
          <w:i w:val="0"/>
        </w:rPr>
      </w:pPr>
      <w:bookmarkStart w:id="5" w:name="_Toc351552401"/>
      <w:r w:rsidRPr="002804DD">
        <w:rPr>
          <w:b/>
          <w:i w:val="0"/>
        </w:rPr>
        <w:lastRenderedPageBreak/>
        <w:t>И</w:t>
      </w:r>
      <w:r w:rsidR="00A507F7" w:rsidRPr="002804DD">
        <w:rPr>
          <w:b/>
          <w:i w:val="0"/>
        </w:rPr>
        <w:t>сследование</w:t>
      </w:r>
      <w:bookmarkEnd w:id="5"/>
    </w:p>
    <w:p w:rsidR="002C7D39" w:rsidRDefault="004E3107" w:rsidP="00653E08">
      <w:pPr>
        <w:spacing w:line="360" w:lineRule="auto"/>
        <w:ind w:firstLine="567"/>
        <w:jc w:val="both"/>
      </w:pPr>
      <w:r>
        <w:t xml:space="preserve">Для подтверждения своей гипотезы, мною было проведено </w:t>
      </w:r>
      <w:r w:rsidR="006A7D75" w:rsidRPr="00880C8B">
        <w:t>несколько экспериментов.</w:t>
      </w:r>
      <w:r w:rsidR="006A7D75" w:rsidRPr="006A7D75">
        <w:t xml:space="preserve"> </w:t>
      </w:r>
      <w:r w:rsidR="002C7D39">
        <w:t xml:space="preserve">Данная </w:t>
      </w:r>
      <w:r w:rsidR="002C7D39" w:rsidRPr="005A421E">
        <w:t xml:space="preserve">экспериментальная работа направлена на </w:t>
      </w:r>
      <w:r w:rsidR="002C7D39">
        <w:t>исследование объективности восприятия окружающей действительности</w:t>
      </w:r>
      <w:r w:rsidR="002C7D39" w:rsidRPr="005A421E">
        <w:t>.</w:t>
      </w:r>
      <w:r w:rsidR="002C7D39">
        <w:t xml:space="preserve"> </w:t>
      </w:r>
    </w:p>
    <w:p w:rsidR="004E3107" w:rsidRPr="00880C8B" w:rsidRDefault="006A7D75" w:rsidP="00653E08">
      <w:pPr>
        <w:spacing w:line="360" w:lineRule="auto"/>
        <w:ind w:firstLine="567"/>
        <w:jc w:val="both"/>
      </w:pPr>
      <w:r w:rsidRPr="00880C8B">
        <w:t>Ребятам было предложено, не задумываясь, ответить на вопросы, что они видят на рисунке, их первое впечатление.</w:t>
      </w:r>
      <w:r>
        <w:t xml:space="preserve"> </w:t>
      </w:r>
      <w:r w:rsidR="004E3107" w:rsidRPr="00880C8B">
        <w:t xml:space="preserve">В исследовании принимали участие 26 человек: подростки в возрасте 11 – 12 лет. Из них: </w:t>
      </w:r>
      <w:r w:rsidR="00D55F2F">
        <w:t>девочек</w:t>
      </w:r>
      <w:r w:rsidR="004E3107" w:rsidRPr="00880C8B">
        <w:t xml:space="preserve"> – 14, </w:t>
      </w:r>
      <w:r w:rsidR="00D55F2F">
        <w:t>мальчиков</w:t>
      </w:r>
      <w:r w:rsidR="004E3107" w:rsidRPr="00880C8B">
        <w:t xml:space="preserve"> – 12. </w:t>
      </w:r>
    </w:p>
    <w:p w:rsidR="004E3107" w:rsidRDefault="004E3107" w:rsidP="00653E08">
      <w:pPr>
        <w:spacing w:line="360" w:lineRule="auto"/>
        <w:jc w:val="both"/>
        <w:rPr>
          <w:i/>
        </w:rPr>
      </w:pPr>
    </w:p>
    <w:p w:rsidR="004E3107" w:rsidRPr="00054787" w:rsidRDefault="004E3107" w:rsidP="00653E08">
      <w:pPr>
        <w:spacing w:line="360" w:lineRule="auto"/>
        <w:jc w:val="both"/>
      </w:pPr>
      <w:r w:rsidRPr="00880C8B">
        <w:rPr>
          <w:i/>
        </w:rPr>
        <w:t>Эксперимент № 1:</w:t>
      </w:r>
      <w:r w:rsidRPr="00054787">
        <w:rPr>
          <w:b/>
        </w:rPr>
        <w:t xml:space="preserve"> </w:t>
      </w:r>
      <w:r w:rsidRPr="00054787">
        <w:t>Иллюзии, вызванные контрастами</w:t>
      </w:r>
      <w:r>
        <w:t>.</w:t>
      </w:r>
    </w:p>
    <w:p w:rsidR="004E3107" w:rsidRDefault="004E3107" w:rsidP="00653E08">
      <w:pPr>
        <w:spacing w:line="360" w:lineRule="auto"/>
        <w:ind w:firstLine="567"/>
        <w:jc w:val="both"/>
      </w:pPr>
      <w:r w:rsidRPr="005A421E">
        <w:t xml:space="preserve">Ход </w:t>
      </w:r>
      <w:r>
        <w:t>эксперимента</w:t>
      </w:r>
      <w:r w:rsidRPr="005A421E">
        <w:t>: Требуется</w:t>
      </w:r>
      <w:r>
        <w:t xml:space="preserve"> </w:t>
      </w:r>
      <w:r w:rsidRPr="005A421E">
        <w:t>сравнить средние кружочки в рисунках.</w:t>
      </w:r>
    </w:p>
    <w:p w:rsidR="004E3107" w:rsidRDefault="004E3107" w:rsidP="004E3107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1510665</wp:posOffset>
            </wp:positionH>
            <wp:positionV relativeFrom="paragraph">
              <wp:posOffset>11430</wp:posOffset>
            </wp:positionV>
            <wp:extent cx="2790825" cy="1609725"/>
            <wp:effectExtent l="0" t="0" r="0" b="0"/>
            <wp:wrapThrough wrapText="bothSides">
              <wp:wrapPolygon edited="0">
                <wp:start x="4423" y="767"/>
                <wp:lineTo x="3539" y="1022"/>
                <wp:lineTo x="2506" y="3323"/>
                <wp:lineTo x="2506" y="4857"/>
                <wp:lineTo x="442" y="8947"/>
                <wp:lineTo x="442" y="13037"/>
                <wp:lineTo x="2359" y="17127"/>
                <wp:lineTo x="2506" y="18405"/>
                <wp:lineTo x="3686" y="20705"/>
                <wp:lineTo x="4423" y="20705"/>
                <wp:lineTo x="10026" y="20705"/>
                <wp:lineTo x="10616" y="20705"/>
                <wp:lineTo x="12090" y="18149"/>
                <wp:lineTo x="11943" y="17127"/>
                <wp:lineTo x="13417" y="17127"/>
                <wp:lineTo x="20199" y="13804"/>
                <wp:lineTo x="20642" y="12781"/>
                <wp:lineTo x="20642" y="10480"/>
                <wp:lineTo x="20347" y="7924"/>
                <wp:lineTo x="18135" y="6646"/>
                <wp:lineTo x="11943" y="4857"/>
                <wp:lineTo x="12090" y="3834"/>
                <wp:lineTo x="10616" y="1022"/>
                <wp:lineTo x="9878" y="767"/>
                <wp:lineTo x="4423" y="767"/>
              </wp:wrapPolygon>
            </wp:wrapThrough>
            <wp:docPr id="7" name="Рисунок 1" descr="File:Mond-vergleich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Mond-vergleich.sv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Default="004E3107" w:rsidP="004E3107">
      <w:pPr>
        <w:spacing w:line="360" w:lineRule="auto"/>
        <w:ind w:left="567"/>
      </w:pPr>
      <w:r w:rsidRPr="00C04A0A">
        <w:t xml:space="preserve">                   </w:t>
      </w:r>
    </w:p>
    <w:p w:rsidR="004E3107" w:rsidRDefault="004E3107" w:rsidP="004E3107">
      <w:pPr>
        <w:spacing w:line="360" w:lineRule="auto"/>
        <w:ind w:left="567"/>
      </w:pPr>
    </w:p>
    <w:p w:rsidR="004E3107" w:rsidRDefault="004E3107" w:rsidP="004E3107">
      <w:pPr>
        <w:spacing w:line="360" w:lineRule="auto"/>
        <w:ind w:left="567"/>
      </w:pPr>
      <w:r w:rsidRPr="00C04A0A">
        <w:t xml:space="preserve">   </w:t>
      </w:r>
      <w:r>
        <w:t xml:space="preserve">                 </w:t>
      </w:r>
      <w:r w:rsidRPr="00C04A0A">
        <w:t xml:space="preserve"> </w:t>
      </w:r>
    </w:p>
    <w:p w:rsidR="004E3107" w:rsidRPr="00054787" w:rsidRDefault="004E3107" w:rsidP="006A7D75">
      <w:pPr>
        <w:spacing w:line="360" w:lineRule="auto"/>
      </w:pPr>
      <w:r>
        <w:t xml:space="preserve">                                                     </w:t>
      </w:r>
      <w:r w:rsidRPr="00C04A0A">
        <w:t xml:space="preserve"> 1</w:t>
      </w:r>
      <w:r>
        <w:t>)</w:t>
      </w:r>
      <w:r w:rsidRPr="00C04A0A">
        <w:t xml:space="preserve">                                 2</w:t>
      </w:r>
      <w:r>
        <w:t>)</w:t>
      </w:r>
      <w:r w:rsidRPr="00C04A0A">
        <w:t xml:space="preserve"> </w:t>
      </w:r>
      <w:r w:rsidRPr="00C04A0A">
        <w:br/>
      </w:r>
      <w:r w:rsidRPr="00C04A0A">
        <w:rPr>
          <w:i/>
        </w:rPr>
        <w:t>Эксперимент № 2:</w:t>
      </w:r>
      <w:r>
        <w:rPr>
          <w:i/>
        </w:rPr>
        <w:t xml:space="preserve"> </w:t>
      </w:r>
      <w:r w:rsidRPr="00054787">
        <w:rPr>
          <w:bCs/>
        </w:rPr>
        <w:t>Оптико-геометрические иллюзии</w:t>
      </w:r>
      <w:r>
        <w:rPr>
          <w:bCs/>
        </w:rPr>
        <w:t>.</w:t>
      </w:r>
    </w:p>
    <w:p w:rsidR="004E3107" w:rsidRPr="005A421E" w:rsidRDefault="00B34529" w:rsidP="004E3107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2167890</wp:posOffset>
            </wp:positionH>
            <wp:positionV relativeFrom="paragraph">
              <wp:posOffset>408305</wp:posOffset>
            </wp:positionV>
            <wp:extent cx="1399540" cy="1704975"/>
            <wp:effectExtent l="95250" t="76200" r="67310" b="66675"/>
            <wp:wrapThrough wrapText="bothSides">
              <wp:wrapPolygon edited="0">
                <wp:start x="-1470" y="-965"/>
                <wp:lineTo x="-1470" y="22445"/>
                <wp:lineTo x="22639" y="22445"/>
                <wp:lineTo x="22639" y="-965"/>
                <wp:lineTo x="-1470" y="-965"/>
              </wp:wrapPolygon>
            </wp:wrapThrough>
            <wp:docPr id="11" name="Рисунок 3" descr="m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men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704975"/>
                    </a:xfrm>
                    <a:prstGeom prst="rect">
                      <a:avLst/>
                    </a:prstGeom>
                    <a:noFill/>
                    <a:ln w="762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107" w:rsidRPr="005A421E">
        <w:t xml:space="preserve">Ход  </w:t>
      </w:r>
      <w:r w:rsidR="004E3107">
        <w:t>эксперимента</w:t>
      </w:r>
      <w:r w:rsidR="004E3107" w:rsidRPr="005A421E">
        <w:t xml:space="preserve">:  </w:t>
      </w:r>
      <w:r w:rsidR="004E3107">
        <w:t>посмотрите на рисунок. Как вы думаете, одинаковы ли данные силуэты</w:t>
      </w:r>
      <w:r w:rsidR="004E3107" w:rsidRPr="005A421E">
        <w:t xml:space="preserve">.   </w:t>
      </w: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Default="004E3107" w:rsidP="004E3107">
      <w:pPr>
        <w:spacing w:line="360" w:lineRule="auto"/>
        <w:ind w:firstLine="567"/>
        <w:jc w:val="both"/>
        <w:rPr>
          <w:i/>
        </w:rPr>
      </w:pPr>
    </w:p>
    <w:p w:rsidR="004E3107" w:rsidRPr="00696F98" w:rsidRDefault="004E3107" w:rsidP="006A7D75">
      <w:pPr>
        <w:spacing w:line="360" w:lineRule="auto"/>
        <w:jc w:val="both"/>
      </w:pPr>
      <w:r w:rsidRPr="00880C8B">
        <w:rPr>
          <w:i/>
        </w:rPr>
        <w:t>Эксперимент № 3:</w:t>
      </w:r>
      <w:r w:rsidR="00696F98">
        <w:rPr>
          <w:i/>
        </w:rPr>
        <w:t xml:space="preserve"> </w:t>
      </w:r>
      <w:r w:rsidR="00696F98">
        <w:t>Иллюзии переработки информации.</w:t>
      </w:r>
    </w:p>
    <w:p w:rsidR="004E3107" w:rsidRPr="00D7586F" w:rsidRDefault="004E3107" w:rsidP="004E3107">
      <w:pPr>
        <w:spacing w:line="360" w:lineRule="auto"/>
        <w:ind w:firstLine="567"/>
        <w:jc w:val="both"/>
      </w:pPr>
      <w:r w:rsidRPr="005A421E">
        <w:t xml:space="preserve">Ход </w:t>
      </w:r>
      <w:r>
        <w:t>эксперимента</w:t>
      </w:r>
      <w:r w:rsidRPr="005A421E">
        <w:t>: Требуется</w:t>
      </w:r>
      <w:r>
        <w:t xml:space="preserve"> определить: с</w:t>
      </w:r>
      <w:r w:rsidRPr="00D7586F">
        <w:t xml:space="preserve">имвол в центре - буква или цифра? </w:t>
      </w:r>
    </w:p>
    <w:p w:rsidR="004E3107" w:rsidRPr="00880C8B" w:rsidRDefault="004E3107" w:rsidP="004E3107">
      <w:pPr>
        <w:spacing w:line="360" w:lineRule="auto"/>
        <w:ind w:firstLine="567"/>
        <w:jc w:val="both"/>
      </w:pPr>
      <w:r w:rsidRPr="00880C8B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2072640</wp:posOffset>
            </wp:positionH>
            <wp:positionV relativeFrom="paragraph">
              <wp:posOffset>5080</wp:posOffset>
            </wp:positionV>
            <wp:extent cx="1676400" cy="1724025"/>
            <wp:effectExtent l="19050" t="0" r="0" b="0"/>
            <wp:wrapThrough wrapText="bothSides">
              <wp:wrapPolygon edited="0">
                <wp:start x="-245" y="0"/>
                <wp:lineTo x="-245" y="21481"/>
                <wp:lineTo x="21600" y="21481"/>
                <wp:lineTo x="21600" y="0"/>
                <wp:lineTo x="-245" y="0"/>
              </wp:wrapPolygon>
            </wp:wrapThrough>
            <wp:docPr id="1" name="Рисунок 7" descr="http://kk.convdocs.org/pars_docs/refs/4/3840/3840_html_4a8ea0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k.convdocs.org/pars_docs/refs/4/3840/3840_html_4a8ea02f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653E08" w:rsidRDefault="00653E08" w:rsidP="006A7D75">
      <w:pPr>
        <w:spacing w:line="360" w:lineRule="auto"/>
        <w:jc w:val="both"/>
        <w:rPr>
          <w:i/>
        </w:rPr>
      </w:pPr>
    </w:p>
    <w:p w:rsidR="004E3107" w:rsidRPr="00880C8B" w:rsidRDefault="004E3107" w:rsidP="006A7D75">
      <w:pPr>
        <w:spacing w:line="360" w:lineRule="auto"/>
        <w:jc w:val="both"/>
        <w:rPr>
          <w:i/>
        </w:rPr>
      </w:pPr>
      <w:r w:rsidRPr="00880C8B">
        <w:rPr>
          <w:i/>
        </w:rPr>
        <w:lastRenderedPageBreak/>
        <w:t>Эксперимент № 4:</w:t>
      </w:r>
      <w:r w:rsidRPr="004E3107">
        <w:rPr>
          <w:rFonts w:ascii="Arial" w:eastAsia="+mj-ea" w:hAnsi="Arial" w:cs="+mj-cs"/>
          <w:b/>
          <w:bCs/>
          <w:shadow/>
          <w:color w:val="000000"/>
          <w:kern w:val="24"/>
          <w:position w:val="1"/>
          <w:sz w:val="82"/>
          <w:szCs w:val="82"/>
        </w:rPr>
        <w:t xml:space="preserve"> </w:t>
      </w:r>
      <w:r w:rsidRPr="004E3107">
        <w:rPr>
          <w:bCs/>
        </w:rPr>
        <w:t>Иллюзия цветового зрения</w:t>
      </w:r>
      <w:r>
        <w:rPr>
          <w:bCs/>
        </w:rPr>
        <w:t>.</w:t>
      </w:r>
    </w:p>
    <w:p w:rsidR="004E3107" w:rsidRPr="00880C8B" w:rsidRDefault="004E3107" w:rsidP="004E3107">
      <w:pPr>
        <w:spacing w:line="360" w:lineRule="auto"/>
        <w:ind w:firstLine="567"/>
        <w:jc w:val="both"/>
      </w:pPr>
      <w:r w:rsidRPr="005A421E">
        <w:t xml:space="preserve">Ход </w:t>
      </w:r>
      <w:r>
        <w:t>эксперимента</w:t>
      </w:r>
      <w:r w:rsidRPr="005A421E">
        <w:t xml:space="preserve">: </w:t>
      </w:r>
      <w:r w:rsidRPr="00880C8B">
        <w:t xml:space="preserve">Посмотрите на </w:t>
      </w:r>
      <w:r>
        <w:t>рисунок</w:t>
      </w:r>
      <w:r w:rsidRPr="00880C8B">
        <w:t>. За карандашом находятся две полуокружности. Как вы думаете, одинакового ли они цвета?</w:t>
      </w:r>
    </w:p>
    <w:p w:rsidR="004E3107" w:rsidRPr="00880C8B" w:rsidRDefault="00B34529" w:rsidP="004E3107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2061210</wp:posOffset>
            </wp:positionH>
            <wp:positionV relativeFrom="paragraph">
              <wp:posOffset>142240</wp:posOffset>
            </wp:positionV>
            <wp:extent cx="1893570" cy="1708785"/>
            <wp:effectExtent l="57150" t="38100" r="30480" b="24765"/>
            <wp:wrapThrough wrapText="bothSides">
              <wp:wrapPolygon edited="0">
                <wp:start x="-652" y="-482"/>
                <wp:lineTo x="-652" y="21913"/>
                <wp:lineTo x="21948" y="21913"/>
                <wp:lineTo x="21948" y="-482"/>
                <wp:lineTo x="-652" y="-482"/>
              </wp:wrapPolygon>
            </wp:wrapThrough>
            <wp:docPr id="9" name="Рисунок 2" descr="r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ri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570" cy="170878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6A7D75">
      <w:pPr>
        <w:spacing w:line="360" w:lineRule="auto"/>
        <w:jc w:val="both"/>
        <w:rPr>
          <w:i/>
        </w:rPr>
      </w:pPr>
      <w:r w:rsidRPr="00880C8B">
        <w:rPr>
          <w:i/>
        </w:rPr>
        <w:t>Эксперимент № 5:</w:t>
      </w:r>
    </w:p>
    <w:p w:rsidR="004E3107" w:rsidRPr="005A421E" w:rsidRDefault="001E3CEE" w:rsidP="004E3107">
      <w:pPr>
        <w:spacing w:line="360" w:lineRule="auto"/>
        <w:ind w:firstLine="567"/>
        <w:jc w:val="both"/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2147570</wp:posOffset>
            </wp:positionH>
            <wp:positionV relativeFrom="paragraph">
              <wp:posOffset>321945</wp:posOffset>
            </wp:positionV>
            <wp:extent cx="1602105" cy="1863090"/>
            <wp:effectExtent l="19050" t="0" r="0" b="0"/>
            <wp:wrapTight wrapText="bothSides">
              <wp:wrapPolygon edited="0">
                <wp:start x="-257" y="0"/>
                <wp:lineTo x="-257" y="21423"/>
                <wp:lineTo x="21574" y="21423"/>
                <wp:lineTo x="21574" y="0"/>
                <wp:lineTo x="-257" y="0"/>
              </wp:wrapPolygon>
            </wp:wrapTight>
            <wp:docPr id="4" name="Рисунок 46" descr="sax.gif (2283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ax.gif (2283 bytes)"/>
                    <pic:cNvPicPr>
                      <a:picLocks noChangeAspect="1" noChangeArrowheads="1"/>
                    </pic:cNvPicPr>
                  </pic:nvPicPr>
                  <pic:blipFill>
                    <a:blip r:embed="rId40" r:link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105" cy="18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3107" w:rsidRPr="005A421E">
        <w:t xml:space="preserve">Ход  </w:t>
      </w:r>
      <w:r w:rsidR="004E3107">
        <w:t>эксперимента</w:t>
      </w:r>
      <w:r w:rsidR="004E3107" w:rsidRPr="005A421E">
        <w:t xml:space="preserve">:  Испытуемому  </w:t>
      </w:r>
      <w:r w:rsidR="004E3107">
        <w:t>т</w:t>
      </w:r>
      <w:r w:rsidR="004E3107" w:rsidRPr="005A421E">
        <w:t xml:space="preserve">ребуется назвать увиденный предмет, а также охарактеризовать фон.   </w:t>
      </w: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</w:p>
    <w:p w:rsidR="004E3107" w:rsidRPr="00880C8B" w:rsidRDefault="004E3107" w:rsidP="004E3107">
      <w:pPr>
        <w:spacing w:line="360" w:lineRule="auto"/>
        <w:ind w:firstLine="567"/>
        <w:jc w:val="both"/>
      </w:pPr>
      <w:r w:rsidRPr="00880C8B">
        <w:t>Вот результаты. Как видно из таблицы многие ребята поддались обману в большей степени.</w:t>
      </w:r>
    </w:p>
    <w:tbl>
      <w:tblPr>
        <w:tblStyle w:val="ab"/>
        <w:tblW w:w="9805" w:type="dxa"/>
        <w:tblLook w:val="04A0"/>
      </w:tblPr>
      <w:tblGrid>
        <w:gridCol w:w="2048"/>
        <w:gridCol w:w="3008"/>
        <w:gridCol w:w="1715"/>
        <w:gridCol w:w="708"/>
        <w:gridCol w:w="825"/>
        <w:gridCol w:w="1501"/>
      </w:tblGrid>
      <w:tr w:rsidR="004E3107" w:rsidRPr="00873941" w:rsidTr="004E3107">
        <w:trPr>
          <w:trHeight w:val="469"/>
        </w:trPr>
        <w:tc>
          <w:tcPr>
            <w:tcW w:w="204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80C8B">
              <w:t xml:space="preserve"> </w:t>
            </w:r>
            <w:r w:rsidRPr="00873941">
              <w:t>Эксперимент 1</w:t>
            </w:r>
          </w:p>
        </w:tc>
        <w:tc>
          <w:tcPr>
            <w:tcW w:w="3008" w:type="dxa"/>
            <w:vMerge w:val="restart"/>
            <w:vAlign w:val="center"/>
          </w:tcPr>
          <w:p w:rsidR="004E3107" w:rsidRPr="00054787" w:rsidRDefault="004E3107" w:rsidP="0094615D">
            <w:pPr>
              <w:jc w:val="center"/>
            </w:pPr>
            <w:r w:rsidRPr="00054787">
              <w:t xml:space="preserve">Какой круг больше? </w:t>
            </w:r>
          </w:p>
          <w:p w:rsidR="004E3107" w:rsidRPr="00873941" w:rsidRDefault="004E3107" w:rsidP="0094615D">
            <w:pPr>
              <w:jc w:val="center"/>
            </w:pPr>
            <w:r w:rsidRPr="00054787">
              <w:t xml:space="preserve">Тот, который окружен маленькими кругами или же тот, который окружен большими? </w:t>
            </w:r>
          </w:p>
        </w:tc>
        <w:tc>
          <w:tcPr>
            <w:tcW w:w="2423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Круги одинаковые по размеру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Круги разные по размеру</w:t>
            </w:r>
          </w:p>
        </w:tc>
      </w:tr>
      <w:tr w:rsidR="004E3107" w:rsidRPr="00873941" w:rsidTr="004E3107">
        <w:trPr>
          <w:trHeight w:val="416"/>
        </w:trPr>
        <w:tc>
          <w:tcPr>
            <w:tcW w:w="204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300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2423" w:type="dxa"/>
            <w:gridSpan w:val="2"/>
            <w:vAlign w:val="center"/>
          </w:tcPr>
          <w:p w:rsidR="004E3107" w:rsidRPr="00521804" w:rsidRDefault="004E3107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5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521804" w:rsidRDefault="004E3107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21</w:t>
            </w:r>
          </w:p>
        </w:tc>
      </w:tr>
      <w:tr w:rsidR="004E3107" w:rsidRPr="00873941" w:rsidTr="004E3107">
        <w:trPr>
          <w:trHeight w:val="436"/>
        </w:trPr>
        <w:tc>
          <w:tcPr>
            <w:tcW w:w="204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Эксперимент 2</w:t>
            </w:r>
          </w:p>
        </w:tc>
        <w:tc>
          <w:tcPr>
            <w:tcW w:w="300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 xml:space="preserve">Как вы думаете, одинаковы ли </w:t>
            </w:r>
            <w:r>
              <w:t xml:space="preserve">по размеру </w:t>
            </w:r>
            <w:r w:rsidRPr="00873941">
              <w:t>данные силуэты.</w:t>
            </w:r>
          </w:p>
        </w:tc>
        <w:tc>
          <w:tcPr>
            <w:tcW w:w="2423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Силуэты одинаковы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Силуэты разные</w:t>
            </w:r>
          </w:p>
        </w:tc>
      </w:tr>
      <w:tr w:rsidR="004E3107" w:rsidRPr="00873941" w:rsidTr="004E3107">
        <w:trPr>
          <w:trHeight w:val="404"/>
        </w:trPr>
        <w:tc>
          <w:tcPr>
            <w:tcW w:w="204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300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2423" w:type="dxa"/>
            <w:gridSpan w:val="2"/>
            <w:vAlign w:val="center"/>
          </w:tcPr>
          <w:p w:rsidR="004E3107" w:rsidRPr="00521804" w:rsidRDefault="00902627" w:rsidP="00A507F7">
            <w:pPr>
              <w:jc w:val="center"/>
              <w:rPr>
                <w:i/>
              </w:rPr>
            </w:pPr>
            <w:r>
              <w:rPr>
                <w:i/>
              </w:rPr>
              <w:t>8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521804" w:rsidRDefault="00A507F7" w:rsidP="00902627">
            <w:pPr>
              <w:jc w:val="center"/>
              <w:rPr>
                <w:i/>
              </w:rPr>
            </w:pPr>
            <w:r>
              <w:rPr>
                <w:i/>
              </w:rPr>
              <w:t>1</w:t>
            </w:r>
            <w:r w:rsidR="00902627">
              <w:rPr>
                <w:i/>
              </w:rPr>
              <w:t>8</w:t>
            </w:r>
          </w:p>
        </w:tc>
      </w:tr>
      <w:tr w:rsidR="004E3107" w:rsidRPr="00873941" w:rsidTr="004E3107">
        <w:trPr>
          <w:trHeight w:val="436"/>
        </w:trPr>
        <w:tc>
          <w:tcPr>
            <w:tcW w:w="204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Эксперимент 3</w:t>
            </w:r>
          </w:p>
        </w:tc>
        <w:tc>
          <w:tcPr>
            <w:tcW w:w="300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Требуется определить: символ в центре - буква или цифра?</w:t>
            </w:r>
          </w:p>
        </w:tc>
        <w:tc>
          <w:tcPr>
            <w:tcW w:w="2423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 xml:space="preserve">Число 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Буква</w:t>
            </w:r>
          </w:p>
        </w:tc>
      </w:tr>
      <w:tr w:rsidR="004E3107" w:rsidRPr="00873941" w:rsidTr="004E3107">
        <w:trPr>
          <w:trHeight w:val="404"/>
        </w:trPr>
        <w:tc>
          <w:tcPr>
            <w:tcW w:w="204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300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2423" w:type="dxa"/>
            <w:gridSpan w:val="2"/>
            <w:vAlign w:val="center"/>
          </w:tcPr>
          <w:p w:rsidR="004E3107" w:rsidRPr="00521804" w:rsidRDefault="001E3CEE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17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521804" w:rsidRDefault="001E3CEE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9</w:t>
            </w:r>
          </w:p>
        </w:tc>
      </w:tr>
      <w:tr w:rsidR="004E3107" w:rsidRPr="00873941" w:rsidTr="004E3107">
        <w:trPr>
          <w:trHeight w:val="556"/>
        </w:trPr>
        <w:tc>
          <w:tcPr>
            <w:tcW w:w="204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Эксперимент 4</w:t>
            </w:r>
          </w:p>
        </w:tc>
        <w:tc>
          <w:tcPr>
            <w:tcW w:w="300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За карандашом находятся две полуокружности. Как вы думаете, одинакового ли они цвета?</w:t>
            </w:r>
          </w:p>
        </w:tc>
        <w:tc>
          <w:tcPr>
            <w:tcW w:w="2423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Окружности одинакового цвета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Окружности разного цвета</w:t>
            </w:r>
          </w:p>
        </w:tc>
      </w:tr>
      <w:tr w:rsidR="004E3107" w:rsidRPr="00873941" w:rsidTr="004E3107">
        <w:trPr>
          <w:trHeight w:val="537"/>
        </w:trPr>
        <w:tc>
          <w:tcPr>
            <w:tcW w:w="204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300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2423" w:type="dxa"/>
            <w:gridSpan w:val="2"/>
            <w:vAlign w:val="center"/>
          </w:tcPr>
          <w:p w:rsidR="004E3107" w:rsidRPr="00521804" w:rsidRDefault="00A507F7" w:rsidP="0094615D">
            <w:pPr>
              <w:jc w:val="center"/>
              <w:rPr>
                <w:i/>
              </w:rPr>
            </w:pPr>
            <w:r>
              <w:rPr>
                <w:i/>
              </w:rPr>
              <w:t>10</w:t>
            </w:r>
          </w:p>
        </w:tc>
        <w:tc>
          <w:tcPr>
            <w:tcW w:w="2326" w:type="dxa"/>
            <w:gridSpan w:val="2"/>
            <w:vAlign w:val="center"/>
          </w:tcPr>
          <w:p w:rsidR="004E3107" w:rsidRPr="00521804" w:rsidRDefault="00A507F7" w:rsidP="0094615D">
            <w:pPr>
              <w:jc w:val="center"/>
              <w:rPr>
                <w:i/>
              </w:rPr>
            </w:pPr>
            <w:r>
              <w:rPr>
                <w:i/>
              </w:rPr>
              <w:t>16</w:t>
            </w:r>
          </w:p>
        </w:tc>
      </w:tr>
      <w:tr w:rsidR="004E3107" w:rsidRPr="00873941" w:rsidTr="0094615D">
        <w:trPr>
          <w:trHeight w:val="414"/>
        </w:trPr>
        <w:tc>
          <w:tcPr>
            <w:tcW w:w="204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Эксперимент 5</w:t>
            </w:r>
          </w:p>
        </w:tc>
        <w:tc>
          <w:tcPr>
            <w:tcW w:w="3008" w:type="dxa"/>
            <w:vMerge w:val="restart"/>
            <w:vAlign w:val="center"/>
          </w:tcPr>
          <w:p w:rsidR="004E3107" w:rsidRPr="00873941" w:rsidRDefault="004E3107" w:rsidP="0094615D">
            <w:pPr>
              <w:jc w:val="center"/>
            </w:pPr>
            <w:r w:rsidRPr="00873941">
              <w:t>Назвать увиденный предмет, а также охарактеризовать фон.</w:t>
            </w:r>
          </w:p>
        </w:tc>
        <w:tc>
          <w:tcPr>
            <w:tcW w:w="1715" w:type="dxa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Мужчина с саксофоном</w:t>
            </w:r>
          </w:p>
        </w:tc>
        <w:tc>
          <w:tcPr>
            <w:tcW w:w="1533" w:type="dxa"/>
            <w:gridSpan w:val="2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Лицо женщины</w:t>
            </w:r>
          </w:p>
        </w:tc>
        <w:tc>
          <w:tcPr>
            <w:tcW w:w="1501" w:type="dxa"/>
            <w:vAlign w:val="center"/>
          </w:tcPr>
          <w:p w:rsidR="004E3107" w:rsidRPr="00873941" w:rsidRDefault="004E3107" w:rsidP="0094615D">
            <w:pPr>
              <w:jc w:val="center"/>
            </w:pPr>
            <w:r>
              <w:t>Оба варианта</w:t>
            </w:r>
          </w:p>
        </w:tc>
      </w:tr>
      <w:tr w:rsidR="004E3107" w:rsidRPr="00873941" w:rsidTr="0094615D">
        <w:trPr>
          <w:trHeight w:val="425"/>
        </w:trPr>
        <w:tc>
          <w:tcPr>
            <w:tcW w:w="204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3008" w:type="dxa"/>
            <w:vMerge/>
            <w:vAlign w:val="center"/>
          </w:tcPr>
          <w:p w:rsidR="004E3107" w:rsidRPr="00873941" w:rsidRDefault="004E3107" w:rsidP="0094615D">
            <w:pPr>
              <w:jc w:val="center"/>
            </w:pPr>
          </w:p>
        </w:tc>
        <w:tc>
          <w:tcPr>
            <w:tcW w:w="1715" w:type="dxa"/>
            <w:vAlign w:val="center"/>
          </w:tcPr>
          <w:p w:rsidR="004E3107" w:rsidRPr="00521804" w:rsidRDefault="00057140" w:rsidP="0094615D">
            <w:pPr>
              <w:jc w:val="center"/>
              <w:rPr>
                <w:i/>
              </w:rPr>
            </w:pPr>
            <w:r>
              <w:rPr>
                <w:i/>
              </w:rPr>
              <w:t xml:space="preserve"> </w:t>
            </w:r>
            <w:r w:rsidR="00902627">
              <w:rPr>
                <w:i/>
              </w:rPr>
              <w:t>18</w:t>
            </w:r>
          </w:p>
        </w:tc>
        <w:tc>
          <w:tcPr>
            <w:tcW w:w="1533" w:type="dxa"/>
            <w:gridSpan w:val="2"/>
            <w:vAlign w:val="center"/>
          </w:tcPr>
          <w:p w:rsidR="004E3107" w:rsidRPr="00521804" w:rsidRDefault="001E3CEE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6</w:t>
            </w:r>
          </w:p>
        </w:tc>
        <w:tc>
          <w:tcPr>
            <w:tcW w:w="1501" w:type="dxa"/>
            <w:vAlign w:val="center"/>
          </w:tcPr>
          <w:p w:rsidR="004E3107" w:rsidRPr="00521804" w:rsidRDefault="001E3CEE" w:rsidP="0094615D">
            <w:pPr>
              <w:jc w:val="center"/>
              <w:rPr>
                <w:i/>
              </w:rPr>
            </w:pPr>
            <w:r w:rsidRPr="00521804">
              <w:rPr>
                <w:i/>
              </w:rPr>
              <w:t>2</w:t>
            </w:r>
          </w:p>
        </w:tc>
      </w:tr>
    </w:tbl>
    <w:p w:rsidR="004E3107" w:rsidRPr="00880C8B" w:rsidRDefault="004E3107" w:rsidP="004E3107">
      <w:pPr>
        <w:spacing w:line="360" w:lineRule="auto"/>
        <w:ind w:firstLine="567"/>
        <w:jc w:val="both"/>
      </w:pPr>
      <w:r w:rsidRPr="00880C8B">
        <w:lastRenderedPageBreak/>
        <w:t>Обработка результатов.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 xml:space="preserve">    В </w:t>
      </w:r>
      <w:r>
        <w:t>эксперименте № 1</w:t>
      </w:r>
      <w:r w:rsidRPr="005A421E">
        <w:t xml:space="preserve">     </w:t>
      </w:r>
      <w:r>
        <w:t xml:space="preserve">    </w:t>
      </w:r>
    </w:p>
    <w:p w:rsidR="004E3107" w:rsidRPr="00947E8E" w:rsidRDefault="004E3107" w:rsidP="004E3107">
      <w:pPr>
        <w:pStyle w:val="aa"/>
        <w:numPr>
          <w:ilvl w:val="0"/>
          <w:numId w:val="31"/>
        </w:numPr>
        <w:spacing w:line="360" w:lineRule="auto"/>
        <w:jc w:val="both"/>
      </w:pPr>
      <w:r w:rsidRPr="00947E8E">
        <w:t>21 испытуемых из 26 решили, что средний кружочек в варианте 1) меньше среднего кружочка в варианте 2).</w:t>
      </w:r>
    </w:p>
    <w:p w:rsidR="004E3107" w:rsidRPr="00947E8E" w:rsidRDefault="004E3107" w:rsidP="004E3107">
      <w:pPr>
        <w:pStyle w:val="aa"/>
        <w:numPr>
          <w:ilvl w:val="0"/>
          <w:numId w:val="31"/>
        </w:numPr>
        <w:spacing w:line="360" w:lineRule="auto"/>
        <w:jc w:val="both"/>
      </w:pPr>
      <w:r w:rsidRPr="00947E8E">
        <w:t>5 испытуемых – кружочки одинаковы.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>Окружение,  в  котором  находится  воспринимаемый  нами  предмет,</w:t>
      </w:r>
      <w:r>
        <w:t xml:space="preserve"> </w:t>
      </w:r>
      <w:r w:rsidRPr="005A421E">
        <w:t>оказывает заметное влияние на его восприятие.</w:t>
      </w:r>
      <w:r>
        <w:t xml:space="preserve"> </w:t>
      </w:r>
      <w:r w:rsidRPr="005A421E">
        <w:t>Иллюзия величины</w:t>
      </w:r>
      <w:r>
        <w:t xml:space="preserve"> воздействовала на 81</w:t>
      </w:r>
      <w:r w:rsidRPr="005A421E">
        <w:t>% от общего числа  испытуемых</w:t>
      </w:r>
      <w:r>
        <w:t>.</w:t>
      </w:r>
    </w:p>
    <w:p w:rsidR="004E3107" w:rsidRPr="005A421E" w:rsidRDefault="004E3107" w:rsidP="004E3107">
      <w:pPr>
        <w:spacing w:line="360" w:lineRule="auto"/>
        <w:ind w:firstLine="567"/>
        <w:jc w:val="both"/>
      </w:pPr>
    </w:p>
    <w:p w:rsidR="004E3107" w:rsidRDefault="004E3107" w:rsidP="004E3107">
      <w:pPr>
        <w:spacing w:line="360" w:lineRule="auto"/>
        <w:ind w:firstLine="567"/>
        <w:jc w:val="both"/>
      </w:pPr>
      <w:r>
        <w:t xml:space="preserve">    </w:t>
      </w:r>
      <w:r w:rsidRPr="005A421E">
        <w:t xml:space="preserve">В </w:t>
      </w:r>
      <w:r>
        <w:t>эксперименте № 2</w:t>
      </w:r>
      <w:r w:rsidRPr="005A421E">
        <w:t>:</w:t>
      </w:r>
    </w:p>
    <w:p w:rsidR="004E3107" w:rsidRPr="00947E8E" w:rsidRDefault="00902627" w:rsidP="004E3107">
      <w:pPr>
        <w:pStyle w:val="aa"/>
        <w:numPr>
          <w:ilvl w:val="0"/>
          <w:numId w:val="32"/>
        </w:numPr>
        <w:spacing w:line="360" w:lineRule="auto"/>
        <w:jc w:val="both"/>
      </w:pPr>
      <w:r>
        <w:t>18</w:t>
      </w:r>
      <w:r w:rsidR="004E3107" w:rsidRPr="00947E8E">
        <w:t xml:space="preserve"> испытуемых решили, что силуэт на заднем плане больше по размеру, чем остальные.</w:t>
      </w:r>
    </w:p>
    <w:p w:rsidR="004E3107" w:rsidRPr="00947E8E" w:rsidRDefault="00902627" w:rsidP="004E3107">
      <w:pPr>
        <w:pStyle w:val="aa"/>
        <w:numPr>
          <w:ilvl w:val="0"/>
          <w:numId w:val="32"/>
        </w:numPr>
        <w:spacing w:line="360" w:lineRule="auto"/>
        <w:jc w:val="both"/>
      </w:pPr>
      <w:r>
        <w:t>8</w:t>
      </w:r>
      <w:r w:rsidR="004E3107" w:rsidRPr="00947E8E">
        <w:t xml:space="preserve"> испытуемых решили, что предметы одинаковы по размеру.</w:t>
      </w:r>
    </w:p>
    <w:p w:rsidR="004E3107" w:rsidRPr="00880C8B" w:rsidRDefault="004E3107" w:rsidP="004E3107">
      <w:pPr>
        <w:spacing w:line="360" w:lineRule="auto"/>
        <w:ind w:firstLine="567"/>
        <w:jc w:val="both"/>
      </w:pPr>
      <w:r w:rsidRPr="00880C8B">
        <w:t>Очень часто видимые метрические отношения элементов не совпадают с фактическими, происходит искажение пространственных соотношений признаков воспринимаемых объектов. </w:t>
      </w:r>
      <w:r>
        <w:t>6</w:t>
      </w:r>
      <w:r w:rsidR="00902627">
        <w:t>9</w:t>
      </w:r>
      <w:r>
        <w:t>% испытуемых поддались этой иллюзии.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 xml:space="preserve">   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 xml:space="preserve"> В </w:t>
      </w:r>
      <w:r>
        <w:t>эксперименте № 3</w:t>
      </w:r>
      <w:r w:rsidRPr="005A421E">
        <w:t>:</w:t>
      </w:r>
      <w:r w:rsidRPr="00054787">
        <w:rPr>
          <w:rFonts w:ascii="Arial" w:eastAsia="+mj-ea" w:hAnsi="Arial" w:cs="+mj-cs"/>
          <w:b/>
          <w:bCs/>
          <w:shadow/>
          <w:color w:val="000000"/>
          <w:kern w:val="24"/>
          <w:position w:val="1"/>
          <w:sz w:val="74"/>
          <w:szCs w:val="74"/>
        </w:rPr>
        <w:t xml:space="preserve"> </w:t>
      </w:r>
      <w:r w:rsidRPr="00054787">
        <w:rPr>
          <w:bCs/>
        </w:rPr>
        <w:t>Иллюзии переработки информации</w:t>
      </w:r>
      <w:r>
        <w:rPr>
          <w:bCs/>
        </w:rPr>
        <w:t>.</w:t>
      </w:r>
    </w:p>
    <w:p w:rsidR="004E3107" w:rsidRPr="00D27068" w:rsidRDefault="004E3107" w:rsidP="004E3107">
      <w:pPr>
        <w:pStyle w:val="aa"/>
        <w:numPr>
          <w:ilvl w:val="0"/>
          <w:numId w:val="33"/>
        </w:numPr>
        <w:spacing w:line="360" w:lineRule="auto"/>
        <w:jc w:val="both"/>
      </w:pPr>
      <w:r w:rsidRPr="00D27068">
        <w:t xml:space="preserve">17 испытуемых увидели </w:t>
      </w:r>
      <w:r>
        <w:t>число</w:t>
      </w:r>
      <w:r w:rsidRPr="00D27068">
        <w:t xml:space="preserve"> 13</w:t>
      </w:r>
    </w:p>
    <w:p w:rsidR="004E3107" w:rsidRPr="00D27068" w:rsidRDefault="004E3107" w:rsidP="004E3107">
      <w:pPr>
        <w:pStyle w:val="aa"/>
        <w:numPr>
          <w:ilvl w:val="0"/>
          <w:numId w:val="33"/>
        </w:numPr>
        <w:spacing w:line="360" w:lineRule="auto"/>
        <w:jc w:val="both"/>
      </w:pPr>
      <w:r w:rsidRPr="00D27068">
        <w:t>10 –увидели букву</w:t>
      </w:r>
      <w:proofErr w:type="gramStart"/>
      <w:r w:rsidRPr="00D27068">
        <w:t xml:space="preserve"> В</w:t>
      </w:r>
      <w:proofErr w:type="gramEnd"/>
    </w:p>
    <w:p w:rsidR="00B34529" w:rsidRPr="009E1F5C" w:rsidRDefault="00B34529" w:rsidP="00B34529">
      <w:pPr>
        <w:spacing w:line="360" w:lineRule="auto"/>
        <w:ind w:firstLine="567"/>
        <w:jc w:val="both"/>
      </w:pPr>
      <w:r w:rsidRPr="009E1F5C">
        <w:t xml:space="preserve">Человек иногда видит мир не таким, каков он есть на самом деле, а таким, каким хотел бы его увидеть. </w:t>
      </w:r>
      <w:r w:rsidRPr="00880C8B">
        <w:t xml:space="preserve">Он ищет нужную форму, цвет или другое отличительное качество объекта среди </w:t>
      </w:r>
      <w:proofErr w:type="gramStart"/>
      <w:r w:rsidRPr="00880C8B">
        <w:t>представленных</w:t>
      </w:r>
      <w:proofErr w:type="gramEnd"/>
      <w:r w:rsidRPr="00880C8B">
        <w:t xml:space="preserve"> во внешнем мире.</w:t>
      </w:r>
    </w:p>
    <w:p w:rsidR="004E3107" w:rsidRPr="00D27068" w:rsidRDefault="004E3107" w:rsidP="004E3107">
      <w:pPr>
        <w:spacing w:line="360" w:lineRule="auto"/>
        <w:ind w:firstLine="567"/>
        <w:jc w:val="both"/>
      </w:pPr>
      <w:r w:rsidRPr="002D164D">
        <w:t>Как видно из таблицы большинство школьников</w:t>
      </w:r>
      <w:r>
        <w:t xml:space="preserve"> (65%)</w:t>
      </w:r>
      <w:r w:rsidRPr="002D164D">
        <w:t xml:space="preserve"> увидели здесь цифру 13.</w:t>
      </w:r>
      <w:r>
        <w:rPr>
          <w:sz w:val="28"/>
          <w:szCs w:val="28"/>
        </w:rPr>
        <w:t xml:space="preserve"> </w:t>
      </w:r>
      <w:r w:rsidRPr="00D27068">
        <w:t>Возможно, здесь оказало влияние и то, что задания выполнялись на уроке математики, где, как известно мы больше связаны с цифрами, чем с буквами.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 xml:space="preserve">  </w:t>
      </w:r>
    </w:p>
    <w:p w:rsidR="004E3107" w:rsidRPr="00054787" w:rsidRDefault="004E3107" w:rsidP="004E3107">
      <w:pPr>
        <w:spacing w:line="360" w:lineRule="auto"/>
        <w:ind w:firstLine="567"/>
        <w:jc w:val="both"/>
      </w:pPr>
      <w:r w:rsidRPr="005A421E">
        <w:t xml:space="preserve">    В </w:t>
      </w:r>
      <w:r>
        <w:t>эксперименте № 4</w:t>
      </w:r>
      <w:r w:rsidRPr="005A421E">
        <w:t>:</w:t>
      </w:r>
      <w:r>
        <w:t xml:space="preserve"> </w:t>
      </w:r>
      <w:r w:rsidRPr="00054787">
        <w:rPr>
          <w:bCs/>
        </w:rPr>
        <w:t>Иллюзия цветового зрения</w:t>
      </w:r>
      <w:r>
        <w:rPr>
          <w:bCs/>
        </w:rPr>
        <w:t>.</w:t>
      </w:r>
    </w:p>
    <w:p w:rsidR="004E3107" w:rsidRPr="00D27068" w:rsidRDefault="004E3107" w:rsidP="004E3107">
      <w:pPr>
        <w:pStyle w:val="aa"/>
        <w:numPr>
          <w:ilvl w:val="0"/>
          <w:numId w:val="35"/>
        </w:numPr>
        <w:spacing w:line="360" w:lineRule="auto"/>
        <w:jc w:val="both"/>
      </w:pPr>
      <w:r>
        <w:t>1</w:t>
      </w:r>
      <w:r w:rsidR="00902627">
        <w:t>6</w:t>
      </w:r>
      <w:r w:rsidRPr="00D27068">
        <w:t xml:space="preserve"> испытуемых, </w:t>
      </w:r>
      <w:proofErr w:type="gramStart"/>
      <w:r w:rsidRPr="00D27068">
        <w:t>решили</w:t>
      </w:r>
      <w:proofErr w:type="gramEnd"/>
      <w:r w:rsidRPr="00D27068">
        <w:t xml:space="preserve">  что полукруг на светлом фоне темнее, чем полукруг на темном фоне.</w:t>
      </w:r>
    </w:p>
    <w:p w:rsidR="004E3107" w:rsidRPr="00D27068" w:rsidRDefault="004E3107" w:rsidP="004E3107">
      <w:pPr>
        <w:pStyle w:val="aa"/>
        <w:numPr>
          <w:ilvl w:val="0"/>
          <w:numId w:val="35"/>
        </w:numPr>
        <w:spacing w:line="360" w:lineRule="auto"/>
        <w:jc w:val="both"/>
      </w:pPr>
      <w:r>
        <w:t>1</w:t>
      </w:r>
      <w:r w:rsidR="00902627">
        <w:t>0</w:t>
      </w:r>
      <w:r w:rsidRPr="00D27068">
        <w:t xml:space="preserve"> испытуемых – что  оба полукруга одинакового цвета.</w:t>
      </w:r>
    </w:p>
    <w:p w:rsidR="00B34529" w:rsidRPr="00B34529" w:rsidRDefault="004E3107" w:rsidP="00B34529">
      <w:pPr>
        <w:spacing w:line="360" w:lineRule="auto"/>
        <w:ind w:firstLine="708"/>
        <w:jc w:val="both"/>
      </w:pPr>
      <w:r w:rsidRPr="00B34529">
        <w:t xml:space="preserve">Иногда о насыщенности цвета объекта мы ошибочно судим по яркости фона или по цвету других, окружающих его предметов. В этом случае действуют также закономерности контраста яркостей: цвет светлеет на темном фоне и темнеет на светлом. </w:t>
      </w:r>
      <w:r w:rsidR="00B34529" w:rsidRPr="00B34529">
        <w:t>Большинство (</w:t>
      </w:r>
      <w:r w:rsidR="00A507F7">
        <w:t>62</w:t>
      </w:r>
      <w:r w:rsidR="00B34529" w:rsidRPr="00B34529">
        <w:t xml:space="preserve">%) ответили, что полукруг справа светлее левого. </w:t>
      </w:r>
    </w:p>
    <w:p w:rsidR="004E3107" w:rsidRPr="00B34529" w:rsidRDefault="004E3107" w:rsidP="00B34529">
      <w:pPr>
        <w:spacing w:line="360" w:lineRule="auto"/>
        <w:ind w:firstLine="567"/>
        <w:jc w:val="both"/>
      </w:pPr>
    </w:p>
    <w:p w:rsidR="004E3107" w:rsidRDefault="004E3107" w:rsidP="004E3107">
      <w:pPr>
        <w:spacing w:line="360" w:lineRule="auto"/>
        <w:ind w:firstLine="567"/>
        <w:jc w:val="both"/>
      </w:pPr>
      <w:r w:rsidRPr="005A421E">
        <w:lastRenderedPageBreak/>
        <w:t xml:space="preserve">В </w:t>
      </w:r>
      <w:r>
        <w:t>эксперименте № 5</w:t>
      </w:r>
      <w:r w:rsidRPr="005A421E">
        <w:t>:</w:t>
      </w:r>
    </w:p>
    <w:p w:rsidR="004E3107" w:rsidRPr="00D27068" w:rsidRDefault="004E3107" w:rsidP="004E3107">
      <w:pPr>
        <w:pStyle w:val="aa"/>
        <w:numPr>
          <w:ilvl w:val="0"/>
          <w:numId w:val="34"/>
        </w:numPr>
        <w:spacing w:line="360" w:lineRule="auto"/>
        <w:jc w:val="both"/>
      </w:pPr>
      <w:r>
        <w:t>6</w:t>
      </w:r>
      <w:r w:rsidRPr="00D27068">
        <w:t xml:space="preserve"> испытуемых из </w:t>
      </w:r>
      <w:r>
        <w:t>2</w:t>
      </w:r>
      <w:r w:rsidRPr="00D27068">
        <w:t>6 увидели светлый предмет на темном фоне.</w:t>
      </w:r>
    </w:p>
    <w:p w:rsidR="004E3107" w:rsidRPr="00D27068" w:rsidRDefault="004E3107" w:rsidP="004E3107">
      <w:pPr>
        <w:pStyle w:val="aa"/>
        <w:numPr>
          <w:ilvl w:val="0"/>
          <w:numId w:val="34"/>
        </w:numPr>
        <w:spacing w:line="360" w:lineRule="auto"/>
        <w:jc w:val="both"/>
      </w:pPr>
      <w:r>
        <w:t>18</w:t>
      </w:r>
      <w:r w:rsidRPr="00D27068">
        <w:t xml:space="preserve"> испытуемых увидели темный предмет на светлом фоне.</w:t>
      </w:r>
    </w:p>
    <w:p w:rsidR="004E3107" w:rsidRPr="00D27068" w:rsidRDefault="004E3107" w:rsidP="004E3107">
      <w:pPr>
        <w:pStyle w:val="aa"/>
        <w:numPr>
          <w:ilvl w:val="0"/>
          <w:numId w:val="34"/>
        </w:numPr>
        <w:spacing w:line="360" w:lineRule="auto"/>
        <w:jc w:val="both"/>
      </w:pPr>
      <w:r w:rsidRPr="00D27068">
        <w:t>2 испытуемых увидел оба варианта.</w:t>
      </w:r>
    </w:p>
    <w:p w:rsidR="004E3107" w:rsidRDefault="004E3107" w:rsidP="004E3107">
      <w:pPr>
        <w:spacing w:line="360" w:lineRule="auto"/>
        <w:ind w:firstLine="567"/>
        <w:jc w:val="both"/>
      </w:pPr>
      <w:r w:rsidRPr="005A421E">
        <w:t>Одним из свойств восприятия является предметность</w:t>
      </w:r>
      <w:r>
        <w:t>, то есть</w:t>
      </w:r>
      <w:r w:rsidRPr="005A421E">
        <w:t xml:space="preserve"> способность  человека  отражать окружающую</w:t>
      </w:r>
      <w:r>
        <w:t xml:space="preserve"> </w:t>
      </w:r>
      <w:r w:rsidRPr="005A421E">
        <w:t>действительность как воздействия  конкретных  ее  предметов. При этом различается предмет, фон и контур  их</w:t>
      </w:r>
      <w:r>
        <w:t xml:space="preserve"> </w:t>
      </w:r>
      <w:r w:rsidRPr="005A421E">
        <w:t>восприятия.</w:t>
      </w:r>
      <w:r>
        <w:t xml:space="preserve"> </w:t>
      </w:r>
      <w:r w:rsidRPr="005A421E">
        <w:t>Предмет  и  фон</w:t>
      </w:r>
      <w:r>
        <w:t xml:space="preserve"> </w:t>
      </w:r>
      <w:r w:rsidRPr="005A421E">
        <w:t>могут меняться местами.</w:t>
      </w:r>
    </w:p>
    <w:p w:rsidR="00A507F7" w:rsidRDefault="002804D4" w:rsidP="009305CD">
      <w:pPr>
        <w:spacing w:line="360" w:lineRule="auto"/>
        <w:ind w:firstLine="567"/>
        <w:rPr>
          <w:rStyle w:val="apple-style-span"/>
          <w:b/>
          <w:i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186690</wp:posOffset>
            </wp:positionH>
            <wp:positionV relativeFrom="paragraph">
              <wp:posOffset>125730</wp:posOffset>
            </wp:positionV>
            <wp:extent cx="5353050" cy="2447925"/>
            <wp:effectExtent l="19050" t="0" r="19050" b="0"/>
            <wp:wrapThrough wrapText="bothSides">
              <wp:wrapPolygon edited="0">
                <wp:start x="-77" y="0"/>
                <wp:lineTo x="-77" y="21516"/>
                <wp:lineTo x="21677" y="21516"/>
                <wp:lineTo x="21677" y="0"/>
                <wp:lineTo x="-77" y="0"/>
              </wp:wrapPolygon>
            </wp:wrapThrough>
            <wp:docPr id="13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B12991">
        <w:t xml:space="preserve"> </w:t>
      </w:r>
      <w:r w:rsidR="009305CD">
        <w:t>Данные э</w:t>
      </w:r>
      <w:r w:rsidR="009305CD" w:rsidRPr="004A085E">
        <w:t>ксперимент</w:t>
      </w:r>
      <w:r w:rsidR="009305CD">
        <w:t>ы</w:t>
      </w:r>
      <w:r w:rsidR="009305CD" w:rsidRPr="004A085E">
        <w:t xml:space="preserve"> показал</w:t>
      </w:r>
      <w:r w:rsidR="009305CD">
        <w:t>и</w:t>
      </w:r>
      <w:r w:rsidR="009305CD" w:rsidRPr="004A085E">
        <w:t>, что мы не всегда видим то, что есть на самом деле.</w:t>
      </w:r>
    </w:p>
    <w:p w:rsidR="00A507F7" w:rsidRDefault="009305CD" w:rsidP="002F724B">
      <w:pPr>
        <w:spacing w:line="360" w:lineRule="auto"/>
        <w:ind w:firstLine="567"/>
        <w:rPr>
          <w:rStyle w:val="apple-style-span"/>
          <w:b/>
          <w:i/>
        </w:rPr>
      </w:pPr>
      <w:r w:rsidRPr="00847286">
        <w:t xml:space="preserve">Люди не могут полностью контролировать то, что они видят  и легко поддаются  иллюзии.  В  моём эксперименте - это в среднем </w:t>
      </w:r>
      <w:r>
        <w:t>71</w:t>
      </w:r>
      <w:r w:rsidRPr="00847286">
        <w:t xml:space="preserve">% </w:t>
      </w:r>
      <w:proofErr w:type="gramStart"/>
      <w:r w:rsidRPr="00847286">
        <w:t>обучающихся</w:t>
      </w:r>
      <w:proofErr w:type="gramEnd"/>
      <w:r w:rsidRPr="00847286">
        <w:t>.</w:t>
      </w:r>
    </w:p>
    <w:p w:rsidR="00A507F7" w:rsidRPr="00A65A2B" w:rsidRDefault="009305CD" w:rsidP="002804DD">
      <w:pPr>
        <w:pStyle w:val="1"/>
        <w:rPr>
          <w:rStyle w:val="apple-style-span"/>
          <w:b/>
          <w:i w:val="0"/>
        </w:rPr>
      </w:pPr>
      <w:bookmarkStart w:id="6" w:name="_Toc351552402"/>
      <w:r w:rsidRPr="00A65A2B">
        <w:rPr>
          <w:rStyle w:val="apple-style-span"/>
          <w:b/>
          <w:i w:val="0"/>
        </w:rPr>
        <w:t>Со</w:t>
      </w:r>
      <w:r w:rsidR="00A65A2B" w:rsidRPr="00A65A2B">
        <w:rPr>
          <w:rStyle w:val="apple-style-span"/>
          <w:b/>
          <w:i w:val="0"/>
        </w:rPr>
        <w:t xml:space="preserve">здание своих </w:t>
      </w:r>
      <w:proofErr w:type="gramStart"/>
      <w:r w:rsidR="00A65A2B" w:rsidRPr="00A65A2B">
        <w:rPr>
          <w:rStyle w:val="apple-style-span"/>
          <w:b/>
          <w:i w:val="0"/>
        </w:rPr>
        <w:t>оптический</w:t>
      </w:r>
      <w:proofErr w:type="gramEnd"/>
      <w:r w:rsidR="00A65A2B" w:rsidRPr="00A65A2B">
        <w:rPr>
          <w:rStyle w:val="apple-style-span"/>
          <w:b/>
          <w:i w:val="0"/>
        </w:rPr>
        <w:t xml:space="preserve"> иллюзий</w:t>
      </w:r>
      <w:bookmarkEnd w:id="6"/>
    </w:p>
    <w:p w:rsidR="00847286" w:rsidRPr="00B12991" w:rsidRDefault="00847286" w:rsidP="00A65A2B">
      <w:pPr>
        <w:spacing w:after="240" w:line="360" w:lineRule="auto"/>
        <w:ind w:firstLine="567"/>
        <w:contextualSpacing/>
        <w:jc w:val="both"/>
      </w:pPr>
      <w:r w:rsidRPr="00B12991">
        <w:t>Изучив данную тему, я попробовал свои силы в создании фотографий с оптическими иллюзиями.</w:t>
      </w:r>
    </w:p>
    <w:p w:rsidR="009305CD" w:rsidRPr="00B12991" w:rsidRDefault="009305CD" w:rsidP="00B12991">
      <w:pPr>
        <w:spacing w:line="360" w:lineRule="auto"/>
        <w:ind w:firstLine="567"/>
        <w:contextualSpacing/>
        <w:jc w:val="both"/>
      </w:pPr>
      <w:r w:rsidRPr="00B12991">
        <w:t xml:space="preserve">Но на сегодняшний день оптическая иллюзия считается не только одним из методов исследования, обманы зрения считаются полезными для развития и природной тренировки глаз, а совсем недавно оптические иллюзии стали применять в жизни еще и как своеобразный, </w:t>
      </w:r>
      <w:proofErr w:type="spellStart"/>
      <w:r w:rsidRPr="00B12991">
        <w:t>креативный</w:t>
      </w:r>
      <w:proofErr w:type="spellEnd"/>
      <w:r w:rsidRPr="00B12991">
        <w:t xml:space="preserve"> способ самовыражения через художественные произведения, в основном это картины, иллюстрации или же фотографии.</w:t>
      </w:r>
    </w:p>
    <w:p w:rsidR="00847286" w:rsidRDefault="00847286" w:rsidP="00B12991">
      <w:pPr>
        <w:spacing w:line="360" w:lineRule="auto"/>
        <w:ind w:firstLine="567"/>
        <w:contextualSpacing/>
        <w:jc w:val="both"/>
      </w:pPr>
      <w:r w:rsidRPr="00B12991">
        <w:t>Фотографии с оптическими иллюзиями в последнее время все больше и больше приобретают свою популярность, создаются специальные выставки, так как эти фотографии больше относятся к искусству, нежели к научной  деятельности. Я тоже решил попробовать себя в этом искусстве (</w:t>
      </w:r>
      <w:r w:rsidRPr="00B12991">
        <w:rPr>
          <w:i/>
        </w:rPr>
        <w:t>Приложение № 2</w:t>
      </w:r>
      <w:r w:rsidRPr="00B12991">
        <w:t>).</w:t>
      </w:r>
    </w:p>
    <w:p w:rsidR="009966FB" w:rsidRDefault="009966FB">
      <w:r>
        <w:br w:type="page"/>
      </w:r>
    </w:p>
    <w:p w:rsidR="00AC2BC1" w:rsidRPr="00B34529" w:rsidRDefault="00AC2BC1" w:rsidP="00A65A2B">
      <w:pPr>
        <w:pStyle w:val="2"/>
        <w:numPr>
          <w:ilvl w:val="0"/>
          <w:numId w:val="43"/>
        </w:numPr>
        <w:jc w:val="center"/>
        <w:rPr>
          <w:i/>
        </w:rPr>
      </w:pPr>
      <w:bookmarkStart w:id="7" w:name="_Toc351552403"/>
      <w:r w:rsidRPr="00A65A2B">
        <w:rPr>
          <w:rFonts w:ascii="Times New Roman" w:hAnsi="Times New Roman" w:cs="Times New Roman"/>
          <w:color w:val="auto"/>
        </w:rPr>
        <w:lastRenderedPageBreak/>
        <w:t>З</w:t>
      </w:r>
      <w:r w:rsidR="00B12991" w:rsidRPr="00A65A2B">
        <w:rPr>
          <w:rFonts w:ascii="Times New Roman" w:hAnsi="Times New Roman" w:cs="Times New Roman"/>
          <w:color w:val="auto"/>
        </w:rPr>
        <w:t>АКЛЮЧЕНИЕ</w:t>
      </w:r>
      <w:bookmarkEnd w:id="7"/>
    </w:p>
    <w:p w:rsidR="004A085E" w:rsidRPr="00261854" w:rsidRDefault="004A085E" w:rsidP="00261854">
      <w:pPr>
        <w:spacing w:line="360" w:lineRule="auto"/>
        <w:jc w:val="both"/>
      </w:pPr>
    </w:p>
    <w:p w:rsidR="00AC2BC1" w:rsidRPr="00261854" w:rsidRDefault="00866B86" w:rsidP="00261854">
      <w:pPr>
        <w:autoSpaceDE w:val="0"/>
        <w:autoSpaceDN w:val="0"/>
        <w:adjustRightInd w:val="0"/>
        <w:spacing w:line="360" w:lineRule="auto"/>
        <w:ind w:firstLine="567"/>
        <w:jc w:val="both"/>
        <w:rPr>
          <w:color w:val="000000"/>
        </w:rPr>
      </w:pPr>
      <w:r w:rsidRPr="00261854">
        <w:rPr>
          <w:color w:val="000000"/>
        </w:rPr>
        <w:t xml:space="preserve">Работая над данной </w:t>
      </w:r>
      <w:proofErr w:type="gramStart"/>
      <w:r w:rsidRPr="00261854">
        <w:rPr>
          <w:color w:val="000000"/>
        </w:rPr>
        <w:t>темой</w:t>
      </w:r>
      <w:proofErr w:type="gramEnd"/>
      <w:r w:rsidR="00AC2BC1" w:rsidRPr="00261854">
        <w:rPr>
          <w:color w:val="000000"/>
        </w:rPr>
        <w:t xml:space="preserve"> </w:t>
      </w:r>
      <w:r w:rsidRPr="00261854">
        <w:rPr>
          <w:color w:val="000000"/>
        </w:rPr>
        <w:t xml:space="preserve">я </w:t>
      </w:r>
      <w:r w:rsidR="00AC2BC1" w:rsidRPr="00261854">
        <w:rPr>
          <w:color w:val="000000"/>
        </w:rPr>
        <w:t>узнал</w:t>
      </w:r>
      <w:r w:rsidRPr="00261854">
        <w:rPr>
          <w:color w:val="000000"/>
        </w:rPr>
        <w:t xml:space="preserve">, что такое оптические иллюзии, рассмотрел их классификации, нашел </w:t>
      </w:r>
      <w:r w:rsidR="00261854" w:rsidRPr="00261854">
        <w:rPr>
          <w:color w:val="000000"/>
        </w:rPr>
        <w:t xml:space="preserve">некоторые </w:t>
      </w:r>
      <w:r w:rsidRPr="00261854">
        <w:rPr>
          <w:color w:val="000000"/>
        </w:rPr>
        <w:t>объяснени</w:t>
      </w:r>
      <w:r w:rsidR="00710A27" w:rsidRPr="00261854">
        <w:rPr>
          <w:color w:val="000000"/>
        </w:rPr>
        <w:t xml:space="preserve">я </w:t>
      </w:r>
      <w:r w:rsidR="00AC2BC1" w:rsidRPr="00261854">
        <w:rPr>
          <w:color w:val="000000"/>
        </w:rPr>
        <w:t>данно</w:t>
      </w:r>
      <w:r w:rsidRPr="00261854">
        <w:rPr>
          <w:color w:val="000000"/>
        </w:rPr>
        <w:t>го</w:t>
      </w:r>
      <w:r w:rsidR="00AC2BC1" w:rsidRPr="00261854">
        <w:rPr>
          <w:color w:val="000000"/>
        </w:rPr>
        <w:t xml:space="preserve"> явлени</w:t>
      </w:r>
      <w:r w:rsidRPr="00261854">
        <w:rPr>
          <w:color w:val="000000"/>
        </w:rPr>
        <w:t>я</w:t>
      </w:r>
      <w:r w:rsidR="00AC2BC1" w:rsidRPr="00261854">
        <w:rPr>
          <w:color w:val="000000"/>
        </w:rPr>
        <w:t>, где на практике мож</w:t>
      </w:r>
      <w:r w:rsidRPr="00261854">
        <w:rPr>
          <w:color w:val="000000"/>
        </w:rPr>
        <w:t>но</w:t>
      </w:r>
      <w:r w:rsidR="00AC2BC1" w:rsidRPr="00261854">
        <w:rPr>
          <w:color w:val="000000"/>
        </w:rPr>
        <w:t xml:space="preserve"> встретиться с данным явл</w:t>
      </w:r>
      <w:r w:rsidRPr="00261854">
        <w:rPr>
          <w:color w:val="000000"/>
        </w:rPr>
        <w:t xml:space="preserve">ением, придумал свои иллюзии. </w:t>
      </w:r>
      <w:r w:rsidR="00AC2BC1" w:rsidRPr="00261854">
        <w:rPr>
          <w:color w:val="000000"/>
        </w:rPr>
        <w:t>Подобные знания могут существенно облегчить жизнь, избавив от неприятностей, связанных со зрительными обманами. Помогут лучше понимать некоторые природные явления, устройства некоторых предметов. Не стоит забывать, что оптические иллюзии сопровождают нас в течение всей жизни. Поэтому знание основных их видов, причин и возможных последствий необходимо каждому человеку.</w:t>
      </w:r>
    </w:p>
    <w:p w:rsidR="009305CD" w:rsidRPr="00847286" w:rsidRDefault="009305CD" w:rsidP="009305CD">
      <w:pPr>
        <w:spacing w:line="360" w:lineRule="auto"/>
        <w:ind w:firstLine="567"/>
        <w:jc w:val="both"/>
      </w:pPr>
      <w:r>
        <w:t>Я</w:t>
      </w:r>
      <w:r w:rsidRPr="004A085E">
        <w:t xml:space="preserve"> приш</w:t>
      </w:r>
      <w:r>
        <w:t>ел</w:t>
      </w:r>
      <w:r w:rsidRPr="004A085E">
        <w:t xml:space="preserve"> к выводу: объекты и явления, которые мы видим, не всегда соответствуют реальности и являются правдой. Проведенный анализ учит нас, что не всегда следует ограничиваться только оценкой на глаз, а следует подключать логику и производить измерения. </w:t>
      </w:r>
      <w:r w:rsidRPr="00847286">
        <w:t xml:space="preserve">Люди не могут полностью контролировать то, что они видят  и легко поддаются  иллюзии.  В  моём эксперименте - это в среднем </w:t>
      </w:r>
      <w:r>
        <w:t>71</w:t>
      </w:r>
      <w:r w:rsidRPr="00847286">
        <w:t xml:space="preserve">% </w:t>
      </w:r>
      <w:proofErr w:type="gramStart"/>
      <w:r w:rsidRPr="00847286">
        <w:t>обучающихся</w:t>
      </w:r>
      <w:proofErr w:type="gramEnd"/>
      <w:r w:rsidRPr="00847286">
        <w:t>.</w:t>
      </w:r>
      <w:r>
        <w:t xml:space="preserve"> Следовательно, моя гипотеза подтвердилась.</w:t>
      </w:r>
    </w:p>
    <w:p w:rsidR="004A025F" w:rsidRDefault="004A025F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4A025F" w:rsidRDefault="004A025F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4A025F" w:rsidRDefault="004A025F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4A025F" w:rsidRDefault="004A025F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4A025F" w:rsidRDefault="004A025F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B12991" w:rsidRDefault="00B12991" w:rsidP="00B34529">
      <w:pPr>
        <w:spacing w:line="360" w:lineRule="auto"/>
        <w:ind w:firstLine="567"/>
        <w:contextualSpacing/>
        <w:jc w:val="center"/>
        <w:rPr>
          <w:b/>
        </w:rPr>
      </w:pPr>
    </w:p>
    <w:p w:rsidR="009966FB" w:rsidRDefault="009966FB">
      <w:pPr>
        <w:rPr>
          <w:b/>
        </w:rPr>
      </w:pPr>
      <w:r>
        <w:rPr>
          <w:b/>
        </w:rPr>
        <w:br w:type="page"/>
      </w:r>
    </w:p>
    <w:p w:rsidR="00710A27" w:rsidRPr="00A65A2B" w:rsidRDefault="00261854" w:rsidP="002804DD">
      <w:pPr>
        <w:pStyle w:val="2"/>
        <w:numPr>
          <w:ilvl w:val="0"/>
          <w:numId w:val="43"/>
        </w:numPr>
        <w:jc w:val="center"/>
        <w:rPr>
          <w:rFonts w:ascii="Times New Roman" w:hAnsi="Times New Roman" w:cs="Times New Roman"/>
          <w:color w:val="auto"/>
        </w:rPr>
      </w:pPr>
      <w:bookmarkStart w:id="8" w:name="_Toc351552404"/>
      <w:r w:rsidRPr="00A65A2B">
        <w:rPr>
          <w:rFonts w:ascii="Times New Roman" w:hAnsi="Times New Roman" w:cs="Times New Roman"/>
          <w:color w:val="auto"/>
        </w:rPr>
        <w:lastRenderedPageBreak/>
        <w:t>Л</w:t>
      </w:r>
      <w:r w:rsidR="004A025F" w:rsidRPr="00A65A2B">
        <w:rPr>
          <w:rFonts w:ascii="Times New Roman" w:hAnsi="Times New Roman" w:cs="Times New Roman"/>
          <w:color w:val="auto"/>
        </w:rPr>
        <w:t>ИТЕРАТУРА И ИНФОРМАЦИОННЫЕ ИСТОЧНИКИ</w:t>
      </w:r>
      <w:bookmarkEnd w:id="8"/>
    </w:p>
    <w:p w:rsidR="00B34529" w:rsidRPr="00261854" w:rsidRDefault="00B34529" w:rsidP="00261854">
      <w:pPr>
        <w:spacing w:line="360" w:lineRule="auto"/>
        <w:ind w:firstLine="567"/>
        <w:contextualSpacing/>
        <w:rPr>
          <w:b/>
          <w:i/>
        </w:rPr>
      </w:pPr>
    </w:p>
    <w:p w:rsidR="00710A27" w:rsidRDefault="00710A27" w:rsidP="00261854">
      <w:pPr>
        <w:numPr>
          <w:ilvl w:val="0"/>
          <w:numId w:val="39"/>
        </w:numPr>
        <w:spacing w:line="360" w:lineRule="auto"/>
        <w:jc w:val="both"/>
      </w:pPr>
      <w:r w:rsidRPr="00261854">
        <w:t xml:space="preserve">Большая электронная энциклопедия Кирилла и </w:t>
      </w:r>
      <w:proofErr w:type="spellStart"/>
      <w:r w:rsidRPr="00261854">
        <w:t>Мефодия</w:t>
      </w:r>
      <w:proofErr w:type="spellEnd"/>
      <w:r w:rsidRPr="00261854">
        <w:t>.</w:t>
      </w:r>
    </w:p>
    <w:p w:rsidR="004A025F" w:rsidRPr="004A025F" w:rsidRDefault="004A025F" w:rsidP="004A025F">
      <w:pPr>
        <w:numPr>
          <w:ilvl w:val="0"/>
          <w:numId w:val="39"/>
        </w:numPr>
        <w:spacing w:line="360" w:lineRule="auto"/>
        <w:jc w:val="both"/>
      </w:pPr>
      <w:r w:rsidRPr="004A025F">
        <w:t>Артамонов</w:t>
      </w:r>
      <w:r>
        <w:t xml:space="preserve"> </w:t>
      </w:r>
      <w:r w:rsidRPr="004A025F">
        <w:t>И.Д., Иллюзии зрения, изд.3 – М., Наука, 1969</w:t>
      </w:r>
    </w:p>
    <w:p w:rsidR="00710A27" w:rsidRPr="00261854" w:rsidRDefault="00710A27" w:rsidP="00261854">
      <w:pPr>
        <w:numPr>
          <w:ilvl w:val="0"/>
          <w:numId w:val="39"/>
        </w:numPr>
        <w:spacing w:line="360" w:lineRule="auto"/>
        <w:jc w:val="both"/>
      </w:pPr>
      <w:proofErr w:type="spellStart"/>
      <w:r w:rsidRPr="00261854">
        <w:t>Косоуров</w:t>
      </w:r>
      <w:proofErr w:type="spellEnd"/>
      <w:r w:rsidRPr="00261854">
        <w:t xml:space="preserve"> Г.И. Не верь глазам своим//Квант-1970.-№10-С. 18-20. </w:t>
      </w:r>
    </w:p>
    <w:p w:rsidR="00710A27" w:rsidRPr="00261854" w:rsidRDefault="00710A27" w:rsidP="00261854">
      <w:pPr>
        <w:numPr>
          <w:ilvl w:val="0"/>
          <w:numId w:val="39"/>
        </w:numPr>
        <w:spacing w:line="360" w:lineRule="auto"/>
        <w:jc w:val="both"/>
      </w:pPr>
      <w:r w:rsidRPr="00261854">
        <w:t xml:space="preserve">Калейдоскоп. Зрительные иллюзии// Квант-2006.-№5-С. 12-14. </w:t>
      </w:r>
    </w:p>
    <w:p w:rsidR="00710A27" w:rsidRDefault="00710A27" w:rsidP="00261854">
      <w:pPr>
        <w:numPr>
          <w:ilvl w:val="0"/>
          <w:numId w:val="39"/>
        </w:numPr>
        <w:spacing w:line="360" w:lineRule="auto"/>
        <w:jc w:val="both"/>
      </w:pPr>
      <w:proofErr w:type="spellStart"/>
      <w:r w:rsidRPr="00261854">
        <w:t>Ташнет</w:t>
      </w:r>
      <w:proofErr w:type="spellEnd"/>
      <w:r w:rsidRPr="00261854">
        <w:t xml:space="preserve"> Л.</w:t>
      </w:r>
      <w:r w:rsidR="004A025F">
        <w:t xml:space="preserve"> </w:t>
      </w:r>
      <w:r w:rsidRPr="00261854">
        <w:t xml:space="preserve">Практическое изобретение//Квант-1991.-№8-С. 65-68. </w:t>
      </w:r>
    </w:p>
    <w:p w:rsidR="004A025F" w:rsidRPr="004A025F" w:rsidRDefault="004A025F" w:rsidP="004A025F">
      <w:pPr>
        <w:numPr>
          <w:ilvl w:val="0"/>
          <w:numId w:val="39"/>
        </w:numPr>
        <w:spacing w:line="360" w:lineRule="auto"/>
        <w:jc w:val="both"/>
      </w:pPr>
      <w:proofErr w:type="spellStart"/>
      <w:r w:rsidRPr="004A025F">
        <w:t>Шиффман</w:t>
      </w:r>
      <w:proofErr w:type="spellEnd"/>
      <w:r>
        <w:t xml:space="preserve"> </w:t>
      </w:r>
      <w:r w:rsidRPr="004A025F">
        <w:t>Х. Чувство и восприятие. -  СПб</w:t>
      </w:r>
      <w:proofErr w:type="gramStart"/>
      <w:r w:rsidRPr="004A025F">
        <w:t xml:space="preserve">., </w:t>
      </w:r>
      <w:proofErr w:type="gramEnd"/>
      <w:r w:rsidRPr="004A025F">
        <w:t>2003.</w:t>
      </w:r>
    </w:p>
    <w:p w:rsidR="00710A27" w:rsidRPr="00261854" w:rsidRDefault="00293169" w:rsidP="004A025F">
      <w:pPr>
        <w:numPr>
          <w:ilvl w:val="0"/>
          <w:numId w:val="39"/>
        </w:numPr>
        <w:spacing w:line="360" w:lineRule="auto"/>
        <w:jc w:val="both"/>
      </w:pPr>
      <w:hyperlink r:id="rId43" w:history="1">
        <w:r w:rsidR="00710A27" w:rsidRPr="004A025F">
          <w:t>http://allday.ru/index.php</w:t>
        </w:r>
      </w:hyperlink>
      <w:r w:rsidR="00710A27" w:rsidRPr="00261854">
        <w:t xml:space="preserve"> Оптические иллюзии Дональда </w:t>
      </w:r>
      <w:proofErr w:type="spellStart"/>
      <w:r w:rsidR="00710A27" w:rsidRPr="00261854">
        <w:t>Раста</w:t>
      </w:r>
      <w:proofErr w:type="spellEnd"/>
      <w:r w:rsidR="00710A27" w:rsidRPr="00261854">
        <w:t xml:space="preserve"> (</w:t>
      </w:r>
      <w:proofErr w:type="spellStart"/>
      <w:r w:rsidR="00710A27" w:rsidRPr="00261854">
        <w:t>Donald</w:t>
      </w:r>
      <w:proofErr w:type="spellEnd"/>
      <w:r w:rsidR="00710A27" w:rsidRPr="00261854">
        <w:t xml:space="preserve"> </w:t>
      </w:r>
      <w:proofErr w:type="spellStart"/>
      <w:r w:rsidR="00710A27" w:rsidRPr="00261854">
        <w:t>Rust</w:t>
      </w:r>
      <w:proofErr w:type="spellEnd"/>
      <w:r w:rsidR="00710A27" w:rsidRPr="00261854">
        <w:t>)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44" w:history="1">
        <w:r w:rsidR="00710A27" w:rsidRPr="00261854">
          <w:rPr>
            <w:rStyle w:val="a3"/>
          </w:rPr>
          <w:t>http://www.kulturologia.ru/blogs/300109/10618/</w:t>
        </w:r>
      </w:hyperlink>
      <w:r w:rsidR="00710A27" w:rsidRPr="00261854">
        <w:t xml:space="preserve"> (</w:t>
      </w:r>
      <w:proofErr w:type="spellStart"/>
      <w:r w:rsidR="00710A27" w:rsidRPr="00261854">
        <w:t>Эшер</w:t>
      </w:r>
      <w:proofErr w:type="spellEnd"/>
      <w:r w:rsidR="00710A27" w:rsidRPr="00261854">
        <w:t>)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45" w:history="1">
        <w:r w:rsidR="00710A27" w:rsidRPr="00261854">
          <w:rPr>
            <w:rStyle w:val="a3"/>
          </w:rPr>
          <w:t>http://www.netlore.ru/node/2713</w:t>
        </w:r>
      </w:hyperlink>
      <w:r w:rsidR="00710A27" w:rsidRPr="00261854">
        <w:t xml:space="preserve"> (комната </w:t>
      </w:r>
      <w:proofErr w:type="spellStart"/>
      <w:r w:rsidR="00710A27" w:rsidRPr="00261854">
        <w:t>Эймса</w:t>
      </w:r>
      <w:proofErr w:type="spellEnd"/>
      <w:r w:rsidR="00710A27" w:rsidRPr="00261854">
        <w:t>)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46" w:history="1">
        <w:r w:rsidR="00710A27" w:rsidRPr="00261854">
          <w:rPr>
            <w:rStyle w:val="a3"/>
          </w:rPr>
          <w:t>http://www.netlore.ru/Steven_Gardner</w:t>
        </w:r>
      </w:hyperlink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  <w:jc w:val="both"/>
        <w:rPr>
          <w:u w:val="single"/>
        </w:rPr>
      </w:pPr>
      <w:hyperlink r:id="rId47" w:history="1">
        <w:r w:rsidR="00710A27" w:rsidRPr="00261854">
          <w:rPr>
            <w:rStyle w:val="a3"/>
            <w:lang w:val="en-US"/>
          </w:rPr>
          <w:t>http</w:t>
        </w:r>
        <w:r w:rsidR="00710A27" w:rsidRPr="00261854">
          <w:rPr>
            <w:rStyle w:val="a3"/>
          </w:rPr>
          <w:t>://</w:t>
        </w:r>
        <w:r w:rsidR="00710A27" w:rsidRPr="00261854">
          <w:rPr>
            <w:rStyle w:val="a3"/>
            <w:lang w:val="en-US"/>
          </w:rPr>
          <w:t>www</w:t>
        </w:r>
        <w:r w:rsidR="00710A27" w:rsidRPr="00261854">
          <w:rPr>
            <w:rStyle w:val="a3"/>
          </w:rPr>
          <w:t>.</w:t>
        </w:r>
        <w:proofErr w:type="spellStart"/>
        <w:r w:rsidR="00710A27" w:rsidRPr="00261854">
          <w:rPr>
            <w:rStyle w:val="a3"/>
            <w:lang w:val="en-US"/>
          </w:rPr>
          <w:t>psychologicals</w:t>
        </w:r>
        <w:proofErr w:type="spellEnd"/>
        <w:r w:rsidR="00710A27" w:rsidRPr="00261854">
          <w:rPr>
            <w:rStyle w:val="a3"/>
          </w:rPr>
          <w:t>.</w:t>
        </w:r>
        <w:proofErr w:type="spellStart"/>
        <w:r w:rsidR="00710A27" w:rsidRPr="00261854">
          <w:rPr>
            <w:rStyle w:val="a3"/>
            <w:lang w:val="en-US"/>
          </w:rPr>
          <w:t>ru</w:t>
        </w:r>
        <w:proofErr w:type="spellEnd"/>
        <w:r w:rsidR="00710A27" w:rsidRPr="00261854">
          <w:rPr>
            <w:rStyle w:val="a3"/>
          </w:rPr>
          <w:t>/</w:t>
        </w:r>
        <w:proofErr w:type="spellStart"/>
        <w:r w:rsidR="00710A27" w:rsidRPr="00261854">
          <w:rPr>
            <w:rStyle w:val="a3"/>
            <w:lang w:val="en-US"/>
          </w:rPr>
          <w:t>Zritelnoe</w:t>
        </w:r>
        <w:proofErr w:type="spellEnd"/>
        <w:r w:rsidR="00710A27" w:rsidRPr="00261854">
          <w:rPr>
            <w:rStyle w:val="a3"/>
          </w:rPr>
          <w:t>_</w:t>
        </w:r>
        <w:proofErr w:type="spellStart"/>
        <w:r w:rsidR="00710A27" w:rsidRPr="00261854">
          <w:rPr>
            <w:rStyle w:val="a3"/>
            <w:lang w:val="en-US"/>
          </w:rPr>
          <w:t>vosprijatie</w:t>
        </w:r>
        <w:proofErr w:type="spellEnd"/>
        <w:r w:rsidR="00710A27" w:rsidRPr="00261854">
          <w:rPr>
            <w:rStyle w:val="a3"/>
          </w:rPr>
          <w:t>/</w:t>
        </w:r>
        <w:r w:rsidR="00710A27" w:rsidRPr="00261854">
          <w:rPr>
            <w:rStyle w:val="a3"/>
            <w:lang w:val="en-US"/>
          </w:rPr>
          <w:t>index</w:t>
        </w:r>
        <w:r w:rsidR="00710A27" w:rsidRPr="00261854">
          <w:rPr>
            <w:rStyle w:val="a3"/>
          </w:rPr>
          <w:t>.</w:t>
        </w:r>
        <w:r w:rsidR="00710A27" w:rsidRPr="00261854">
          <w:rPr>
            <w:rStyle w:val="a3"/>
            <w:lang w:val="en-US"/>
          </w:rPr>
          <w:t>html</w:t>
        </w:r>
      </w:hyperlink>
      <w:r w:rsidR="00710A27" w:rsidRPr="00261854">
        <w:t xml:space="preserve"> 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48" w:history="1">
        <w:r w:rsidR="00710A27" w:rsidRPr="00261854">
          <w:rPr>
            <w:rStyle w:val="a3"/>
          </w:rPr>
          <w:t>www.im-possible.info</w:t>
        </w:r>
      </w:hyperlink>
      <w:r w:rsidR="00710A27" w:rsidRPr="00261854">
        <w:t xml:space="preserve"> («Невозможный мир»)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49" w:history="1">
        <w:r w:rsidR="00710A27" w:rsidRPr="00261854">
          <w:rPr>
            <w:rStyle w:val="a3"/>
          </w:rPr>
          <w:t>www.log-in.ru</w:t>
        </w:r>
      </w:hyperlink>
      <w:r w:rsidR="00710A27" w:rsidRPr="00261854">
        <w:t xml:space="preserve"> («Оптические иллюзии, обманы зрения и феномены: двойственные образы»)</w:t>
      </w:r>
    </w:p>
    <w:p w:rsidR="00710A27" w:rsidRPr="00261854" w:rsidRDefault="00293169" w:rsidP="00261854">
      <w:pPr>
        <w:pStyle w:val="aa"/>
        <w:numPr>
          <w:ilvl w:val="0"/>
          <w:numId w:val="39"/>
        </w:numPr>
        <w:spacing w:line="360" w:lineRule="auto"/>
      </w:pPr>
      <w:hyperlink r:id="rId50" w:history="1">
        <w:r w:rsidR="00710A27" w:rsidRPr="00261854">
          <w:rPr>
            <w:rStyle w:val="a3"/>
          </w:rPr>
          <w:t>www.psy.msu.ru</w:t>
        </w:r>
      </w:hyperlink>
      <w:hyperlink r:id="rId51" w:history="1">
        <w:r w:rsidR="00710A27" w:rsidRPr="00261854">
          <w:rPr>
            <w:rStyle w:val="a3"/>
          </w:rPr>
          <w:t>/</w:t>
        </w:r>
      </w:hyperlink>
      <w:hyperlink r:id="rId52" w:history="1">
        <w:r w:rsidR="00710A27" w:rsidRPr="00261854">
          <w:rPr>
            <w:rStyle w:val="a3"/>
          </w:rPr>
          <w:t>illusion</w:t>
        </w:r>
      </w:hyperlink>
      <w:r w:rsidR="00710A27" w:rsidRPr="00261854">
        <w:t xml:space="preserve">  («Двойственные изображения» на сайте факультета психологии МГУ»)</w:t>
      </w:r>
    </w:p>
    <w:p w:rsidR="00261854" w:rsidRDefault="00261854" w:rsidP="00261854">
      <w:pPr>
        <w:spacing w:after="200" w:line="276" w:lineRule="auto"/>
        <w:rPr>
          <w:sz w:val="27"/>
          <w:szCs w:val="27"/>
        </w:rPr>
      </w:pPr>
    </w:p>
    <w:p w:rsidR="00261854" w:rsidRDefault="00261854" w:rsidP="00261854">
      <w:pPr>
        <w:spacing w:after="200" w:line="276" w:lineRule="auto"/>
        <w:rPr>
          <w:sz w:val="27"/>
          <w:szCs w:val="27"/>
        </w:rPr>
      </w:pPr>
    </w:p>
    <w:p w:rsidR="00261854" w:rsidRDefault="00261854" w:rsidP="00261854">
      <w:pPr>
        <w:spacing w:after="200" w:line="276" w:lineRule="auto"/>
        <w:rPr>
          <w:sz w:val="27"/>
          <w:szCs w:val="27"/>
        </w:rPr>
      </w:pPr>
    </w:p>
    <w:p w:rsidR="00261854" w:rsidRDefault="00261854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A65A2B" w:rsidRDefault="00A65A2B" w:rsidP="00261854">
      <w:pPr>
        <w:spacing w:after="200" w:line="276" w:lineRule="auto"/>
        <w:rPr>
          <w:sz w:val="27"/>
          <w:szCs w:val="27"/>
        </w:rPr>
      </w:pPr>
    </w:p>
    <w:p w:rsidR="00A65A2B" w:rsidRPr="002804DD" w:rsidRDefault="002804DD" w:rsidP="00653E08">
      <w:pPr>
        <w:pStyle w:val="2"/>
        <w:numPr>
          <w:ilvl w:val="0"/>
          <w:numId w:val="43"/>
        </w:numPr>
        <w:ind w:left="0" w:firstLine="0"/>
        <w:jc w:val="center"/>
        <w:rPr>
          <w:rFonts w:ascii="Times New Roman" w:hAnsi="Times New Roman" w:cs="Times New Roman"/>
          <w:color w:val="auto"/>
        </w:rPr>
      </w:pPr>
      <w:bookmarkStart w:id="9" w:name="_Toc351552405"/>
      <w:r w:rsidRPr="002804DD">
        <w:rPr>
          <w:rFonts w:ascii="Times New Roman" w:hAnsi="Times New Roman" w:cs="Times New Roman"/>
          <w:color w:val="auto"/>
        </w:rPr>
        <w:lastRenderedPageBreak/>
        <w:t>ПРИЛОЖЕНИЯ</w:t>
      </w:r>
      <w:bookmarkEnd w:id="9"/>
    </w:p>
    <w:p w:rsidR="00B12991" w:rsidRPr="00653E08" w:rsidRDefault="00B12991" w:rsidP="00A65A2B">
      <w:pPr>
        <w:pStyle w:val="2"/>
        <w:spacing w:after="240"/>
        <w:jc w:val="right"/>
        <w:rPr>
          <w:rFonts w:ascii="Times New Roman" w:hAnsi="Times New Roman" w:cs="Times New Roman"/>
          <w:b w:val="0"/>
          <w:i/>
          <w:color w:val="auto"/>
        </w:rPr>
      </w:pPr>
      <w:bookmarkStart w:id="10" w:name="_Toc351552406"/>
      <w:r w:rsidRPr="00653E08">
        <w:rPr>
          <w:rFonts w:ascii="Times New Roman" w:hAnsi="Times New Roman" w:cs="Times New Roman"/>
          <w:b w:val="0"/>
          <w:i/>
          <w:color w:val="auto"/>
        </w:rPr>
        <w:t>Приложение 1</w:t>
      </w:r>
      <w:bookmarkEnd w:id="10"/>
    </w:p>
    <w:p w:rsidR="00B12991" w:rsidRPr="002F724B" w:rsidRDefault="00B12991" w:rsidP="00A65A2B">
      <w:pPr>
        <w:autoSpaceDE w:val="0"/>
        <w:autoSpaceDN w:val="0"/>
        <w:adjustRightInd w:val="0"/>
        <w:spacing w:after="240" w:line="360" w:lineRule="auto"/>
        <w:ind w:left="360" w:firstLine="567"/>
        <w:jc w:val="center"/>
        <w:rPr>
          <w:b/>
          <w:i/>
        </w:rPr>
      </w:pPr>
      <w:r w:rsidRPr="002F724B">
        <w:rPr>
          <w:b/>
          <w:i/>
        </w:rPr>
        <w:t>И</w:t>
      </w:r>
      <w:r>
        <w:rPr>
          <w:b/>
          <w:i/>
        </w:rPr>
        <w:t>СПОЛЬЗОВАНИЕ ЗРИТЕЛЬНЫХ ИЛЛЮЗИЙ</w:t>
      </w:r>
    </w:p>
    <w:p w:rsidR="00B12991" w:rsidRPr="002804DD" w:rsidRDefault="00B12991" w:rsidP="002804DD">
      <w:pPr>
        <w:jc w:val="center"/>
        <w:rPr>
          <w:b/>
        </w:rPr>
      </w:pPr>
      <w:r w:rsidRPr="002804DD">
        <w:rPr>
          <w:b/>
        </w:rPr>
        <w:t>Оптические иллюзии в помещениях</w:t>
      </w:r>
    </w:p>
    <w:p w:rsidR="00B12991" w:rsidRDefault="00B12991" w:rsidP="00B12991">
      <w:pPr>
        <w:spacing w:line="360" w:lineRule="auto"/>
        <w:ind w:firstLine="567"/>
        <w:jc w:val="both"/>
      </w:pPr>
    </w:p>
    <w:tbl>
      <w:tblPr>
        <w:tblStyle w:val="ab"/>
        <w:tblW w:w="0" w:type="auto"/>
        <w:tblLook w:val="04A0"/>
      </w:tblPr>
      <w:tblGrid>
        <w:gridCol w:w="4785"/>
        <w:gridCol w:w="4786"/>
      </w:tblGrid>
      <w:tr w:rsidR="00B12991" w:rsidTr="006524DF">
        <w:trPr>
          <w:trHeight w:val="2303"/>
        </w:trPr>
        <w:tc>
          <w:tcPr>
            <w:tcW w:w="4785" w:type="dxa"/>
          </w:tcPr>
          <w:p w:rsidR="00B12991" w:rsidRDefault="00B12991" w:rsidP="006524D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706755</wp:posOffset>
                  </wp:positionH>
                  <wp:positionV relativeFrom="paragraph">
                    <wp:posOffset>348615</wp:posOffset>
                  </wp:positionV>
                  <wp:extent cx="1352550" cy="1009015"/>
                  <wp:effectExtent l="19050" t="0" r="0" b="0"/>
                  <wp:wrapThrough wrapText="bothSides">
                    <wp:wrapPolygon edited="0">
                      <wp:start x="-304" y="0"/>
                      <wp:lineTo x="-304" y="21206"/>
                      <wp:lineTo x="21600" y="21206"/>
                      <wp:lineTo x="21600" y="0"/>
                      <wp:lineTo x="-304" y="0"/>
                    </wp:wrapPolygon>
                  </wp:wrapThrough>
                  <wp:docPr id="88" name="Рисунок 2" descr="http://www.xsp.ru/illusion/room/images/ri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xsp.ru/illusion/room/images/ris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12991" w:rsidRDefault="00B12991" w:rsidP="006524D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911860</wp:posOffset>
                  </wp:positionH>
                  <wp:positionV relativeFrom="paragraph">
                    <wp:posOffset>264795</wp:posOffset>
                  </wp:positionV>
                  <wp:extent cx="1352550" cy="1009015"/>
                  <wp:effectExtent l="19050" t="0" r="0" b="0"/>
                  <wp:wrapThrough wrapText="bothSides">
                    <wp:wrapPolygon edited="0">
                      <wp:start x="-304" y="0"/>
                      <wp:lineTo x="-304" y="21206"/>
                      <wp:lineTo x="21600" y="21206"/>
                      <wp:lineTo x="21600" y="0"/>
                      <wp:lineTo x="-304" y="0"/>
                    </wp:wrapPolygon>
                  </wp:wrapThrough>
                  <wp:docPr id="89" name="Рисунок 3" descr="http://www.xsp.ru/illusion/room/images/ri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xsp.ru/illusion/room/images/ri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37737" w:rsidTr="006524DF">
        <w:tc>
          <w:tcPr>
            <w:tcW w:w="4785" w:type="dxa"/>
          </w:tcPr>
          <w:p w:rsidR="00B12991" w:rsidRPr="00B37737" w:rsidRDefault="00B12991" w:rsidP="006524DF">
            <w:pPr>
              <w:jc w:val="center"/>
              <w:rPr>
                <w:sz w:val="20"/>
                <w:szCs w:val="20"/>
              </w:rPr>
            </w:pPr>
            <w:r w:rsidRPr="00B37737">
              <w:rPr>
                <w:sz w:val="20"/>
                <w:szCs w:val="20"/>
              </w:rPr>
              <w:t>Горизонтальные полосы «растягивают помещение, создавая эффект увеличения площади, но одновременно и снижая помещения</w:t>
            </w:r>
          </w:p>
        </w:tc>
        <w:tc>
          <w:tcPr>
            <w:tcW w:w="4786" w:type="dxa"/>
          </w:tcPr>
          <w:p w:rsidR="00B12991" w:rsidRPr="00B37737" w:rsidRDefault="00B12991" w:rsidP="006524DF">
            <w:pPr>
              <w:jc w:val="center"/>
              <w:rPr>
                <w:sz w:val="20"/>
                <w:szCs w:val="20"/>
              </w:rPr>
            </w:pPr>
            <w:r w:rsidRPr="00B37737">
              <w:rPr>
                <w:sz w:val="20"/>
                <w:szCs w:val="20"/>
              </w:rPr>
              <w:t>вертикальные полосы «сжимают» пространство, зрительно повышая его</w:t>
            </w:r>
          </w:p>
        </w:tc>
      </w:tr>
      <w:tr w:rsidR="00B12991" w:rsidTr="006524DF">
        <w:trPr>
          <w:trHeight w:val="1978"/>
        </w:trPr>
        <w:tc>
          <w:tcPr>
            <w:tcW w:w="4785" w:type="dxa"/>
          </w:tcPr>
          <w:p w:rsidR="00B12991" w:rsidRDefault="00B12991" w:rsidP="006524D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784860</wp:posOffset>
                  </wp:positionH>
                  <wp:positionV relativeFrom="paragraph">
                    <wp:posOffset>134620</wp:posOffset>
                  </wp:positionV>
                  <wp:extent cx="1352550" cy="1009015"/>
                  <wp:effectExtent l="19050" t="0" r="0" b="0"/>
                  <wp:wrapThrough wrapText="bothSides">
                    <wp:wrapPolygon edited="0">
                      <wp:start x="-304" y="0"/>
                      <wp:lineTo x="-304" y="21206"/>
                      <wp:lineTo x="21600" y="21206"/>
                      <wp:lineTo x="21600" y="0"/>
                      <wp:lineTo x="-304" y="0"/>
                    </wp:wrapPolygon>
                  </wp:wrapThrough>
                  <wp:docPr id="90" name="Рисунок 4" descr="http://www.xsp.ru/illusion/room/images/ris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xsp.ru/illusion/room/images/ris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12991" w:rsidRDefault="00B12991" w:rsidP="006524D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134620</wp:posOffset>
                  </wp:positionV>
                  <wp:extent cx="1352550" cy="1009015"/>
                  <wp:effectExtent l="19050" t="0" r="0" b="0"/>
                  <wp:wrapThrough wrapText="bothSides">
                    <wp:wrapPolygon edited="0">
                      <wp:start x="-304" y="0"/>
                      <wp:lineTo x="-304" y="21206"/>
                      <wp:lineTo x="21600" y="21206"/>
                      <wp:lineTo x="21600" y="0"/>
                      <wp:lineTo x="-304" y="0"/>
                    </wp:wrapPolygon>
                  </wp:wrapThrough>
                  <wp:docPr id="91" name="Рисунок 5" descr="http://www.xsp.ru/illusion/room/images/ris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xsp.ru/illusion/room/images/ris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09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37737" w:rsidTr="006524DF">
        <w:tc>
          <w:tcPr>
            <w:tcW w:w="4785" w:type="dxa"/>
          </w:tcPr>
          <w:p w:rsidR="00B12991" w:rsidRPr="00B37737" w:rsidRDefault="00B12991" w:rsidP="006524DF">
            <w:pPr>
              <w:jc w:val="center"/>
              <w:rPr>
                <w:sz w:val="20"/>
                <w:szCs w:val="20"/>
              </w:rPr>
            </w:pPr>
            <w:r w:rsidRPr="00B37737">
              <w:rPr>
                <w:sz w:val="20"/>
                <w:szCs w:val="20"/>
              </w:rPr>
              <w:t>Мелкий орнамент зрительно увеличивает помещение</w:t>
            </w:r>
          </w:p>
        </w:tc>
        <w:tc>
          <w:tcPr>
            <w:tcW w:w="4786" w:type="dxa"/>
          </w:tcPr>
          <w:p w:rsidR="00B12991" w:rsidRPr="00B37737" w:rsidRDefault="00B12991" w:rsidP="006524D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B37737">
              <w:rPr>
                <w:sz w:val="20"/>
                <w:szCs w:val="20"/>
              </w:rPr>
              <w:t>рупный – уменьшает</w:t>
            </w:r>
          </w:p>
        </w:tc>
      </w:tr>
    </w:tbl>
    <w:p w:rsidR="00B12991" w:rsidRPr="002F724B" w:rsidRDefault="00B12991" w:rsidP="00B12991">
      <w:pPr>
        <w:spacing w:line="360" w:lineRule="auto"/>
        <w:ind w:firstLine="567"/>
        <w:jc w:val="both"/>
      </w:pPr>
    </w:p>
    <w:p w:rsidR="00B12991" w:rsidRPr="002F724B" w:rsidRDefault="00B12991" w:rsidP="00B12991">
      <w:pPr>
        <w:spacing w:line="360" w:lineRule="auto"/>
        <w:ind w:firstLine="567"/>
        <w:jc w:val="both"/>
      </w:pPr>
    </w:p>
    <w:p w:rsidR="00B12991" w:rsidRPr="002804DD" w:rsidRDefault="00B12991" w:rsidP="002804DD">
      <w:pPr>
        <w:jc w:val="center"/>
        <w:rPr>
          <w:b/>
          <w:bCs/>
        </w:rPr>
      </w:pPr>
      <w:r w:rsidRPr="002804DD">
        <w:rPr>
          <w:b/>
        </w:rPr>
        <w:t>Иллюзии в рекламе</w:t>
      </w:r>
    </w:p>
    <w:p w:rsidR="00B12991" w:rsidRDefault="00B12991" w:rsidP="00B12991">
      <w:pPr>
        <w:pStyle w:val="a4"/>
        <w:spacing w:before="0" w:beforeAutospacing="0" w:after="0" w:afterAutospacing="0" w:line="360" w:lineRule="auto"/>
        <w:ind w:firstLine="567"/>
        <w:rPr>
          <w:b/>
          <w:i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90"/>
        <w:gridCol w:w="3190"/>
        <w:gridCol w:w="3191"/>
      </w:tblGrid>
      <w:tr w:rsidR="00B12991" w:rsidTr="006524DF">
        <w:trPr>
          <w:trHeight w:val="4378"/>
        </w:trPr>
        <w:tc>
          <w:tcPr>
            <w:tcW w:w="3190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151765</wp:posOffset>
                  </wp:positionV>
                  <wp:extent cx="1567815" cy="2078355"/>
                  <wp:effectExtent l="19050" t="0" r="0" b="0"/>
                  <wp:wrapThrough wrapText="bothSides">
                    <wp:wrapPolygon edited="0">
                      <wp:start x="-262" y="0"/>
                      <wp:lineTo x="-262" y="21382"/>
                      <wp:lineTo x="21521" y="21382"/>
                      <wp:lineTo x="21521" y="0"/>
                      <wp:lineTo x="-262" y="0"/>
                    </wp:wrapPolygon>
                  </wp:wrapThrough>
                  <wp:docPr id="32" name="Рисунок 32" descr="Иллюзии в рекламе: Рис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Иллюзии в рекламе: Рис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7815" cy="2078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996950</wp:posOffset>
                  </wp:positionV>
                  <wp:extent cx="1767840" cy="698500"/>
                  <wp:effectExtent l="19050" t="0" r="3810" b="0"/>
                  <wp:wrapThrough wrapText="bothSides">
                    <wp:wrapPolygon edited="0">
                      <wp:start x="-233" y="0"/>
                      <wp:lineTo x="-233" y="21207"/>
                      <wp:lineTo x="21647" y="21207"/>
                      <wp:lineTo x="21647" y="0"/>
                      <wp:lineTo x="-233" y="0"/>
                    </wp:wrapPolygon>
                  </wp:wrapThrough>
                  <wp:docPr id="77" name="Рисунок 2" descr="http://crb.com.ua/_userfiles/trash-calendar-1-550x40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b.com.ua/_userfiles/trash-calendar-1-550x4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 t="33709" b="336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69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1903095</wp:posOffset>
                  </wp:positionV>
                  <wp:extent cx="1740535" cy="672465"/>
                  <wp:effectExtent l="19050" t="0" r="0" b="0"/>
                  <wp:wrapThrough wrapText="bothSides">
                    <wp:wrapPolygon edited="0">
                      <wp:start x="-236" y="0"/>
                      <wp:lineTo x="-236" y="20805"/>
                      <wp:lineTo x="21513" y="20805"/>
                      <wp:lineTo x="21513" y="0"/>
                      <wp:lineTo x="-236" y="0"/>
                    </wp:wrapPolygon>
                  </wp:wrapThrough>
                  <wp:docPr id="79" name="Рисунок 2" descr="http://crb.com.ua/_userfiles/trash-calendar-1-550x40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b.com.ua/_userfiles/trash-calendar-1-550x4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 t="6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0535" cy="672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46355</wp:posOffset>
                  </wp:positionH>
                  <wp:positionV relativeFrom="paragraph">
                    <wp:posOffset>91440</wp:posOffset>
                  </wp:positionV>
                  <wp:extent cx="1769745" cy="689610"/>
                  <wp:effectExtent l="19050" t="0" r="1905" b="0"/>
                  <wp:wrapThrough wrapText="bothSides">
                    <wp:wrapPolygon edited="0">
                      <wp:start x="-233" y="0"/>
                      <wp:lineTo x="-233" y="20884"/>
                      <wp:lineTo x="21623" y="20884"/>
                      <wp:lineTo x="21623" y="0"/>
                      <wp:lineTo x="-233" y="0"/>
                    </wp:wrapPolygon>
                  </wp:wrapThrough>
                  <wp:docPr id="76" name="Рисунок 2" descr="http://crb.com.ua/_userfiles/trash-calendar-1-550x407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rb.com.ua/_userfiles/trash-calendar-1-550x407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 b="677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745" cy="68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151765</wp:posOffset>
                  </wp:positionV>
                  <wp:extent cx="1697355" cy="2475230"/>
                  <wp:effectExtent l="19050" t="0" r="0" b="0"/>
                  <wp:wrapThrough wrapText="bothSides">
                    <wp:wrapPolygon edited="0">
                      <wp:start x="-242" y="0"/>
                      <wp:lineTo x="-242" y="21445"/>
                      <wp:lineTo x="21576" y="21445"/>
                      <wp:lineTo x="21576" y="0"/>
                      <wp:lineTo x="-242" y="0"/>
                    </wp:wrapPolygon>
                  </wp:wrapThrough>
                  <wp:docPr id="59" name="Рисунок 5" descr="http://flogiston.ru/img/FitnessCompanyBa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logiston.ru/img/FitnessCompanyBa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7355" cy="24752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C0CF8" w:rsidTr="006524DF">
        <w:tc>
          <w:tcPr>
            <w:tcW w:w="3190" w:type="dxa"/>
          </w:tcPr>
          <w:p w:rsidR="00B12991" w:rsidRPr="00BC0CF8" w:rsidRDefault="00B12991" w:rsidP="006524D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BC0CF8">
              <w:rPr>
                <w:sz w:val="20"/>
                <w:szCs w:val="20"/>
              </w:rPr>
              <w:t xml:space="preserve">Оптическая иллюзия в рекламе </w:t>
            </w:r>
            <w:proofErr w:type="spellStart"/>
            <w:r w:rsidRPr="00BC0CF8">
              <w:rPr>
                <w:sz w:val="20"/>
                <w:szCs w:val="20"/>
              </w:rPr>
              <w:t>Shell</w:t>
            </w:r>
            <w:proofErr w:type="spellEnd"/>
          </w:p>
        </w:tc>
        <w:tc>
          <w:tcPr>
            <w:tcW w:w="3190" w:type="dxa"/>
          </w:tcPr>
          <w:p w:rsidR="00B12991" w:rsidRPr="00BC0CF8" w:rsidRDefault="00B12991" w:rsidP="002804DD">
            <w:pPr>
              <w:jc w:val="center"/>
              <w:rPr>
                <w:b/>
              </w:rPr>
            </w:pPr>
            <w:r w:rsidRPr="002804DD">
              <w:rPr>
                <w:sz w:val="20"/>
              </w:rPr>
              <w:t xml:space="preserve">Оптическая иллюзия в рекламе порошка </w:t>
            </w:r>
            <w:proofErr w:type="spellStart"/>
            <w:r w:rsidRPr="002804DD">
              <w:rPr>
                <w:sz w:val="20"/>
              </w:rPr>
              <w:t>Ariell</w:t>
            </w:r>
            <w:proofErr w:type="spellEnd"/>
          </w:p>
        </w:tc>
        <w:tc>
          <w:tcPr>
            <w:tcW w:w="3191" w:type="dxa"/>
          </w:tcPr>
          <w:p w:rsidR="00B12991" w:rsidRPr="00BC0CF8" w:rsidRDefault="00B12991" w:rsidP="002804DD">
            <w:pPr>
              <w:jc w:val="center"/>
              <w:rPr>
                <w:b/>
              </w:rPr>
            </w:pPr>
            <w:r w:rsidRPr="002804DD">
              <w:rPr>
                <w:sz w:val="20"/>
              </w:rPr>
              <w:t>Иллюзии восприятия в рекламе: необычные пакеты</w:t>
            </w:r>
          </w:p>
        </w:tc>
      </w:tr>
      <w:tr w:rsidR="00B12991" w:rsidTr="006524DF">
        <w:trPr>
          <w:trHeight w:val="3667"/>
        </w:trPr>
        <w:tc>
          <w:tcPr>
            <w:tcW w:w="3190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142875</wp:posOffset>
                  </wp:positionV>
                  <wp:extent cx="1412875" cy="1983740"/>
                  <wp:effectExtent l="19050" t="0" r="0" b="0"/>
                  <wp:wrapThrough wrapText="bothSides">
                    <wp:wrapPolygon edited="0">
                      <wp:start x="-291" y="0"/>
                      <wp:lineTo x="-291" y="21365"/>
                      <wp:lineTo x="21551" y="21365"/>
                      <wp:lineTo x="21551" y="0"/>
                      <wp:lineTo x="-291" y="0"/>
                    </wp:wrapPolygon>
                  </wp:wrapThrough>
                  <wp:docPr id="36" name="Рисунок 21" descr="батарейки durac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атарейки durac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2875" cy="19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237490</wp:posOffset>
                  </wp:positionV>
                  <wp:extent cx="1663065" cy="1544320"/>
                  <wp:effectExtent l="19050" t="0" r="0" b="0"/>
                  <wp:wrapThrough wrapText="bothSides">
                    <wp:wrapPolygon edited="0">
                      <wp:start x="-247" y="0"/>
                      <wp:lineTo x="-247" y="21316"/>
                      <wp:lineTo x="21526" y="21316"/>
                      <wp:lineTo x="21526" y="0"/>
                      <wp:lineTo x="-247" y="0"/>
                    </wp:wrapPolygon>
                  </wp:wrapThrough>
                  <wp:docPr id="25" name="Рисунок 17" descr="Пример нестандартной PR-компании с использованием оптических иллюз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Пример нестандартной PR-компании с использованием оптических иллюз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3065" cy="154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:rsidR="00B12991" w:rsidRDefault="00B12991" w:rsidP="006524DF">
            <w:pPr>
              <w:pStyle w:val="a4"/>
              <w:spacing w:before="0" w:beforeAutospacing="0" w:after="0" w:afterAutospacing="0" w:line="360" w:lineRule="auto"/>
              <w:rPr>
                <w:b/>
                <w:i/>
              </w:rPr>
            </w:pPr>
          </w:p>
        </w:tc>
      </w:tr>
      <w:tr w:rsidR="00B12991" w:rsidRPr="00BC0CF8" w:rsidTr="006524DF">
        <w:tc>
          <w:tcPr>
            <w:tcW w:w="3190" w:type="dxa"/>
          </w:tcPr>
          <w:p w:rsidR="00B12991" w:rsidRPr="002804DD" w:rsidRDefault="00B12991" w:rsidP="002804DD">
            <w:pPr>
              <w:jc w:val="center"/>
              <w:rPr>
                <w:b/>
                <w:bCs/>
                <w:sz w:val="20"/>
              </w:rPr>
            </w:pPr>
            <w:r w:rsidRPr="002804DD">
              <w:rPr>
                <w:sz w:val="20"/>
              </w:rPr>
              <w:t xml:space="preserve">Реклама батареек </w:t>
            </w:r>
            <w:proofErr w:type="spellStart"/>
            <w:r w:rsidRPr="002804DD">
              <w:rPr>
                <w:sz w:val="20"/>
              </w:rPr>
              <w:t>Duracell</w:t>
            </w:r>
            <w:proofErr w:type="spellEnd"/>
          </w:p>
          <w:p w:rsidR="00B12991" w:rsidRPr="00BC0CF8" w:rsidRDefault="00B12991" w:rsidP="006524D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</w:tcPr>
          <w:p w:rsidR="00B12991" w:rsidRPr="00BC0CF8" w:rsidRDefault="00B12991" w:rsidP="006524DF">
            <w:pPr>
              <w:ind w:firstLine="71"/>
              <w:jc w:val="center"/>
              <w:rPr>
                <w:sz w:val="20"/>
                <w:szCs w:val="20"/>
              </w:rPr>
            </w:pPr>
            <w:r w:rsidRPr="00BC0CF8">
              <w:rPr>
                <w:sz w:val="20"/>
                <w:szCs w:val="20"/>
              </w:rPr>
              <w:t>В канун предстоящего спортивного события в Украине, наши партнеры подготовили в Авдеевке 3D изображение футбольного мяча.</w:t>
            </w:r>
          </w:p>
          <w:p w:rsidR="00B12991" w:rsidRPr="00BC0CF8" w:rsidRDefault="00B12991" w:rsidP="006524D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</w:tcPr>
          <w:p w:rsidR="00B12991" w:rsidRPr="00BC0CF8" w:rsidRDefault="00B12991" w:rsidP="006524DF">
            <w:pPr>
              <w:pStyle w:val="a4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</w:p>
        </w:tc>
      </w:tr>
    </w:tbl>
    <w:p w:rsidR="00B12991" w:rsidRDefault="00B12991" w:rsidP="00B12991">
      <w:pPr>
        <w:pStyle w:val="a4"/>
        <w:spacing w:before="0" w:beforeAutospacing="0" w:after="0" w:afterAutospacing="0" w:line="360" w:lineRule="auto"/>
        <w:ind w:firstLine="567"/>
      </w:pPr>
    </w:p>
    <w:p w:rsidR="00B12991" w:rsidRPr="002804DD" w:rsidRDefault="00B12991" w:rsidP="002804DD">
      <w:pPr>
        <w:jc w:val="center"/>
        <w:rPr>
          <w:b/>
        </w:rPr>
      </w:pPr>
      <w:r w:rsidRPr="002804DD">
        <w:rPr>
          <w:b/>
        </w:rPr>
        <w:t xml:space="preserve">3D рисунки на </w:t>
      </w:r>
      <w:r w:rsidR="002804DD">
        <w:rPr>
          <w:b/>
        </w:rPr>
        <w:t xml:space="preserve">асфальте. </w:t>
      </w:r>
      <w:proofErr w:type="spellStart"/>
      <w:r w:rsidR="002804DD">
        <w:rPr>
          <w:b/>
        </w:rPr>
        <w:t>Стрит-арт</w:t>
      </w:r>
      <w:proofErr w:type="spellEnd"/>
      <w:r w:rsidR="002804DD">
        <w:rPr>
          <w:b/>
        </w:rPr>
        <w:t xml:space="preserve"> на асфальте</w:t>
      </w:r>
    </w:p>
    <w:p w:rsidR="00B12991" w:rsidRPr="002F724B" w:rsidRDefault="00B12991" w:rsidP="00B12991">
      <w:pPr>
        <w:spacing w:line="360" w:lineRule="auto"/>
        <w:ind w:firstLine="567"/>
        <w:rPr>
          <w:u w:val="single"/>
        </w:rPr>
      </w:pPr>
    </w:p>
    <w:p w:rsidR="00B12991" w:rsidRPr="002F724B" w:rsidRDefault="00B12991" w:rsidP="00B12991">
      <w:pPr>
        <w:spacing w:line="360" w:lineRule="auto"/>
        <w:ind w:firstLine="567"/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2944495</wp:posOffset>
            </wp:positionH>
            <wp:positionV relativeFrom="paragraph">
              <wp:posOffset>132715</wp:posOffset>
            </wp:positionV>
            <wp:extent cx="2832735" cy="1742440"/>
            <wp:effectExtent l="19050" t="0" r="5715" b="0"/>
            <wp:wrapTight wrapText="bothSides">
              <wp:wrapPolygon edited="0">
                <wp:start x="-145" y="0"/>
                <wp:lineTo x="-145" y="21254"/>
                <wp:lineTo x="21644" y="21254"/>
                <wp:lineTo x="21644" y="0"/>
                <wp:lineTo x="-145" y="0"/>
              </wp:wrapPolygon>
            </wp:wrapTight>
            <wp:docPr id="82" name="Рисунок 3" descr="http://www.b-a-v.ru/../files/load_from_editor/stra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www.b-a-v.ru/../files/load_from_editor/stra003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b="7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1742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102870</wp:posOffset>
            </wp:positionH>
            <wp:positionV relativeFrom="paragraph">
              <wp:posOffset>147320</wp:posOffset>
            </wp:positionV>
            <wp:extent cx="2042160" cy="1724660"/>
            <wp:effectExtent l="19050" t="0" r="0" b="0"/>
            <wp:wrapTight wrapText="bothSides">
              <wp:wrapPolygon edited="0">
                <wp:start x="-201" y="0"/>
                <wp:lineTo x="-201" y="21473"/>
                <wp:lineTo x="21560" y="21473"/>
                <wp:lineTo x="21560" y="0"/>
                <wp:lineTo x="-201" y="0"/>
              </wp:wrapPolygon>
            </wp:wrapTight>
            <wp:docPr id="80" name="Рисунок 4" descr="http://www.b-a-v.ru/../files/load_from_editor/stra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b-a-v.ru/../files/load_from_editor/stra00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6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F724B" w:rsidRDefault="00B12991" w:rsidP="00B12991">
      <w:pPr>
        <w:spacing w:line="360" w:lineRule="auto"/>
        <w:ind w:firstLine="567"/>
      </w:pPr>
    </w:p>
    <w:p w:rsidR="00B12991" w:rsidRPr="002804DD" w:rsidRDefault="00B12991" w:rsidP="002804DD">
      <w:pPr>
        <w:jc w:val="center"/>
        <w:rPr>
          <w:b/>
          <w:bCs/>
        </w:rPr>
      </w:pPr>
      <w:r w:rsidRPr="002804DD">
        <w:rPr>
          <w:b/>
        </w:rPr>
        <w:t>Оптические иллюзии на дороге</w:t>
      </w:r>
    </w:p>
    <w:p w:rsidR="00B12991" w:rsidRPr="002F724B" w:rsidRDefault="00B12991" w:rsidP="00B12991">
      <w:pPr>
        <w:pStyle w:val="a4"/>
        <w:spacing w:before="0" w:beforeAutospacing="0" w:after="0" w:afterAutospacing="0" w:line="360" w:lineRule="auto"/>
        <w:ind w:firstLine="567"/>
        <w:rPr>
          <w:color w:val="333333"/>
        </w:rPr>
      </w:pPr>
    </w:p>
    <w:p w:rsidR="00B12991" w:rsidRPr="002F724B" w:rsidRDefault="00B12991" w:rsidP="00B12991">
      <w:pPr>
        <w:spacing w:line="360" w:lineRule="auto"/>
        <w:ind w:firstLine="567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1302385</wp:posOffset>
            </wp:positionH>
            <wp:positionV relativeFrom="paragraph">
              <wp:posOffset>41910</wp:posOffset>
            </wp:positionV>
            <wp:extent cx="2706370" cy="1802765"/>
            <wp:effectExtent l="19050" t="0" r="0" b="0"/>
            <wp:wrapThrough wrapText="bothSides">
              <wp:wrapPolygon edited="0">
                <wp:start x="-152" y="0"/>
                <wp:lineTo x="-152" y="21455"/>
                <wp:lineTo x="21590" y="21455"/>
                <wp:lineTo x="21590" y="0"/>
                <wp:lineTo x="-152" y="0"/>
              </wp:wrapPolygon>
            </wp:wrapThrough>
            <wp:docPr id="84" name="Рисунок 34" descr="Оптические иллюзии на доро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Оптические иллюзии на дороге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b/>
          <w:color w:val="000000"/>
        </w:rPr>
      </w:pPr>
    </w:p>
    <w:p w:rsidR="00B12991" w:rsidRDefault="00B12991" w:rsidP="00B12991">
      <w:pPr>
        <w:spacing w:line="360" w:lineRule="auto"/>
        <w:ind w:firstLine="567"/>
        <w:rPr>
          <w:b/>
          <w:color w:val="000000"/>
        </w:rPr>
      </w:pPr>
    </w:p>
    <w:p w:rsidR="00B12991" w:rsidRPr="002804DD" w:rsidRDefault="00B12991" w:rsidP="002804DD">
      <w:pPr>
        <w:jc w:val="center"/>
        <w:rPr>
          <w:b/>
        </w:rPr>
      </w:pPr>
      <w:r w:rsidRPr="002804DD">
        <w:rPr>
          <w:b/>
        </w:rPr>
        <w:lastRenderedPageBreak/>
        <w:t>Оптические иллюзии в живописи</w:t>
      </w:r>
    </w:p>
    <w:tbl>
      <w:tblPr>
        <w:tblStyle w:val="ab"/>
        <w:tblW w:w="98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13"/>
      </w:tblGrid>
      <w:tr w:rsidR="00B12991" w:rsidTr="006524DF">
        <w:trPr>
          <w:trHeight w:val="4635"/>
        </w:trPr>
        <w:tc>
          <w:tcPr>
            <w:tcW w:w="4912" w:type="dxa"/>
          </w:tcPr>
          <w:p w:rsidR="00B12991" w:rsidRDefault="00B12991" w:rsidP="006524DF">
            <w:pPr>
              <w:spacing w:line="360" w:lineRule="auto"/>
              <w:jc w:val="both"/>
            </w:pPr>
            <w:r>
              <w:rPr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480060</wp:posOffset>
                  </wp:positionV>
                  <wp:extent cx="2594610" cy="1983740"/>
                  <wp:effectExtent l="19050" t="0" r="0" b="0"/>
                  <wp:wrapThrough wrapText="bothSides">
                    <wp:wrapPolygon edited="0">
                      <wp:start x="-159" y="0"/>
                      <wp:lineTo x="-159" y="21365"/>
                      <wp:lineTo x="21568" y="21365"/>
                      <wp:lineTo x="21568" y="0"/>
                      <wp:lineTo x="-159" y="0"/>
                    </wp:wrapPolygon>
                  </wp:wrapThrough>
                  <wp:docPr id="37" name="Рисунок 53" descr="Сальвадор Дали - Призрачная повоз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альвадор Дали - Призрачная повоз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610" cy="1983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3" w:type="dxa"/>
          </w:tcPr>
          <w:p w:rsidR="00B12991" w:rsidRDefault="00B12991" w:rsidP="006524DF">
            <w:pPr>
              <w:spacing w:line="360" w:lineRule="auto"/>
              <w:jc w:val="both"/>
            </w:pPr>
            <w:r w:rsidRPr="00BC0CF8">
              <w:rPr>
                <w:noProof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93980</wp:posOffset>
                  </wp:positionV>
                  <wp:extent cx="2134870" cy="2803525"/>
                  <wp:effectExtent l="19050" t="0" r="0" b="0"/>
                  <wp:wrapThrough wrapText="bothSides">
                    <wp:wrapPolygon edited="0">
                      <wp:start x="-193" y="0"/>
                      <wp:lineTo x="-193" y="21429"/>
                      <wp:lineTo x="21587" y="21429"/>
                      <wp:lineTo x="21587" y="0"/>
                      <wp:lineTo x="-193" y="0"/>
                    </wp:wrapPolygon>
                  </wp:wrapThrough>
                  <wp:docPr id="14" name="Рисунок 2" descr="http://s53.radikal.ru/i141/1301/06/6b43bf76f233.jpg">
                    <a:hlinkClick xmlns:a="http://schemas.openxmlformats.org/drawingml/2006/main" r:id="rId6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53.radikal.ru/i141/1301/06/6b43bf76f233.jpg">
                            <a:hlinkClick r:id="rId6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70" cy="280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C0CF8" w:rsidTr="006524DF">
        <w:tc>
          <w:tcPr>
            <w:tcW w:w="4912" w:type="dxa"/>
          </w:tcPr>
          <w:p w:rsidR="00B12991" w:rsidRPr="00BC0CF8" w:rsidRDefault="00B12991" w:rsidP="006524DF">
            <w:pPr>
              <w:jc w:val="center"/>
              <w:rPr>
                <w:sz w:val="20"/>
                <w:szCs w:val="20"/>
              </w:rPr>
            </w:pPr>
            <w:r w:rsidRPr="00BC0CF8">
              <w:rPr>
                <w:iCs/>
                <w:sz w:val="20"/>
                <w:szCs w:val="20"/>
              </w:rPr>
              <w:t>Сальвадор Дали « Призрачная повозка», 1933.</w:t>
            </w:r>
          </w:p>
        </w:tc>
        <w:tc>
          <w:tcPr>
            <w:tcW w:w="4913" w:type="dxa"/>
          </w:tcPr>
          <w:p w:rsidR="00B12991" w:rsidRPr="00BC0CF8" w:rsidRDefault="00B12991" w:rsidP="006524DF">
            <w:pPr>
              <w:ind w:firstLine="50"/>
              <w:jc w:val="center"/>
              <w:rPr>
                <w:sz w:val="20"/>
                <w:szCs w:val="20"/>
              </w:rPr>
            </w:pPr>
            <w:r w:rsidRPr="00BC0CF8">
              <w:rPr>
                <w:rStyle w:val="apple-style-span"/>
                <w:sz w:val="20"/>
                <w:szCs w:val="20"/>
              </w:rPr>
              <w:t xml:space="preserve">Олег </w:t>
            </w:r>
            <w:proofErr w:type="spellStart"/>
            <w:r w:rsidRPr="00BC0CF8">
              <w:rPr>
                <w:rStyle w:val="apple-style-span"/>
                <w:sz w:val="20"/>
                <w:szCs w:val="20"/>
              </w:rPr>
              <w:t>Шупляк</w:t>
            </w:r>
            <w:proofErr w:type="spellEnd"/>
            <w:r w:rsidRPr="00BC0CF8">
              <w:rPr>
                <w:rStyle w:val="apple-style-span"/>
                <w:sz w:val="20"/>
                <w:szCs w:val="20"/>
              </w:rPr>
              <w:t xml:space="preserve"> Айвазовский. 2012 г.</w:t>
            </w:r>
          </w:p>
        </w:tc>
      </w:tr>
    </w:tbl>
    <w:p w:rsidR="00B12991" w:rsidRPr="002F724B" w:rsidRDefault="00B12991" w:rsidP="00B12991">
      <w:pPr>
        <w:spacing w:line="360" w:lineRule="auto"/>
        <w:ind w:firstLine="567"/>
        <w:rPr>
          <w:color w:val="000000"/>
        </w:rPr>
      </w:pPr>
    </w:p>
    <w:p w:rsidR="00B12991" w:rsidRPr="002F724B" w:rsidRDefault="00B12991" w:rsidP="00B12991">
      <w:pPr>
        <w:spacing w:line="360" w:lineRule="auto"/>
        <w:ind w:firstLine="567"/>
        <w:rPr>
          <w:color w:val="000000"/>
        </w:rPr>
      </w:pPr>
    </w:p>
    <w:p w:rsidR="00B12991" w:rsidRDefault="00B12991" w:rsidP="002804DD">
      <w:pPr>
        <w:spacing w:line="360" w:lineRule="auto"/>
        <w:ind w:firstLine="567"/>
        <w:jc w:val="center"/>
        <w:rPr>
          <w:b/>
        </w:rPr>
      </w:pPr>
      <w:r w:rsidRPr="00AA36E3">
        <w:rPr>
          <w:b/>
        </w:rPr>
        <w:t>Оптические иллюзии в архитектуре</w:t>
      </w:r>
    </w:p>
    <w:p w:rsidR="00B12991" w:rsidRDefault="00B12991" w:rsidP="00B12991">
      <w:pPr>
        <w:spacing w:line="360" w:lineRule="auto"/>
        <w:ind w:firstLine="567"/>
        <w:rPr>
          <w:b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B12991" w:rsidTr="00B12991">
        <w:trPr>
          <w:trHeight w:val="3979"/>
        </w:trPr>
        <w:tc>
          <w:tcPr>
            <w:tcW w:w="4785" w:type="dxa"/>
          </w:tcPr>
          <w:p w:rsidR="00B12991" w:rsidRDefault="00B12991" w:rsidP="006524DF">
            <w:pPr>
              <w:spacing w:line="360" w:lineRule="auto"/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422275</wp:posOffset>
                  </wp:positionH>
                  <wp:positionV relativeFrom="paragraph">
                    <wp:posOffset>63500</wp:posOffset>
                  </wp:positionV>
                  <wp:extent cx="2059305" cy="2743200"/>
                  <wp:effectExtent l="19050" t="0" r="0" b="0"/>
                  <wp:wrapThrough wrapText="bothSides">
                    <wp:wrapPolygon edited="0">
                      <wp:start x="-200" y="0"/>
                      <wp:lineTo x="-200" y="21450"/>
                      <wp:lineTo x="21580" y="21450"/>
                      <wp:lineTo x="21580" y="0"/>
                      <wp:lineTo x="-200" y="0"/>
                    </wp:wrapPolygon>
                  </wp:wrapThrough>
                  <wp:docPr id="58" name="Рисунок 25" descr="Оптические иллюзии в архитектуре (13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Оптические иллюзии в архитектуре (13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0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12991" w:rsidRDefault="00B12991" w:rsidP="006524DF">
            <w:pPr>
              <w:spacing w:line="360" w:lineRule="auto"/>
              <w:rPr>
                <w:b/>
              </w:rPr>
            </w:pPr>
            <w:r w:rsidRPr="00BC0CF8">
              <w:rPr>
                <w:b/>
                <w:noProof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3175</wp:posOffset>
                  </wp:positionV>
                  <wp:extent cx="2102485" cy="2803525"/>
                  <wp:effectExtent l="19050" t="0" r="0" b="0"/>
                  <wp:wrapThrough wrapText="bothSides">
                    <wp:wrapPolygon edited="0">
                      <wp:start x="-196" y="0"/>
                      <wp:lineTo x="-196" y="21429"/>
                      <wp:lineTo x="21528" y="21429"/>
                      <wp:lineTo x="21528" y="0"/>
                      <wp:lineTo x="-196" y="0"/>
                    </wp:wrapPolygon>
                  </wp:wrapThrough>
                  <wp:docPr id="40" name="Рисунок 27" descr="Оптические иллюзии в архитектуре (13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Оптические иллюзии в архитектуре (13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2485" cy="280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C0CF8" w:rsidTr="00B12991">
        <w:tc>
          <w:tcPr>
            <w:tcW w:w="4785" w:type="dxa"/>
          </w:tcPr>
          <w:p w:rsidR="00B12991" w:rsidRDefault="00B12991" w:rsidP="006524DF">
            <w:pPr>
              <w:jc w:val="center"/>
              <w:rPr>
                <w:rStyle w:val="apple-style-span"/>
                <w:sz w:val="20"/>
                <w:szCs w:val="20"/>
              </w:rPr>
            </w:pPr>
          </w:p>
          <w:p w:rsidR="00B12991" w:rsidRPr="00BC0CF8" w:rsidRDefault="00B12991" w:rsidP="006524DF">
            <w:pPr>
              <w:jc w:val="center"/>
              <w:rPr>
                <w:b/>
                <w:sz w:val="20"/>
                <w:szCs w:val="20"/>
              </w:rPr>
            </w:pPr>
            <w:r w:rsidRPr="00BC0CF8">
              <w:rPr>
                <w:rStyle w:val="apple-style-span"/>
                <w:sz w:val="20"/>
                <w:szCs w:val="20"/>
              </w:rPr>
              <w:t>Парфенон, главный храм афинского Акрополя.</w:t>
            </w:r>
          </w:p>
        </w:tc>
        <w:tc>
          <w:tcPr>
            <w:tcW w:w="4786" w:type="dxa"/>
          </w:tcPr>
          <w:p w:rsidR="00B12991" w:rsidRPr="00BC0CF8" w:rsidRDefault="00B12991" w:rsidP="006524DF">
            <w:pPr>
              <w:ind w:firstLine="35"/>
              <w:jc w:val="center"/>
              <w:rPr>
                <w:b/>
                <w:sz w:val="20"/>
                <w:szCs w:val="20"/>
              </w:rPr>
            </w:pPr>
            <w:r w:rsidRPr="00BC0CF8">
              <w:rPr>
                <w:noProof/>
                <w:sz w:val="20"/>
                <w:szCs w:val="20"/>
              </w:rPr>
              <w:t>Ощущение объемности рисунка настолько сильно, что возникает искушение потрогать "кубики" руками.</w:t>
            </w:r>
          </w:p>
        </w:tc>
      </w:tr>
      <w:tr w:rsidR="00B12991" w:rsidTr="00B12991">
        <w:tc>
          <w:tcPr>
            <w:tcW w:w="4785" w:type="dxa"/>
          </w:tcPr>
          <w:p w:rsidR="00B12991" w:rsidRDefault="00B12991" w:rsidP="006524DF">
            <w:pPr>
              <w:spacing w:line="360" w:lineRule="auto"/>
              <w:rPr>
                <w:b/>
              </w:rPr>
            </w:pPr>
            <w:r w:rsidRPr="00BC0CF8">
              <w:rPr>
                <w:b/>
                <w:noProof/>
              </w:rPr>
              <w:lastRenderedPageBreak/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57150</wp:posOffset>
                  </wp:positionV>
                  <wp:extent cx="2853055" cy="1953895"/>
                  <wp:effectExtent l="19050" t="0" r="4445" b="0"/>
                  <wp:wrapThrough wrapText="bothSides">
                    <wp:wrapPolygon edited="0">
                      <wp:start x="-144" y="0"/>
                      <wp:lineTo x="-144" y="21481"/>
                      <wp:lineTo x="21634" y="21481"/>
                      <wp:lineTo x="21634" y="0"/>
                      <wp:lineTo x="-144" y="0"/>
                    </wp:wrapPolygon>
                  </wp:wrapThrough>
                  <wp:docPr id="41" name="Рисунок 15" descr="Оптические иллюзии в архитектуре (13 фот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Оптические иллюзии в архитектуре (13 фот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055" cy="1953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</w:tcPr>
          <w:p w:rsidR="00B12991" w:rsidRDefault="00B12991" w:rsidP="006524DF">
            <w:pPr>
              <w:spacing w:line="360" w:lineRule="auto"/>
              <w:rPr>
                <w:b/>
              </w:rPr>
            </w:pPr>
            <w:r w:rsidRPr="00BC0CF8">
              <w:rPr>
                <w:b/>
                <w:noProof/>
              </w:rPr>
              <w:drawing>
                <wp:anchor distT="47625" distB="47625" distL="47625" distR="47625" simplePos="0" relativeHeight="251720704" behindDoc="0" locked="0" layoutInCell="1" allowOverlap="0">
                  <wp:simplePos x="0" y="0"/>
                  <wp:positionH relativeFrom="column">
                    <wp:posOffset>92710</wp:posOffset>
                  </wp:positionH>
                  <wp:positionV relativeFrom="line">
                    <wp:posOffset>57150</wp:posOffset>
                  </wp:positionV>
                  <wp:extent cx="2724150" cy="2044065"/>
                  <wp:effectExtent l="19050" t="0" r="0" b="0"/>
                  <wp:wrapSquare wrapText="bothSides"/>
                  <wp:docPr id="16" name="Рисунок 4" descr="Иллюзия в Одессе Плоский дом Ведьмин До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Иллюзия в Одессе Плоский дом Ведьмин До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2044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12991" w:rsidRPr="00BC0CF8" w:rsidTr="00B12991">
        <w:tc>
          <w:tcPr>
            <w:tcW w:w="4785" w:type="dxa"/>
          </w:tcPr>
          <w:p w:rsidR="00B12991" w:rsidRPr="00BC0CF8" w:rsidRDefault="00B12991" w:rsidP="006524DF">
            <w:pPr>
              <w:ind w:firstLine="567"/>
              <w:jc w:val="center"/>
              <w:rPr>
                <w:noProof/>
                <w:sz w:val="20"/>
                <w:szCs w:val="20"/>
              </w:rPr>
            </w:pPr>
            <w:r w:rsidRPr="00BC0CF8">
              <w:rPr>
                <w:noProof/>
                <w:sz w:val="20"/>
                <w:szCs w:val="20"/>
              </w:rPr>
              <w:t>Каждый этаж этого здания, расположенного в Мельбурне, имеет одну и ту же высоту, однако сложный рисунок из темных и светлых прямоугольников в сочетании с параллельными оранжевыми полосами создает совсем иное впечатление.</w:t>
            </w:r>
          </w:p>
          <w:p w:rsidR="00B12991" w:rsidRPr="00BC0CF8" w:rsidRDefault="00B12991" w:rsidP="006524DF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786" w:type="dxa"/>
          </w:tcPr>
          <w:p w:rsidR="00B12991" w:rsidRPr="00BC0CF8" w:rsidRDefault="00B12991" w:rsidP="006524DF">
            <w:pPr>
              <w:jc w:val="center"/>
              <w:rPr>
                <w:b/>
                <w:sz w:val="20"/>
                <w:szCs w:val="20"/>
              </w:rPr>
            </w:pPr>
            <w:r w:rsidRPr="00BC0CF8">
              <w:rPr>
                <w:color w:val="000000"/>
                <w:sz w:val="20"/>
                <w:szCs w:val="20"/>
              </w:rPr>
              <w:t>Самый обычный с первого взгляда дом предстает перед глазами в совсем ином обличии, если взглянуть на него под определенным углом. Разгадку оригинальности плоского дома можно увидеть, если отойти подальше. Дело в том, что боковые стены дома построены под острым углом, благодаря чему и создается оптическая иллюзия.</w:t>
            </w:r>
          </w:p>
        </w:tc>
      </w:tr>
    </w:tbl>
    <w:p w:rsidR="00B12991" w:rsidRDefault="00B12991" w:rsidP="00B12991">
      <w:pPr>
        <w:spacing w:line="360" w:lineRule="auto"/>
        <w:ind w:firstLine="567"/>
        <w:rPr>
          <w:b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Default="00B12991" w:rsidP="00261854">
      <w:pPr>
        <w:spacing w:after="200" w:line="276" w:lineRule="auto"/>
        <w:rPr>
          <w:sz w:val="27"/>
          <w:szCs w:val="27"/>
        </w:rPr>
      </w:pPr>
    </w:p>
    <w:p w:rsidR="00B12991" w:rsidRPr="00653E08" w:rsidRDefault="00B12991" w:rsidP="00A65A2B">
      <w:pPr>
        <w:pStyle w:val="2"/>
        <w:spacing w:after="240"/>
        <w:jc w:val="right"/>
        <w:rPr>
          <w:rFonts w:ascii="Times New Roman" w:hAnsi="Times New Roman" w:cs="Times New Roman"/>
          <w:b w:val="0"/>
          <w:i/>
          <w:color w:val="auto"/>
        </w:rPr>
      </w:pPr>
      <w:bookmarkStart w:id="11" w:name="_Toc351552407"/>
      <w:r w:rsidRPr="00653E08">
        <w:rPr>
          <w:rFonts w:ascii="Times New Roman" w:hAnsi="Times New Roman" w:cs="Times New Roman"/>
          <w:b w:val="0"/>
          <w:i/>
          <w:color w:val="auto"/>
        </w:rPr>
        <w:lastRenderedPageBreak/>
        <w:t>Приложение 2</w:t>
      </w:r>
      <w:bookmarkEnd w:id="11"/>
    </w:p>
    <w:p w:rsidR="00B12991" w:rsidRDefault="00B12991" w:rsidP="00A65A2B">
      <w:pPr>
        <w:autoSpaceDE w:val="0"/>
        <w:autoSpaceDN w:val="0"/>
        <w:adjustRightInd w:val="0"/>
        <w:spacing w:after="240" w:line="360" w:lineRule="auto"/>
        <w:jc w:val="center"/>
        <w:rPr>
          <w:b/>
          <w:i/>
        </w:rPr>
      </w:pPr>
      <w:r>
        <w:rPr>
          <w:b/>
          <w:i/>
        </w:rPr>
        <w:t>СОЗДАНИЕ СВОИХ ОПТИЧЕСКИХ ИЛЛЮЗИЙ</w:t>
      </w:r>
    </w:p>
    <w:p w:rsidR="002C7D39" w:rsidRPr="002F724B" w:rsidRDefault="002C7D39" w:rsidP="00B12991">
      <w:pPr>
        <w:autoSpaceDE w:val="0"/>
        <w:autoSpaceDN w:val="0"/>
        <w:adjustRightInd w:val="0"/>
        <w:spacing w:line="360" w:lineRule="auto"/>
        <w:jc w:val="center"/>
        <w:rPr>
          <w:b/>
          <w:i/>
        </w:rPr>
      </w:pPr>
      <w:r>
        <w:rPr>
          <w:b/>
          <w:i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322580</wp:posOffset>
            </wp:positionV>
            <wp:extent cx="2819400" cy="2109470"/>
            <wp:effectExtent l="19050" t="0" r="0" b="0"/>
            <wp:wrapThrough wrapText="bothSides">
              <wp:wrapPolygon edited="0">
                <wp:start x="-146" y="0"/>
                <wp:lineTo x="-146" y="21457"/>
                <wp:lineTo x="21600" y="21457"/>
                <wp:lineTo x="21600" y="0"/>
                <wp:lineTo x="-146" y="0"/>
              </wp:wrapPolygon>
            </wp:wrapThrough>
            <wp:docPr id="48" name="Рисунок 48" descr="C:\Users\1\Desktop\IMG_2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1\Desktop\IMG_2619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0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D39" w:rsidRDefault="002C7D39" w:rsidP="002C7D39">
      <w:pPr>
        <w:spacing w:after="200" w:line="276" w:lineRule="auto"/>
        <w:jc w:val="center"/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59690</wp:posOffset>
            </wp:positionV>
            <wp:extent cx="2781300" cy="2076450"/>
            <wp:effectExtent l="19050" t="0" r="0" b="0"/>
            <wp:wrapThrough wrapText="bothSides">
              <wp:wrapPolygon edited="0">
                <wp:start x="-148" y="0"/>
                <wp:lineTo x="-148" y="21402"/>
                <wp:lineTo x="21600" y="21402"/>
                <wp:lineTo x="21600" y="0"/>
                <wp:lineTo x="-148" y="0"/>
              </wp:wrapPolygon>
            </wp:wrapThrough>
            <wp:docPr id="50" name="Рисунок 50" descr="C:\Users\1\Desktop\images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1\Desktop\images (3)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D39" w:rsidRPr="002C7D39" w:rsidRDefault="002C7D39" w:rsidP="002C7D39">
      <w:pPr>
        <w:rPr>
          <w:sz w:val="27"/>
          <w:szCs w:val="27"/>
        </w:rPr>
      </w:pPr>
    </w:p>
    <w:p w:rsidR="002C7D39" w:rsidRDefault="002C7D39" w:rsidP="002C7D39">
      <w:pPr>
        <w:rPr>
          <w:sz w:val="27"/>
          <w:szCs w:val="27"/>
        </w:rPr>
      </w:pPr>
      <w:r>
        <w:rPr>
          <w:noProof/>
          <w:sz w:val="27"/>
          <w:szCs w:val="27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-2540</wp:posOffset>
            </wp:positionV>
            <wp:extent cx="1809750" cy="2524125"/>
            <wp:effectExtent l="19050" t="0" r="0" b="0"/>
            <wp:wrapThrough wrapText="bothSides">
              <wp:wrapPolygon edited="0">
                <wp:start x="-227" y="0"/>
                <wp:lineTo x="-227" y="21518"/>
                <wp:lineTo x="21600" y="21518"/>
                <wp:lineTo x="21600" y="0"/>
                <wp:lineTo x="-227" y="0"/>
              </wp:wrapPolygon>
            </wp:wrapThrough>
            <wp:docPr id="49" name="Рисунок 49" descr="C:\Users\1\Desktop\images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Desktop\images (5)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7D39" w:rsidRDefault="002C7D39" w:rsidP="002C7D39">
      <w:pPr>
        <w:tabs>
          <w:tab w:val="left" w:pos="1065"/>
        </w:tabs>
        <w:jc w:val="center"/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Default="002C7D39" w:rsidP="002C7D39">
      <w:pPr>
        <w:rPr>
          <w:sz w:val="27"/>
          <w:szCs w:val="27"/>
        </w:rPr>
      </w:pPr>
    </w:p>
    <w:p w:rsidR="002C7D39" w:rsidRDefault="002C7D39" w:rsidP="002C7D39">
      <w:pPr>
        <w:tabs>
          <w:tab w:val="left" w:pos="1710"/>
        </w:tabs>
        <w:jc w:val="center"/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Pr="002C7D39" w:rsidRDefault="002C7D39" w:rsidP="002C7D39">
      <w:pPr>
        <w:rPr>
          <w:sz w:val="27"/>
          <w:szCs w:val="27"/>
        </w:rPr>
      </w:pPr>
    </w:p>
    <w:p w:rsidR="002C7D39" w:rsidRDefault="002C7D39" w:rsidP="002C7D39">
      <w:pPr>
        <w:rPr>
          <w:sz w:val="27"/>
          <w:szCs w:val="27"/>
        </w:rPr>
      </w:pPr>
    </w:p>
    <w:p w:rsidR="002C7D39" w:rsidRDefault="002C7D39" w:rsidP="002C7D39">
      <w:pPr>
        <w:rPr>
          <w:sz w:val="27"/>
          <w:szCs w:val="27"/>
        </w:rPr>
      </w:pPr>
    </w:p>
    <w:p w:rsidR="00B12991" w:rsidRPr="002C7D39" w:rsidRDefault="002C7D39" w:rsidP="002C7D39">
      <w:pPr>
        <w:tabs>
          <w:tab w:val="left" w:pos="1155"/>
        </w:tabs>
        <w:ind w:firstLine="567"/>
      </w:pPr>
      <w:r w:rsidRPr="002C7D39">
        <w:t>Продолжение следует.</w:t>
      </w:r>
    </w:p>
    <w:sectPr w:rsidR="00B12991" w:rsidRPr="002C7D39" w:rsidSect="00C032FA">
      <w:headerReference w:type="default" r:id="rId77"/>
      <w:footerReference w:type="default" r:id="rId78"/>
      <w:pgSz w:w="11906" w:h="16838"/>
      <w:pgMar w:top="719" w:right="850" w:bottom="709" w:left="1701" w:header="708" w:footer="13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2D62" w:rsidRDefault="001E2D62" w:rsidP="00B34529">
      <w:r>
        <w:separator/>
      </w:r>
    </w:p>
  </w:endnote>
  <w:endnote w:type="continuationSeparator" w:id="1">
    <w:p w:rsidR="001E2D62" w:rsidRDefault="001E2D62" w:rsidP="00B345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2D62" w:rsidRDefault="001E2D62">
    <w:pPr>
      <w:pStyle w:val="ae"/>
      <w:jc w:val="right"/>
    </w:pPr>
  </w:p>
  <w:p w:rsidR="001E2D62" w:rsidRDefault="001E2D62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2D62" w:rsidRDefault="001E2D62" w:rsidP="00B34529">
      <w:r>
        <w:separator/>
      </w:r>
    </w:p>
  </w:footnote>
  <w:footnote w:type="continuationSeparator" w:id="1">
    <w:p w:rsidR="001E2D62" w:rsidRDefault="001E2D62" w:rsidP="00B3452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154360"/>
      <w:docPartObj>
        <w:docPartGallery w:val="Page Numbers (Top of Page)"/>
        <w:docPartUnique/>
      </w:docPartObj>
    </w:sdtPr>
    <w:sdtContent>
      <w:p w:rsidR="00C032FA" w:rsidRDefault="00293169">
        <w:pPr>
          <w:pStyle w:val="ac"/>
          <w:jc w:val="right"/>
        </w:pPr>
        <w:fldSimple w:instr=" PAGE   \* MERGEFORMAT ">
          <w:r w:rsidR="002804D4">
            <w:rPr>
              <w:noProof/>
            </w:rPr>
            <w:t>17</w:t>
          </w:r>
        </w:fldSimple>
      </w:p>
    </w:sdtContent>
  </w:sdt>
  <w:p w:rsidR="00C032FA" w:rsidRDefault="00C032FA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9pt;height:10.9pt" o:bullet="t">
        <v:imagedata r:id="rId1" o:title="mso20"/>
      </v:shape>
    </w:pict>
  </w:numPicBullet>
  <w:abstractNum w:abstractNumId="0">
    <w:nsid w:val="017A63BB"/>
    <w:multiLevelType w:val="multilevel"/>
    <w:tmpl w:val="AE8EFD18"/>
    <w:lvl w:ilvl="0">
      <w:start w:val="1"/>
      <w:numFmt w:val="decimal"/>
      <w:lvlText w:val="%1."/>
      <w:lvlJc w:val="left"/>
      <w:pPr>
        <w:ind w:left="1287" w:hanging="360"/>
      </w:pPr>
      <w:rPr>
        <w:b/>
        <w:i w:val="0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1800"/>
      </w:pPr>
      <w:rPr>
        <w:rFonts w:hint="default"/>
      </w:rPr>
    </w:lvl>
  </w:abstractNum>
  <w:abstractNum w:abstractNumId="1">
    <w:nsid w:val="074A5866"/>
    <w:multiLevelType w:val="hybridMultilevel"/>
    <w:tmpl w:val="0C9E48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C3468"/>
    <w:multiLevelType w:val="hybridMultilevel"/>
    <w:tmpl w:val="57C807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A558B8"/>
    <w:multiLevelType w:val="hybridMultilevel"/>
    <w:tmpl w:val="9214A278"/>
    <w:lvl w:ilvl="0" w:tplc="04190007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0C9A242A"/>
    <w:multiLevelType w:val="hybridMultilevel"/>
    <w:tmpl w:val="4300C788"/>
    <w:lvl w:ilvl="0" w:tplc="D6D6673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A300E"/>
    <w:multiLevelType w:val="hybridMultilevel"/>
    <w:tmpl w:val="7F046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476D1C"/>
    <w:multiLevelType w:val="multilevel"/>
    <w:tmpl w:val="5226F2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102827"/>
    <w:multiLevelType w:val="multilevel"/>
    <w:tmpl w:val="B678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8517C4"/>
    <w:multiLevelType w:val="hybridMultilevel"/>
    <w:tmpl w:val="70B072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B21777D"/>
    <w:multiLevelType w:val="hybridMultilevel"/>
    <w:tmpl w:val="A0F6ACF0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2D577F9"/>
    <w:multiLevelType w:val="multilevel"/>
    <w:tmpl w:val="B678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245B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4AF07DF"/>
    <w:multiLevelType w:val="hybridMultilevel"/>
    <w:tmpl w:val="3C2846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F74C29"/>
    <w:multiLevelType w:val="hybridMultilevel"/>
    <w:tmpl w:val="F88A5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7458DA"/>
    <w:multiLevelType w:val="hybridMultilevel"/>
    <w:tmpl w:val="C1685C7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B447F3A"/>
    <w:multiLevelType w:val="hybridMultilevel"/>
    <w:tmpl w:val="5D74A53A"/>
    <w:lvl w:ilvl="0" w:tplc="D6D6673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E34420"/>
    <w:multiLevelType w:val="hybridMultilevel"/>
    <w:tmpl w:val="F822DF42"/>
    <w:lvl w:ilvl="0" w:tplc="A9C80F1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417ED1"/>
    <w:multiLevelType w:val="hybridMultilevel"/>
    <w:tmpl w:val="CD409B6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7836A07"/>
    <w:multiLevelType w:val="hybridMultilevel"/>
    <w:tmpl w:val="D1B80E6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7A62408"/>
    <w:multiLevelType w:val="hybridMultilevel"/>
    <w:tmpl w:val="0BD667F6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9C03334"/>
    <w:multiLevelType w:val="hybridMultilevel"/>
    <w:tmpl w:val="E49E3432"/>
    <w:lvl w:ilvl="0" w:tplc="A9C80F1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D6336C8"/>
    <w:multiLevelType w:val="multilevel"/>
    <w:tmpl w:val="B104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DB04B50"/>
    <w:multiLevelType w:val="hybridMultilevel"/>
    <w:tmpl w:val="0B483C9A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3E1D1F27"/>
    <w:multiLevelType w:val="hybridMultilevel"/>
    <w:tmpl w:val="8E247AA6"/>
    <w:lvl w:ilvl="0" w:tplc="3AF06DD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>
    <w:nsid w:val="3E6C6AB4"/>
    <w:multiLevelType w:val="hybridMultilevel"/>
    <w:tmpl w:val="A7FE5F9E"/>
    <w:lvl w:ilvl="0" w:tplc="B506563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4EC18A6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9EA62E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7EFDF0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5EF8E2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F70E364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6A8B5E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A816C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96564C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53D702E"/>
    <w:multiLevelType w:val="multilevel"/>
    <w:tmpl w:val="BC406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AF56B83"/>
    <w:multiLevelType w:val="hybridMultilevel"/>
    <w:tmpl w:val="B9AC72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4F5274"/>
    <w:multiLevelType w:val="hybridMultilevel"/>
    <w:tmpl w:val="2146DA90"/>
    <w:lvl w:ilvl="0" w:tplc="D6D6673E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A77A50"/>
    <w:multiLevelType w:val="hybridMultilevel"/>
    <w:tmpl w:val="1FAEB4AC"/>
    <w:lvl w:ilvl="0" w:tplc="3AF06D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15E5A46"/>
    <w:multiLevelType w:val="hybridMultilevel"/>
    <w:tmpl w:val="FD0C3A3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2600521"/>
    <w:multiLevelType w:val="multilevel"/>
    <w:tmpl w:val="EFD6A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71B640D"/>
    <w:multiLevelType w:val="multilevel"/>
    <w:tmpl w:val="73E8E5D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</w:rPr>
    </w:lvl>
    <w:lvl w:ilvl="1">
      <w:start w:val="1"/>
      <w:numFmt w:val="decimal"/>
      <w:pStyle w:val="1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2">
    <w:nsid w:val="62175ABC"/>
    <w:multiLevelType w:val="multilevel"/>
    <w:tmpl w:val="B678C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37D034D"/>
    <w:multiLevelType w:val="multilevel"/>
    <w:tmpl w:val="9D2AC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5E265CA"/>
    <w:multiLevelType w:val="hybridMultilevel"/>
    <w:tmpl w:val="6D44331A"/>
    <w:lvl w:ilvl="0" w:tplc="3AF06DD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69262AFB"/>
    <w:multiLevelType w:val="hybridMultilevel"/>
    <w:tmpl w:val="EB4673E8"/>
    <w:lvl w:ilvl="0" w:tplc="28A819E6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41"/>
        </w:tabs>
        <w:ind w:left="7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61"/>
        </w:tabs>
        <w:ind w:left="14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81"/>
        </w:tabs>
        <w:ind w:left="21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01"/>
        </w:tabs>
        <w:ind w:left="29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21"/>
        </w:tabs>
        <w:ind w:left="36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41"/>
        </w:tabs>
        <w:ind w:left="43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61"/>
        </w:tabs>
        <w:ind w:left="50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81"/>
        </w:tabs>
        <w:ind w:left="5781" w:hanging="180"/>
      </w:pPr>
    </w:lvl>
  </w:abstractNum>
  <w:abstractNum w:abstractNumId="36">
    <w:nsid w:val="6C7C32AF"/>
    <w:multiLevelType w:val="multilevel"/>
    <w:tmpl w:val="B104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CD87043"/>
    <w:multiLevelType w:val="multilevel"/>
    <w:tmpl w:val="0F7E91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F8638E2"/>
    <w:multiLevelType w:val="multilevel"/>
    <w:tmpl w:val="F4483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1273B4C"/>
    <w:multiLevelType w:val="hybridMultilevel"/>
    <w:tmpl w:val="16562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1B63152"/>
    <w:multiLevelType w:val="multilevel"/>
    <w:tmpl w:val="B10470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3821A0A"/>
    <w:multiLevelType w:val="hybridMultilevel"/>
    <w:tmpl w:val="06A090D8"/>
    <w:lvl w:ilvl="0" w:tplc="3AF06DD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2">
    <w:nsid w:val="7E5D7F00"/>
    <w:multiLevelType w:val="hybridMultilevel"/>
    <w:tmpl w:val="39E21FAC"/>
    <w:lvl w:ilvl="0" w:tplc="3AF06DD6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3">
    <w:nsid w:val="7F02489B"/>
    <w:multiLevelType w:val="hybridMultilevel"/>
    <w:tmpl w:val="5602045E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0"/>
  </w:num>
  <w:num w:numId="2">
    <w:abstractNumId w:val="36"/>
  </w:num>
  <w:num w:numId="3">
    <w:abstractNumId w:val="21"/>
  </w:num>
  <w:num w:numId="4">
    <w:abstractNumId w:val="37"/>
  </w:num>
  <w:num w:numId="5">
    <w:abstractNumId w:val="10"/>
  </w:num>
  <w:num w:numId="6">
    <w:abstractNumId w:val="25"/>
  </w:num>
  <w:num w:numId="7">
    <w:abstractNumId w:val="7"/>
  </w:num>
  <w:num w:numId="8">
    <w:abstractNumId w:val="32"/>
  </w:num>
  <w:num w:numId="9">
    <w:abstractNumId w:val="6"/>
  </w:num>
  <w:num w:numId="10">
    <w:abstractNumId w:val="33"/>
  </w:num>
  <w:num w:numId="11">
    <w:abstractNumId w:val="30"/>
  </w:num>
  <w:num w:numId="12">
    <w:abstractNumId w:val="3"/>
  </w:num>
  <w:num w:numId="13">
    <w:abstractNumId w:val="16"/>
  </w:num>
  <w:num w:numId="14">
    <w:abstractNumId w:val="29"/>
  </w:num>
  <w:num w:numId="15">
    <w:abstractNumId w:val="13"/>
  </w:num>
  <w:num w:numId="16">
    <w:abstractNumId w:val="28"/>
  </w:num>
  <w:num w:numId="17">
    <w:abstractNumId w:val="38"/>
  </w:num>
  <w:num w:numId="18">
    <w:abstractNumId w:val="34"/>
  </w:num>
  <w:num w:numId="19">
    <w:abstractNumId w:val="41"/>
  </w:num>
  <w:num w:numId="20">
    <w:abstractNumId w:val="23"/>
  </w:num>
  <w:num w:numId="21">
    <w:abstractNumId w:val="42"/>
  </w:num>
  <w:num w:numId="22">
    <w:abstractNumId w:val="12"/>
  </w:num>
  <w:num w:numId="23">
    <w:abstractNumId w:val="27"/>
  </w:num>
  <w:num w:numId="24">
    <w:abstractNumId w:val="4"/>
  </w:num>
  <w:num w:numId="25">
    <w:abstractNumId w:val="15"/>
  </w:num>
  <w:num w:numId="26">
    <w:abstractNumId w:val="2"/>
  </w:num>
  <w:num w:numId="27">
    <w:abstractNumId w:val="43"/>
  </w:num>
  <w:num w:numId="28">
    <w:abstractNumId w:val="19"/>
  </w:num>
  <w:num w:numId="29">
    <w:abstractNumId w:val="26"/>
  </w:num>
  <w:num w:numId="30">
    <w:abstractNumId w:val="8"/>
  </w:num>
  <w:num w:numId="31">
    <w:abstractNumId w:val="18"/>
  </w:num>
  <w:num w:numId="32">
    <w:abstractNumId w:val="17"/>
  </w:num>
  <w:num w:numId="33">
    <w:abstractNumId w:val="22"/>
  </w:num>
  <w:num w:numId="34">
    <w:abstractNumId w:val="14"/>
  </w:num>
  <w:num w:numId="35">
    <w:abstractNumId w:val="9"/>
  </w:num>
  <w:num w:numId="36">
    <w:abstractNumId w:val="24"/>
  </w:num>
  <w:num w:numId="37">
    <w:abstractNumId w:val="39"/>
  </w:num>
  <w:num w:numId="38">
    <w:abstractNumId w:val="35"/>
  </w:num>
  <w:num w:numId="39">
    <w:abstractNumId w:val="1"/>
  </w:num>
  <w:num w:numId="40">
    <w:abstractNumId w:val="5"/>
  </w:num>
  <w:num w:numId="41">
    <w:abstractNumId w:val="20"/>
  </w:num>
  <w:num w:numId="42">
    <w:abstractNumId w:val="0"/>
  </w:num>
  <w:num w:numId="43">
    <w:abstractNumId w:val="31"/>
  </w:num>
  <w:num w:numId="4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96758"/>
    <w:rsid w:val="000070F0"/>
    <w:rsid w:val="00014DB6"/>
    <w:rsid w:val="00032D20"/>
    <w:rsid w:val="00052B60"/>
    <w:rsid w:val="00057140"/>
    <w:rsid w:val="000C46E8"/>
    <w:rsid w:val="001362E1"/>
    <w:rsid w:val="001375BB"/>
    <w:rsid w:val="00146848"/>
    <w:rsid w:val="00155FAD"/>
    <w:rsid w:val="00160731"/>
    <w:rsid w:val="001672BB"/>
    <w:rsid w:val="0019784C"/>
    <w:rsid w:val="001A095A"/>
    <w:rsid w:val="001C2F80"/>
    <w:rsid w:val="001E1343"/>
    <w:rsid w:val="001E2D62"/>
    <w:rsid w:val="001E3CEE"/>
    <w:rsid w:val="002022D9"/>
    <w:rsid w:val="00212297"/>
    <w:rsid w:val="002227F8"/>
    <w:rsid w:val="002512C6"/>
    <w:rsid w:val="00261854"/>
    <w:rsid w:val="002775BC"/>
    <w:rsid w:val="002804D4"/>
    <w:rsid w:val="002804DD"/>
    <w:rsid w:val="0028727C"/>
    <w:rsid w:val="00293169"/>
    <w:rsid w:val="00296137"/>
    <w:rsid w:val="002C7D39"/>
    <w:rsid w:val="002F24BF"/>
    <w:rsid w:val="002F724B"/>
    <w:rsid w:val="0030062D"/>
    <w:rsid w:val="003006D9"/>
    <w:rsid w:val="0030779B"/>
    <w:rsid w:val="003163FA"/>
    <w:rsid w:val="00354509"/>
    <w:rsid w:val="00366D82"/>
    <w:rsid w:val="00390745"/>
    <w:rsid w:val="00402326"/>
    <w:rsid w:val="00412103"/>
    <w:rsid w:val="0042489C"/>
    <w:rsid w:val="00493045"/>
    <w:rsid w:val="004A025F"/>
    <w:rsid w:val="004A085E"/>
    <w:rsid w:val="004A2365"/>
    <w:rsid w:val="004E3107"/>
    <w:rsid w:val="005134D8"/>
    <w:rsid w:val="00521804"/>
    <w:rsid w:val="0055099F"/>
    <w:rsid w:val="00573C95"/>
    <w:rsid w:val="00581311"/>
    <w:rsid w:val="00585072"/>
    <w:rsid w:val="005A086D"/>
    <w:rsid w:val="005C76D6"/>
    <w:rsid w:val="005E58ED"/>
    <w:rsid w:val="005E6329"/>
    <w:rsid w:val="00617D52"/>
    <w:rsid w:val="006233CA"/>
    <w:rsid w:val="00653E08"/>
    <w:rsid w:val="006748D4"/>
    <w:rsid w:val="006874B8"/>
    <w:rsid w:val="006874F5"/>
    <w:rsid w:val="00692063"/>
    <w:rsid w:val="00696F98"/>
    <w:rsid w:val="006A7D75"/>
    <w:rsid w:val="007026CA"/>
    <w:rsid w:val="00705977"/>
    <w:rsid w:val="00710A27"/>
    <w:rsid w:val="00721559"/>
    <w:rsid w:val="00726279"/>
    <w:rsid w:val="0075323D"/>
    <w:rsid w:val="007878A7"/>
    <w:rsid w:val="007A0F22"/>
    <w:rsid w:val="007F7211"/>
    <w:rsid w:val="00824112"/>
    <w:rsid w:val="008259D2"/>
    <w:rsid w:val="008413C7"/>
    <w:rsid w:val="00847286"/>
    <w:rsid w:val="008604B6"/>
    <w:rsid w:val="00860DF4"/>
    <w:rsid w:val="00866B86"/>
    <w:rsid w:val="008B7ECA"/>
    <w:rsid w:val="00902627"/>
    <w:rsid w:val="009305CD"/>
    <w:rsid w:val="00932006"/>
    <w:rsid w:val="0094615D"/>
    <w:rsid w:val="00971524"/>
    <w:rsid w:val="009966FB"/>
    <w:rsid w:val="00996758"/>
    <w:rsid w:val="009B795B"/>
    <w:rsid w:val="009F18F6"/>
    <w:rsid w:val="00A43644"/>
    <w:rsid w:val="00A507F7"/>
    <w:rsid w:val="00A65A2B"/>
    <w:rsid w:val="00A861E2"/>
    <w:rsid w:val="00A948AB"/>
    <w:rsid w:val="00AA36E3"/>
    <w:rsid w:val="00AC2BC1"/>
    <w:rsid w:val="00AC7E42"/>
    <w:rsid w:val="00B05055"/>
    <w:rsid w:val="00B12991"/>
    <w:rsid w:val="00B34529"/>
    <w:rsid w:val="00B358BF"/>
    <w:rsid w:val="00B4331A"/>
    <w:rsid w:val="00B46BB3"/>
    <w:rsid w:val="00B60F6D"/>
    <w:rsid w:val="00BB08E4"/>
    <w:rsid w:val="00BC6C61"/>
    <w:rsid w:val="00BF042E"/>
    <w:rsid w:val="00BF04F7"/>
    <w:rsid w:val="00C032FA"/>
    <w:rsid w:val="00C41DF4"/>
    <w:rsid w:val="00C57EC3"/>
    <w:rsid w:val="00C8516F"/>
    <w:rsid w:val="00CB0488"/>
    <w:rsid w:val="00CE0870"/>
    <w:rsid w:val="00D55F2F"/>
    <w:rsid w:val="00D63D8D"/>
    <w:rsid w:val="00DB7987"/>
    <w:rsid w:val="00DE30E0"/>
    <w:rsid w:val="00E016F1"/>
    <w:rsid w:val="00E810E0"/>
    <w:rsid w:val="00E9022C"/>
    <w:rsid w:val="00E97AF6"/>
    <w:rsid w:val="00ED4DE4"/>
    <w:rsid w:val="00FE405E"/>
    <w:rsid w:val="00FE7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A095A"/>
    <w:rPr>
      <w:sz w:val="24"/>
      <w:szCs w:val="24"/>
    </w:rPr>
  </w:style>
  <w:style w:type="paragraph" w:styleId="10">
    <w:name w:val="heading 1"/>
    <w:basedOn w:val="a"/>
    <w:link w:val="11"/>
    <w:uiPriority w:val="9"/>
    <w:qFormat/>
    <w:rsid w:val="00BF04F7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nhideWhenUsed/>
    <w:qFormat/>
    <w:rsid w:val="0019784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7A0F2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rsid w:val="007A0F22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996758"/>
    <w:rPr>
      <w:color w:val="0000FF"/>
      <w:u w:val="single"/>
    </w:rPr>
  </w:style>
  <w:style w:type="character" w:customStyle="1" w:styleId="tocnumber2">
    <w:name w:val="tocnumber2"/>
    <w:basedOn w:val="a0"/>
    <w:rsid w:val="00996758"/>
  </w:style>
  <w:style w:type="character" w:customStyle="1" w:styleId="toctext">
    <w:name w:val="toctext"/>
    <w:basedOn w:val="a0"/>
    <w:rsid w:val="00996758"/>
  </w:style>
  <w:style w:type="paragraph" w:styleId="a4">
    <w:name w:val="Normal (Web)"/>
    <w:basedOn w:val="a"/>
    <w:uiPriority w:val="99"/>
    <w:rsid w:val="00014DB6"/>
    <w:pPr>
      <w:spacing w:before="100" w:beforeAutospacing="1" w:after="100" w:afterAutospacing="1"/>
    </w:pPr>
  </w:style>
  <w:style w:type="character" w:customStyle="1" w:styleId="mw-headline">
    <w:name w:val="mw-headline"/>
    <w:basedOn w:val="a0"/>
    <w:rsid w:val="004A2365"/>
  </w:style>
  <w:style w:type="character" w:customStyle="1" w:styleId="c0">
    <w:name w:val="c0"/>
    <w:basedOn w:val="a0"/>
    <w:rsid w:val="00CB0488"/>
  </w:style>
  <w:style w:type="character" w:customStyle="1" w:styleId="c7">
    <w:name w:val="c7"/>
    <w:basedOn w:val="a0"/>
    <w:rsid w:val="00CB0488"/>
  </w:style>
  <w:style w:type="paragraph" w:customStyle="1" w:styleId="c5">
    <w:name w:val="c5"/>
    <w:basedOn w:val="a"/>
    <w:rsid w:val="00CB0488"/>
    <w:pPr>
      <w:spacing w:before="100" w:beforeAutospacing="1" w:after="100" w:afterAutospacing="1"/>
    </w:pPr>
  </w:style>
  <w:style w:type="paragraph" w:styleId="a5">
    <w:name w:val="Balloon Text"/>
    <w:basedOn w:val="a"/>
    <w:link w:val="a6"/>
    <w:rsid w:val="001C2F8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1C2F80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1C2F80"/>
  </w:style>
  <w:style w:type="character" w:styleId="a7">
    <w:name w:val="FollowedHyperlink"/>
    <w:basedOn w:val="a0"/>
    <w:rsid w:val="001C2F80"/>
    <w:rPr>
      <w:color w:val="800080" w:themeColor="followed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BF04F7"/>
    <w:rPr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semiHidden/>
    <w:rsid w:val="007A0F2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semiHidden/>
    <w:rsid w:val="007A0F22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customStyle="1" w:styleId="apple-converted-space">
    <w:name w:val="apple-converted-space"/>
    <w:basedOn w:val="a0"/>
    <w:rsid w:val="007A0F22"/>
  </w:style>
  <w:style w:type="character" w:styleId="a8">
    <w:name w:val="Strong"/>
    <w:basedOn w:val="a0"/>
    <w:uiPriority w:val="22"/>
    <w:qFormat/>
    <w:rsid w:val="007A0F22"/>
    <w:rPr>
      <w:b/>
      <w:bCs/>
    </w:rPr>
  </w:style>
  <w:style w:type="character" w:customStyle="1" w:styleId="gray">
    <w:name w:val="gray"/>
    <w:basedOn w:val="a0"/>
    <w:rsid w:val="0019784C"/>
  </w:style>
  <w:style w:type="character" w:customStyle="1" w:styleId="wordwrap">
    <w:name w:val="wordwrap"/>
    <w:basedOn w:val="a0"/>
    <w:rsid w:val="0019784C"/>
  </w:style>
  <w:style w:type="character" w:styleId="a9">
    <w:name w:val="Emphasis"/>
    <w:basedOn w:val="a0"/>
    <w:uiPriority w:val="20"/>
    <w:qFormat/>
    <w:rsid w:val="0019784C"/>
    <w:rPr>
      <w:i/>
      <w:iCs/>
    </w:rPr>
  </w:style>
  <w:style w:type="character" w:customStyle="1" w:styleId="20">
    <w:name w:val="Заголовок 2 Знак"/>
    <w:basedOn w:val="a0"/>
    <w:link w:val="2"/>
    <w:rsid w:val="0019784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postlikelink">
    <w:name w:val="post_like_link"/>
    <w:basedOn w:val="a0"/>
    <w:rsid w:val="00296137"/>
  </w:style>
  <w:style w:type="character" w:customStyle="1" w:styleId="postlikecount">
    <w:name w:val="post_like_count"/>
    <w:basedOn w:val="a0"/>
    <w:rsid w:val="00296137"/>
  </w:style>
  <w:style w:type="character" w:customStyle="1" w:styleId="postsharelink">
    <w:name w:val="post_share_link"/>
    <w:basedOn w:val="a0"/>
    <w:rsid w:val="00296137"/>
  </w:style>
  <w:style w:type="character" w:customStyle="1" w:styleId="postsharecount">
    <w:name w:val="post_share_count"/>
    <w:basedOn w:val="a0"/>
    <w:rsid w:val="00296137"/>
  </w:style>
  <w:style w:type="character" w:customStyle="1" w:styleId="reldate">
    <w:name w:val="rel_date"/>
    <w:basedOn w:val="a0"/>
    <w:rsid w:val="00296137"/>
  </w:style>
  <w:style w:type="paragraph" w:styleId="aa">
    <w:name w:val="List Paragraph"/>
    <w:basedOn w:val="a"/>
    <w:uiPriority w:val="34"/>
    <w:qFormat/>
    <w:rsid w:val="00A861E2"/>
    <w:pPr>
      <w:ind w:left="720"/>
      <w:contextualSpacing/>
    </w:pPr>
  </w:style>
  <w:style w:type="character" w:customStyle="1" w:styleId="numbers2">
    <w:name w:val="numbers2"/>
    <w:basedOn w:val="a0"/>
    <w:rsid w:val="00824112"/>
  </w:style>
  <w:style w:type="character" w:customStyle="1" w:styleId="text">
    <w:name w:val="text"/>
    <w:basedOn w:val="a0"/>
    <w:rsid w:val="00824112"/>
  </w:style>
  <w:style w:type="character" w:customStyle="1" w:styleId="social-likescounter">
    <w:name w:val="social-likes__counter"/>
    <w:basedOn w:val="a0"/>
    <w:rsid w:val="00BC6C61"/>
  </w:style>
  <w:style w:type="table" w:styleId="ab">
    <w:name w:val="Table Grid"/>
    <w:basedOn w:val="a1"/>
    <w:rsid w:val="00C41DF4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rsid w:val="00B3452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B34529"/>
    <w:rPr>
      <w:sz w:val="24"/>
      <w:szCs w:val="24"/>
    </w:rPr>
  </w:style>
  <w:style w:type="paragraph" w:styleId="ae">
    <w:name w:val="footer"/>
    <w:basedOn w:val="a"/>
    <w:link w:val="af"/>
    <w:uiPriority w:val="99"/>
    <w:rsid w:val="00B34529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34529"/>
    <w:rPr>
      <w:sz w:val="24"/>
      <w:szCs w:val="24"/>
    </w:rPr>
  </w:style>
  <w:style w:type="paragraph" w:styleId="af0">
    <w:name w:val="Subtitle"/>
    <w:basedOn w:val="a"/>
    <w:next w:val="a"/>
    <w:link w:val="af1"/>
    <w:qFormat/>
    <w:rsid w:val="00A65A2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1">
    <w:name w:val="Подзаголовок Знак"/>
    <w:basedOn w:val="a0"/>
    <w:link w:val="af0"/>
    <w:rsid w:val="00A65A2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toc 2"/>
    <w:basedOn w:val="a"/>
    <w:next w:val="a"/>
    <w:autoRedefine/>
    <w:uiPriority w:val="39"/>
    <w:rsid w:val="00A65A2B"/>
    <w:pPr>
      <w:spacing w:after="100"/>
      <w:ind w:left="240"/>
    </w:pPr>
  </w:style>
  <w:style w:type="paragraph" w:styleId="12">
    <w:name w:val="toc 1"/>
    <w:basedOn w:val="a"/>
    <w:next w:val="a"/>
    <w:autoRedefine/>
    <w:uiPriority w:val="39"/>
    <w:rsid w:val="00A65A2B"/>
    <w:pPr>
      <w:spacing w:after="100"/>
    </w:pPr>
  </w:style>
  <w:style w:type="paragraph" w:styleId="31">
    <w:name w:val="toc 3"/>
    <w:basedOn w:val="a"/>
    <w:next w:val="a"/>
    <w:autoRedefine/>
    <w:uiPriority w:val="39"/>
    <w:rsid w:val="00A65A2B"/>
    <w:pPr>
      <w:spacing w:after="100"/>
      <w:ind w:left="480"/>
    </w:pPr>
  </w:style>
  <w:style w:type="paragraph" w:customStyle="1" w:styleId="1">
    <w:name w:val="Стиль1"/>
    <w:basedOn w:val="3"/>
    <w:link w:val="13"/>
    <w:qFormat/>
    <w:rsid w:val="002804DD"/>
    <w:pPr>
      <w:numPr>
        <w:ilvl w:val="1"/>
        <w:numId w:val="43"/>
      </w:numPr>
      <w:spacing w:after="240"/>
      <w:jc w:val="center"/>
    </w:pPr>
    <w:rPr>
      <w:rFonts w:ascii="Times New Roman" w:hAnsi="Times New Roman" w:cs="Times New Roman"/>
      <w:b w:val="0"/>
      <w:i/>
      <w:color w:val="auto"/>
    </w:rPr>
  </w:style>
  <w:style w:type="character" w:customStyle="1" w:styleId="13">
    <w:name w:val="Стиль1 Знак"/>
    <w:basedOn w:val="30"/>
    <w:link w:val="1"/>
    <w:rsid w:val="002804DD"/>
    <w:rPr>
      <w:bCs/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72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4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71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49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4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72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247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04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407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681927">
                              <w:marLeft w:val="0"/>
                              <w:marRight w:val="0"/>
                              <w:marTop w:val="432"/>
                              <w:marBottom w:val="432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51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5582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single" w:sz="4" w:space="2" w:color="DAE1E8"/>
            <w:right w:val="none" w:sz="0" w:space="0" w:color="auto"/>
          </w:divBdr>
          <w:divsChild>
            <w:div w:id="213058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9116">
                  <w:marLeft w:val="7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7142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01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297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5392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90749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688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3043743">
                      <w:marLeft w:val="-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47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13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007352">
                                  <w:marLeft w:val="0"/>
                                  <w:marRight w:val="0"/>
                                  <w:marTop w:val="113"/>
                                  <w:marBottom w:val="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185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413911">
                          <w:marLeft w:val="0"/>
                          <w:marRight w:val="0"/>
                          <w:marTop w:val="6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161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1070235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single" w:sz="4" w:space="2" w:color="DAE1E8"/>
            <w:right w:val="none" w:sz="0" w:space="0" w:color="auto"/>
          </w:divBdr>
          <w:divsChild>
            <w:div w:id="186385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7368">
                  <w:marLeft w:val="75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73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660492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592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261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2" w:color="C0CAD5"/>
                                    <w:left w:val="single" w:sz="4" w:space="3" w:color="C0CAD5"/>
                                    <w:bottom w:val="single" w:sz="4" w:space="2" w:color="C0CAD5"/>
                                    <w:right w:val="single" w:sz="4" w:space="3" w:color="C0CAD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65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25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2355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7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4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99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26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706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4285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3978754">
                              <w:marLeft w:val="0"/>
                              <w:marRight w:val="0"/>
                              <w:marTop w:val="563"/>
                              <w:marBottom w:val="5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1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8334">
          <w:marLeft w:val="0"/>
          <w:marRight w:val="0"/>
          <w:marTop w:val="0"/>
          <w:marBottom w:val="376"/>
          <w:divBdr>
            <w:top w:val="none" w:sz="0" w:space="0" w:color="auto"/>
            <w:left w:val="none" w:sz="0" w:space="0" w:color="auto"/>
            <w:bottom w:val="dashed" w:sz="4" w:space="16" w:color="CCCCCC"/>
            <w:right w:val="none" w:sz="0" w:space="0" w:color="auto"/>
          </w:divBdr>
          <w:divsChild>
            <w:div w:id="197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96375">
                  <w:marLeft w:val="0"/>
                  <w:marRight w:val="0"/>
                  <w:marTop w:val="0"/>
                  <w:marBottom w:val="0"/>
                  <w:divBdr>
                    <w:top w:val="single" w:sz="4" w:space="1" w:color="auto"/>
                    <w:left w:val="single" w:sz="4" w:space="12" w:color="auto"/>
                    <w:bottom w:val="single" w:sz="4" w:space="1" w:color="auto"/>
                    <w:right w:val="single" w:sz="4" w:space="3" w:color="auto"/>
                  </w:divBdr>
                </w:div>
              </w:divsChild>
            </w:div>
            <w:div w:id="927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3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47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4117855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dashed" w:sz="4" w:space="9" w:color="CCCCCC"/>
            <w:right w:val="none" w:sz="0" w:space="0" w:color="auto"/>
          </w:divBdr>
          <w:divsChild>
            <w:div w:id="963191041">
              <w:marLeft w:val="0"/>
              <w:marRight w:val="0"/>
              <w:marTop w:val="18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42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64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078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53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9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30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45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07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527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81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364917">
          <w:marLeft w:val="0"/>
          <w:marRight w:val="0"/>
          <w:marTop w:val="0"/>
          <w:marBottom w:val="0"/>
          <w:divBdr>
            <w:top w:val="none" w:sz="0" w:space="3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1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9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3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71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653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258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2795538">
                              <w:marLeft w:val="0"/>
                              <w:marRight w:val="0"/>
                              <w:marTop w:val="188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67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78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89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38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36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08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4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8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647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581382">
                              <w:marLeft w:val="0"/>
                              <w:marRight w:val="0"/>
                              <w:marTop w:val="188"/>
                              <w:marBottom w:val="188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72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2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2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pload.wikimedia.org/wikipedia/commons/4/44/Ehrenstein.svg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http://upload.wikimedia.org/wikipedia/commons/thumb/4/45/Duck-Rabbit_illusion.jpg/120px-Duck-Rabbit_illusion.jpg" TargetMode="External"/><Relationship Id="rId34" Type="http://schemas.openxmlformats.org/officeDocument/2006/relationships/image" Target="media/image21.jpeg"/><Relationship Id="rId42" Type="http://schemas.openxmlformats.org/officeDocument/2006/relationships/chart" Target="charts/chart1.xml"/><Relationship Id="rId47" Type="http://schemas.openxmlformats.org/officeDocument/2006/relationships/hyperlink" Target="http://www.psychologicals.ru/Zritelnoe_vosprijatie/index.html" TargetMode="External"/><Relationship Id="rId50" Type="http://schemas.openxmlformats.org/officeDocument/2006/relationships/hyperlink" Target="http://www.psy.msu.ru/illusion" TargetMode="External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yperlink" Target="http://www.radikal.ru/" TargetMode="External"/><Relationship Id="rId76" Type="http://schemas.openxmlformats.org/officeDocument/2006/relationships/image" Target="media/image50.jpeg"/><Relationship Id="rId7" Type="http://schemas.openxmlformats.org/officeDocument/2006/relationships/endnotes" Target="endnotes.xml"/><Relationship Id="rId71" Type="http://schemas.openxmlformats.org/officeDocument/2006/relationships/image" Target="media/image45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18.png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hyperlink" Target="http://ru.wikipedia.org/wiki/%CE%EF%F2%E8%F7%E5%F1%EA%E0%FF_%E8%EB%EB%FE%E7%E8%FF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gif"/><Relationship Id="rId45" Type="http://schemas.openxmlformats.org/officeDocument/2006/relationships/hyperlink" Target="http://www.netlore.ru/node/2713" TargetMode="External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image" Target="media/image48.jpe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jpeg"/><Relationship Id="rId10" Type="http://schemas.openxmlformats.org/officeDocument/2006/relationships/image" Target="media/image3.png"/><Relationship Id="rId19" Type="http://schemas.openxmlformats.org/officeDocument/2006/relationships/hyperlink" Target="http://commons.wikimedia.org/wiki/File:Duck-Rabbit_illusion.jpg?uselang=ru" TargetMode="External"/><Relationship Id="rId31" Type="http://schemas.openxmlformats.org/officeDocument/2006/relationships/image" Target="media/image19.gif"/><Relationship Id="rId44" Type="http://schemas.openxmlformats.org/officeDocument/2006/relationships/hyperlink" Target="http://www.kulturologia.ru/blogs/300109/10618/" TargetMode="External"/><Relationship Id="rId52" Type="http://schemas.openxmlformats.org/officeDocument/2006/relationships/hyperlink" Target="http://www.psy.msu.ru/illusion" TargetMode="External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image" Target="media/image47.jpeg"/><Relationship Id="rId78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1.gif"/><Relationship Id="rId27" Type="http://schemas.openxmlformats.org/officeDocument/2006/relationships/image" Target="media/image16.png"/><Relationship Id="rId30" Type="http://schemas.openxmlformats.org/officeDocument/2006/relationships/oleObject" Target="embeddings/oleObject1.bin"/><Relationship Id="rId35" Type="http://schemas.openxmlformats.org/officeDocument/2006/relationships/image" Target="media/image22.jpeg"/><Relationship Id="rId43" Type="http://schemas.openxmlformats.org/officeDocument/2006/relationships/hyperlink" Target="http://allday.ru/index.php" TargetMode="External"/><Relationship Id="rId48" Type="http://schemas.openxmlformats.org/officeDocument/2006/relationships/hyperlink" Target="http://www.im-possible.info/" TargetMode="External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77" Type="http://schemas.openxmlformats.org/officeDocument/2006/relationships/header" Target="header1.xml"/><Relationship Id="rId8" Type="http://schemas.openxmlformats.org/officeDocument/2006/relationships/hyperlink" Target="http://kosuqa.ucoz.ru/_si/0/91828267.gif" TargetMode="External"/><Relationship Id="rId51" Type="http://schemas.openxmlformats.org/officeDocument/2006/relationships/hyperlink" Target="http://www.psy.msu.ru/illusion" TargetMode="External"/><Relationship Id="rId72" Type="http://schemas.openxmlformats.org/officeDocument/2006/relationships/image" Target="media/image46.jpeg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0.jpeg"/><Relationship Id="rId38" Type="http://schemas.openxmlformats.org/officeDocument/2006/relationships/image" Target="media/image25.png"/><Relationship Id="rId46" Type="http://schemas.openxmlformats.org/officeDocument/2006/relationships/hyperlink" Target="http://www.netlore.ru/Steven_Gardner" TargetMode="External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0.jpeg"/><Relationship Id="rId41" Type="http://schemas.openxmlformats.org/officeDocument/2006/relationships/image" Target="http://psy.msu.ru/illusion/background/sax.gif" TargetMode="External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image" Target="media/image44.jpeg"/><Relationship Id="rId75" Type="http://schemas.openxmlformats.org/officeDocument/2006/relationships/image" Target="media/image4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http://upload.wikimedia.org/wikipedia/commons/thumb/4/44/Ehrenstein.svg/284px-Ehrenstein.svg.pn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image" Target="media/image23.jpeg"/><Relationship Id="rId49" Type="http://schemas.openxmlformats.org/officeDocument/2006/relationships/hyperlink" Target="http://www.log-in.ru/" TargetMode="External"/><Relationship Id="rId57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tx>
        <c:rich>
          <a:bodyPr/>
          <a:lstStyle/>
          <a:p>
            <a:pPr>
              <a:defRPr/>
            </a:pPr>
            <a:r>
              <a:rPr lang="ru-RU" i="1"/>
              <a:t>Результаты эксперимента</a:t>
            </a:r>
          </a:p>
        </c:rich>
      </c:tx>
      <c:layout/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эксперимент</c:v>
                </c:pt>
                <c:pt idx="1">
                  <c:v>2 эксперимент</c:v>
                </c:pt>
                <c:pt idx="2">
                  <c:v>3 эксперимент</c:v>
                </c:pt>
                <c:pt idx="3">
                  <c:v>4 эксперимент</c:v>
                </c:pt>
                <c:pt idx="4">
                  <c:v>5 эксперимент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5</c:v>
                </c:pt>
                <c:pt idx="1">
                  <c:v>9</c:v>
                </c:pt>
                <c:pt idx="2">
                  <c:v>17</c:v>
                </c:pt>
                <c:pt idx="3">
                  <c:v>10</c:v>
                </c:pt>
                <c:pt idx="4">
                  <c:v>18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Ошибочно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1 эксперимент</c:v>
                </c:pt>
                <c:pt idx="1">
                  <c:v>2 эксперимент</c:v>
                </c:pt>
                <c:pt idx="2">
                  <c:v>3 эксперимент</c:v>
                </c:pt>
                <c:pt idx="3">
                  <c:v>4 эксперимент</c:v>
                </c:pt>
                <c:pt idx="4">
                  <c:v>5 эксперимент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21</c:v>
                </c:pt>
                <c:pt idx="1">
                  <c:v>17</c:v>
                </c:pt>
                <c:pt idx="2">
                  <c:v>9</c:v>
                </c:pt>
                <c:pt idx="3">
                  <c:v>16</c:v>
                </c:pt>
                <c:pt idx="4">
                  <c:v>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</c:strCache>
            </c:strRef>
          </c:tx>
          <c:cat>
            <c:strRef>
              <c:f>Лист1!$A$2:$A$6</c:f>
              <c:strCache>
                <c:ptCount val="5"/>
                <c:pt idx="0">
                  <c:v>1 эксперимент</c:v>
                </c:pt>
                <c:pt idx="1">
                  <c:v>2 эксперимент</c:v>
                </c:pt>
                <c:pt idx="2">
                  <c:v>3 эксперимент</c:v>
                </c:pt>
                <c:pt idx="3">
                  <c:v>4 эксперимент</c:v>
                </c:pt>
                <c:pt idx="4">
                  <c:v>5 эксперимент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4">
                  <c:v>2</c:v>
                </c:pt>
              </c:numCache>
            </c:numRef>
          </c:val>
        </c:ser>
        <c:shape val="cylinder"/>
        <c:axId val="68763648"/>
        <c:axId val="68765184"/>
        <c:axId val="0"/>
      </c:bar3DChart>
      <c:catAx>
        <c:axId val="68763648"/>
        <c:scaling>
          <c:orientation val="minMax"/>
        </c:scaling>
        <c:axPos val="b"/>
        <c:tickLblPos val="nextTo"/>
        <c:crossAx val="68765184"/>
        <c:crosses val="autoZero"/>
        <c:auto val="1"/>
        <c:lblAlgn val="ctr"/>
        <c:lblOffset val="100"/>
      </c:catAx>
      <c:valAx>
        <c:axId val="68765184"/>
        <c:scaling>
          <c:orientation val="minMax"/>
        </c:scaling>
        <c:axPos val="l"/>
        <c:majorGridlines/>
        <c:numFmt formatCode="General" sourceLinked="1"/>
        <c:tickLblPos val="nextTo"/>
        <c:crossAx val="68763648"/>
        <c:crosses val="autoZero"/>
        <c:crossBetween val="between"/>
      </c:valAx>
    </c:plotArea>
    <c:legend>
      <c:legendPos val="b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18AD9-6C30-495C-8888-200DF84A8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21</Pages>
  <Words>3014</Words>
  <Characters>21246</Characters>
  <Application>Microsoft Office Word</Application>
  <DocSecurity>0</DocSecurity>
  <Lines>177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Оптическая иллюзия (зрительная иллюзия) — ошибка в зрительном восприятии, вызванная неточностью или неадекватностью процессов неосознаваемой коррекции зрительного образа (лунная иллюзия, неверная оценка длины отрезков, величины углов или цвета изображённ</vt:lpstr>
    </vt:vector>
  </TitlesOfParts>
  <Company>Hewlett-Packard</Company>
  <LinksUpToDate>false</LinksUpToDate>
  <CharactersWithSpaces>24212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Оптическая иллюзия (зрительная иллюзия) — ошибка в зрительном восприятии, вызванная неточностью или неадекватностью процессов неосознаваемой коррекции зрительного образа (лунная иллюзия, неверная оценка длины отрезков, величины углов или цвета изображённ</dc:title>
  <dc:subject/>
  <dc:creator>Алексей</dc:creator>
  <cp:keywords/>
  <dc:description/>
  <cp:lastModifiedBy>Admin</cp:lastModifiedBy>
  <cp:revision>9</cp:revision>
  <cp:lastPrinted>2013-03-20T11:34:00Z</cp:lastPrinted>
  <dcterms:created xsi:type="dcterms:W3CDTF">2013-03-17T07:35:00Z</dcterms:created>
  <dcterms:modified xsi:type="dcterms:W3CDTF">2013-03-20T11:36:00Z</dcterms:modified>
</cp:coreProperties>
</file>