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7C0" w:rsidRDefault="003051D9" w:rsidP="003051D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3051D9" w:rsidRPr="003051D9" w:rsidRDefault="00FB553E" w:rsidP="003051D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3051D9" w:rsidRPr="003051D9">
        <w:rPr>
          <w:rFonts w:ascii="Times New Roman" w:hAnsi="Times New Roman" w:cs="Times New Roman"/>
          <w:sz w:val="28"/>
        </w:rPr>
        <w:t>В последние годы все большее количество учащихся осознают роль английского языка как мирового языка делового общения. Использование английского языка для делового общения предполагает наличие у участников коммуникации достаточного запаса знаний о культуре делового общения и культурных особенностях различных стран. Также процесс </w:t>
      </w:r>
      <w:hyperlink r:id="rId7" w:tooltip="Глобализация" w:history="1">
        <w:r w:rsidR="003051D9" w:rsidRPr="003051D9">
          <w:rPr>
            <w:rStyle w:val="a3"/>
            <w:rFonts w:ascii="Times New Roman" w:hAnsi="Times New Roman" w:cs="Times New Roman"/>
            <w:sz w:val="28"/>
          </w:rPr>
          <w:t>глобализации</w:t>
        </w:r>
      </w:hyperlink>
      <w:r w:rsidR="003051D9" w:rsidRPr="003051D9">
        <w:rPr>
          <w:rFonts w:ascii="Times New Roman" w:hAnsi="Times New Roman" w:cs="Times New Roman"/>
          <w:sz w:val="28"/>
        </w:rPr>
        <w:t> приводит к тому, что владение английским языком становится желательным, а иногда и необходимым условием принятия кандидата на работу. Рабочее владение английским языком предполагает не только знание профессиональной лексики, но и такие умения, как умение разговаривать по телефону на профессиональные темы, вести деловую корреспонденцию, владение различными функциональными стилями деловой переписки. Перечисленные выше знания и умения важны не только для</w:t>
      </w:r>
      <w:r w:rsidR="003051D9">
        <w:rPr>
          <w:rFonts w:ascii="Times New Roman" w:hAnsi="Times New Roman" w:cs="Times New Roman"/>
          <w:sz w:val="28"/>
        </w:rPr>
        <w:t xml:space="preserve"> </w:t>
      </w:r>
      <w:r w:rsidR="003051D9" w:rsidRPr="003051D9">
        <w:rPr>
          <w:rFonts w:ascii="Times New Roman" w:hAnsi="Times New Roman" w:cs="Times New Roman"/>
          <w:sz w:val="28"/>
        </w:rPr>
        <w:t>предпрофессиональной подготовки учащихся, но и для подготовки школьников к дальнейшей самостоятельной жизни в обществе.</w:t>
      </w:r>
    </w:p>
    <w:p w:rsidR="003051D9" w:rsidRPr="003051D9" w:rsidRDefault="00FB553E" w:rsidP="003051D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3051D9" w:rsidRPr="003051D9">
        <w:rPr>
          <w:rFonts w:ascii="Times New Roman" w:hAnsi="Times New Roman" w:cs="Times New Roman"/>
          <w:sz w:val="28"/>
        </w:rPr>
        <w:t>Однако в соответствии с требованиями федерального стандарта английский язык преподается в старших классах, главным образом, как средство общения (</w:t>
      </w:r>
      <w:proofErr w:type="spellStart"/>
      <w:r w:rsidR="003051D9" w:rsidRPr="003051D9">
        <w:rPr>
          <w:rFonts w:ascii="Times New Roman" w:hAnsi="Times New Roman" w:cs="Times New Roman"/>
          <w:sz w:val="28"/>
        </w:rPr>
        <w:t>General</w:t>
      </w:r>
      <w:proofErr w:type="spellEnd"/>
      <w:r w:rsidR="003051D9" w:rsidRPr="003051D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051D9" w:rsidRPr="003051D9">
        <w:rPr>
          <w:rFonts w:ascii="Times New Roman" w:hAnsi="Times New Roman" w:cs="Times New Roman"/>
          <w:sz w:val="28"/>
        </w:rPr>
        <w:t>English</w:t>
      </w:r>
      <w:proofErr w:type="spellEnd"/>
      <w:r w:rsidR="003051D9" w:rsidRPr="003051D9">
        <w:rPr>
          <w:rFonts w:ascii="Times New Roman" w:hAnsi="Times New Roman" w:cs="Times New Roman"/>
          <w:sz w:val="28"/>
        </w:rPr>
        <w:t>) и как средство обучения (</w:t>
      </w:r>
      <w:proofErr w:type="spellStart"/>
      <w:r w:rsidR="003051D9" w:rsidRPr="003051D9">
        <w:rPr>
          <w:rFonts w:ascii="Times New Roman" w:hAnsi="Times New Roman" w:cs="Times New Roman"/>
          <w:sz w:val="28"/>
        </w:rPr>
        <w:t>Academic</w:t>
      </w:r>
      <w:proofErr w:type="spellEnd"/>
      <w:r w:rsidR="003051D9" w:rsidRPr="003051D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051D9" w:rsidRPr="003051D9">
        <w:rPr>
          <w:rFonts w:ascii="Times New Roman" w:hAnsi="Times New Roman" w:cs="Times New Roman"/>
          <w:sz w:val="28"/>
        </w:rPr>
        <w:t>English</w:t>
      </w:r>
      <w:proofErr w:type="spellEnd"/>
      <w:r w:rsidR="003051D9" w:rsidRPr="003051D9">
        <w:rPr>
          <w:rFonts w:ascii="Times New Roman" w:hAnsi="Times New Roman" w:cs="Times New Roman"/>
          <w:sz w:val="28"/>
        </w:rPr>
        <w:t xml:space="preserve">), что не позволяет в достаточной мере развить у учащихся перечисленные выше умения и позволить школьникам овладеть необходимыми для этого знаниями. </w:t>
      </w:r>
      <w:proofErr w:type="gramStart"/>
      <w:r w:rsidR="003051D9" w:rsidRPr="003051D9">
        <w:rPr>
          <w:rFonts w:ascii="Times New Roman" w:hAnsi="Times New Roman" w:cs="Times New Roman"/>
          <w:sz w:val="28"/>
        </w:rPr>
        <w:t>Противоречием между потребностями учащихся, требованиями вероятной будущей профессии и содержанием обучения, заложенном в федеральном стандарте, обусловлена </w:t>
      </w:r>
      <w:r w:rsidR="003051D9" w:rsidRPr="003051D9">
        <w:rPr>
          <w:rFonts w:ascii="Times New Roman" w:hAnsi="Times New Roman" w:cs="Times New Roman"/>
          <w:b/>
          <w:bCs/>
          <w:sz w:val="28"/>
          <w:u w:val="single"/>
        </w:rPr>
        <w:t>актуальность </w:t>
      </w:r>
      <w:r w:rsidR="003051D9" w:rsidRPr="003051D9">
        <w:rPr>
          <w:rFonts w:ascii="Times New Roman" w:hAnsi="Times New Roman" w:cs="Times New Roman"/>
          <w:sz w:val="28"/>
        </w:rPr>
        <w:t>данного факультативного курса делового английского языка.</w:t>
      </w:r>
      <w:proofErr w:type="gramEnd"/>
    </w:p>
    <w:p w:rsidR="003051D9" w:rsidRPr="003051D9" w:rsidRDefault="00FB553E" w:rsidP="003051D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3051D9">
        <w:rPr>
          <w:rFonts w:ascii="Times New Roman" w:hAnsi="Times New Roman" w:cs="Times New Roman"/>
          <w:sz w:val="28"/>
        </w:rPr>
        <w:t>Программа факультативного курса «Деловой английский»</w:t>
      </w:r>
      <w:r w:rsidR="003051D9" w:rsidRPr="003051D9">
        <w:rPr>
          <w:rFonts w:ascii="Times New Roman" w:hAnsi="Times New Roman" w:cs="Times New Roman"/>
          <w:sz w:val="28"/>
        </w:rPr>
        <w:t xml:space="preserve"> предназначен</w:t>
      </w:r>
      <w:r w:rsidR="003051D9">
        <w:rPr>
          <w:rFonts w:ascii="Times New Roman" w:hAnsi="Times New Roman" w:cs="Times New Roman"/>
          <w:sz w:val="28"/>
        </w:rPr>
        <w:t xml:space="preserve">а для учащихся </w:t>
      </w:r>
      <w:r w:rsidR="003051D9" w:rsidRPr="003051D9">
        <w:rPr>
          <w:rFonts w:ascii="Times New Roman" w:hAnsi="Times New Roman" w:cs="Times New Roman"/>
          <w:sz w:val="28"/>
        </w:rPr>
        <w:t>11 классов средней общеобразовательной школы, является пособием для изучения основ делового английского языка, он должен сопровождать базовый курс английского языка.</w:t>
      </w:r>
    </w:p>
    <w:p w:rsidR="003051D9" w:rsidRPr="003051D9" w:rsidRDefault="00FB553E" w:rsidP="003051D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3051D9" w:rsidRPr="003051D9">
        <w:rPr>
          <w:rFonts w:ascii="Times New Roman" w:hAnsi="Times New Roman" w:cs="Times New Roman"/>
          <w:sz w:val="28"/>
        </w:rPr>
        <w:t>Основной</w:t>
      </w:r>
      <w:r w:rsidR="003051D9" w:rsidRPr="003051D9">
        <w:rPr>
          <w:rFonts w:ascii="Times New Roman" w:hAnsi="Times New Roman" w:cs="Times New Roman"/>
          <w:sz w:val="28"/>
          <w:u w:val="single"/>
        </w:rPr>
        <w:t xml:space="preserve"> </w:t>
      </w:r>
      <w:r w:rsidR="003051D9" w:rsidRPr="003051D9">
        <w:rPr>
          <w:rFonts w:ascii="Times New Roman" w:hAnsi="Times New Roman" w:cs="Times New Roman"/>
          <w:b/>
          <w:i/>
          <w:sz w:val="28"/>
        </w:rPr>
        <w:t>целью</w:t>
      </w:r>
      <w:r w:rsidR="003051D9" w:rsidRPr="003051D9">
        <w:rPr>
          <w:rFonts w:ascii="Times New Roman" w:hAnsi="Times New Roman" w:cs="Times New Roman"/>
          <w:sz w:val="28"/>
          <w:u w:val="single"/>
        </w:rPr>
        <w:t> </w:t>
      </w:r>
      <w:r w:rsidR="003051D9" w:rsidRPr="003051D9">
        <w:rPr>
          <w:rFonts w:ascii="Times New Roman" w:hAnsi="Times New Roman" w:cs="Times New Roman"/>
          <w:sz w:val="28"/>
        </w:rPr>
        <w:t>данного факультативного курса является развитие у учащихся практических навыков использования английского языка для профессионального общения в сфере бизнеса и экономики, а также в качестве инструмента для получения новых знаний.</w:t>
      </w:r>
    </w:p>
    <w:p w:rsidR="003051D9" w:rsidRPr="003051D9" w:rsidRDefault="00FB553E" w:rsidP="003051D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3051D9" w:rsidRPr="003051D9">
        <w:rPr>
          <w:rFonts w:ascii="Times New Roman" w:hAnsi="Times New Roman" w:cs="Times New Roman"/>
          <w:sz w:val="28"/>
        </w:rPr>
        <w:t>Факультативный курс делового английского языка имеет также следующие </w:t>
      </w:r>
      <w:r w:rsidR="003051D9" w:rsidRPr="003051D9">
        <w:rPr>
          <w:rFonts w:ascii="Times New Roman" w:hAnsi="Times New Roman" w:cs="Times New Roman"/>
          <w:b/>
          <w:bCs/>
          <w:i/>
          <w:sz w:val="28"/>
        </w:rPr>
        <w:t>р</w:t>
      </w:r>
      <w:r w:rsidR="003051D9">
        <w:rPr>
          <w:rFonts w:ascii="Times New Roman" w:hAnsi="Times New Roman" w:cs="Times New Roman"/>
          <w:b/>
          <w:bCs/>
          <w:i/>
          <w:sz w:val="28"/>
        </w:rPr>
        <w:t>азвивающие и воспитательные цели</w:t>
      </w:r>
      <w:r w:rsidR="003051D9" w:rsidRPr="003051D9">
        <w:rPr>
          <w:rFonts w:ascii="Times New Roman" w:hAnsi="Times New Roman" w:cs="Times New Roman"/>
          <w:sz w:val="28"/>
        </w:rPr>
        <w:t>:</w:t>
      </w:r>
    </w:p>
    <w:p w:rsidR="003051D9" w:rsidRPr="003051D9" w:rsidRDefault="003051D9" w:rsidP="003051D9">
      <w:pPr>
        <w:spacing w:after="0"/>
        <w:jc w:val="both"/>
        <w:rPr>
          <w:rFonts w:ascii="Times New Roman" w:hAnsi="Times New Roman" w:cs="Times New Roman"/>
          <w:sz w:val="28"/>
        </w:rPr>
      </w:pPr>
      <w:r w:rsidRPr="003051D9">
        <w:rPr>
          <w:rFonts w:ascii="Times New Roman" w:hAnsi="Times New Roman" w:cs="Times New Roman"/>
          <w:sz w:val="28"/>
        </w:rPr>
        <w:lastRenderedPageBreak/>
        <w:t>- Развитие социокультурной компетенции, а именно умения участвовать в коммуникации в соответствии с нормами, принятыми в деловом мире.</w:t>
      </w:r>
    </w:p>
    <w:p w:rsidR="003051D9" w:rsidRPr="003051D9" w:rsidRDefault="003051D9" w:rsidP="003051D9">
      <w:pPr>
        <w:spacing w:after="0"/>
        <w:jc w:val="both"/>
        <w:rPr>
          <w:rFonts w:ascii="Times New Roman" w:hAnsi="Times New Roman" w:cs="Times New Roman"/>
          <w:sz w:val="28"/>
        </w:rPr>
      </w:pPr>
      <w:r w:rsidRPr="003051D9">
        <w:rPr>
          <w:rFonts w:ascii="Times New Roman" w:hAnsi="Times New Roman" w:cs="Times New Roman"/>
          <w:sz w:val="28"/>
        </w:rPr>
        <w:t>- Воспитание способности к личному и профессиональному самоопределению.</w:t>
      </w:r>
    </w:p>
    <w:p w:rsidR="003051D9" w:rsidRPr="003051D9" w:rsidRDefault="003051D9" w:rsidP="003051D9">
      <w:pPr>
        <w:spacing w:after="0"/>
        <w:jc w:val="both"/>
        <w:rPr>
          <w:rFonts w:ascii="Times New Roman" w:hAnsi="Times New Roman" w:cs="Times New Roman"/>
          <w:sz w:val="28"/>
        </w:rPr>
      </w:pPr>
      <w:r w:rsidRPr="003051D9">
        <w:rPr>
          <w:rFonts w:ascii="Times New Roman" w:hAnsi="Times New Roman" w:cs="Times New Roman"/>
          <w:sz w:val="28"/>
        </w:rPr>
        <w:t>- Развитие межкультурной компетенции, а именно умения участвовать в межкультурной коммуникации, учитывая способности других культур.</w:t>
      </w:r>
    </w:p>
    <w:p w:rsidR="003051D9" w:rsidRPr="003051D9" w:rsidRDefault="003051D9" w:rsidP="003051D9">
      <w:pPr>
        <w:spacing w:after="0"/>
        <w:jc w:val="both"/>
        <w:rPr>
          <w:rFonts w:ascii="Times New Roman" w:hAnsi="Times New Roman" w:cs="Times New Roman"/>
          <w:sz w:val="28"/>
        </w:rPr>
      </w:pPr>
      <w:r w:rsidRPr="003051D9">
        <w:rPr>
          <w:rFonts w:ascii="Times New Roman" w:hAnsi="Times New Roman" w:cs="Times New Roman"/>
          <w:sz w:val="28"/>
        </w:rPr>
        <w:t>- Развитие умения достигать поставленной цели, при необходимости преодолевая возникающие препятствия.</w:t>
      </w:r>
    </w:p>
    <w:p w:rsidR="003051D9" w:rsidRPr="003051D9" w:rsidRDefault="003051D9" w:rsidP="003051D9">
      <w:pPr>
        <w:spacing w:after="0"/>
        <w:jc w:val="both"/>
        <w:rPr>
          <w:rFonts w:ascii="Times New Roman" w:hAnsi="Times New Roman" w:cs="Times New Roman"/>
          <w:sz w:val="28"/>
        </w:rPr>
      </w:pPr>
      <w:r w:rsidRPr="003051D9">
        <w:rPr>
          <w:rFonts w:ascii="Times New Roman" w:hAnsi="Times New Roman" w:cs="Times New Roman"/>
          <w:sz w:val="28"/>
        </w:rPr>
        <w:t>- Развитие компенсаторной компетенции.</w:t>
      </w:r>
    </w:p>
    <w:p w:rsidR="003051D9" w:rsidRPr="003051D9" w:rsidRDefault="00FB553E" w:rsidP="003051D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3051D9" w:rsidRPr="003051D9">
        <w:rPr>
          <w:rFonts w:ascii="Times New Roman" w:hAnsi="Times New Roman" w:cs="Times New Roman"/>
          <w:sz w:val="28"/>
        </w:rPr>
        <w:t xml:space="preserve">Воспитание способности к личному и профессиональному самоопределению. Для достижения поставленных целей в рамках курса решаются следующие </w:t>
      </w:r>
      <w:r w:rsidR="003051D9" w:rsidRPr="003051D9">
        <w:rPr>
          <w:rFonts w:ascii="Times New Roman" w:hAnsi="Times New Roman" w:cs="Times New Roman"/>
          <w:b/>
          <w:i/>
          <w:sz w:val="28"/>
        </w:rPr>
        <w:t>задачи</w:t>
      </w:r>
      <w:r w:rsidR="003051D9" w:rsidRPr="003051D9">
        <w:rPr>
          <w:rFonts w:ascii="Times New Roman" w:hAnsi="Times New Roman" w:cs="Times New Roman"/>
          <w:sz w:val="28"/>
        </w:rPr>
        <w:t>:</w:t>
      </w:r>
    </w:p>
    <w:p w:rsidR="003051D9" w:rsidRPr="003051D9" w:rsidRDefault="003051D9" w:rsidP="003051D9">
      <w:pPr>
        <w:spacing w:after="0"/>
        <w:jc w:val="both"/>
        <w:rPr>
          <w:rFonts w:ascii="Times New Roman" w:hAnsi="Times New Roman" w:cs="Times New Roman"/>
          <w:sz w:val="28"/>
        </w:rPr>
      </w:pPr>
      <w:r w:rsidRPr="003051D9">
        <w:rPr>
          <w:rFonts w:ascii="Times New Roman" w:hAnsi="Times New Roman" w:cs="Times New Roman"/>
          <w:sz w:val="28"/>
        </w:rPr>
        <w:t>- обучить старшеклассников лексическим единицам в соответствии с отобранными темами, навыкам оперирования этими единицами в коммуникативных целях.</w:t>
      </w:r>
    </w:p>
    <w:p w:rsidR="003051D9" w:rsidRPr="003051D9" w:rsidRDefault="003051D9" w:rsidP="003051D9">
      <w:pPr>
        <w:spacing w:after="0"/>
        <w:jc w:val="both"/>
        <w:rPr>
          <w:rFonts w:ascii="Times New Roman" w:hAnsi="Times New Roman" w:cs="Times New Roman"/>
          <w:sz w:val="28"/>
        </w:rPr>
      </w:pPr>
      <w:r w:rsidRPr="003051D9">
        <w:rPr>
          <w:rFonts w:ascii="Times New Roman" w:hAnsi="Times New Roman" w:cs="Times New Roman"/>
          <w:sz w:val="28"/>
        </w:rPr>
        <w:t>- совершенствовать умения учащихся в четырех видах речевой деятельности, а именно: </w:t>
      </w:r>
      <w:r w:rsidRPr="003051D9">
        <w:rPr>
          <w:rFonts w:ascii="Times New Roman" w:hAnsi="Times New Roman" w:cs="Times New Roman"/>
          <w:b/>
          <w:bCs/>
          <w:sz w:val="28"/>
        </w:rPr>
        <w:t>в области говорения</w:t>
      </w:r>
      <w:r w:rsidRPr="003051D9">
        <w:rPr>
          <w:rFonts w:ascii="Times New Roman" w:hAnsi="Times New Roman" w:cs="Times New Roman"/>
          <w:sz w:val="28"/>
        </w:rPr>
        <w:t xml:space="preserve"> – обучать </w:t>
      </w:r>
      <w:proofErr w:type="gramStart"/>
      <w:r w:rsidRPr="003051D9">
        <w:rPr>
          <w:rFonts w:ascii="Times New Roman" w:hAnsi="Times New Roman" w:cs="Times New Roman"/>
          <w:sz w:val="28"/>
        </w:rPr>
        <w:t>аргументировано</w:t>
      </w:r>
      <w:proofErr w:type="gramEnd"/>
      <w:r w:rsidRPr="003051D9">
        <w:rPr>
          <w:rFonts w:ascii="Times New Roman" w:hAnsi="Times New Roman" w:cs="Times New Roman"/>
          <w:sz w:val="28"/>
        </w:rPr>
        <w:t xml:space="preserve"> выражать свое мнение, обсуждать проблемы и предлагать решения, проходить собеседование для приема на работу, беседовать по телефону в соответствии с заданной ситуацией, проводить презентацию, проводить разговор на общие темы вне сферы делового общения, проводить деловые встречи. </w:t>
      </w:r>
      <w:r w:rsidRPr="003051D9">
        <w:rPr>
          <w:rFonts w:ascii="Times New Roman" w:hAnsi="Times New Roman" w:cs="Times New Roman"/>
          <w:b/>
          <w:bCs/>
          <w:sz w:val="28"/>
        </w:rPr>
        <w:t>В области письма</w:t>
      </w:r>
      <w:r w:rsidRPr="003051D9">
        <w:rPr>
          <w:rFonts w:ascii="Times New Roman" w:hAnsi="Times New Roman" w:cs="Times New Roman"/>
          <w:sz w:val="28"/>
        </w:rPr>
        <w:t> – обучать писать деловые письма, резюме, письма о приеме на работу, сообщения электронной почты в соответствии с требованиями делового этикета. </w:t>
      </w:r>
      <w:r w:rsidRPr="003051D9">
        <w:rPr>
          <w:rFonts w:ascii="Times New Roman" w:hAnsi="Times New Roman" w:cs="Times New Roman"/>
          <w:b/>
          <w:bCs/>
          <w:sz w:val="28"/>
        </w:rPr>
        <w:t>В области аудирования</w:t>
      </w:r>
      <w:r w:rsidRPr="003051D9">
        <w:rPr>
          <w:rFonts w:ascii="Times New Roman" w:hAnsi="Times New Roman" w:cs="Times New Roman"/>
          <w:sz w:val="28"/>
        </w:rPr>
        <w:t> – совершенствовать умение слушать аутентичные тексты из сферы деловой коммуникации с пониманием общей идеи и с извлечением информации с детальным пониманием. </w:t>
      </w:r>
      <w:r w:rsidRPr="003051D9">
        <w:rPr>
          <w:rFonts w:ascii="Times New Roman" w:hAnsi="Times New Roman" w:cs="Times New Roman"/>
          <w:b/>
          <w:bCs/>
          <w:sz w:val="28"/>
        </w:rPr>
        <w:t>В области чтения – </w:t>
      </w:r>
      <w:r w:rsidRPr="003051D9">
        <w:rPr>
          <w:rFonts w:ascii="Times New Roman" w:hAnsi="Times New Roman" w:cs="Times New Roman"/>
          <w:sz w:val="28"/>
        </w:rPr>
        <w:t>совершенствовать умение читать аутентичные тексты по профильной тематике с пониманием общей идеи и с извлечением информации с детальным пониманием.</w:t>
      </w:r>
    </w:p>
    <w:p w:rsidR="003051D9" w:rsidRPr="003051D9" w:rsidRDefault="003051D9" w:rsidP="003051D9">
      <w:pPr>
        <w:jc w:val="both"/>
        <w:rPr>
          <w:rFonts w:ascii="Times New Roman" w:hAnsi="Times New Roman" w:cs="Times New Roman"/>
          <w:sz w:val="28"/>
        </w:rPr>
      </w:pPr>
      <w:r w:rsidRPr="003051D9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3051D9">
        <w:rPr>
          <w:rFonts w:ascii="Times New Roman" w:hAnsi="Times New Roman" w:cs="Times New Roman"/>
          <w:sz w:val="28"/>
        </w:rPr>
        <w:t>в</w:t>
      </w:r>
      <w:proofErr w:type="gramEnd"/>
      <w:r w:rsidRPr="003051D9">
        <w:rPr>
          <w:rFonts w:ascii="Times New Roman" w:hAnsi="Times New Roman" w:cs="Times New Roman"/>
          <w:sz w:val="28"/>
        </w:rPr>
        <w:t xml:space="preserve"> учебно-познавательной области дать учащимся знания о типах компаний, бизнесе среди подростков, электронном (Интернет) бизнесе, корпоративной культуре, способах устройства на работу, подходах к принятию решений, методах рекламы, особенностях электронной коммуникации и возможных направлениях развития бизнеса в будущем.</w:t>
      </w:r>
    </w:p>
    <w:p w:rsidR="003051D9" w:rsidRDefault="003051D9" w:rsidP="00FB553E">
      <w:pPr>
        <w:spacing w:after="0"/>
        <w:jc w:val="both"/>
        <w:rPr>
          <w:rFonts w:ascii="Times New Roman" w:hAnsi="Times New Roman" w:cs="Times New Roman"/>
          <w:sz w:val="28"/>
        </w:rPr>
      </w:pPr>
      <w:r w:rsidRPr="003051D9">
        <w:rPr>
          <w:rFonts w:ascii="Times New Roman" w:hAnsi="Times New Roman" w:cs="Times New Roman"/>
          <w:sz w:val="28"/>
        </w:rPr>
        <w:lastRenderedPageBreak/>
        <w:t>- для развития компенсаторной компетенции развивать умения пользоваться собственным иноязычным речевым ответом для восполнения пробелов во владении </w:t>
      </w:r>
      <w:hyperlink r:id="rId8" w:tooltip="Иностранные языки" w:history="1">
        <w:r w:rsidRPr="003051D9">
          <w:rPr>
            <w:rStyle w:val="a3"/>
            <w:rFonts w:ascii="Times New Roman" w:hAnsi="Times New Roman" w:cs="Times New Roman"/>
            <w:sz w:val="28"/>
          </w:rPr>
          <w:t>иностранным языком</w:t>
        </w:r>
      </w:hyperlink>
      <w:r w:rsidRPr="003051D9">
        <w:rPr>
          <w:rFonts w:ascii="Times New Roman" w:hAnsi="Times New Roman" w:cs="Times New Roman"/>
          <w:sz w:val="28"/>
        </w:rPr>
        <w:t>, умения осуществлять перифраз, пользоваться языковой и контекстуальной догадкой.</w:t>
      </w:r>
    </w:p>
    <w:p w:rsidR="003051D9" w:rsidRPr="003051D9" w:rsidRDefault="00FB553E" w:rsidP="00FB553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3051D9" w:rsidRPr="003051D9">
        <w:rPr>
          <w:rFonts w:ascii="Times New Roman" w:hAnsi="Times New Roman" w:cs="Times New Roman"/>
          <w:sz w:val="28"/>
        </w:rPr>
        <w:t>Факультативный курс рассчитан на 34 часа учебных занятий. Каждое занятие призвано решать конкретную практическую задачу. Ученик «идет» от понимания основных принципов и специфических особенностей того или иного вида делового общения (устного или письменного), через освоение данных принципов в различных репродуктивных упражнениях, к продуктивному письму, высказыванию в конкретных ситуациях реального делового общения.</w:t>
      </w:r>
    </w:p>
    <w:p w:rsidR="003051D9" w:rsidRDefault="003051D9" w:rsidP="003051D9">
      <w:pPr>
        <w:jc w:val="both"/>
        <w:rPr>
          <w:rFonts w:ascii="Times New Roman" w:hAnsi="Times New Roman" w:cs="Times New Roman"/>
          <w:sz w:val="28"/>
        </w:rPr>
      </w:pPr>
    </w:p>
    <w:p w:rsidR="003051D9" w:rsidRDefault="003051D9" w:rsidP="003051D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ТРЕБОВАНИЯ К УРОВНЮ ПОДГОТОВКИ УЧАЩИХСЯ</w:t>
      </w:r>
    </w:p>
    <w:p w:rsidR="003051D9" w:rsidRPr="003051D9" w:rsidRDefault="003051D9" w:rsidP="003051D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051D9">
        <w:rPr>
          <w:rFonts w:ascii="Times New Roman" w:hAnsi="Times New Roman" w:cs="Times New Roman"/>
          <w:sz w:val="28"/>
        </w:rPr>
        <w:t>В результате усвоения факультативного курса ученики должны                                                                                      </w:t>
      </w:r>
    </w:p>
    <w:p w:rsidR="003051D9" w:rsidRPr="00FB553E" w:rsidRDefault="003051D9" w:rsidP="003051D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B553E">
        <w:rPr>
          <w:rFonts w:ascii="Times New Roman" w:hAnsi="Times New Roman" w:cs="Times New Roman"/>
          <w:sz w:val="28"/>
        </w:rPr>
        <w:t>ЗНАТЬ</w:t>
      </w:r>
    </w:p>
    <w:p w:rsidR="003051D9" w:rsidRPr="003051D9" w:rsidRDefault="003051D9" w:rsidP="003051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051D9">
        <w:rPr>
          <w:rFonts w:ascii="Times New Roman" w:hAnsi="Times New Roman" w:cs="Times New Roman"/>
          <w:sz w:val="28"/>
        </w:rPr>
        <w:t>Фонетическую, грамматическую и лексическую системы иностранного языка общеевропейского порогового уровня В</w:t>
      </w:r>
      <w:proofErr w:type="gramStart"/>
      <w:r w:rsidRPr="003051D9">
        <w:rPr>
          <w:rFonts w:ascii="Times New Roman" w:hAnsi="Times New Roman" w:cs="Times New Roman"/>
          <w:sz w:val="28"/>
        </w:rPr>
        <w:t>1</w:t>
      </w:r>
      <w:proofErr w:type="gramEnd"/>
      <w:r w:rsidRPr="003051D9">
        <w:rPr>
          <w:rFonts w:ascii="Times New Roman" w:hAnsi="Times New Roman" w:cs="Times New Roman"/>
          <w:sz w:val="28"/>
        </w:rPr>
        <w:t>.</w:t>
      </w:r>
    </w:p>
    <w:p w:rsidR="003051D9" w:rsidRPr="003051D9" w:rsidRDefault="003051D9" w:rsidP="003051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051D9">
        <w:rPr>
          <w:rFonts w:ascii="Times New Roman" w:hAnsi="Times New Roman" w:cs="Times New Roman"/>
          <w:sz w:val="28"/>
        </w:rPr>
        <w:t>Наиболее употребительную лексику объемом не менее 5000 лексических единиц.</w:t>
      </w:r>
    </w:p>
    <w:p w:rsidR="003051D9" w:rsidRPr="003051D9" w:rsidRDefault="003051D9" w:rsidP="003051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051D9">
        <w:rPr>
          <w:rFonts w:ascii="Times New Roman" w:hAnsi="Times New Roman" w:cs="Times New Roman"/>
          <w:sz w:val="28"/>
        </w:rPr>
        <w:t>Наиболее употребительные речевые формулы для стандартных ситуаций общения.</w:t>
      </w:r>
    </w:p>
    <w:p w:rsidR="003051D9" w:rsidRPr="00FB553E" w:rsidRDefault="003051D9" w:rsidP="003051D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B553E">
        <w:rPr>
          <w:rFonts w:ascii="Times New Roman" w:hAnsi="Times New Roman" w:cs="Times New Roman"/>
          <w:sz w:val="28"/>
        </w:rPr>
        <w:t>УМЕТЬ</w:t>
      </w:r>
    </w:p>
    <w:p w:rsidR="003051D9" w:rsidRPr="003051D9" w:rsidRDefault="003051D9" w:rsidP="003051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051D9">
        <w:rPr>
          <w:rFonts w:ascii="Times New Roman" w:hAnsi="Times New Roman" w:cs="Times New Roman"/>
          <w:sz w:val="28"/>
        </w:rPr>
        <w:t>Читать и понимать художественную литературу, грамотно излагать на русском языке содержание читаемой литературы.</w:t>
      </w:r>
    </w:p>
    <w:p w:rsidR="003051D9" w:rsidRPr="003051D9" w:rsidRDefault="003051D9" w:rsidP="003051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051D9">
        <w:rPr>
          <w:rFonts w:ascii="Times New Roman" w:hAnsi="Times New Roman" w:cs="Times New Roman"/>
          <w:sz w:val="28"/>
        </w:rPr>
        <w:t>Понимать иностранную речь и правильно выражать свои мысли на иностранном языке в ситуациях повседневного общения.</w:t>
      </w:r>
    </w:p>
    <w:p w:rsidR="003051D9" w:rsidRPr="003051D9" w:rsidRDefault="003051D9" w:rsidP="003051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051D9">
        <w:rPr>
          <w:rFonts w:ascii="Times New Roman" w:hAnsi="Times New Roman" w:cs="Times New Roman"/>
          <w:sz w:val="28"/>
        </w:rPr>
        <w:t xml:space="preserve">Активно владеть лексикой по бытовой тематике и </w:t>
      </w:r>
      <w:proofErr w:type="gramStart"/>
      <w:r w:rsidRPr="003051D9">
        <w:rPr>
          <w:rFonts w:ascii="Times New Roman" w:hAnsi="Times New Roman" w:cs="Times New Roman"/>
          <w:sz w:val="28"/>
        </w:rPr>
        <w:t>речевым</w:t>
      </w:r>
      <w:proofErr w:type="gramEnd"/>
      <w:r w:rsidRPr="003051D9">
        <w:rPr>
          <w:rFonts w:ascii="Times New Roman" w:hAnsi="Times New Roman" w:cs="Times New Roman"/>
          <w:sz w:val="28"/>
        </w:rPr>
        <w:t xml:space="preserve"> формулами для стандартных ситуаций общения.</w:t>
      </w:r>
    </w:p>
    <w:p w:rsidR="003051D9" w:rsidRPr="003051D9" w:rsidRDefault="003051D9" w:rsidP="003051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051D9">
        <w:rPr>
          <w:rFonts w:ascii="Times New Roman" w:hAnsi="Times New Roman" w:cs="Times New Roman"/>
          <w:sz w:val="28"/>
        </w:rPr>
        <w:t>Работать самостоятельно над совершенствованием своих умений и навыков чтения, восприятия иностранной речи на слух и говорения.</w:t>
      </w:r>
    </w:p>
    <w:p w:rsidR="003051D9" w:rsidRPr="00FB553E" w:rsidRDefault="003051D9" w:rsidP="003051D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B553E">
        <w:rPr>
          <w:rFonts w:ascii="Times New Roman" w:hAnsi="Times New Roman" w:cs="Times New Roman"/>
          <w:sz w:val="28"/>
        </w:rPr>
        <w:t xml:space="preserve">БЫТЬ </w:t>
      </w:r>
      <w:proofErr w:type="gramStart"/>
      <w:r w:rsidRPr="00FB553E">
        <w:rPr>
          <w:rFonts w:ascii="Times New Roman" w:hAnsi="Times New Roman" w:cs="Times New Roman"/>
          <w:sz w:val="28"/>
        </w:rPr>
        <w:t>ОЗНАКОМЛЕНЫ</w:t>
      </w:r>
      <w:proofErr w:type="gramEnd"/>
    </w:p>
    <w:p w:rsidR="003051D9" w:rsidRPr="003051D9" w:rsidRDefault="003051D9" w:rsidP="003051D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051D9">
        <w:rPr>
          <w:rFonts w:ascii="Times New Roman" w:hAnsi="Times New Roman" w:cs="Times New Roman"/>
          <w:sz w:val="28"/>
        </w:rPr>
        <w:t>С культурой страны изучаемого языка и речевым этикетом, необходимым для успешного общения на иностранном языке.</w:t>
      </w:r>
    </w:p>
    <w:p w:rsidR="003051D9" w:rsidRPr="003051D9" w:rsidRDefault="003051D9" w:rsidP="003051D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051D9">
        <w:rPr>
          <w:rFonts w:ascii="Times New Roman" w:hAnsi="Times New Roman" w:cs="Times New Roman"/>
          <w:sz w:val="28"/>
        </w:rPr>
        <w:lastRenderedPageBreak/>
        <w:t>С психологическими особенностями различных видов чтения.</w:t>
      </w:r>
    </w:p>
    <w:p w:rsidR="003051D9" w:rsidRDefault="003051D9" w:rsidP="003051D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051D9">
        <w:rPr>
          <w:rFonts w:ascii="Times New Roman" w:hAnsi="Times New Roman" w:cs="Times New Roman"/>
          <w:sz w:val="28"/>
        </w:rPr>
        <w:t>С методикой самостоятельной работы по совершенствованию своих умений и навыков в чтении и восприятии иностранной речи на слух.</w:t>
      </w:r>
    </w:p>
    <w:p w:rsidR="00FB553E" w:rsidRDefault="00FB553E" w:rsidP="00FB55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B553E" w:rsidRDefault="00FB553E" w:rsidP="00FB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КАЛЕНДАРНО – ТЕМАТИЧЕСКИЙ ПЛАН</w:t>
      </w:r>
    </w:p>
    <w:p w:rsidR="00FB553E" w:rsidRPr="00FB553E" w:rsidRDefault="00FB553E" w:rsidP="00FB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55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867"/>
        <w:gridCol w:w="2932"/>
        <w:gridCol w:w="2825"/>
        <w:gridCol w:w="2693"/>
      </w:tblGrid>
      <w:tr w:rsidR="00FB553E" w:rsidRPr="00FB553E" w:rsidTr="00C77512">
        <w:tc>
          <w:tcPr>
            <w:tcW w:w="1242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B553E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FB553E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FB553E"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5867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B553E">
              <w:rPr>
                <w:rFonts w:ascii="Times New Roman" w:hAnsi="Times New Roman" w:cs="Times New Roman"/>
                <w:b/>
                <w:sz w:val="28"/>
              </w:rPr>
              <w:t>Наименование раздела и тем</w:t>
            </w:r>
          </w:p>
        </w:tc>
        <w:tc>
          <w:tcPr>
            <w:tcW w:w="2932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B553E">
              <w:rPr>
                <w:rFonts w:ascii="Times New Roman" w:hAnsi="Times New Roman" w:cs="Times New Roman"/>
                <w:b/>
                <w:sz w:val="28"/>
              </w:rPr>
              <w:t>Часы учебного времени</w:t>
            </w:r>
          </w:p>
        </w:tc>
        <w:tc>
          <w:tcPr>
            <w:tcW w:w="2825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B553E">
              <w:rPr>
                <w:rFonts w:ascii="Times New Roman" w:hAnsi="Times New Roman" w:cs="Times New Roman"/>
                <w:b/>
                <w:sz w:val="28"/>
              </w:rPr>
              <w:t>Дата проведения</w:t>
            </w:r>
          </w:p>
        </w:tc>
        <w:tc>
          <w:tcPr>
            <w:tcW w:w="2693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B553E">
              <w:rPr>
                <w:rFonts w:ascii="Times New Roman" w:hAnsi="Times New Roman" w:cs="Times New Roman"/>
                <w:b/>
                <w:sz w:val="28"/>
              </w:rPr>
              <w:t>Примечание</w:t>
            </w:r>
          </w:p>
        </w:tc>
      </w:tr>
      <w:tr w:rsidR="00FB553E" w:rsidRPr="00FB553E" w:rsidTr="00C77512">
        <w:tc>
          <w:tcPr>
            <w:tcW w:w="1242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B553E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867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B553E">
              <w:rPr>
                <w:rFonts w:ascii="Times New Roman" w:hAnsi="Times New Roman" w:cs="Times New Roman"/>
                <w:sz w:val="28"/>
              </w:rPr>
              <w:t>Вводно фонетический курс</w:t>
            </w:r>
          </w:p>
        </w:tc>
        <w:tc>
          <w:tcPr>
            <w:tcW w:w="2932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25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B553E" w:rsidRPr="00FB553E" w:rsidTr="00C77512">
        <w:tc>
          <w:tcPr>
            <w:tcW w:w="1242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B553E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867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B553E">
              <w:rPr>
                <w:rFonts w:ascii="Times New Roman" w:hAnsi="Times New Roman" w:cs="Times New Roman"/>
                <w:sz w:val="28"/>
              </w:rPr>
              <w:t>Формы приветствия</w:t>
            </w:r>
          </w:p>
        </w:tc>
        <w:tc>
          <w:tcPr>
            <w:tcW w:w="2932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5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B553E" w:rsidRPr="00FB553E" w:rsidTr="00C77512">
        <w:tc>
          <w:tcPr>
            <w:tcW w:w="1242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B553E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5867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B553E">
              <w:rPr>
                <w:rFonts w:ascii="Times New Roman" w:hAnsi="Times New Roman" w:cs="Times New Roman"/>
                <w:sz w:val="28"/>
              </w:rPr>
              <w:t>Чтение транскрипции</w:t>
            </w:r>
          </w:p>
        </w:tc>
        <w:tc>
          <w:tcPr>
            <w:tcW w:w="2932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5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B553E" w:rsidRPr="00FB553E" w:rsidTr="00C77512">
        <w:tc>
          <w:tcPr>
            <w:tcW w:w="1242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B553E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5867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Представление, знакомство</w:t>
            </w:r>
          </w:p>
        </w:tc>
        <w:tc>
          <w:tcPr>
            <w:tcW w:w="2932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5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B553E" w:rsidRPr="00FB553E" w:rsidTr="00C77512">
        <w:tc>
          <w:tcPr>
            <w:tcW w:w="1242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B553E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5867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Визитная карточка</w:t>
            </w:r>
          </w:p>
        </w:tc>
        <w:tc>
          <w:tcPr>
            <w:tcW w:w="2932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5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B553E" w:rsidRPr="00FB553E" w:rsidTr="00C77512">
        <w:tc>
          <w:tcPr>
            <w:tcW w:w="1242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B553E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5867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Семья</w:t>
            </w:r>
          </w:p>
        </w:tc>
        <w:tc>
          <w:tcPr>
            <w:tcW w:w="2932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5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B553E" w:rsidRPr="00FB553E" w:rsidTr="00C77512">
        <w:tc>
          <w:tcPr>
            <w:tcW w:w="1242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B553E"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5867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Система образования России</w:t>
            </w:r>
          </w:p>
        </w:tc>
        <w:tc>
          <w:tcPr>
            <w:tcW w:w="2932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5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B553E" w:rsidRPr="00FB553E" w:rsidTr="00C77512">
        <w:tc>
          <w:tcPr>
            <w:tcW w:w="1242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B553E"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5867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B553E">
              <w:rPr>
                <w:rFonts w:ascii="Times New Roman" w:hAnsi="Times New Roman" w:cs="Times New Roman"/>
                <w:sz w:val="28"/>
              </w:rPr>
              <w:t>Система образования Британии</w:t>
            </w:r>
          </w:p>
        </w:tc>
        <w:tc>
          <w:tcPr>
            <w:tcW w:w="2932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5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B553E" w:rsidRPr="00FB553E" w:rsidTr="00C77512">
        <w:tc>
          <w:tcPr>
            <w:tcW w:w="1242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B553E"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5867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Система образования Америки</w:t>
            </w:r>
          </w:p>
        </w:tc>
        <w:tc>
          <w:tcPr>
            <w:tcW w:w="2932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5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B553E" w:rsidRPr="00FB553E" w:rsidTr="00C77512">
        <w:tc>
          <w:tcPr>
            <w:tcW w:w="1242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B553E"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5867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B553E">
              <w:rPr>
                <w:rFonts w:ascii="Times New Roman" w:hAnsi="Times New Roman" w:cs="Times New Roman"/>
                <w:sz w:val="28"/>
              </w:rPr>
              <w:t>Англия. Столица, крупные фи</w:t>
            </w:r>
            <w:r>
              <w:rPr>
                <w:rFonts w:ascii="Times New Roman" w:hAnsi="Times New Roman" w:cs="Times New Roman"/>
                <w:sz w:val="28"/>
              </w:rPr>
              <w:t>нансовые и экономические центры</w:t>
            </w:r>
          </w:p>
        </w:tc>
        <w:tc>
          <w:tcPr>
            <w:tcW w:w="2932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5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B553E" w:rsidRPr="00FB553E" w:rsidTr="00C77512">
        <w:tc>
          <w:tcPr>
            <w:tcW w:w="1242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B553E"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5867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B553E">
              <w:rPr>
                <w:rFonts w:ascii="Times New Roman" w:hAnsi="Times New Roman" w:cs="Times New Roman"/>
                <w:sz w:val="28"/>
              </w:rPr>
              <w:t>Америка. Столица, крупные финансовые и экономические центры</w:t>
            </w:r>
          </w:p>
        </w:tc>
        <w:tc>
          <w:tcPr>
            <w:tcW w:w="2932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5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B553E" w:rsidRPr="00FB553E" w:rsidTr="00C77512">
        <w:tc>
          <w:tcPr>
            <w:tcW w:w="1242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B553E"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5867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Мировой экономический кризис</w:t>
            </w:r>
          </w:p>
        </w:tc>
        <w:tc>
          <w:tcPr>
            <w:tcW w:w="2932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5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B553E" w:rsidRPr="00FB553E" w:rsidTr="00C77512">
        <w:tc>
          <w:tcPr>
            <w:tcW w:w="1242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B553E"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5867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B553E">
              <w:rPr>
                <w:rFonts w:ascii="Times New Roman" w:hAnsi="Times New Roman" w:cs="Times New Roman"/>
                <w:sz w:val="28"/>
              </w:rPr>
              <w:t>Экологические проблемы современного мира</w:t>
            </w:r>
          </w:p>
        </w:tc>
        <w:tc>
          <w:tcPr>
            <w:tcW w:w="2932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5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B553E" w:rsidRPr="00FB553E" w:rsidTr="00C77512">
        <w:tc>
          <w:tcPr>
            <w:tcW w:w="1242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B553E"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5867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B553E">
              <w:rPr>
                <w:rFonts w:ascii="Times New Roman" w:hAnsi="Times New Roman" w:cs="Times New Roman"/>
                <w:sz w:val="28"/>
              </w:rPr>
              <w:t>За</w:t>
            </w:r>
            <w:r>
              <w:rPr>
                <w:rFonts w:ascii="Times New Roman" w:hAnsi="Times New Roman" w:cs="Times New Roman"/>
                <w:sz w:val="28"/>
              </w:rPr>
              <w:t>щита окружающей среды</w:t>
            </w:r>
          </w:p>
        </w:tc>
        <w:tc>
          <w:tcPr>
            <w:tcW w:w="2932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5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B553E" w:rsidRPr="00FB553E" w:rsidTr="00C77512">
        <w:tc>
          <w:tcPr>
            <w:tcW w:w="1242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B553E"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5867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B553E">
              <w:rPr>
                <w:rFonts w:ascii="Times New Roman" w:hAnsi="Times New Roman" w:cs="Times New Roman"/>
                <w:sz w:val="28"/>
              </w:rPr>
              <w:t>Работа с проектом «Мир вокруг нас»</w:t>
            </w:r>
          </w:p>
        </w:tc>
        <w:tc>
          <w:tcPr>
            <w:tcW w:w="2932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5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B553E" w:rsidRPr="00FB553E" w:rsidTr="00C77512">
        <w:tc>
          <w:tcPr>
            <w:tcW w:w="1242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B553E"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5867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B553E">
              <w:rPr>
                <w:rFonts w:ascii="Times New Roman" w:hAnsi="Times New Roman" w:cs="Times New Roman"/>
                <w:sz w:val="28"/>
              </w:rPr>
              <w:t>Экономика Англии</w:t>
            </w:r>
          </w:p>
        </w:tc>
        <w:tc>
          <w:tcPr>
            <w:tcW w:w="2932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5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B553E" w:rsidRPr="00FB553E" w:rsidTr="00C77512">
        <w:tc>
          <w:tcPr>
            <w:tcW w:w="1242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B553E">
              <w:rPr>
                <w:rFonts w:ascii="Times New Roman" w:hAnsi="Times New Roman" w:cs="Times New Roman"/>
                <w:sz w:val="28"/>
              </w:rPr>
              <w:t>17.</w:t>
            </w:r>
          </w:p>
        </w:tc>
        <w:tc>
          <w:tcPr>
            <w:tcW w:w="5867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Экономика Америки</w:t>
            </w:r>
          </w:p>
        </w:tc>
        <w:tc>
          <w:tcPr>
            <w:tcW w:w="2932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5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B553E" w:rsidRPr="00FB553E" w:rsidTr="00C77512">
        <w:tc>
          <w:tcPr>
            <w:tcW w:w="1242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B553E">
              <w:rPr>
                <w:rFonts w:ascii="Times New Roman" w:hAnsi="Times New Roman" w:cs="Times New Roman"/>
                <w:sz w:val="28"/>
              </w:rPr>
              <w:t>18.</w:t>
            </w:r>
          </w:p>
        </w:tc>
        <w:tc>
          <w:tcPr>
            <w:tcW w:w="5867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B553E">
              <w:rPr>
                <w:rFonts w:ascii="Times New Roman" w:hAnsi="Times New Roman" w:cs="Times New Roman"/>
                <w:sz w:val="28"/>
              </w:rPr>
              <w:t>Язык экономики</w:t>
            </w:r>
          </w:p>
        </w:tc>
        <w:tc>
          <w:tcPr>
            <w:tcW w:w="2932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5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B553E" w:rsidRPr="00FB553E" w:rsidTr="00C77512">
        <w:tc>
          <w:tcPr>
            <w:tcW w:w="1242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B553E">
              <w:rPr>
                <w:rFonts w:ascii="Times New Roman" w:hAnsi="Times New Roman" w:cs="Times New Roman"/>
                <w:sz w:val="28"/>
              </w:rPr>
              <w:lastRenderedPageBreak/>
              <w:t>19.</w:t>
            </w:r>
          </w:p>
        </w:tc>
        <w:tc>
          <w:tcPr>
            <w:tcW w:w="5867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B553E">
              <w:rPr>
                <w:rFonts w:ascii="Times New Roman" w:hAnsi="Times New Roman" w:cs="Times New Roman"/>
                <w:sz w:val="28"/>
              </w:rPr>
              <w:t>Банковское дело в Америке</w:t>
            </w:r>
          </w:p>
        </w:tc>
        <w:tc>
          <w:tcPr>
            <w:tcW w:w="2932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5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B553E" w:rsidRPr="00FB553E" w:rsidTr="00C77512">
        <w:tc>
          <w:tcPr>
            <w:tcW w:w="1242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B553E">
              <w:rPr>
                <w:rFonts w:ascii="Times New Roman" w:hAnsi="Times New Roman" w:cs="Times New Roman"/>
                <w:sz w:val="28"/>
              </w:rPr>
              <w:t>20.</w:t>
            </w:r>
          </w:p>
        </w:tc>
        <w:tc>
          <w:tcPr>
            <w:tcW w:w="5867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B553E">
              <w:rPr>
                <w:rFonts w:ascii="Times New Roman" w:hAnsi="Times New Roman" w:cs="Times New Roman"/>
                <w:sz w:val="28"/>
              </w:rPr>
              <w:t>Банковские услуги в Америке</w:t>
            </w:r>
          </w:p>
        </w:tc>
        <w:tc>
          <w:tcPr>
            <w:tcW w:w="2932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5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B553E" w:rsidRPr="00FB553E" w:rsidTr="00C77512">
        <w:tc>
          <w:tcPr>
            <w:tcW w:w="1242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B553E">
              <w:rPr>
                <w:rFonts w:ascii="Times New Roman" w:hAnsi="Times New Roman" w:cs="Times New Roman"/>
                <w:sz w:val="28"/>
              </w:rPr>
              <w:t>21.</w:t>
            </w:r>
          </w:p>
        </w:tc>
        <w:tc>
          <w:tcPr>
            <w:tcW w:w="5867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B553E">
              <w:rPr>
                <w:rFonts w:ascii="Times New Roman" w:hAnsi="Times New Roman" w:cs="Times New Roman"/>
                <w:sz w:val="28"/>
              </w:rPr>
              <w:t>Банки мирового значения</w:t>
            </w:r>
          </w:p>
        </w:tc>
        <w:tc>
          <w:tcPr>
            <w:tcW w:w="2932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5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B553E" w:rsidRPr="00FB553E" w:rsidTr="00C77512">
        <w:tc>
          <w:tcPr>
            <w:tcW w:w="1242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B553E">
              <w:rPr>
                <w:rFonts w:ascii="Times New Roman" w:hAnsi="Times New Roman" w:cs="Times New Roman"/>
                <w:sz w:val="28"/>
              </w:rPr>
              <w:t>22.</w:t>
            </w:r>
          </w:p>
        </w:tc>
        <w:tc>
          <w:tcPr>
            <w:tcW w:w="5867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B553E">
              <w:rPr>
                <w:rFonts w:ascii="Times New Roman" w:hAnsi="Times New Roman" w:cs="Times New Roman"/>
                <w:sz w:val="28"/>
              </w:rPr>
              <w:t xml:space="preserve">Работа с проектом «Я </w:t>
            </w:r>
            <w:r>
              <w:rPr>
                <w:rFonts w:ascii="Times New Roman" w:hAnsi="Times New Roman" w:cs="Times New Roman"/>
                <w:sz w:val="28"/>
              </w:rPr>
              <w:t>–</w:t>
            </w:r>
            <w:r w:rsidRPr="00FB553E">
              <w:rPr>
                <w:rFonts w:ascii="Times New Roman" w:hAnsi="Times New Roman" w:cs="Times New Roman"/>
                <w:sz w:val="28"/>
              </w:rPr>
              <w:t xml:space="preserve"> банкир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932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5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B553E" w:rsidRPr="00FB553E" w:rsidTr="00FB553E">
        <w:trPr>
          <w:trHeight w:val="459"/>
        </w:trPr>
        <w:tc>
          <w:tcPr>
            <w:tcW w:w="1242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B553E">
              <w:rPr>
                <w:rFonts w:ascii="Times New Roman" w:hAnsi="Times New Roman" w:cs="Times New Roman"/>
                <w:sz w:val="28"/>
              </w:rPr>
              <w:t>23.</w:t>
            </w:r>
          </w:p>
        </w:tc>
        <w:tc>
          <w:tcPr>
            <w:tcW w:w="5867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B553E">
              <w:rPr>
                <w:rFonts w:ascii="Times New Roman" w:hAnsi="Times New Roman" w:cs="Times New Roman"/>
                <w:sz w:val="28"/>
              </w:rPr>
              <w:t>Формы бизнеса</w:t>
            </w:r>
          </w:p>
        </w:tc>
        <w:tc>
          <w:tcPr>
            <w:tcW w:w="2932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5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B553E" w:rsidRPr="00FB553E" w:rsidTr="00C77512">
        <w:tc>
          <w:tcPr>
            <w:tcW w:w="1242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B553E">
              <w:rPr>
                <w:rFonts w:ascii="Times New Roman" w:hAnsi="Times New Roman" w:cs="Times New Roman"/>
                <w:sz w:val="28"/>
              </w:rPr>
              <w:t>24.</w:t>
            </w:r>
          </w:p>
        </w:tc>
        <w:tc>
          <w:tcPr>
            <w:tcW w:w="5867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B553E">
              <w:rPr>
                <w:rFonts w:ascii="Times New Roman" w:hAnsi="Times New Roman" w:cs="Times New Roman"/>
                <w:sz w:val="28"/>
              </w:rPr>
              <w:t>Организация бизнеса</w:t>
            </w:r>
          </w:p>
        </w:tc>
        <w:tc>
          <w:tcPr>
            <w:tcW w:w="2932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5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B553E" w:rsidRPr="00FB553E" w:rsidTr="00C77512">
        <w:tc>
          <w:tcPr>
            <w:tcW w:w="1242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B553E">
              <w:rPr>
                <w:rFonts w:ascii="Times New Roman" w:hAnsi="Times New Roman" w:cs="Times New Roman"/>
                <w:sz w:val="28"/>
              </w:rPr>
              <w:t>25.</w:t>
            </w:r>
          </w:p>
        </w:tc>
        <w:tc>
          <w:tcPr>
            <w:tcW w:w="5867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B553E">
              <w:rPr>
                <w:rFonts w:ascii="Times New Roman" w:hAnsi="Times New Roman" w:cs="Times New Roman"/>
                <w:sz w:val="28"/>
              </w:rPr>
              <w:t>Банковское дело в Англии</w:t>
            </w:r>
          </w:p>
        </w:tc>
        <w:tc>
          <w:tcPr>
            <w:tcW w:w="2932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5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B553E" w:rsidRPr="00FB553E" w:rsidTr="00C77512">
        <w:tc>
          <w:tcPr>
            <w:tcW w:w="1242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B553E">
              <w:rPr>
                <w:rFonts w:ascii="Times New Roman" w:hAnsi="Times New Roman" w:cs="Times New Roman"/>
                <w:sz w:val="28"/>
              </w:rPr>
              <w:t>26.</w:t>
            </w:r>
          </w:p>
        </w:tc>
        <w:tc>
          <w:tcPr>
            <w:tcW w:w="5867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B553E">
              <w:rPr>
                <w:rFonts w:ascii="Times New Roman" w:hAnsi="Times New Roman" w:cs="Times New Roman"/>
                <w:sz w:val="28"/>
              </w:rPr>
              <w:t>Банковские услуги в Англии.</w:t>
            </w:r>
          </w:p>
        </w:tc>
        <w:tc>
          <w:tcPr>
            <w:tcW w:w="2932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5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B553E" w:rsidRPr="00FB553E" w:rsidTr="00C77512">
        <w:tc>
          <w:tcPr>
            <w:tcW w:w="1242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B553E">
              <w:rPr>
                <w:rFonts w:ascii="Times New Roman" w:hAnsi="Times New Roman" w:cs="Times New Roman"/>
                <w:sz w:val="28"/>
              </w:rPr>
              <w:t>27.</w:t>
            </w:r>
          </w:p>
        </w:tc>
        <w:tc>
          <w:tcPr>
            <w:tcW w:w="5867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B553E">
              <w:rPr>
                <w:rFonts w:ascii="Times New Roman" w:hAnsi="Times New Roman" w:cs="Times New Roman"/>
                <w:sz w:val="28"/>
              </w:rPr>
              <w:t>Маркетинг</w:t>
            </w:r>
          </w:p>
        </w:tc>
        <w:tc>
          <w:tcPr>
            <w:tcW w:w="2932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5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B553E" w:rsidRPr="00FB553E" w:rsidTr="00C77512">
        <w:tc>
          <w:tcPr>
            <w:tcW w:w="1242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B553E">
              <w:rPr>
                <w:rFonts w:ascii="Times New Roman" w:hAnsi="Times New Roman" w:cs="Times New Roman"/>
                <w:sz w:val="28"/>
              </w:rPr>
              <w:t>28.</w:t>
            </w:r>
          </w:p>
        </w:tc>
        <w:tc>
          <w:tcPr>
            <w:tcW w:w="5867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FB553E">
              <w:rPr>
                <w:rFonts w:ascii="Times New Roman" w:hAnsi="Times New Roman" w:cs="Times New Roman"/>
                <w:sz w:val="28"/>
              </w:rPr>
              <w:t>Сущность и функции маркетинга</w:t>
            </w:r>
          </w:p>
        </w:tc>
        <w:tc>
          <w:tcPr>
            <w:tcW w:w="2932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25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B553E" w:rsidRPr="00FB553E" w:rsidTr="00C77512">
        <w:tc>
          <w:tcPr>
            <w:tcW w:w="1242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B553E">
              <w:rPr>
                <w:rFonts w:ascii="Times New Roman" w:hAnsi="Times New Roman" w:cs="Times New Roman"/>
                <w:sz w:val="28"/>
              </w:rPr>
              <w:t>29.</w:t>
            </w:r>
          </w:p>
        </w:tc>
        <w:tc>
          <w:tcPr>
            <w:tcW w:w="5867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B553E">
              <w:rPr>
                <w:rFonts w:ascii="Times New Roman" w:hAnsi="Times New Roman" w:cs="Times New Roman"/>
                <w:sz w:val="28"/>
              </w:rPr>
              <w:t>Роль рынка в жизни людей</w:t>
            </w:r>
          </w:p>
        </w:tc>
        <w:tc>
          <w:tcPr>
            <w:tcW w:w="2932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5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B553E" w:rsidRPr="00FB553E" w:rsidTr="00C77512">
        <w:tc>
          <w:tcPr>
            <w:tcW w:w="1242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B553E">
              <w:rPr>
                <w:rFonts w:ascii="Times New Roman" w:hAnsi="Times New Roman" w:cs="Times New Roman"/>
                <w:sz w:val="28"/>
              </w:rPr>
              <w:t>30.</w:t>
            </w:r>
          </w:p>
        </w:tc>
        <w:tc>
          <w:tcPr>
            <w:tcW w:w="5867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FB553E">
              <w:rPr>
                <w:rFonts w:ascii="Times New Roman" w:hAnsi="Times New Roman" w:cs="Times New Roman"/>
                <w:sz w:val="28"/>
              </w:rPr>
              <w:t>Рыночная экономика</w:t>
            </w:r>
          </w:p>
        </w:tc>
        <w:tc>
          <w:tcPr>
            <w:tcW w:w="2932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5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B553E" w:rsidRPr="00FB553E" w:rsidTr="00C77512">
        <w:tc>
          <w:tcPr>
            <w:tcW w:w="1242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B553E">
              <w:rPr>
                <w:rFonts w:ascii="Times New Roman" w:hAnsi="Times New Roman" w:cs="Times New Roman"/>
                <w:sz w:val="28"/>
              </w:rPr>
              <w:t>31.</w:t>
            </w:r>
          </w:p>
        </w:tc>
        <w:tc>
          <w:tcPr>
            <w:tcW w:w="5867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Менеджмент</w:t>
            </w:r>
          </w:p>
        </w:tc>
        <w:tc>
          <w:tcPr>
            <w:tcW w:w="2932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5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B553E" w:rsidRPr="00FB553E" w:rsidTr="00C77512">
        <w:tc>
          <w:tcPr>
            <w:tcW w:w="1242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B553E">
              <w:rPr>
                <w:rFonts w:ascii="Times New Roman" w:hAnsi="Times New Roman" w:cs="Times New Roman"/>
                <w:sz w:val="28"/>
              </w:rPr>
              <w:t>32.</w:t>
            </w:r>
          </w:p>
        </w:tc>
        <w:tc>
          <w:tcPr>
            <w:tcW w:w="5867" w:type="dxa"/>
          </w:tcPr>
          <w:p w:rsidR="00FB553E" w:rsidRPr="00FB553E" w:rsidRDefault="005963B1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5963B1">
              <w:rPr>
                <w:rFonts w:ascii="Times New Roman" w:hAnsi="Times New Roman" w:cs="Times New Roman"/>
                <w:sz w:val="28"/>
              </w:rPr>
              <w:t>Функции менеджмента</w:t>
            </w:r>
          </w:p>
        </w:tc>
        <w:tc>
          <w:tcPr>
            <w:tcW w:w="2932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5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B553E" w:rsidRPr="00FB553E" w:rsidTr="00C77512">
        <w:tc>
          <w:tcPr>
            <w:tcW w:w="1242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B553E">
              <w:rPr>
                <w:rFonts w:ascii="Times New Roman" w:hAnsi="Times New Roman" w:cs="Times New Roman"/>
                <w:sz w:val="28"/>
              </w:rPr>
              <w:t>33.</w:t>
            </w:r>
          </w:p>
        </w:tc>
        <w:tc>
          <w:tcPr>
            <w:tcW w:w="5867" w:type="dxa"/>
          </w:tcPr>
          <w:p w:rsidR="00FB553E" w:rsidRPr="00FB553E" w:rsidRDefault="005963B1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963B1">
              <w:rPr>
                <w:rFonts w:ascii="Times New Roman" w:hAnsi="Times New Roman" w:cs="Times New Roman"/>
                <w:sz w:val="28"/>
              </w:rPr>
              <w:t>Ра</w:t>
            </w:r>
            <w:r>
              <w:rPr>
                <w:rFonts w:ascii="Times New Roman" w:hAnsi="Times New Roman" w:cs="Times New Roman"/>
                <w:sz w:val="28"/>
              </w:rPr>
              <w:t>бота с проектом.  «Я – менеджер»</w:t>
            </w:r>
          </w:p>
        </w:tc>
        <w:tc>
          <w:tcPr>
            <w:tcW w:w="2932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5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B553E" w:rsidRPr="00FB553E" w:rsidTr="00C77512">
        <w:tc>
          <w:tcPr>
            <w:tcW w:w="1242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B553E">
              <w:rPr>
                <w:rFonts w:ascii="Times New Roman" w:hAnsi="Times New Roman" w:cs="Times New Roman"/>
                <w:sz w:val="28"/>
              </w:rPr>
              <w:t>34.</w:t>
            </w:r>
          </w:p>
        </w:tc>
        <w:tc>
          <w:tcPr>
            <w:tcW w:w="5867" w:type="dxa"/>
          </w:tcPr>
          <w:p w:rsidR="00FB553E" w:rsidRPr="00FB553E" w:rsidRDefault="005963B1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Подведение итогов</w:t>
            </w:r>
          </w:p>
        </w:tc>
        <w:tc>
          <w:tcPr>
            <w:tcW w:w="2932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5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FB553E" w:rsidRPr="00FB553E" w:rsidRDefault="00FB553E" w:rsidP="00FB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B553E" w:rsidRDefault="00FB553E" w:rsidP="00FB55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B553E" w:rsidRDefault="005963B1" w:rsidP="00596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СОДЕРЖАНИЕ УЧЕБНОГО КУРСА</w:t>
      </w:r>
    </w:p>
    <w:p w:rsidR="005963B1" w:rsidRPr="005963B1" w:rsidRDefault="005963B1" w:rsidP="005963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14194"/>
        <w:gridCol w:w="14"/>
        <w:gridCol w:w="6"/>
        <w:gridCol w:w="6"/>
      </w:tblGrid>
      <w:tr w:rsidR="005963B1" w:rsidRPr="005963B1" w:rsidTr="005963B1">
        <w:trPr>
          <w:gridAfter w:val="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63B1" w:rsidRPr="005963B1" w:rsidRDefault="005963B1" w:rsidP="00596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63B1" w:rsidRPr="005963B1" w:rsidRDefault="005963B1" w:rsidP="00596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963B1">
              <w:rPr>
                <w:rFonts w:ascii="Times New Roman" w:hAnsi="Times New Roman" w:cs="Times New Roman"/>
                <w:sz w:val="28"/>
              </w:rPr>
              <w:t>Вводно-фонетический курс, формы приветствия и прощания.</w:t>
            </w:r>
          </w:p>
          <w:p w:rsidR="005963B1" w:rsidRPr="005963B1" w:rsidRDefault="005963B1" w:rsidP="00596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963B1">
              <w:rPr>
                <w:rFonts w:ascii="Times New Roman" w:hAnsi="Times New Roman" w:cs="Times New Roman"/>
                <w:sz w:val="28"/>
              </w:rPr>
              <w:t>Специфика артикуляция звуков интонации и ритма в изучаемом языке. Особенности произношения. Чтение транскрипций.</w:t>
            </w:r>
          </w:p>
        </w:tc>
      </w:tr>
      <w:tr w:rsidR="005963B1" w:rsidRPr="005963B1" w:rsidTr="005963B1">
        <w:trPr>
          <w:gridAfter w:val="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63B1" w:rsidRPr="005963B1" w:rsidRDefault="005963B1" w:rsidP="00596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963B1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63B1" w:rsidRPr="005963B1" w:rsidRDefault="005963B1" w:rsidP="00596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963B1">
              <w:rPr>
                <w:rFonts w:ascii="Times New Roman" w:hAnsi="Times New Roman" w:cs="Times New Roman"/>
                <w:sz w:val="28"/>
              </w:rPr>
              <w:t>Представление, знакомство, визитная карточка.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963B1">
              <w:rPr>
                <w:rFonts w:ascii="Times New Roman" w:hAnsi="Times New Roman" w:cs="Times New Roman"/>
                <w:sz w:val="28"/>
              </w:rPr>
              <w:t>Семья. Профессии, национальности. Правила речевого этикета.  Диалогическая и монологическая речь с использованием лексико-грамматических средств в коммуникативных ситуациях знакомства, представлениях.</w:t>
            </w:r>
          </w:p>
          <w:p w:rsidR="005963B1" w:rsidRPr="005963B1" w:rsidRDefault="005963B1" w:rsidP="00596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963B1">
              <w:rPr>
                <w:rFonts w:ascii="Times New Roman" w:hAnsi="Times New Roman" w:cs="Times New Roman"/>
                <w:sz w:val="28"/>
              </w:rPr>
              <w:t>Понимание диалогической и монологической речи в ситуации знакомства, представление.</w:t>
            </w:r>
          </w:p>
          <w:p w:rsidR="005963B1" w:rsidRPr="005963B1" w:rsidRDefault="005963B1" w:rsidP="00596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963B1">
              <w:rPr>
                <w:rFonts w:ascii="Times New Roman" w:hAnsi="Times New Roman" w:cs="Times New Roman"/>
                <w:sz w:val="28"/>
              </w:rPr>
              <w:t>Чтение не сложных прагматических текстов.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963B1">
              <w:rPr>
                <w:rFonts w:ascii="Times New Roman" w:hAnsi="Times New Roman" w:cs="Times New Roman"/>
                <w:sz w:val="28"/>
              </w:rPr>
              <w:t>Написание собственной биографии.</w:t>
            </w:r>
          </w:p>
        </w:tc>
      </w:tr>
      <w:tr w:rsidR="005963B1" w:rsidRPr="005963B1" w:rsidTr="005963B1">
        <w:trPr>
          <w:gridAfter w:val="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63B1" w:rsidRPr="005963B1" w:rsidRDefault="005963B1" w:rsidP="00596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963B1">
              <w:rPr>
                <w:rFonts w:ascii="Times New Roman" w:hAnsi="Times New Roman" w:cs="Times New Roman"/>
                <w:sz w:val="28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63B1" w:rsidRPr="005963B1" w:rsidRDefault="005963B1" w:rsidP="00596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963B1">
              <w:rPr>
                <w:rFonts w:ascii="Times New Roman" w:hAnsi="Times New Roman" w:cs="Times New Roman"/>
                <w:sz w:val="28"/>
              </w:rPr>
              <w:t>Система образования в стране изучаемого языка.</w:t>
            </w:r>
          </w:p>
          <w:p w:rsidR="005963B1" w:rsidRPr="005963B1" w:rsidRDefault="005963B1" w:rsidP="00596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963B1">
              <w:rPr>
                <w:rFonts w:ascii="Times New Roman" w:hAnsi="Times New Roman" w:cs="Times New Roman"/>
                <w:sz w:val="28"/>
              </w:rPr>
              <w:t>Понятие о свободных и устойчивых словосочетаниях, фразеологических единицах.</w:t>
            </w:r>
          </w:p>
          <w:p w:rsidR="005963B1" w:rsidRPr="005963B1" w:rsidRDefault="005963B1" w:rsidP="00596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963B1">
              <w:rPr>
                <w:rFonts w:ascii="Times New Roman" w:hAnsi="Times New Roman" w:cs="Times New Roman"/>
                <w:sz w:val="28"/>
              </w:rPr>
              <w:t xml:space="preserve">Грамматические </w:t>
            </w:r>
            <w:proofErr w:type="gramStart"/>
            <w:r w:rsidRPr="005963B1">
              <w:rPr>
                <w:rFonts w:ascii="Times New Roman" w:hAnsi="Times New Roman" w:cs="Times New Roman"/>
                <w:sz w:val="28"/>
              </w:rPr>
              <w:t>навыки</w:t>
            </w:r>
            <w:proofErr w:type="gramEnd"/>
            <w:r w:rsidRPr="005963B1">
              <w:rPr>
                <w:rFonts w:ascii="Times New Roman" w:hAnsi="Times New Roman" w:cs="Times New Roman"/>
                <w:sz w:val="28"/>
              </w:rPr>
              <w:t xml:space="preserve">  обеспечивающие коммуникацию общего характера при письменном и устном общении по данной теме. Диалогическая и монологическая речь с использованием наиболее употребительных лексико-грамматических средств и коммуникативных  </w:t>
            </w:r>
            <w:proofErr w:type="gramStart"/>
            <w:r w:rsidRPr="005963B1">
              <w:rPr>
                <w:rFonts w:ascii="Times New Roman" w:hAnsi="Times New Roman" w:cs="Times New Roman"/>
                <w:sz w:val="28"/>
              </w:rPr>
              <w:t>ситуациях</w:t>
            </w:r>
            <w:proofErr w:type="gramEnd"/>
            <w:r w:rsidRPr="005963B1">
              <w:rPr>
                <w:rFonts w:ascii="Times New Roman" w:hAnsi="Times New Roman" w:cs="Times New Roman"/>
                <w:sz w:val="28"/>
              </w:rPr>
              <w:t xml:space="preserve"> по данной теме. Понимание диалогической и монологической речи по данной теме.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963B1">
              <w:rPr>
                <w:rFonts w:ascii="Times New Roman" w:hAnsi="Times New Roman" w:cs="Times New Roman"/>
                <w:sz w:val="28"/>
              </w:rPr>
              <w:t>Виды речевой деятельности: сообщения, тезисы.</w:t>
            </w:r>
          </w:p>
        </w:tc>
      </w:tr>
      <w:tr w:rsidR="005963B1" w:rsidRPr="005963B1" w:rsidTr="005963B1">
        <w:trPr>
          <w:gridAfter w:val="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63B1" w:rsidRPr="005963B1" w:rsidRDefault="005963B1" w:rsidP="00596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963B1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63B1" w:rsidRPr="005963B1" w:rsidRDefault="005963B1" w:rsidP="00596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963B1">
              <w:rPr>
                <w:rFonts w:ascii="Times New Roman" w:hAnsi="Times New Roman" w:cs="Times New Roman"/>
                <w:sz w:val="28"/>
              </w:rPr>
              <w:t>Страны изучаемого языка, география, природные ресурсы, столицы, крупные финансовые и экономические центры.</w:t>
            </w:r>
          </w:p>
          <w:p w:rsidR="005963B1" w:rsidRPr="005963B1" w:rsidRDefault="005963B1" w:rsidP="00596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963B1">
              <w:rPr>
                <w:rFonts w:ascii="Times New Roman" w:hAnsi="Times New Roman" w:cs="Times New Roman"/>
                <w:sz w:val="28"/>
              </w:rPr>
              <w:t xml:space="preserve">Понятия дифференциации лексики по сферам применения </w:t>
            </w:r>
            <w:proofErr w:type="gramStart"/>
            <w:r w:rsidRPr="005963B1">
              <w:rPr>
                <w:rFonts w:ascii="Times New Roman" w:hAnsi="Times New Roman" w:cs="Times New Roman"/>
                <w:sz w:val="28"/>
              </w:rPr>
              <w:t xml:space="preserve">( </w:t>
            </w:r>
            <w:proofErr w:type="gramEnd"/>
            <w:r w:rsidRPr="005963B1">
              <w:rPr>
                <w:rFonts w:ascii="Times New Roman" w:hAnsi="Times New Roman" w:cs="Times New Roman"/>
                <w:sz w:val="28"/>
              </w:rPr>
              <w:t>терминологическая, официальная.)</w:t>
            </w:r>
          </w:p>
          <w:p w:rsidR="005963B1" w:rsidRPr="005963B1" w:rsidRDefault="005963B1" w:rsidP="00596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963B1">
              <w:rPr>
                <w:rFonts w:ascii="Times New Roman" w:hAnsi="Times New Roman" w:cs="Times New Roman"/>
                <w:sz w:val="28"/>
              </w:rPr>
              <w:t xml:space="preserve">Понятия об официально – деловом стиле. Культура и традиции стран изучаемого языка. Правила речевого этикета. Диалогическая и монологическая речь с использованием наиболее употребительных лексико-грамматических средств и коммуникативных </w:t>
            </w:r>
            <w:proofErr w:type="gramStart"/>
            <w:r w:rsidRPr="005963B1">
              <w:rPr>
                <w:rFonts w:ascii="Times New Roman" w:hAnsi="Times New Roman" w:cs="Times New Roman"/>
                <w:sz w:val="28"/>
              </w:rPr>
              <w:t>ситуациях</w:t>
            </w:r>
            <w:proofErr w:type="gramEnd"/>
            <w:r w:rsidRPr="005963B1">
              <w:rPr>
                <w:rFonts w:ascii="Times New Roman" w:hAnsi="Times New Roman" w:cs="Times New Roman"/>
                <w:sz w:val="28"/>
              </w:rPr>
              <w:t xml:space="preserve"> по данной теме. Понимание диалогической и монологической речи по данной теме.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963B1">
              <w:rPr>
                <w:rFonts w:ascii="Times New Roman" w:hAnsi="Times New Roman" w:cs="Times New Roman"/>
                <w:sz w:val="28"/>
              </w:rPr>
              <w:t>Виды речевой деятельности: сообщения, тезисы.</w:t>
            </w:r>
          </w:p>
        </w:tc>
      </w:tr>
      <w:tr w:rsidR="005963B1" w:rsidRPr="005963B1" w:rsidTr="005963B1">
        <w:trPr>
          <w:gridAfter w:val="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63B1" w:rsidRPr="005963B1" w:rsidRDefault="005963B1" w:rsidP="00596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963B1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63B1" w:rsidRPr="005963B1" w:rsidRDefault="005963B1" w:rsidP="00596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963B1">
              <w:rPr>
                <w:rFonts w:ascii="Times New Roman" w:hAnsi="Times New Roman" w:cs="Times New Roman"/>
                <w:sz w:val="28"/>
              </w:rPr>
              <w:t>Экологические проблемы современного мира, мероприятие по защите окружающей среды.</w:t>
            </w:r>
          </w:p>
          <w:p w:rsidR="005963B1" w:rsidRPr="005963B1" w:rsidRDefault="005963B1" w:rsidP="00596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963B1">
              <w:rPr>
                <w:rFonts w:ascii="Times New Roman" w:hAnsi="Times New Roman" w:cs="Times New Roman"/>
                <w:sz w:val="28"/>
              </w:rPr>
              <w:t xml:space="preserve">Понятие об основных способах словообразования. Грамматические навыки, обеспечивающие коммуникацию по теме: основные грамматические явления характерные для профессиональной речи. Понятия о научном стиле. Основные особенности научного стиля. Несложные прагматические тексты по широкому и узкому профилю специальности. Диалогическая и монологическая речь с использованием наиболее употребительных лексико-грамматических средств и коммуникативных </w:t>
            </w:r>
            <w:proofErr w:type="gramStart"/>
            <w:r w:rsidRPr="005963B1">
              <w:rPr>
                <w:rFonts w:ascii="Times New Roman" w:hAnsi="Times New Roman" w:cs="Times New Roman"/>
                <w:sz w:val="28"/>
              </w:rPr>
              <w:t>ситуациях</w:t>
            </w:r>
            <w:proofErr w:type="gramEnd"/>
            <w:r w:rsidRPr="005963B1">
              <w:rPr>
                <w:rFonts w:ascii="Times New Roman" w:hAnsi="Times New Roman" w:cs="Times New Roman"/>
                <w:sz w:val="28"/>
              </w:rPr>
              <w:t xml:space="preserve"> по данной теме. Понимание диалогической и монологической речи по данной теме.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963B1">
              <w:rPr>
                <w:rFonts w:ascii="Times New Roman" w:hAnsi="Times New Roman" w:cs="Times New Roman"/>
                <w:sz w:val="28"/>
              </w:rPr>
              <w:t>Виды речевой деятельности: сообщения, тезисы.</w:t>
            </w:r>
          </w:p>
        </w:tc>
      </w:tr>
      <w:tr w:rsidR="005963B1" w:rsidRPr="005963B1" w:rsidTr="005963B1">
        <w:trPr>
          <w:gridAfter w:val="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63B1" w:rsidRPr="005963B1" w:rsidRDefault="005963B1" w:rsidP="00596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963B1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63B1" w:rsidRPr="005963B1" w:rsidRDefault="005963B1" w:rsidP="00596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963B1">
              <w:rPr>
                <w:rFonts w:ascii="Times New Roman" w:hAnsi="Times New Roman" w:cs="Times New Roman"/>
                <w:sz w:val="28"/>
              </w:rPr>
              <w:t>Экономика стран изучаемого языка. Язык экономики.</w:t>
            </w:r>
          </w:p>
          <w:p w:rsidR="005963B1" w:rsidRPr="005963B1" w:rsidRDefault="005963B1" w:rsidP="00596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963B1">
              <w:rPr>
                <w:rFonts w:ascii="Times New Roman" w:hAnsi="Times New Roman" w:cs="Times New Roman"/>
                <w:sz w:val="28"/>
              </w:rPr>
              <w:t>Основные особенности научного стиля. Несложные прагматические тексты по широкому и узкому профилю специальности. Диалогическая и монологическая речь с использованием наиболее употребительных лексико-грамматических средств и коммуникативных  </w:t>
            </w:r>
            <w:proofErr w:type="gramStart"/>
            <w:r w:rsidRPr="005963B1">
              <w:rPr>
                <w:rFonts w:ascii="Times New Roman" w:hAnsi="Times New Roman" w:cs="Times New Roman"/>
                <w:sz w:val="28"/>
              </w:rPr>
              <w:t>ситуациях</w:t>
            </w:r>
            <w:proofErr w:type="gramEnd"/>
            <w:r w:rsidRPr="005963B1">
              <w:rPr>
                <w:rFonts w:ascii="Times New Roman" w:hAnsi="Times New Roman" w:cs="Times New Roman"/>
                <w:sz w:val="28"/>
              </w:rPr>
              <w:t xml:space="preserve"> по данной теме. Понимание диалогической и монологической речи по данной теме.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963B1">
              <w:rPr>
                <w:rFonts w:ascii="Times New Roman" w:hAnsi="Times New Roman" w:cs="Times New Roman"/>
                <w:sz w:val="28"/>
              </w:rPr>
              <w:t>Виды речевой деятельности: сообщения, тезисы, деловое письмо.</w:t>
            </w:r>
          </w:p>
        </w:tc>
      </w:tr>
      <w:tr w:rsidR="005963B1" w:rsidRPr="005963B1" w:rsidTr="005963B1">
        <w:trPr>
          <w:gridAfter w:val="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63B1" w:rsidRPr="005963B1" w:rsidRDefault="005963B1" w:rsidP="00596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963B1"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63B1" w:rsidRPr="005963B1" w:rsidRDefault="005963B1" w:rsidP="00596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963B1">
              <w:rPr>
                <w:rFonts w:ascii="Times New Roman" w:hAnsi="Times New Roman" w:cs="Times New Roman"/>
                <w:sz w:val="28"/>
              </w:rPr>
              <w:t>Банковское дело и услуги.</w:t>
            </w:r>
          </w:p>
          <w:p w:rsidR="005963B1" w:rsidRPr="005963B1" w:rsidRDefault="005963B1" w:rsidP="00596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963B1">
              <w:rPr>
                <w:rFonts w:ascii="Times New Roman" w:hAnsi="Times New Roman" w:cs="Times New Roman"/>
                <w:sz w:val="28"/>
              </w:rPr>
              <w:t xml:space="preserve"> Основные особенности научного и делового стиля. Несложные прагматические тексты по широкому и узкому профилю специальности. Диалогическая и монологическая речь с использованием наиболее употребительных </w:t>
            </w:r>
            <w:r w:rsidRPr="005963B1">
              <w:rPr>
                <w:rFonts w:ascii="Times New Roman" w:hAnsi="Times New Roman" w:cs="Times New Roman"/>
                <w:sz w:val="28"/>
              </w:rPr>
              <w:lastRenderedPageBreak/>
              <w:t>лексико-грамматических средств и коммуникативных  </w:t>
            </w:r>
            <w:proofErr w:type="gramStart"/>
            <w:r w:rsidRPr="005963B1">
              <w:rPr>
                <w:rFonts w:ascii="Times New Roman" w:hAnsi="Times New Roman" w:cs="Times New Roman"/>
                <w:sz w:val="28"/>
              </w:rPr>
              <w:t>ситуациях</w:t>
            </w:r>
            <w:proofErr w:type="gramEnd"/>
            <w:r w:rsidRPr="005963B1">
              <w:rPr>
                <w:rFonts w:ascii="Times New Roman" w:hAnsi="Times New Roman" w:cs="Times New Roman"/>
                <w:sz w:val="28"/>
              </w:rPr>
              <w:t xml:space="preserve"> по данной теме. Понимание диалогической и монологической речи по данной теме.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5963B1">
              <w:rPr>
                <w:rFonts w:ascii="Times New Roman" w:hAnsi="Times New Roman" w:cs="Times New Roman"/>
                <w:sz w:val="28"/>
              </w:rPr>
              <w:t>Виды речевой деятельности: сообщения, тезисы, деловое письмо.</w:t>
            </w:r>
          </w:p>
        </w:tc>
      </w:tr>
      <w:tr w:rsidR="005963B1" w:rsidRPr="005963B1" w:rsidTr="005963B1">
        <w:trPr>
          <w:gridAfter w:val="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63B1" w:rsidRPr="005963B1" w:rsidRDefault="005963B1" w:rsidP="00596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963B1">
              <w:rPr>
                <w:rFonts w:ascii="Times New Roman" w:hAnsi="Times New Roman" w:cs="Times New Roman"/>
                <w:sz w:val="28"/>
              </w:rPr>
              <w:lastRenderedPageBreak/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63B1" w:rsidRPr="005963B1" w:rsidRDefault="005963B1" w:rsidP="00596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963B1">
              <w:rPr>
                <w:rFonts w:ascii="Times New Roman" w:hAnsi="Times New Roman" w:cs="Times New Roman"/>
                <w:sz w:val="28"/>
              </w:rPr>
              <w:t> Формы организации бизнеса. Я открываю свое дело.</w:t>
            </w:r>
          </w:p>
          <w:p w:rsidR="005963B1" w:rsidRPr="005963B1" w:rsidRDefault="005963B1" w:rsidP="00596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963B1">
              <w:rPr>
                <w:rFonts w:ascii="Times New Roman" w:hAnsi="Times New Roman" w:cs="Times New Roman"/>
                <w:sz w:val="28"/>
              </w:rPr>
              <w:t>Банковское дело и услуги.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963B1">
              <w:rPr>
                <w:rFonts w:ascii="Times New Roman" w:hAnsi="Times New Roman" w:cs="Times New Roman"/>
                <w:sz w:val="28"/>
              </w:rPr>
              <w:t xml:space="preserve">Основные особенности научного и делового стиля. Несложные прагматические тексты по широкому и узкому профилю специальности. Диалогическая и монологическая речь с использованием наиболее употребительных лексико-грамматических средств и коммуникативных </w:t>
            </w:r>
            <w:proofErr w:type="gramStart"/>
            <w:r w:rsidRPr="005963B1">
              <w:rPr>
                <w:rFonts w:ascii="Times New Roman" w:hAnsi="Times New Roman" w:cs="Times New Roman"/>
                <w:sz w:val="28"/>
              </w:rPr>
              <w:t>ситуациях</w:t>
            </w:r>
            <w:proofErr w:type="gramEnd"/>
            <w:r w:rsidRPr="005963B1">
              <w:rPr>
                <w:rFonts w:ascii="Times New Roman" w:hAnsi="Times New Roman" w:cs="Times New Roman"/>
                <w:sz w:val="28"/>
              </w:rPr>
              <w:t xml:space="preserve"> по данной теме. Понимание диалогической и монологической речи по данной теме.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963B1">
              <w:rPr>
                <w:rFonts w:ascii="Times New Roman" w:hAnsi="Times New Roman" w:cs="Times New Roman"/>
                <w:sz w:val="28"/>
              </w:rPr>
              <w:t>Виды речевой деятельности: сообщения, тезисы, аннотации.</w:t>
            </w:r>
          </w:p>
        </w:tc>
      </w:tr>
      <w:tr w:rsidR="005963B1" w:rsidRPr="005963B1" w:rsidTr="005963B1">
        <w:trPr>
          <w:gridAfter w:val="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63B1" w:rsidRPr="005963B1" w:rsidRDefault="005963B1" w:rsidP="00596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963B1"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63B1" w:rsidRPr="005963B1" w:rsidRDefault="005963B1" w:rsidP="00596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963B1">
              <w:rPr>
                <w:rFonts w:ascii="Times New Roman" w:hAnsi="Times New Roman" w:cs="Times New Roman"/>
                <w:sz w:val="28"/>
              </w:rPr>
              <w:t>Маркетинг. Сущность и функции маркетинга. Роль рынка. Банковское дело и услуги.</w:t>
            </w:r>
          </w:p>
          <w:p w:rsidR="005963B1" w:rsidRPr="005963B1" w:rsidRDefault="005963B1" w:rsidP="00596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963B1">
              <w:rPr>
                <w:rFonts w:ascii="Times New Roman" w:hAnsi="Times New Roman" w:cs="Times New Roman"/>
                <w:sz w:val="28"/>
              </w:rPr>
              <w:t xml:space="preserve"> Основные особенности научного и делового стиля. Несложные прагматические тексты по широкому и узкому профилю специальности. Диалогическая и монологическая речь с использованием наиболее употребительных лексико-грамматических средств и коммуникативных </w:t>
            </w:r>
            <w:proofErr w:type="gramStart"/>
            <w:r w:rsidRPr="005963B1">
              <w:rPr>
                <w:rFonts w:ascii="Times New Roman" w:hAnsi="Times New Roman" w:cs="Times New Roman"/>
                <w:sz w:val="28"/>
              </w:rPr>
              <w:t>ситуациях</w:t>
            </w:r>
            <w:proofErr w:type="gramEnd"/>
            <w:r w:rsidRPr="005963B1">
              <w:rPr>
                <w:rFonts w:ascii="Times New Roman" w:hAnsi="Times New Roman" w:cs="Times New Roman"/>
                <w:sz w:val="28"/>
              </w:rPr>
              <w:t xml:space="preserve"> по данной теме. Понимание диалогической и монологической речи по данной теме.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963B1">
              <w:rPr>
                <w:rFonts w:ascii="Times New Roman" w:hAnsi="Times New Roman" w:cs="Times New Roman"/>
                <w:sz w:val="28"/>
              </w:rPr>
              <w:t>Виды речевой деятельности: сообщения, тезисы, аннотации.</w:t>
            </w:r>
          </w:p>
        </w:tc>
      </w:tr>
      <w:tr w:rsidR="005963B1" w:rsidRPr="005963B1" w:rsidTr="005963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963B1" w:rsidRDefault="005963B1" w:rsidP="00596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963B1"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63B1" w:rsidRPr="005963B1" w:rsidRDefault="005963B1" w:rsidP="00596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963B1">
              <w:rPr>
                <w:rFonts w:ascii="Times New Roman" w:hAnsi="Times New Roman" w:cs="Times New Roman"/>
                <w:sz w:val="28"/>
              </w:rPr>
              <w:t>Менеджмент. Функции менеджмента.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963B1">
              <w:rPr>
                <w:rFonts w:ascii="Times New Roman" w:hAnsi="Times New Roman" w:cs="Times New Roman"/>
                <w:sz w:val="28"/>
              </w:rPr>
              <w:t>Банковское дело и услуги.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963B1">
              <w:rPr>
                <w:rFonts w:ascii="Times New Roman" w:hAnsi="Times New Roman" w:cs="Times New Roman"/>
                <w:sz w:val="28"/>
              </w:rPr>
              <w:t xml:space="preserve">Основные особенности научного и делового стиля. Несложные прагматические тексты по широкому и узкому профилю специальности. Диалогическая и монологическая речь с использованием наиболее употребительных лексико-грамматических средств и коммуникативных </w:t>
            </w:r>
            <w:proofErr w:type="gramStart"/>
            <w:r w:rsidRPr="005963B1">
              <w:rPr>
                <w:rFonts w:ascii="Times New Roman" w:hAnsi="Times New Roman" w:cs="Times New Roman"/>
                <w:sz w:val="28"/>
              </w:rPr>
              <w:t>ситуациях</w:t>
            </w:r>
            <w:proofErr w:type="gramEnd"/>
            <w:r w:rsidRPr="005963B1">
              <w:rPr>
                <w:rFonts w:ascii="Times New Roman" w:hAnsi="Times New Roman" w:cs="Times New Roman"/>
                <w:sz w:val="28"/>
              </w:rPr>
              <w:t xml:space="preserve"> по данной теме. Понимание диалогической и монологической речи по данной теме.</w:t>
            </w:r>
          </w:p>
          <w:p w:rsidR="00000000" w:rsidRPr="005963B1" w:rsidRDefault="005963B1" w:rsidP="00596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963B1">
              <w:rPr>
                <w:rFonts w:ascii="Times New Roman" w:hAnsi="Times New Roman" w:cs="Times New Roman"/>
                <w:sz w:val="28"/>
              </w:rPr>
              <w:t>Виды речевой деятельности: сообщения, тезисы, аннотации. Основы публичной речи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5963B1">
              <w:rPr>
                <w:rFonts w:ascii="Times New Roman" w:hAnsi="Times New Roman" w:cs="Times New Roman"/>
                <w:sz w:val="28"/>
              </w:rPr>
              <w:t xml:space="preserve">( </w:t>
            </w:r>
            <w:proofErr w:type="gramEnd"/>
            <w:r w:rsidRPr="005963B1">
              <w:rPr>
                <w:rFonts w:ascii="Times New Roman" w:hAnsi="Times New Roman" w:cs="Times New Roman"/>
                <w:sz w:val="28"/>
              </w:rPr>
              <w:t>устное сообщение, доклад ).</w:t>
            </w:r>
          </w:p>
        </w:tc>
        <w:tc>
          <w:tcPr>
            <w:tcW w:w="0" w:type="auto"/>
            <w:vAlign w:val="center"/>
            <w:hideMark/>
          </w:tcPr>
          <w:p w:rsidR="005963B1" w:rsidRPr="005963B1" w:rsidRDefault="005963B1" w:rsidP="00596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963B1" w:rsidRPr="005963B1" w:rsidRDefault="005963B1" w:rsidP="00596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963B1" w:rsidRPr="005963B1" w:rsidRDefault="005963B1" w:rsidP="00596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B553E" w:rsidRDefault="00FB553E" w:rsidP="00FB55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963B1" w:rsidRDefault="005963B1" w:rsidP="00FB55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963B1" w:rsidRDefault="005963B1" w:rsidP="00596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ПЕРЕЧЕНЬ УЧЕБНО – МЕТОДИЧЕСКИХ СРЕДСТВ ОБУЧЕНИЯ</w:t>
      </w:r>
    </w:p>
    <w:p w:rsidR="005963B1" w:rsidRPr="005963B1" w:rsidRDefault="005963B1" w:rsidP="005963B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5963B1" w:rsidRPr="005963B1" w:rsidRDefault="005963B1" w:rsidP="005963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63B1">
        <w:rPr>
          <w:rFonts w:ascii="Times New Roman" w:hAnsi="Times New Roman" w:cs="Times New Roman"/>
          <w:sz w:val="28"/>
        </w:rPr>
        <w:t xml:space="preserve">1. Петроченков А. В. </w:t>
      </w:r>
      <w:proofErr w:type="spellStart"/>
      <w:r w:rsidRPr="005963B1">
        <w:rPr>
          <w:rFonts w:ascii="Times New Roman" w:hAnsi="Times New Roman" w:cs="Times New Roman"/>
          <w:sz w:val="28"/>
        </w:rPr>
        <w:t>Business</w:t>
      </w:r>
      <w:proofErr w:type="spellEnd"/>
      <w:r w:rsidRPr="005963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3B1">
        <w:rPr>
          <w:rFonts w:ascii="Times New Roman" w:hAnsi="Times New Roman" w:cs="Times New Roman"/>
          <w:sz w:val="28"/>
        </w:rPr>
        <w:t>English</w:t>
      </w:r>
      <w:proofErr w:type="spellEnd"/>
      <w:r w:rsidRPr="005963B1">
        <w:rPr>
          <w:rFonts w:ascii="Times New Roman" w:hAnsi="Times New Roman" w:cs="Times New Roman"/>
          <w:sz w:val="28"/>
        </w:rPr>
        <w:t xml:space="preserve"> для международного сотрудничества. Учебное пособие по деловому английскому языку. «Добрая книга», Москва</w:t>
      </w:r>
      <w:r>
        <w:rPr>
          <w:rFonts w:ascii="Times New Roman" w:hAnsi="Times New Roman" w:cs="Times New Roman"/>
          <w:sz w:val="28"/>
        </w:rPr>
        <w:t xml:space="preserve">, </w:t>
      </w:r>
      <w:r w:rsidRPr="005963B1">
        <w:rPr>
          <w:rFonts w:ascii="Times New Roman" w:hAnsi="Times New Roman" w:cs="Times New Roman"/>
          <w:sz w:val="28"/>
        </w:rPr>
        <w:t xml:space="preserve"> 2006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5963B1" w:rsidRPr="005963B1" w:rsidRDefault="005963B1" w:rsidP="005963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63B1">
        <w:rPr>
          <w:rFonts w:ascii="Times New Roman" w:hAnsi="Times New Roman" w:cs="Times New Roman"/>
          <w:sz w:val="28"/>
        </w:rPr>
        <w:t xml:space="preserve">2. </w:t>
      </w:r>
      <w:proofErr w:type="spellStart"/>
      <w:r w:rsidRPr="005963B1">
        <w:rPr>
          <w:rFonts w:ascii="Times New Roman" w:hAnsi="Times New Roman" w:cs="Times New Roman"/>
          <w:sz w:val="28"/>
        </w:rPr>
        <w:t>Кутний</w:t>
      </w:r>
      <w:proofErr w:type="spellEnd"/>
      <w:r w:rsidRPr="005963B1">
        <w:rPr>
          <w:rFonts w:ascii="Times New Roman" w:hAnsi="Times New Roman" w:cs="Times New Roman"/>
          <w:sz w:val="28"/>
        </w:rPr>
        <w:t xml:space="preserve"> Е. А. Бизнес-корреспонденция «</w:t>
      </w:r>
      <w:proofErr w:type="spellStart"/>
      <w:r w:rsidRPr="005963B1">
        <w:rPr>
          <w:rFonts w:ascii="Times New Roman" w:hAnsi="Times New Roman" w:cs="Times New Roman"/>
          <w:sz w:val="28"/>
        </w:rPr>
        <w:t>Эксмо</w:t>
      </w:r>
      <w:proofErr w:type="spellEnd"/>
      <w:r w:rsidRPr="005963B1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</w:t>
      </w:r>
      <w:r w:rsidRPr="005963B1">
        <w:rPr>
          <w:rFonts w:ascii="Times New Roman" w:hAnsi="Times New Roman" w:cs="Times New Roman"/>
          <w:sz w:val="28"/>
        </w:rPr>
        <w:t xml:space="preserve"> 2005</w:t>
      </w:r>
      <w:r>
        <w:rPr>
          <w:rFonts w:ascii="Times New Roman" w:hAnsi="Times New Roman" w:cs="Times New Roman"/>
          <w:sz w:val="28"/>
        </w:rPr>
        <w:t xml:space="preserve"> г</w:t>
      </w:r>
      <w:r w:rsidRPr="005963B1">
        <w:rPr>
          <w:rFonts w:ascii="Times New Roman" w:hAnsi="Times New Roman" w:cs="Times New Roman"/>
          <w:sz w:val="28"/>
        </w:rPr>
        <w:t>.</w:t>
      </w:r>
    </w:p>
    <w:p w:rsidR="005963B1" w:rsidRPr="005963B1" w:rsidRDefault="005963B1" w:rsidP="005963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63B1">
        <w:rPr>
          <w:rFonts w:ascii="Times New Roman" w:hAnsi="Times New Roman" w:cs="Times New Roman"/>
          <w:sz w:val="28"/>
        </w:rPr>
        <w:t xml:space="preserve">3. Современный англо-русский русско-английский словарь/Составитель Т. А. </w:t>
      </w:r>
      <w:proofErr w:type="spellStart"/>
      <w:r w:rsidRPr="005963B1">
        <w:rPr>
          <w:rFonts w:ascii="Times New Roman" w:hAnsi="Times New Roman" w:cs="Times New Roman"/>
          <w:sz w:val="28"/>
        </w:rPr>
        <w:t>Сиротная</w:t>
      </w:r>
      <w:proofErr w:type="spellEnd"/>
      <w:proofErr w:type="gramStart"/>
      <w:r w:rsidRPr="005963B1">
        <w:rPr>
          <w:rFonts w:ascii="Times New Roman" w:hAnsi="Times New Roman" w:cs="Times New Roman"/>
          <w:sz w:val="28"/>
        </w:rPr>
        <w:t>.-</w:t>
      </w:r>
      <w:proofErr w:type="gramEnd"/>
      <w:r w:rsidRPr="005963B1">
        <w:rPr>
          <w:rFonts w:ascii="Times New Roman" w:hAnsi="Times New Roman" w:cs="Times New Roman"/>
          <w:sz w:val="28"/>
        </w:rPr>
        <w:t>Москва: ЗАО «БАО-ПРЕСС», ООО «И</w:t>
      </w:r>
      <w:proofErr w:type="gramStart"/>
      <w:r w:rsidRPr="005963B1">
        <w:rPr>
          <w:rFonts w:ascii="Times New Roman" w:hAnsi="Times New Roman" w:cs="Times New Roman"/>
          <w:sz w:val="28"/>
        </w:rPr>
        <w:t>Д»</w:t>
      </w:r>
      <w:proofErr w:type="gramEnd"/>
      <w:r w:rsidRPr="005963B1">
        <w:rPr>
          <w:rFonts w:ascii="Times New Roman" w:hAnsi="Times New Roman" w:cs="Times New Roman"/>
          <w:sz w:val="28"/>
        </w:rPr>
        <w:t>РИПОЛ» КЛАССИК, 2006</w:t>
      </w:r>
      <w:r>
        <w:rPr>
          <w:rFonts w:ascii="Times New Roman" w:hAnsi="Times New Roman" w:cs="Times New Roman"/>
          <w:sz w:val="28"/>
        </w:rPr>
        <w:t xml:space="preserve"> г</w:t>
      </w:r>
      <w:r w:rsidRPr="005963B1">
        <w:rPr>
          <w:rFonts w:ascii="Times New Roman" w:hAnsi="Times New Roman" w:cs="Times New Roman"/>
          <w:sz w:val="28"/>
        </w:rPr>
        <w:t>.</w:t>
      </w:r>
    </w:p>
    <w:p w:rsidR="005963B1" w:rsidRDefault="005963B1" w:rsidP="005963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63B1">
        <w:rPr>
          <w:rFonts w:ascii="Times New Roman" w:hAnsi="Times New Roman" w:cs="Times New Roman"/>
          <w:sz w:val="28"/>
        </w:rPr>
        <w:t xml:space="preserve">4. </w:t>
      </w:r>
      <w:proofErr w:type="spellStart"/>
      <w:r w:rsidRPr="005963B1">
        <w:rPr>
          <w:rFonts w:ascii="Times New Roman" w:hAnsi="Times New Roman" w:cs="Times New Roman"/>
          <w:sz w:val="28"/>
        </w:rPr>
        <w:t>Кузьнезова</w:t>
      </w:r>
      <w:proofErr w:type="spellEnd"/>
      <w:r w:rsidRPr="005963B1">
        <w:rPr>
          <w:rFonts w:ascii="Times New Roman" w:hAnsi="Times New Roman" w:cs="Times New Roman"/>
          <w:sz w:val="28"/>
        </w:rPr>
        <w:t xml:space="preserve"> О. В. Деловое общение в бизнесе.</w:t>
      </w:r>
      <w:r>
        <w:rPr>
          <w:rFonts w:ascii="Times New Roman" w:hAnsi="Times New Roman" w:cs="Times New Roman"/>
          <w:sz w:val="28"/>
        </w:rPr>
        <w:t xml:space="preserve"> </w:t>
      </w:r>
      <w:r w:rsidRPr="005963B1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5963B1">
        <w:rPr>
          <w:rFonts w:ascii="Times New Roman" w:hAnsi="Times New Roman" w:cs="Times New Roman"/>
          <w:sz w:val="28"/>
        </w:rPr>
        <w:t>Ростов/Дон, 2003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5963B1" w:rsidRPr="005963B1" w:rsidRDefault="005963B1" w:rsidP="005963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5. </w:t>
      </w:r>
      <w:proofErr w:type="spellStart"/>
      <w:r>
        <w:rPr>
          <w:rFonts w:ascii="Times New Roman" w:hAnsi="Times New Roman" w:cs="Times New Roman"/>
          <w:sz w:val="28"/>
        </w:rPr>
        <w:t>Догаева</w:t>
      </w:r>
      <w:proofErr w:type="spellEnd"/>
      <w:r>
        <w:rPr>
          <w:rFonts w:ascii="Times New Roman" w:hAnsi="Times New Roman" w:cs="Times New Roman"/>
          <w:sz w:val="28"/>
        </w:rPr>
        <w:t xml:space="preserve"> Т.О. Программы элективных курсов. Английский язык. 10-11 классы. Профильное обучение – М.: Дрофа, 2008 г.</w:t>
      </w:r>
    </w:p>
    <w:p w:rsidR="005963B1" w:rsidRPr="005963B1" w:rsidRDefault="005963B1" w:rsidP="005963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963B1" w:rsidRPr="005963B1" w:rsidRDefault="005963B1" w:rsidP="005963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963B1" w:rsidRPr="005963B1" w:rsidRDefault="005963B1" w:rsidP="00596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963B1">
        <w:rPr>
          <w:rFonts w:ascii="Times New Roman" w:hAnsi="Times New Roman" w:cs="Times New Roman"/>
          <w:b/>
          <w:sz w:val="28"/>
        </w:rPr>
        <w:t>ИСПОЛЬЗОВАНИЕ ЭЛЕКТРОННЫХ ОБРАЗОВАТЕЛЬНЫХ РЕСУРСОВ</w:t>
      </w:r>
    </w:p>
    <w:p w:rsidR="005963B1" w:rsidRPr="005963B1" w:rsidRDefault="005963B1" w:rsidP="005963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963B1" w:rsidRPr="005963B1" w:rsidRDefault="005963B1" w:rsidP="005963B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hyperlink r:id="rId9" w:history="1">
        <w:r w:rsidRPr="005963B1">
          <w:rPr>
            <w:rStyle w:val="a3"/>
            <w:rFonts w:ascii="Times New Roman" w:hAnsi="Times New Roman" w:cs="Times New Roman"/>
            <w:sz w:val="28"/>
          </w:rPr>
          <w:t>www.1</w:t>
        </w:r>
      </w:hyperlink>
      <w:r w:rsidRPr="005963B1">
        <w:rPr>
          <w:rFonts w:ascii="Times New Roman" w:hAnsi="Times New Roman" w:cs="Times New Roman"/>
          <w:sz w:val="28"/>
        </w:rPr>
        <w:t xml:space="preserve">september.ru </w:t>
      </w:r>
    </w:p>
    <w:p w:rsidR="005963B1" w:rsidRPr="005963B1" w:rsidRDefault="005963B1" w:rsidP="005963B1">
      <w:pPr>
        <w:numPr>
          <w:ilvl w:val="0"/>
          <w:numId w:val="5"/>
        </w:numPr>
        <w:tabs>
          <w:tab w:val="num" w:pos="66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hyperlink r:id="rId10" w:history="1">
        <w:r w:rsidRPr="005963B1">
          <w:rPr>
            <w:rStyle w:val="a3"/>
            <w:rFonts w:ascii="Times New Roman" w:hAnsi="Times New Roman" w:cs="Times New Roman"/>
            <w:sz w:val="28"/>
          </w:rPr>
          <w:t>www.englishteachers</w:t>
        </w:r>
      </w:hyperlink>
      <w:r w:rsidRPr="005963B1">
        <w:rPr>
          <w:rFonts w:ascii="Times New Roman" w:hAnsi="Times New Roman" w:cs="Times New Roman"/>
          <w:sz w:val="28"/>
        </w:rPr>
        <w:t xml:space="preserve">.ru </w:t>
      </w:r>
    </w:p>
    <w:p w:rsidR="005963B1" w:rsidRPr="005963B1" w:rsidRDefault="005963B1" w:rsidP="005963B1">
      <w:pPr>
        <w:numPr>
          <w:ilvl w:val="0"/>
          <w:numId w:val="5"/>
        </w:numPr>
        <w:tabs>
          <w:tab w:val="num" w:pos="66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hyperlink r:id="rId11" w:history="1">
        <w:r w:rsidRPr="005963B1">
          <w:rPr>
            <w:rStyle w:val="a3"/>
            <w:rFonts w:ascii="Times New Roman" w:hAnsi="Times New Roman" w:cs="Times New Roman"/>
            <w:sz w:val="28"/>
          </w:rPr>
          <w:t>www.nsportal</w:t>
        </w:r>
      </w:hyperlink>
      <w:r w:rsidRPr="005963B1">
        <w:rPr>
          <w:rFonts w:ascii="Times New Roman" w:hAnsi="Times New Roman" w:cs="Times New Roman"/>
          <w:sz w:val="28"/>
        </w:rPr>
        <w:t xml:space="preserve">.ru </w:t>
      </w:r>
    </w:p>
    <w:p w:rsidR="005963B1" w:rsidRPr="005963B1" w:rsidRDefault="005963B1" w:rsidP="005963B1">
      <w:pPr>
        <w:numPr>
          <w:ilvl w:val="0"/>
          <w:numId w:val="5"/>
        </w:numPr>
        <w:tabs>
          <w:tab w:val="num" w:pos="66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hyperlink r:id="rId12" w:history="1">
        <w:r w:rsidRPr="005963B1">
          <w:rPr>
            <w:rStyle w:val="a3"/>
            <w:rFonts w:ascii="Times New Roman" w:hAnsi="Times New Roman" w:cs="Times New Roman"/>
            <w:sz w:val="28"/>
          </w:rPr>
          <w:t>www.tea</w:t>
        </w:r>
      </w:hyperlink>
      <w:r w:rsidRPr="005963B1">
        <w:rPr>
          <w:rFonts w:ascii="Times New Roman" w:hAnsi="Times New Roman" w:cs="Times New Roman"/>
          <w:sz w:val="28"/>
        </w:rPr>
        <w:t xml:space="preserve">4er.ru </w:t>
      </w:r>
    </w:p>
    <w:p w:rsidR="005963B1" w:rsidRPr="005963B1" w:rsidRDefault="005963B1" w:rsidP="005963B1">
      <w:pPr>
        <w:numPr>
          <w:ilvl w:val="0"/>
          <w:numId w:val="5"/>
        </w:numPr>
        <w:tabs>
          <w:tab w:val="num" w:pos="60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hyperlink r:id="rId13" w:history="1">
        <w:r w:rsidRPr="005963B1">
          <w:rPr>
            <w:rStyle w:val="a3"/>
            <w:rFonts w:ascii="Times New Roman" w:hAnsi="Times New Roman" w:cs="Times New Roman"/>
            <w:sz w:val="28"/>
          </w:rPr>
          <w:t>www.pedsovet</w:t>
        </w:r>
      </w:hyperlink>
      <w:r w:rsidRPr="005963B1">
        <w:rPr>
          <w:rFonts w:ascii="Times New Roman" w:hAnsi="Times New Roman" w:cs="Times New Roman"/>
          <w:sz w:val="28"/>
        </w:rPr>
        <w:t xml:space="preserve">.org </w:t>
      </w:r>
    </w:p>
    <w:p w:rsidR="005963B1" w:rsidRDefault="005963B1" w:rsidP="005963B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hyperlink r:id="rId14" w:history="1">
        <w:r w:rsidRPr="005331FD">
          <w:rPr>
            <w:rStyle w:val="a3"/>
            <w:rFonts w:ascii="Times New Roman" w:hAnsi="Times New Roman" w:cs="Times New Roman"/>
            <w:sz w:val="28"/>
          </w:rPr>
          <w:t>www.titul.ru</w:t>
        </w:r>
      </w:hyperlink>
    </w:p>
    <w:p w:rsidR="005963B1" w:rsidRPr="005963B1" w:rsidRDefault="005963B1" w:rsidP="005963B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5963B1">
        <w:rPr>
          <w:rFonts w:ascii="Times New Roman" w:hAnsi="Times New Roman" w:cs="Times New Roman"/>
          <w:sz w:val="28"/>
        </w:rPr>
        <w:t>www</w:t>
      </w:r>
      <w:proofErr w:type="spellEnd"/>
      <w:r w:rsidRPr="005963B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963B1">
        <w:rPr>
          <w:rFonts w:ascii="Times New Roman" w:hAnsi="Times New Roman" w:cs="Times New Roman"/>
          <w:sz w:val="28"/>
        </w:rPr>
        <w:t>bized</w:t>
      </w:r>
      <w:proofErr w:type="spellEnd"/>
      <w:r w:rsidRPr="005963B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963B1">
        <w:rPr>
          <w:rFonts w:ascii="Times New Roman" w:hAnsi="Times New Roman" w:cs="Times New Roman"/>
          <w:sz w:val="28"/>
        </w:rPr>
        <w:t>co</w:t>
      </w:r>
      <w:proofErr w:type="spellEnd"/>
      <w:r w:rsidRPr="005963B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963B1">
        <w:rPr>
          <w:rFonts w:ascii="Times New Roman" w:hAnsi="Times New Roman" w:cs="Times New Roman"/>
          <w:sz w:val="28"/>
        </w:rPr>
        <w:t>ukl</w:t>
      </w:r>
      <w:proofErr w:type="spellEnd"/>
    </w:p>
    <w:p w:rsidR="005963B1" w:rsidRPr="005963B1" w:rsidRDefault="005963B1" w:rsidP="005963B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63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3B1">
        <w:rPr>
          <w:rFonts w:ascii="Times New Roman" w:hAnsi="Times New Roman" w:cs="Times New Roman"/>
          <w:sz w:val="28"/>
        </w:rPr>
        <w:t>www</w:t>
      </w:r>
      <w:proofErr w:type="spellEnd"/>
      <w:r w:rsidRPr="005963B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963B1">
        <w:rPr>
          <w:rFonts w:ascii="Times New Roman" w:hAnsi="Times New Roman" w:cs="Times New Roman"/>
          <w:sz w:val="28"/>
        </w:rPr>
        <w:t>englishclub</w:t>
      </w:r>
      <w:proofErr w:type="spellEnd"/>
      <w:r w:rsidRPr="005963B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963B1">
        <w:rPr>
          <w:rFonts w:ascii="Times New Roman" w:hAnsi="Times New Roman" w:cs="Times New Roman"/>
          <w:sz w:val="28"/>
        </w:rPr>
        <w:t>com</w:t>
      </w:r>
      <w:proofErr w:type="spellEnd"/>
    </w:p>
    <w:p w:rsidR="005963B1" w:rsidRPr="003051D9" w:rsidRDefault="005963B1" w:rsidP="00FB55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051D9" w:rsidRPr="005963B1" w:rsidRDefault="003051D9" w:rsidP="005963B1">
      <w:pPr>
        <w:jc w:val="both"/>
        <w:rPr>
          <w:rFonts w:ascii="Times New Roman" w:hAnsi="Times New Roman" w:cs="Times New Roman"/>
          <w:sz w:val="28"/>
        </w:rPr>
      </w:pPr>
    </w:p>
    <w:p w:rsidR="003051D9" w:rsidRPr="003051D9" w:rsidRDefault="003051D9" w:rsidP="003051D9">
      <w:pPr>
        <w:jc w:val="both"/>
        <w:rPr>
          <w:rFonts w:ascii="Times New Roman" w:hAnsi="Times New Roman" w:cs="Times New Roman"/>
          <w:sz w:val="28"/>
          <w:lang w:val="en-US"/>
        </w:rPr>
      </w:pPr>
    </w:p>
    <w:sectPr w:rsidR="003051D9" w:rsidRPr="003051D9" w:rsidSect="003051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F49"/>
    <w:multiLevelType w:val="hybridMultilevel"/>
    <w:tmpl w:val="00000DDC"/>
    <w:lvl w:ilvl="0" w:tplc="00004CA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EF58FF"/>
    <w:multiLevelType w:val="multilevel"/>
    <w:tmpl w:val="ECD41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746623"/>
    <w:multiLevelType w:val="multilevel"/>
    <w:tmpl w:val="1DBE6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4B7107"/>
    <w:multiLevelType w:val="hybridMultilevel"/>
    <w:tmpl w:val="E574256C"/>
    <w:lvl w:ilvl="0" w:tplc="0B00415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530E5"/>
    <w:multiLevelType w:val="multilevel"/>
    <w:tmpl w:val="D8084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356"/>
    <w:rsid w:val="003051D9"/>
    <w:rsid w:val="005963B1"/>
    <w:rsid w:val="00DF27C0"/>
    <w:rsid w:val="00F65356"/>
    <w:rsid w:val="00FB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51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51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inostrannie_yaziki/" TargetMode="External"/><Relationship Id="rId13" Type="http://schemas.openxmlformats.org/officeDocument/2006/relationships/hyperlink" Target="http://www.pedsove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andia.ru/text/category/globalizatciya/" TargetMode="External"/><Relationship Id="rId12" Type="http://schemas.openxmlformats.org/officeDocument/2006/relationships/hyperlink" Target="http://www.te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sporta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nglishteache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1" TargetMode="External"/><Relationship Id="rId14" Type="http://schemas.openxmlformats.org/officeDocument/2006/relationships/hyperlink" Target="http://www.titu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52E67-E9F2-479B-A80F-FF4A12A88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1965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2014-08-27T07:15:00Z</dcterms:created>
  <dcterms:modified xsi:type="dcterms:W3CDTF">2014-08-27T07:43:00Z</dcterms:modified>
</cp:coreProperties>
</file>