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182E37" w:rsidRDefault="00182E37">
      <w:pPr>
        <w:rPr>
          <w:rFonts w:ascii="Times New Roman" w:hAnsi="Times New Roman" w:cs="Times New Roman"/>
          <w:sz w:val="28"/>
          <w:szCs w:val="28"/>
        </w:rPr>
      </w:pPr>
    </w:p>
    <w:p w:rsidR="00A82683" w:rsidRDefault="00CB6C43" w:rsidP="00182E3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2E37">
        <w:rPr>
          <w:rFonts w:ascii="Times New Roman" w:hAnsi="Times New Roman" w:cs="Times New Roman"/>
          <w:b/>
          <w:sz w:val="56"/>
          <w:szCs w:val="56"/>
        </w:rPr>
        <w:t>Кратковременный курс по выбору: «Советские награды времён Великой Отечественной войны».</w:t>
      </w: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п. Уральский</w:t>
      </w: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Губановой Ю.Л.</w:t>
      </w: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2E37" w:rsidRDefault="00182E37" w:rsidP="00182E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2E37" w:rsidRPr="00182E37" w:rsidRDefault="00182E37" w:rsidP="00182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ральский 2014 г.</w:t>
      </w:r>
    </w:p>
    <w:p w:rsidR="00FC209D" w:rsidRDefault="00FC209D">
      <w:pPr>
        <w:rPr>
          <w:rFonts w:ascii="Times New Roman" w:hAnsi="Times New Roman" w:cs="Times New Roman"/>
          <w:b/>
          <w:sz w:val="28"/>
          <w:szCs w:val="28"/>
        </w:rPr>
      </w:pPr>
    </w:p>
    <w:p w:rsidR="00FC209D" w:rsidRDefault="00FC209D">
      <w:pPr>
        <w:rPr>
          <w:rFonts w:ascii="Times New Roman" w:hAnsi="Times New Roman" w:cs="Times New Roman"/>
          <w:b/>
          <w:sz w:val="28"/>
          <w:szCs w:val="28"/>
        </w:rPr>
      </w:pP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182E37">
        <w:rPr>
          <w:rFonts w:ascii="Times New Roman" w:hAnsi="Times New Roman" w:cs="Times New Roman"/>
          <w:sz w:val="28"/>
          <w:szCs w:val="28"/>
        </w:rPr>
        <w:t>: Расширить знания учащихся о наградах времён Великой Отечественной войны, о героях: полководцах и простых солдатах Великой Отечественной войны, чей подвиг был отмечен различными правительственными наградами.</w:t>
      </w: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82E37">
        <w:rPr>
          <w:rFonts w:ascii="Times New Roman" w:hAnsi="Times New Roman" w:cs="Times New Roman"/>
          <w:sz w:val="28"/>
          <w:szCs w:val="28"/>
        </w:rPr>
        <w:t>:</w:t>
      </w: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расширить и углубить знания учащихся о советских наградах времён Великой Отечественной войны</w:t>
      </w: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расширить и углубить знания учащихся о</w:t>
      </w:r>
      <w:r w:rsidR="00A03039" w:rsidRPr="00182E37">
        <w:rPr>
          <w:rFonts w:ascii="Times New Roman" w:hAnsi="Times New Roman" w:cs="Times New Roman"/>
          <w:sz w:val="28"/>
          <w:szCs w:val="28"/>
        </w:rPr>
        <w:t>б</w:t>
      </w:r>
      <w:r w:rsidRPr="00182E37">
        <w:rPr>
          <w:rFonts w:ascii="Times New Roman" w:hAnsi="Times New Roman" w:cs="Times New Roman"/>
          <w:sz w:val="28"/>
          <w:szCs w:val="28"/>
        </w:rPr>
        <w:t xml:space="preserve"> исторических личностях награждённых теми или иными наградами</w:t>
      </w: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использовать знания, полученные в ходе изучения курса в проектной деятельности</w:t>
      </w: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воспитывать интерес к изучению истории Отечества</w:t>
      </w:r>
    </w:p>
    <w:p w:rsidR="00CB6C43" w:rsidRPr="00182E37" w:rsidRDefault="00CB6C43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CB6C43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В данной программе изучается история возникновения правительственных наград, их внешний вид, правила ношения и основания для получения той или иной награды.  Даёт представление учащимся о людях времён Великой отечественной войны через призму оценки их подвига через правительственную награду.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 xml:space="preserve">Данный курс рассчитан на учащихся 7-11 классов, составляет  </w:t>
      </w:r>
      <w:r w:rsidR="00182E37" w:rsidRPr="00182E37">
        <w:rPr>
          <w:rFonts w:ascii="Times New Roman" w:hAnsi="Times New Roman" w:cs="Times New Roman"/>
          <w:sz w:val="28"/>
          <w:szCs w:val="28"/>
        </w:rPr>
        <w:t xml:space="preserve">14 </w:t>
      </w:r>
      <w:r w:rsidRPr="00182E37">
        <w:rPr>
          <w:rFonts w:ascii="Times New Roman" w:hAnsi="Times New Roman" w:cs="Times New Roman"/>
          <w:sz w:val="28"/>
          <w:szCs w:val="28"/>
        </w:rPr>
        <w:t>часов.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Курс  ориентирован на занятия в виде лекций, практикумов, проектной деятельности.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Форма контроля в зависимости от возраста может быть представлена следующими видами: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рисунок правительственной  награды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интервью с человеком, награждённым той или иной наградой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индивидуальный или групповой проект</w:t>
      </w:r>
      <w:r w:rsidR="004860A7" w:rsidRPr="00182E37">
        <w:rPr>
          <w:rFonts w:ascii="Times New Roman" w:hAnsi="Times New Roman" w:cs="Times New Roman"/>
          <w:sz w:val="28"/>
          <w:szCs w:val="28"/>
        </w:rPr>
        <w:t xml:space="preserve"> (</w:t>
      </w:r>
      <w:r w:rsidRPr="00182E37">
        <w:rPr>
          <w:rFonts w:ascii="Times New Roman" w:hAnsi="Times New Roman" w:cs="Times New Roman"/>
          <w:sz w:val="28"/>
          <w:szCs w:val="28"/>
        </w:rPr>
        <w:t xml:space="preserve">презентация, видео ролик и </w:t>
      </w:r>
      <w:proofErr w:type="spellStart"/>
      <w:r w:rsidRPr="00182E3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82E37">
        <w:rPr>
          <w:rFonts w:ascii="Times New Roman" w:hAnsi="Times New Roman" w:cs="Times New Roman"/>
          <w:sz w:val="28"/>
          <w:szCs w:val="28"/>
        </w:rPr>
        <w:t>)</w:t>
      </w:r>
    </w:p>
    <w:p w:rsidR="00A03039" w:rsidRPr="00182E37" w:rsidRDefault="00A03039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- выставка</w:t>
      </w:r>
      <w:r w:rsidR="008510C0" w:rsidRPr="00182E37">
        <w:rPr>
          <w:rFonts w:ascii="Times New Roman" w:hAnsi="Times New Roman" w:cs="Times New Roman"/>
          <w:sz w:val="28"/>
          <w:szCs w:val="28"/>
        </w:rPr>
        <w:t>.</w:t>
      </w:r>
    </w:p>
    <w:p w:rsidR="008510C0" w:rsidRPr="00182E37" w:rsidRDefault="008510C0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Полученные знания</w:t>
      </w:r>
      <w:r w:rsidRPr="0018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учащимся глубже понять изучаемую эпоху, вооружат историческими знаниями, дадут представления о деятельности и </w:t>
      </w:r>
      <w:r w:rsidRPr="0018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роли  личностей в истории  и будут стимулировать учащихся к дальнейшему более углубленному изучению истории.</w:t>
      </w:r>
    </w:p>
    <w:p w:rsidR="00A03039" w:rsidRPr="00182E37" w:rsidRDefault="008510C0" w:rsidP="0085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8510C0" w:rsidRPr="00182E37" w:rsidRDefault="008510C0" w:rsidP="008510C0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Тема 1.</w:t>
      </w:r>
      <w:r w:rsidRPr="00182E37">
        <w:rPr>
          <w:rFonts w:ascii="Times New Roman" w:hAnsi="Times New Roman" w:cs="Times New Roman"/>
          <w:sz w:val="28"/>
          <w:szCs w:val="28"/>
        </w:rPr>
        <w:t xml:space="preserve"> Роль  правительственных наград в истории.</w:t>
      </w:r>
    </w:p>
    <w:p w:rsidR="008510C0" w:rsidRPr="00182E37" w:rsidRDefault="008510C0" w:rsidP="008510C0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Понятие правительственная награда. Виды правительственных наград  их значение, последовательность награждения. Основания для награждения и наградные документы.</w:t>
      </w:r>
    </w:p>
    <w:p w:rsidR="008510C0" w:rsidRPr="00182E37" w:rsidRDefault="008510C0" w:rsidP="00851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Тема 2.</w:t>
      </w:r>
      <w:r w:rsidRPr="00182E3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182E37">
        <w:rPr>
          <w:rFonts w:ascii="Times New Roman" w:hAnsi="Times New Roman" w:cs="Times New Roman"/>
          <w:bCs/>
          <w:sz w:val="28"/>
          <w:szCs w:val="28"/>
        </w:rPr>
        <w:t>Высшая степень отличия — звание Героя Советского Союза. Медаль «Золотая звезда»</w:t>
      </w:r>
    </w:p>
    <w:p w:rsidR="00182E37" w:rsidRPr="00182E37" w:rsidRDefault="008510C0" w:rsidP="008510C0">
      <w:pPr>
        <w:rPr>
          <w:rFonts w:ascii="Times New Roman" w:hAnsi="Times New Roman" w:cs="Times New Roman"/>
          <w:bCs/>
          <w:sz w:val="28"/>
          <w:szCs w:val="28"/>
        </w:rPr>
      </w:pPr>
      <w:r w:rsidRPr="00182E37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Pr="00182E37">
        <w:rPr>
          <w:rFonts w:ascii="Times New Roman" w:hAnsi="Times New Roman" w:cs="Times New Roman"/>
          <w:bCs/>
          <w:sz w:val="28"/>
          <w:szCs w:val="28"/>
        </w:rPr>
        <w:t>. Ордена</w:t>
      </w:r>
      <w:r w:rsidR="004860A7" w:rsidRPr="00182E37">
        <w:rPr>
          <w:rFonts w:ascii="Times New Roman" w:hAnsi="Times New Roman" w:cs="Times New Roman"/>
          <w:bCs/>
          <w:sz w:val="28"/>
          <w:szCs w:val="28"/>
        </w:rPr>
        <w:t>.</w:t>
      </w:r>
    </w:p>
    <w:p w:rsidR="008510C0" w:rsidRPr="00182E37" w:rsidRDefault="008510C0" w:rsidP="008510C0">
      <w:pPr>
        <w:rPr>
          <w:rFonts w:ascii="Times New Roman" w:hAnsi="Times New Roman" w:cs="Times New Roman"/>
          <w:bCs/>
          <w:sz w:val="28"/>
          <w:szCs w:val="28"/>
        </w:rPr>
      </w:pPr>
      <w:r w:rsidRPr="00182E37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182E37">
        <w:rPr>
          <w:rFonts w:ascii="Times New Roman" w:hAnsi="Times New Roman" w:cs="Times New Roman"/>
          <w:bCs/>
          <w:sz w:val="28"/>
          <w:szCs w:val="28"/>
        </w:rPr>
        <w:t xml:space="preserve"> Медали</w:t>
      </w:r>
      <w:r w:rsidR="004860A7" w:rsidRPr="00182E37">
        <w:rPr>
          <w:rFonts w:ascii="Times New Roman" w:hAnsi="Times New Roman" w:cs="Times New Roman"/>
          <w:bCs/>
          <w:sz w:val="28"/>
          <w:szCs w:val="28"/>
        </w:rPr>
        <w:t>.</w:t>
      </w:r>
    </w:p>
    <w:p w:rsidR="008510C0" w:rsidRPr="00182E37" w:rsidRDefault="008510C0" w:rsidP="008510C0">
      <w:pPr>
        <w:rPr>
          <w:rFonts w:ascii="Times New Roman" w:hAnsi="Times New Roman" w:cs="Times New Roman"/>
          <w:bCs/>
          <w:sz w:val="28"/>
          <w:szCs w:val="28"/>
        </w:rPr>
      </w:pPr>
      <w:r w:rsidRPr="00182E37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182E37">
        <w:rPr>
          <w:rFonts w:ascii="Times New Roman" w:hAnsi="Times New Roman" w:cs="Times New Roman"/>
          <w:bCs/>
          <w:sz w:val="28"/>
          <w:szCs w:val="28"/>
        </w:rPr>
        <w:t xml:space="preserve"> Дети, награждённые правительственными наградами.</w:t>
      </w:r>
      <w:r w:rsidRPr="0018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 полка. Разведчики.</w:t>
      </w:r>
    </w:p>
    <w:p w:rsidR="008510C0" w:rsidRPr="00182E37" w:rsidRDefault="004860A7" w:rsidP="008510C0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Тема 6.</w:t>
      </w:r>
      <w:r w:rsidRPr="00182E37">
        <w:rPr>
          <w:rFonts w:ascii="Times New Roman" w:hAnsi="Times New Roman" w:cs="Times New Roman"/>
          <w:sz w:val="28"/>
          <w:szCs w:val="28"/>
        </w:rPr>
        <w:t xml:space="preserve"> «Помню и горжусь».</w:t>
      </w:r>
    </w:p>
    <w:p w:rsidR="004860A7" w:rsidRPr="00182E37" w:rsidRDefault="004860A7" w:rsidP="008510C0">
      <w:pPr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sz w:val="28"/>
          <w:szCs w:val="28"/>
        </w:rPr>
        <w:t>Близкие родные на фронтах и в тылу Великой Отечественной  войны, награждённые правительственными наградами.</w:t>
      </w:r>
    </w:p>
    <w:p w:rsidR="00CB6C43" w:rsidRPr="00182E37" w:rsidRDefault="004860A7" w:rsidP="00486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E3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182E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4860A7" w:rsidRPr="00182E37" w:rsidTr="004860A7">
        <w:tc>
          <w:tcPr>
            <w:tcW w:w="959" w:type="dxa"/>
          </w:tcPr>
          <w:p w:rsidR="004860A7" w:rsidRPr="00182E37" w:rsidRDefault="004860A7" w:rsidP="0048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C20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4860A7" w:rsidRPr="00182E37" w:rsidRDefault="004860A7" w:rsidP="0048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860A7" w:rsidRPr="00182E37" w:rsidRDefault="004860A7" w:rsidP="0048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393" w:type="dxa"/>
          </w:tcPr>
          <w:p w:rsidR="004860A7" w:rsidRPr="00182E37" w:rsidRDefault="004860A7" w:rsidP="0048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Роль  правительственных наград в истории</w:t>
            </w:r>
          </w:p>
        </w:tc>
        <w:tc>
          <w:tcPr>
            <w:tcW w:w="2393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Лекция учителя</w:t>
            </w:r>
          </w:p>
        </w:tc>
        <w:tc>
          <w:tcPr>
            <w:tcW w:w="2393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bCs/>
                <w:sz w:val="28"/>
                <w:szCs w:val="28"/>
              </w:rPr>
              <w:t>Высшая степень отличия — звание Героя Советского Союза. Медаль «Золотая звезда»</w:t>
            </w:r>
          </w:p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Лекция учителя Сообщения учащихся</w:t>
            </w:r>
          </w:p>
          <w:p w:rsidR="00182E3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826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Ордена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Лекция учителя Сообщения учащихся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826" w:type="dxa"/>
          </w:tcPr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bCs/>
                <w:sz w:val="28"/>
                <w:szCs w:val="28"/>
              </w:rPr>
              <w:t>Медали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Лекция учителя Сообщения учащихся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826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="004860A7" w:rsidRPr="00182E37">
              <w:rPr>
                <w:rFonts w:ascii="Times New Roman" w:hAnsi="Times New Roman" w:cs="Times New Roman"/>
                <w:bCs/>
                <w:sz w:val="28"/>
                <w:szCs w:val="28"/>
              </w:rPr>
              <w:t>, награждённые правительственными наградами.</w:t>
            </w:r>
            <w:r w:rsidR="004860A7" w:rsidRPr="00182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60A7" w:rsidRPr="00CB6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 полка. Разведчики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10- 11</w:t>
            </w:r>
          </w:p>
        </w:tc>
        <w:tc>
          <w:tcPr>
            <w:tcW w:w="3826" w:type="dxa"/>
          </w:tcPr>
          <w:p w:rsidR="00182E3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 xml:space="preserve"> «Помню и горжусь».</w:t>
            </w:r>
          </w:p>
          <w:p w:rsidR="004860A7" w:rsidRPr="00182E37" w:rsidRDefault="004860A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Приглашение ветеранов фронта и тыла 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0A7" w:rsidRPr="00182E37" w:rsidTr="004860A7">
        <w:tc>
          <w:tcPr>
            <w:tcW w:w="959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3826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Выступления учащихся</w:t>
            </w:r>
          </w:p>
        </w:tc>
        <w:tc>
          <w:tcPr>
            <w:tcW w:w="2393" w:type="dxa"/>
          </w:tcPr>
          <w:p w:rsidR="004860A7" w:rsidRPr="00182E37" w:rsidRDefault="00182E37" w:rsidP="0018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60A7" w:rsidRPr="00182E37" w:rsidRDefault="004860A7" w:rsidP="00182E37">
      <w:pPr>
        <w:rPr>
          <w:rFonts w:ascii="Times New Roman" w:hAnsi="Times New Roman" w:cs="Times New Roman"/>
          <w:sz w:val="28"/>
          <w:szCs w:val="28"/>
        </w:rPr>
      </w:pPr>
    </w:p>
    <w:sectPr w:rsidR="004860A7" w:rsidRPr="00182E37" w:rsidSect="00A8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C43"/>
    <w:rsid w:val="00182E37"/>
    <w:rsid w:val="004860A7"/>
    <w:rsid w:val="008510C0"/>
    <w:rsid w:val="00A03039"/>
    <w:rsid w:val="00A82683"/>
    <w:rsid w:val="00CB6C43"/>
    <w:rsid w:val="00F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6C43"/>
  </w:style>
  <w:style w:type="character" w:customStyle="1" w:styleId="apple-converted-space">
    <w:name w:val="apple-converted-space"/>
    <w:basedOn w:val="a0"/>
    <w:rsid w:val="00CB6C43"/>
  </w:style>
  <w:style w:type="paragraph" w:customStyle="1" w:styleId="c4">
    <w:name w:val="c4"/>
    <w:basedOn w:val="a"/>
    <w:rsid w:val="00CB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6C43"/>
  </w:style>
  <w:style w:type="table" w:styleId="a3">
    <w:name w:val="Table Grid"/>
    <w:basedOn w:val="a1"/>
    <w:uiPriority w:val="59"/>
    <w:rsid w:val="0048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2014-11-09T07:39:00Z</dcterms:created>
  <dcterms:modified xsi:type="dcterms:W3CDTF">2014-11-09T08:33:00Z</dcterms:modified>
</cp:coreProperties>
</file>