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77E" w:rsidRDefault="0096677E" w:rsidP="009667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Pr="00E828A7">
        <w:rPr>
          <w:b/>
          <w:bCs/>
          <w:sz w:val="28"/>
          <w:szCs w:val="28"/>
        </w:rPr>
        <w:t xml:space="preserve">рок по химии </w:t>
      </w:r>
      <w:r>
        <w:rPr>
          <w:b/>
          <w:bCs/>
          <w:sz w:val="28"/>
          <w:szCs w:val="28"/>
        </w:rPr>
        <w:t xml:space="preserve">по теме </w:t>
      </w:r>
    </w:p>
    <w:p w:rsidR="0096677E" w:rsidRPr="00E828A7" w:rsidRDefault="0096677E" w:rsidP="0096677E">
      <w:pPr>
        <w:jc w:val="center"/>
        <w:rPr>
          <w:b/>
          <w:bCs/>
          <w:sz w:val="28"/>
          <w:szCs w:val="28"/>
        </w:rPr>
      </w:pPr>
      <w:r w:rsidRPr="00E828A7">
        <w:rPr>
          <w:b/>
          <w:bCs/>
          <w:sz w:val="28"/>
          <w:szCs w:val="28"/>
        </w:rPr>
        <w:t>« Общие химические свойства металлов»</w:t>
      </w:r>
    </w:p>
    <w:p w:rsidR="0096677E" w:rsidRDefault="0096677E" w:rsidP="0096677E"/>
    <w:p w:rsidR="0096677E" w:rsidRPr="00E828A7" w:rsidRDefault="0096677E" w:rsidP="0096677E">
      <w:pPr>
        <w:rPr>
          <w:b/>
          <w:bCs/>
        </w:rPr>
      </w:pPr>
      <w:r w:rsidRPr="00E828A7">
        <w:rPr>
          <w:b/>
          <w:bCs/>
        </w:rPr>
        <w:t xml:space="preserve">Цель урока: </w:t>
      </w:r>
    </w:p>
    <w:p w:rsidR="0096677E" w:rsidRDefault="0096677E" w:rsidP="0096677E">
      <w:pPr>
        <w:ind w:left="360"/>
      </w:pPr>
    </w:p>
    <w:p w:rsidR="0096677E" w:rsidRDefault="0096677E" w:rsidP="0096677E">
      <w:pPr>
        <w:numPr>
          <w:ilvl w:val="0"/>
          <w:numId w:val="1"/>
        </w:numPr>
      </w:pPr>
      <w:r>
        <w:t xml:space="preserve">сформировать понятие об общих химических свойствах металлов и их восстановительных способностях. </w:t>
      </w:r>
    </w:p>
    <w:p w:rsidR="0096677E" w:rsidRDefault="0096677E" w:rsidP="0096677E">
      <w:pPr>
        <w:rPr>
          <w:b/>
          <w:bCs/>
        </w:rPr>
      </w:pPr>
      <w:r w:rsidRPr="00E828A7">
        <w:rPr>
          <w:b/>
          <w:bCs/>
        </w:rPr>
        <w:t xml:space="preserve">Задачи: </w:t>
      </w:r>
    </w:p>
    <w:p w:rsidR="0096677E" w:rsidRDefault="0096677E" w:rsidP="0096677E">
      <w:pPr>
        <w:rPr>
          <w:b/>
          <w:bCs/>
        </w:rPr>
      </w:pPr>
    </w:p>
    <w:p w:rsidR="0096677E" w:rsidRDefault="0096677E" w:rsidP="0096677E">
      <w:pPr>
        <w:rPr>
          <w:b/>
          <w:bCs/>
        </w:rPr>
      </w:pPr>
      <w:r w:rsidRPr="00E828A7">
        <w:rPr>
          <w:b/>
          <w:bCs/>
          <w:i/>
          <w:iCs/>
        </w:rPr>
        <w:t>Образовательные:</w:t>
      </w:r>
    </w:p>
    <w:p w:rsidR="0096677E" w:rsidRPr="003E3091" w:rsidRDefault="0096677E" w:rsidP="0096677E">
      <w:pPr>
        <w:numPr>
          <w:ilvl w:val="0"/>
          <w:numId w:val="1"/>
        </w:numPr>
      </w:pPr>
      <w:r>
        <w:t>сформировать понятие об общих химических свойствах металлов;</w:t>
      </w:r>
    </w:p>
    <w:p w:rsidR="0096677E" w:rsidRPr="003E3091" w:rsidRDefault="0096677E" w:rsidP="0096677E">
      <w:pPr>
        <w:numPr>
          <w:ilvl w:val="0"/>
          <w:numId w:val="1"/>
        </w:numPr>
        <w:spacing w:before="100" w:beforeAutospacing="1" w:after="100" w:afterAutospacing="1"/>
      </w:pPr>
      <w:r>
        <w:t>н</w:t>
      </w:r>
      <w:r w:rsidRPr="00202651">
        <w:t xml:space="preserve">аучить использовать приобретённые знания для объяснения явлений окружающей среды; </w:t>
      </w:r>
    </w:p>
    <w:p w:rsidR="0096677E" w:rsidRPr="003E3091" w:rsidRDefault="0096677E" w:rsidP="0096677E">
      <w:pPr>
        <w:numPr>
          <w:ilvl w:val="0"/>
          <w:numId w:val="1"/>
        </w:numPr>
        <w:spacing w:before="100" w:beforeAutospacing="1" w:after="100" w:afterAutospacing="1"/>
      </w:pPr>
      <w:r>
        <w:t>н</w:t>
      </w:r>
      <w:r w:rsidRPr="00202651">
        <w:t xml:space="preserve">аучить грамотному использованию металлических изделий; </w:t>
      </w:r>
    </w:p>
    <w:p w:rsidR="0096677E" w:rsidRPr="003E3091" w:rsidRDefault="0096677E" w:rsidP="0096677E">
      <w:pPr>
        <w:numPr>
          <w:ilvl w:val="0"/>
          <w:numId w:val="1"/>
        </w:numPr>
        <w:spacing w:before="100" w:beforeAutospacing="1" w:after="100" w:afterAutospacing="1"/>
      </w:pPr>
      <w:r>
        <w:t>п</w:t>
      </w:r>
      <w:r w:rsidRPr="00202651">
        <w:t xml:space="preserve">роверить знания о строении металлов и их физических свойствах. </w:t>
      </w:r>
    </w:p>
    <w:p w:rsidR="0096677E" w:rsidRDefault="0096677E" w:rsidP="0096677E">
      <w:pPr>
        <w:spacing w:before="100" w:beforeAutospacing="1" w:after="100" w:afterAutospacing="1"/>
      </w:pPr>
      <w:r w:rsidRPr="0046613B">
        <w:rPr>
          <w:b/>
          <w:bCs/>
          <w:i/>
          <w:iCs/>
        </w:rPr>
        <w:t>Развивающие:</w:t>
      </w:r>
    </w:p>
    <w:p w:rsidR="0096677E" w:rsidRPr="003E3091" w:rsidRDefault="0096677E" w:rsidP="0096677E">
      <w:pPr>
        <w:numPr>
          <w:ilvl w:val="0"/>
          <w:numId w:val="1"/>
        </w:numPr>
        <w:spacing w:before="100" w:beforeAutospacing="1" w:after="100" w:afterAutospacing="1"/>
      </w:pPr>
      <w:r>
        <w:t>совершенствовать умения записывать уравнения химических реакций; применять знания и практические умения, работая по инструкции, с соблюдением правил Техники безопасности;</w:t>
      </w:r>
    </w:p>
    <w:p w:rsidR="0096677E" w:rsidRPr="003E3091" w:rsidRDefault="0096677E" w:rsidP="0096677E">
      <w:pPr>
        <w:numPr>
          <w:ilvl w:val="0"/>
          <w:numId w:val="1"/>
        </w:numPr>
        <w:spacing w:before="100" w:beforeAutospacing="1" w:after="100" w:afterAutospacing="1"/>
      </w:pPr>
      <w:r w:rsidRPr="0046613B">
        <w:t xml:space="preserve">развивать познавательную активность учащихся, вырабатывать умение анализировать, делать выводы; </w:t>
      </w:r>
    </w:p>
    <w:p w:rsidR="0096677E" w:rsidRPr="003E3091" w:rsidRDefault="0096677E" w:rsidP="0096677E">
      <w:pPr>
        <w:numPr>
          <w:ilvl w:val="0"/>
          <w:numId w:val="1"/>
        </w:numPr>
        <w:spacing w:before="100" w:beforeAutospacing="1" w:after="100" w:afterAutospacing="1"/>
      </w:pPr>
      <w:r w:rsidRPr="0046613B">
        <w:t xml:space="preserve">создать условия для развития познавательного интереса </w:t>
      </w:r>
      <w:r>
        <w:t>к предмету,</w:t>
      </w:r>
      <w:r w:rsidRPr="0046613B">
        <w:t xml:space="preserve"> эмоциональные ситуа</w:t>
      </w:r>
      <w:r>
        <w:t>ции удивления, занимательности;</w:t>
      </w:r>
    </w:p>
    <w:p w:rsidR="0096677E" w:rsidRPr="003E3091" w:rsidRDefault="0096677E" w:rsidP="0096677E">
      <w:pPr>
        <w:numPr>
          <w:ilvl w:val="0"/>
          <w:numId w:val="1"/>
        </w:numPr>
        <w:spacing w:before="100" w:beforeAutospacing="1" w:after="100" w:afterAutospacing="1"/>
      </w:pPr>
      <w:r w:rsidRPr="0046613B">
        <w:t>устанавливать межпредметные связи, формировать мировоззренческие понятия о познаваемости природы.</w:t>
      </w:r>
    </w:p>
    <w:p w:rsidR="0096677E" w:rsidRDefault="0096677E" w:rsidP="0096677E">
      <w:pPr>
        <w:spacing w:before="100" w:beforeAutospacing="1" w:after="100" w:afterAutospacing="1"/>
      </w:pPr>
      <w:r w:rsidRPr="0046613B">
        <w:rPr>
          <w:b/>
          <w:bCs/>
          <w:i/>
          <w:iCs/>
        </w:rPr>
        <w:t>Воспитательные:</w:t>
      </w:r>
    </w:p>
    <w:p w:rsidR="0096677E" w:rsidRPr="003E3091" w:rsidRDefault="0096677E" w:rsidP="0096677E">
      <w:pPr>
        <w:pStyle w:val="a3"/>
        <w:numPr>
          <w:ilvl w:val="0"/>
          <w:numId w:val="1"/>
        </w:numPr>
      </w:pPr>
      <w:r w:rsidRPr="003E3091">
        <w:t>воспитывать экологическую культуру (на примере последствий загрязнения окружающей среды тяжелыми металлами), ответственное отношение к собственному здоровью (в связи с необходимостью или вредом поступления</w:t>
      </w:r>
      <w:r>
        <w:t xml:space="preserve"> в организм некоторых металлов);</w:t>
      </w:r>
    </w:p>
    <w:p w:rsidR="0096677E" w:rsidRDefault="0096677E" w:rsidP="0096677E">
      <w:pPr>
        <w:pStyle w:val="a3"/>
        <w:numPr>
          <w:ilvl w:val="0"/>
          <w:numId w:val="1"/>
        </w:numPr>
      </w:pPr>
      <w:r w:rsidRPr="003E3091">
        <w:t xml:space="preserve">воспитывать коммуникативные компетенции, умение высказывать собственное мнение, сотрудничать в группе. </w:t>
      </w:r>
    </w:p>
    <w:p w:rsidR="0096677E" w:rsidRPr="003E3091" w:rsidRDefault="0096677E" w:rsidP="0096677E">
      <w:pPr>
        <w:pStyle w:val="a3"/>
        <w:rPr>
          <w:b/>
          <w:bCs/>
        </w:rPr>
      </w:pPr>
      <w:r w:rsidRPr="003E3091">
        <w:rPr>
          <w:b/>
          <w:bCs/>
        </w:rPr>
        <w:t>Тип урока:</w:t>
      </w:r>
    </w:p>
    <w:p w:rsidR="0096677E" w:rsidRDefault="0096677E" w:rsidP="0096677E">
      <w:pPr>
        <w:numPr>
          <w:ilvl w:val="0"/>
          <w:numId w:val="1"/>
        </w:numPr>
        <w:spacing w:before="100" w:beforeAutospacing="1" w:after="100" w:afterAutospacing="1"/>
      </w:pPr>
      <w:r>
        <w:t>и</w:t>
      </w:r>
      <w:r w:rsidRPr="003E3091">
        <w:t xml:space="preserve">зучение нового материала. </w:t>
      </w:r>
    </w:p>
    <w:p w:rsidR="0096677E" w:rsidRPr="007F11DC" w:rsidRDefault="0096677E" w:rsidP="0096677E">
      <w:pPr>
        <w:pStyle w:val="a3"/>
      </w:pPr>
      <w:r w:rsidRPr="007F11DC">
        <w:rPr>
          <w:b/>
          <w:bCs/>
        </w:rPr>
        <w:t>Методы и приёмы</w:t>
      </w:r>
      <w:r w:rsidRPr="007F11DC">
        <w:t xml:space="preserve"> </w:t>
      </w:r>
    </w:p>
    <w:p w:rsidR="0096677E" w:rsidRPr="007F11DC" w:rsidRDefault="0096677E" w:rsidP="0096677E">
      <w:pPr>
        <w:numPr>
          <w:ilvl w:val="0"/>
          <w:numId w:val="2"/>
        </w:numPr>
        <w:spacing w:before="100" w:beforeAutospacing="1" w:after="100" w:afterAutospacing="1"/>
      </w:pPr>
      <w:r>
        <w:t>метод проектов</w:t>
      </w:r>
      <w:r w:rsidRPr="007F11DC">
        <w:t xml:space="preserve">; </w:t>
      </w:r>
    </w:p>
    <w:p w:rsidR="0096677E" w:rsidRPr="007F11DC" w:rsidRDefault="0096677E" w:rsidP="0096677E">
      <w:pPr>
        <w:numPr>
          <w:ilvl w:val="0"/>
          <w:numId w:val="2"/>
        </w:numPr>
        <w:spacing w:before="100" w:beforeAutospacing="1" w:after="100" w:afterAutospacing="1"/>
      </w:pPr>
      <w:r>
        <w:t>приемы активизации познавательной деятельности учащихся</w:t>
      </w:r>
      <w:r w:rsidRPr="007F11DC">
        <w:t xml:space="preserve">; </w:t>
      </w:r>
    </w:p>
    <w:p w:rsidR="0096677E" w:rsidRPr="007F11DC" w:rsidRDefault="0096677E" w:rsidP="0096677E">
      <w:pPr>
        <w:numPr>
          <w:ilvl w:val="0"/>
          <w:numId w:val="2"/>
        </w:numPr>
        <w:spacing w:before="100" w:beforeAutospacing="1" w:after="100" w:afterAutospacing="1"/>
      </w:pPr>
      <w:r>
        <w:t>г</w:t>
      </w:r>
      <w:r w:rsidRPr="007F11DC">
        <w:t xml:space="preserve">рупповая деятельность; </w:t>
      </w:r>
    </w:p>
    <w:p w:rsidR="0096677E" w:rsidRDefault="0096677E" w:rsidP="0096677E">
      <w:pPr>
        <w:numPr>
          <w:ilvl w:val="0"/>
          <w:numId w:val="2"/>
        </w:numPr>
        <w:spacing w:before="100" w:beforeAutospacing="1" w:after="100" w:afterAutospacing="1"/>
      </w:pPr>
      <w:r>
        <w:t>ИКТ;</w:t>
      </w:r>
    </w:p>
    <w:p w:rsidR="0096677E" w:rsidRPr="007F11DC" w:rsidRDefault="0096677E" w:rsidP="0096677E">
      <w:pPr>
        <w:numPr>
          <w:ilvl w:val="0"/>
          <w:numId w:val="2"/>
        </w:numPr>
        <w:spacing w:before="100" w:beforeAutospacing="1" w:after="100" w:afterAutospacing="1"/>
      </w:pPr>
      <w:r>
        <w:t>э</w:t>
      </w:r>
      <w:r w:rsidRPr="007F11DC">
        <w:t>лементы</w:t>
      </w:r>
      <w:r>
        <w:t xml:space="preserve"> проблемно-модульного обучения.</w:t>
      </w:r>
    </w:p>
    <w:p w:rsidR="0096677E" w:rsidRDefault="0096677E" w:rsidP="0096677E">
      <w:pPr>
        <w:pStyle w:val="a3"/>
        <w:rPr>
          <w:b/>
          <w:bCs/>
        </w:rPr>
      </w:pPr>
    </w:p>
    <w:p w:rsidR="0096677E" w:rsidRDefault="0096677E" w:rsidP="0096677E">
      <w:pPr>
        <w:pStyle w:val="a3"/>
      </w:pPr>
      <w:r w:rsidRPr="0002340F">
        <w:rPr>
          <w:b/>
          <w:bCs/>
        </w:rPr>
        <w:lastRenderedPageBreak/>
        <w:t>Оборудование</w:t>
      </w:r>
      <w:r w:rsidRPr="0002340F">
        <w:t xml:space="preserve"> </w:t>
      </w:r>
    </w:p>
    <w:p w:rsidR="0096677E" w:rsidRPr="0002340F" w:rsidRDefault="0096677E" w:rsidP="0096677E">
      <w:pPr>
        <w:numPr>
          <w:ilvl w:val="0"/>
          <w:numId w:val="1"/>
        </w:numPr>
        <w:spacing w:before="100" w:beforeAutospacing="1" w:after="100" w:afterAutospacing="1"/>
      </w:pPr>
      <w:r w:rsidRPr="0002340F">
        <w:t>экран, проектор, компьютер;</w:t>
      </w:r>
    </w:p>
    <w:p w:rsidR="0096677E" w:rsidRPr="0002340F" w:rsidRDefault="0096677E" w:rsidP="0096677E">
      <w:pPr>
        <w:numPr>
          <w:ilvl w:val="0"/>
          <w:numId w:val="1"/>
        </w:numPr>
        <w:spacing w:before="100" w:beforeAutospacing="1" w:after="100" w:afterAutospacing="1"/>
      </w:pPr>
      <w:r w:rsidRPr="0002340F">
        <w:t xml:space="preserve">оборудование для демонстрационного эксперимента; </w:t>
      </w:r>
    </w:p>
    <w:p w:rsidR="0096677E" w:rsidRPr="0002340F" w:rsidRDefault="0096677E" w:rsidP="0096677E">
      <w:pPr>
        <w:numPr>
          <w:ilvl w:val="0"/>
          <w:numId w:val="1"/>
        </w:numPr>
        <w:spacing w:before="100" w:beforeAutospacing="1" w:after="100" w:afterAutospacing="1"/>
      </w:pPr>
      <w:r w:rsidRPr="0002340F">
        <w:t xml:space="preserve">оборудования для лабораторных опытов; </w:t>
      </w:r>
    </w:p>
    <w:p w:rsidR="0096677E" w:rsidRPr="0002340F" w:rsidRDefault="0096677E" w:rsidP="0096677E">
      <w:pPr>
        <w:numPr>
          <w:ilvl w:val="0"/>
          <w:numId w:val="1"/>
        </w:numPr>
        <w:spacing w:before="100" w:beforeAutospacing="1" w:after="100" w:afterAutospacing="1"/>
      </w:pPr>
      <w:r w:rsidRPr="0002340F">
        <w:t xml:space="preserve">периодическая система химических элементов Д.И.Менделеева; </w:t>
      </w:r>
    </w:p>
    <w:p w:rsidR="0096677E" w:rsidRPr="0002340F" w:rsidRDefault="0096677E" w:rsidP="0096677E">
      <w:pPr>
        <w:numPr>
          <w:ilvl w:val="0"/>
          <w:numId w:val="1"/>
        </w:numPr>
        <w:spacing w:before="100" w:beforeAutospacing="1" w:after="100" w:afterAutospacing="1"/>
      </w:pPr>
      <w:r w:rsidRPr="0002340F">
        <w:t>презентации: «Общие химические свойства металлов», « Жизнь влияет на атмосферу, а атмосфера влияет на жизнь»;</w:t>
      </w:r>
    </w:p>
    <w:p w:rsidR="0096677E" w:rsidRDefault="0096677E" w:rsidP="0096677E">
      <w:pPr>
        <w:numPr>
          <w:ilvl w:val="0"/>
          <w:numId w:val="1"/>
        </w:numPr>
        <w:spacing w:before="100" w:beforeAutospacing="1" w:after="100" w:afterAutospacing="1"/>
      </w:pPr>
      <w:r w:rsidRPr="0002340F">
        <w:t>раб</w:t>
      </w:r>
      <w:r>
        <w:t>очая тетрадь на печатной основе;</w:t>
      </w:r>
    </w:p>
    <w:p w:rsidR="0096677E" w:rsidRPr="0002340F" w:rsidRDefault="0096677E" w:rsidP="0096677E">
      <w:pPr>
        <w:numPr>
          <w:ilvl w:val="0"/>
          <w:numId w:val="1"/>
        </w:numPr>
        <w:spacing w:before="100" w:beforeAutospacing="1" w:after="100" w:afterAutospacing="1"/>
      </w:pPr>
      <w:r>
        <w:t>карта-инструкция по выполнению лабораторного опыта.</w:t>
      </w:r>
    </w:p>
    <w:p w:rsidR="0096677E" w:rsidRPr="0002340F" w:rsidRDefault="0096677E" w:rsidP="0096677E">
      <w:pPr>
        <w:spacing w:before="100" w:beforeAutospacing="1" w:after="100" w:afterAutospacing="1"/>
        <w:rPr>
          <w:b/>
          <w:bCs/>
        </w:rPr>
      </w:pPr>
      <w:r w:rsidRPr="0002340F">
        <w:rPr>
          <w:b/>
          <w:bCs/>
        </w:rPr>
        <w:t>Реактивы:</w:t>
      </w:r>
    </w:p>
    <w:p w:rsidR="0096677E" w:rsidRDefault="0096677E" w:rsidP="0096677E">
      <w:pPr>
        <w:numPr>
          <w:ilvl w:val="0"/>
          <w:numId w:val="1"/>
        </w:numPr>
        <w:spacing w:before="100" w:beforeAutospacing="1" w:after="100" w:afterAutospacing="1"/>
      </w:pPr>
      <w:r>
        <w:t>магний (в порошке), литий, натрий, калий, железный прут, медная проволока;</w:t>
      </w:r>
    </w:p>
    <w:p w:rsidR="0096677E" w:rsidRDefault="0096677E" w:rsidP="0096677E">
      <w:pPr>
        <w:numPr>
          <w:ilvl w:val="0"/>
          <w:numId w:val="1"/>
        </w:numPr>
        <w:spacing w:before="100" w:beforeAutospacing="1" w:after="100" w:afterAutospacing="1"/>
      </w:pPr>
      <w:r>
        <w:t>алюминиевые и железные бигуди;</w:t>
      </w:r>
    </w:p>
    <w:p w:rsidR="0096677E" w:rsidRDefault="0096677E" w:rsidP="0096677E">
      <w:pPr>
        <w:numPr>
          <w:ilvl w:val="0"/>
          <w:numId w:val="1"/>
        </w:numPr>
        <w:spacing w:before="100" w:beforeAutospacing="1" w:after="100" w:afterAutospacing="1"/>
      </w:pPr>
      <w:r>
        <w:t>растворы: соляной кислоты, щелочи, сульфата меди</w:t>
      </w:r>
      <w:r w:rsidRPr="007834C4">
        <w:t xml:space="preserve"> (</w:t>
      </w:r>
      <w:r>
        <w:rPr>
          <w:lang w:val="en-US"/>
        </w:rPr>
        <w:t>II</w:t>
      </w:r>
      <w:r w:rsidRPr="007834C4">
        <w:t>)</w:t>
      </w:r>
      <w:r>
        <w:t>, фенолфталеина;</w:t>
      </w:r>
    </w:p>
    <w:p w:rsidR="0096677E" w:rsidRDefault="0096677E" w:rsidP="0096677E">
      <w:pPr>
        <w:numPr>
          <w:ilvl w:val="0"/>
          <w:numId w:val="1"/>
        </w:numPr>
        <w:spacing w:before="100" w:beforeAutospacing="1" w:after="100" w:afterAutospacing="1"/>
      </w:pPr>
      <w:r>
        <w:t>вода.</w:t>
      </w:r>
    </w:p>
    <w:p w:rsidR="0096677E" w:rsidRDefault="0096677E" w:rsidP="0096677E">
      <w:pPr>
        <w:spacing w:before="100" w:beforeAutospacing="1" w:after="100" w:afterAutospacing="1"/>
        <w:rPr>
          <w:b/>
          <w:bCs/>
        </w:rPr>
      </w:pPr>
      <w:r w:rsidRPr="007834C4">
        <w:rPr>
          <w:b/>
          <w:bCs/>
        </w:rPr>
        <w:t>Девиз урока:</w:t>
      </w:r>
      <w:r>
        <w:rPr>
          <w:b/>
          <w:bCs/>
        </w:rPr>
        <w:t xml:space="preserve"> «Единственный путь, ведущий к знанию, - это деятельность». ( Б. Шоу).</w:t>
      </w:r>
    </w:p>
    <w:p w:rsidR="0096677E" w:rsidRDefault="0096677E" w:rsidP="0096677E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Ход урока:</w:t>
      </w:r>
    </w:p>
    <w:p w:rsidR="0096677E" w:rsidRDefault="0096677E" w:rsidP="0096677E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Организационный момент.</w:t>
      </w:r>
    </w:p>
    <w:p w:rsidR="0096677E" w:rsidRDefault="0096677E" w:rsidP="0096677E">
      <w:pPr>
        <w:spacing w:before="100" w:beforeAutospacing="1" w:after="100" w:afterAutospacing="1"/>
      </w:pPr>
      <w:r>
        <w:t xml:space="preserve">Добрый день! Мы с вами продолжаем изучать тему «Металлы» и сегодня тема нашего урока «Общие химические свойства металлов». </w:t>
      </w:r>
      <w:r w:rsidRPr="00B137A8">
        <w:rPr>
          <w:i/>
          <w:iCs/>
        </w:rPr>
        <w:t xml:space="preserve">Слайд </w:t>
      </w:r>
      <w:r>
        <w:rPr>
          <w:i/>
          <w:iCs/>
        </w:rPr>
        <w:t xml:space="preserve">1. </w:t>
      </w:r>
    </w:p>
    <w:p w:rsidR="0096677E" w:rsidRDefault="0096677E" w:rsidP="0096677E">
      <w:r>
        <w:t>Мы познакомимся с</w:t>
      </w:r>
      <w:r w:rsidRPr="00302550">
        <w:t xml:space="preserve"> </w:t>
      </w:r>
      <w:r>
        <w:t xml:space="preserve">общими химическими свойствами металлов и их восстановительными способностями. </w:t>
      </w:r>
    </w:p>
    <w:p w:rsidR="0096677E" w:rsidRPr="00302550" w:rsidRDefault="0096677E" w:rsidP="0096677E">
      <w:pPr>
        <w:spacing w:before="100" w:beforeAutospacing="1" w:after="100" w:afterAutospacing="1"/>
      </w:pPr>
    </w:p>
    <w:p w:rsidR="0096677E" w:rsidRDefault="0096677E" w:rsidP="0096677E">
      <w:pPr>
        <w:spacing w:before="100" w:beforeAutospacing="1" w:after="100" w:afterAutospacing="1"/>
      </w:pPr>
      <w:r w:rsidRPr="00B137A8">
        <w:rPr>
          <w:b/>
          <w:bCs/>
        </w:rPr>
        <w:t>Актуализация знаний.</w:t>
      </w:r>
    </w:p>
    <w:p w:rsidR="0096677E" w:rsidRDefault="0096677E" w:rsidP="0096677E">
      <w:pPr>
        <w:spacing w:before="100" w:beforeAutospacing="1" w:after="100" w:afterAutospacing="1"/>
      </w:pPr>
      <w:r>
        <w:t xml:space="preserve">Но прежде, чем перейти к изучению нового материала, давайте заглянем в глубины вашего сознания и выясним, что же мы уже знаем о металлах? (На столах находятся карточки с вопросами и ответами по принципу игры - домино. Учитель начинает читать вопрос, а ответ должен прочесть ученик, у которого есть ответ на этот вопрос. И так по цепочке. Если все правильно ответят, т.е. построят цепь «вопрос-ответ», то последний будет ответ учителя.) </w:t>
      </w:r>
    </w:p>
    <w:p w:rsidR="0096677E" w:rsidRDefault="0096677E" w:rsidP="0096677E">
      <w:pPr>
        <w:spacing w:before="100" w:beforeAutospacing="1" w:after="100" w:afterAutospacing="1"/>
        <w:rPr>
          <w:i/>
          <w:iCs/>
        </w:rPr>
      </w:pPr>
      <w:r w:rsidRPr="0033714C">
        <w:t>Девиз</w:t>
      </w:r>
      <w:r>
        <w:t>ом сегодняшнего</w:t>
      </w:r>
      <w:r w:rsidRPr="0033714C">
        <w:t xml:space="preserve"> </w:t>
      </w:r>
      <w:r>
        <w:t xml:space="preserve">нашего урока будет высказывание Бернарда Шоу: </w:t>
      </w:r>
      <w:r w:rsidRPr="0033714C">
        <w:t xml:space="preserve">«Единственный путь, ведущий к знанию, - это деятельность». </w:t>
      </w:r>
      <w:r w:rsidRPr="00B137A8">
        <w:rPr>
          <w:i/>
          <w:iCs/>
        </w:rPr>
        <w:t xml:space="preserve">Слайд </w:t>
      </w:r>
      <w:r>
        <w:rPr>
          <w:i/>
          <w:iCs/>
        </w:rPr>
        <w:t>2.</w:t>
      </w:r>
    </w:p>
    <w:p w:rsidR="0096677E" w:rsidRDefault="0096677E" w:rsidP="0096677E">
      <w:pPr>
        <w:spacing w:before="100" w:beforeAutospacing="1" w:after="100" w:afterAutospacing="1"/>
        <w:rPr>
          <w:b/>
          <w:bCs/>
        </w:rPr>
      </w:pPr>
      <w:r>
        <w:t>И сейчас у нас с вами будет возможность в этом убедиться. Группа наших учащихся, в результате исследовательской деятельности подготовила проект «</w:t>
      </w:r>
      <w:r w:rsidRPr="0002340F">
        <w:t>Жизнь влияет на атмосферу, а атмосфера влияет на жизнь»</w:t>
      </w:r>
      <w:r>
        <w:t xml:space="preserve">. С результатами исследований нас ознакомит  руководитель группы. </w:t>
      </w:r>
      <w:r w:rsidRPr="005A7512">
        <w:rPr>
          <w:b/>
          <w:bCs/>
        </w:rPr>
        <w:t>Презентация 1.</w:t>
      </w:r>
    </w:p>
    <w:p w:rsidR="0096677E" w:rsidRDefault="0096677E" w:rsidP="0096677E">
      <w:pPr>
        <w:spacing w:before="100" w:beforeAutospacing="1" w:after="100" w:afterAutospacing="1"/>
        <w:rPr>
          <w:b/>
          <w:bCs/>
        </w:rPr>
      </w:pPr>
    </w:p>
    <w:p w:rsidR="0096677E" w:rsidRDefault="0096677E" w:rsidP="0096677E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lastRenderedPageBreak/>
        <w:t>Целеполагание.</w:t>
      </w:r>
    </w:p>
    <w:p w:rsidR="0096677E" w:rsidRPr="006172D5" w:rsidRDefault="0096677E" w:rsidP="0096677E">
      <w:pPr>
        <w:spacing w:before="100" w:beforeAutospacing="1" w:after="100" w:afterAutospacing="1"/>
      </w:pPr>
      <w:r>
        <w:t xml:space="preserve">Из проекта мы узнали о роли свинца. А что мы еще знаем о металлах. </w:t>
      </w:r>
      <w:r w:rsidRPr="00B137A8">
        <w:rPr>
          <w:i/>
          <w:iCs/>
        </w:rPr>
        <w:t xml:space="preserve">Слайд </w:t>
      </w:r>
      <w:r>
        <w:rPr>
          <w:i/>
          <w:iCs/>
        </w:rPr>
        <w:t xml:space="preserve">(кластер). </w:t>
      </w:r>
      <w:r w:rsidRPr="005A7512">
        <w:t>Что мы еще можем узнать о металлах</w:t>
      </w:r>
      <w:r>
        <w:t>?</w:t>
      </w:r>
      <w:r w:rsidRPr="001E3C2A">
        <w:rPr>
          <w:i/>
          <w:iCs/>
        </w:rPr>
        <w:t xml:space="preserve"> </w:t>
      </w:r>
      <w:r w:rsidRPr="00B137A8">
        <w:rPr>
          <w:i/>
          <w:iCs/>
        </w:rPr>
        <w:t xml:space="preserve">Слайд </w:t>
      </w:r>
      <w:r>
        <w:rPr>
          <w:i/>
          <w:iCs/>
        </w:rPr>
        <w:t>(кластер).</w:t>
      </w:r>
    </w:p>
    <w:p w:rsidR="0096677E" w:rsidRDefault="0096677E" w:rsidP="0096677E">
      <w:pPr>
        <w:spacing w:before="100" w:beforeAutospacing="1" w:after="100" w:afterAutospacing="1"/>
      </w:pPr>
      <w:r>
        <w:t>И целью урока будет практическое изучение химических свойств металлов.</w:t>
      </w:r>
      <w:r w:rsidRPr="001E3C2A">
        <w:rPr>
          <w:i/>
          <w:iCs/>
        </w:rPr>
        <w:t xml:space="preserve"> </w:t>
      </w:r>
      <w:r w:rsidRPr="00B137A8">
        <w:rPr>
          <w:i/>
          <w:iCs/>
        </w:rPr>
        <w:t xml:space="preserve">Слайд </w:t>
      </w:r>
      <w:r>
        <w:rPr>
          <w:i/>
          <w:iCs/>
        </w:rPr>
        <w:t>красный (кластер).</w:t>
      </w:r>
    </w:p>
    <w:p w:rsidR="0096677E" w:rsidRPr="001E3C2A" w:rsidRDefault="0096677E" w:rsidP="0096677E">
      <w:pPr>
        <w:spacing w:before="100" w:beforeAutospacing="1" w:after="100" w:afterAutospacing="1"/>
        <w:rPr>
          <w:b/>
          <w:bCs/>
        </w:rPr>
      </w:pPr>
      <w:r w:rsidRPr="001E3C2A">
        <w:rPr>
          <w:b/>
          <w:bCs/>
        </w:rPr>
        <w:t>Изучение нового материала.</w:t>
      </w:r>
    </w:p>
    <w:p w:rsidR="0096677E" w:rsidRPr="00732DF1" w:rsidRDefault="0096677E" w:rsidP="0096677E">
      <w:pPr>
        <w:spacing w:before="100" w:beforeAutospacing="1" w:after="100" w:afterAutospacing="1"/>
        <w:rPr>
          <w:color w:val="FF0000"/>
        </w:rPr>
      </w:pPr>
      <w:r w:rsidRPr="000D2A56">
        <w:t xml:space="preserve">Основным химическим свойством металлов является способность их атомов легко отдавать свои валентные электроны и переходить в положительно заряженные ионы. Типичные металлы никогда не присоединяют электронов; их ионы всегда заряжены положительно. </w:t>
      </w:r>
      <w:r w:rsidRPr="000D2A56">
        <w:br/>
        <w:t>Легко отдавая при химических реакциях свои валентные электроны, типичные металлы являются энергичными восстановителями.</w:t>
      </w:r>
      <w:r w:rsidRPr="000D2A56">
        <w:br/>
        <w:t>Способность к отдаче электронов проявляется у отдельных металлов далеко не в одинаковой степени. Чем легче металл отдает свои электроны, тем он активнее, тем энергичнее вступает во взаимодействие с другими веществами.</w:t>
      </w:r>
      <w:r>
        <w:t xml:space="preserve"> </w:t>
      </w:r>
    </w:p>
    <w:p w:rsidR="0096677E" w:rsidRDefault="0096677E" w:rsidP="0096677E">
      <w:pPr>
        <w:spacing w:before="100" w:beforeAutospacing="1" w:after="100" w:afterAutospacing="1"/>
      </w:pPr>
      <w:r>
        <w:t>Простые вещества металлы взаимодействуют с простыми и сложными веществами.</w:t>
      </w:r>
      <w:r w:rsidRPr="001E3C2A">
        <w:rPr>
          <w:i/>
          <w:iCs/>
        </w:rPr>
        <w:t xml:space="preserve"> </w:t>
      </w:r>
      <w:r>
        <w:rPr>
          <w:i/>
          <w:iCs/>
        </w:rPr>
        <w:t xml:space="preserve">  </w:t>
      </w:r>
      <w:r>
        <w:t>Взаимодействуют с неметаллами, водой, кислотами и солями.</w:t>
      </w:r>
      <w:r w:rsidRPr="000D2A56">
        <w:rPr>
          <w:i/>
          <w:iCs/>
        </w:rPr>
        <w:t xml:space="preserve"> </w:t>
      </w:r>
      <w:r w:rsidRPr="00B137A8">
        <w:rPr>
          <w:i/>
          <w:iCs/>
        </w:rPr>
        <w:t>Слайд</w:t>
      </w:r>
      <w:r>
        <w:rPr>
          <w:i/>
          <w:iCs/>
        </w:rPr>
        <w:t xml:space="preserve"> 3.</w:t>
      </w:r>
    </w:p>
    <w:p w:rsidR="0096677E" w:rsidRDefault="0096677E" w:rsidP="0096677E">
      <w:pPr>
        <w:spacing w:before="100" w:beforeAutospacing="1" w:after="100" w:afterAutospacing="1"/>
      </w:pPr>
      <w:r>
        <w:t xml:space="preserve">Для изучения свойств проведем несколько опытов. Но для этого вспомним правила ТБ. </w:t>
      </w:r>
      <w:r w:rsidRPr="00B137A8">
        <w:rPr>
          <w:i/>
          <w:iCs/>
        </w:rPr>
        <w:t>Слайд</w:t>
      </w:r>
      <w:r>
        <w:rPr>
          <w:i/>
          <w:iCs/>
        </w:rPr>
        <w:t xml:space="preserve"> 4.</w:t>
      </w:r>
    </w:p>
    <w:p w:rsidR="0096677E" w:rsidRDefault="0096677E" w:rsidP="0096677E">
      <w:pPr>
        <w:spacing w:before="100" w:beforeAutospacing="1" w:after="100" w:afterAutospacing="1"/>
      </w:pPr>
      <w:r>
        <w:t>Демонстрационные опыты:</w:t>
      </w:r>
    </w:p>
    <w:p w:rsidR="0096677E" w:rsidRDefault="0096677E" w:rsidP="0096677E">
      <w:pPr>
        <w:numPr>
          <w:ilvl w:val="0"/>
          <w:numId w:val="3"/>
        </w:numPr>
        <w:spacing w:before="100" w:beforeAutospacing="1" w:after="100" w:afterAutospacing="1"/>
      </w:pPr>
      <w:r>
        <w:t xml:space="preserve">Взаимодействие магния с кислородом. </w:t>
      </w:r>
    </w:p>
    <w:p w:rsidR="0096677E" w:rsidRPr="0030236D" w:rsidRDefault="0096677E" w:rsidP="0096677E">
      <w:pPr>
        <w:numPr>
          <w:ilvl w:val="0"/>
          <w:numId w:val="3"/>
        </w:numPr>
        <w:spacing w:before="100" w:beforeAutospacing="1" w:after="100" w:afterAutospacing="1"/>
      </w:pPr>
      <w:r>
        <w:t>Взаимодействие натрия с кислородом.</w:t>
      </w:r>
      <w:r>
        <w:rPr>
          <w:color w:val="FF0000"/>
        </w:rPr>
        <w:t xml:space="preserve"> </w:t>
      </w:r>
    </w:p>
    <w:p w:rsidR="0096677E" w:rsidRDefault="0096677E" w:rsidP="0096677E">
      <w:pPr>
        <w:spacing w:before="100" w:beforeAutospacing="1" w:after="100" w:afterAutospacing="1"/>
      </w:pPr>
      <w:r>
        <w:t xml:space="preserve">Как изменяется активность металлов по периоду в ПС? </w:t>
      </w:r>
    </w:p>
    <w:p w:rsidR="0096677E" w:rsidRDefault="0096677E" w:rsidP="0096677E">
      <w:pPr>
        <w:spacing w:before="100" w:beforeAutospacing="1" w:after="100" w:afterAutospacing="1"/>
      </w:pPr>
      <w:r>
        <w:t xml:space="preserve">Делаем вывод об активности металлов. </w:t>
      </w:r>
      <w:r w:rsidRPr="00C861A4">
        <w:rPr>
          <w:i/>
          <w:iCs/>
        </w:rPr>
        <w:t xml:space="preserve">Слайд </w:t>
      </w:r>
      <w:r>
        <w:rPr>
          <w:i/>
          <w:iCs/>
        </w:rPr>
        <w:t>5</w:t>
      </w:r>
      <w:r>
        <w:t>.</w:t>
      </w:r>
    </w:p>
    <w:p w:rsidR="0096677E" w:rsidRDefault="0096677E" w:rsidP="0096677E">
      <w:pPr>
        <w:spacing w:before="100" w:beforeAutospacing="1" w:after="100" w:afterAutospacing="1"/>
      </w:pPr>
      <w:r>
        <w:t>Записываем вывод в таблицу.</w:t>
      </w:r>
      <w:r w:rsidRPr="00A3203C">
        <w:rPr>
          <w:noProof/>
        </w:rPr>
        <w:t xml:space="preserve"> </w:t>
      </w:r>
      <w:r>
        <w:t xml:space="preserve">. </w:t>
      </w:r>
      <w:r w:rsidRPr="00C861A4">
        <w:rPr>
          <w:i/>
          <w:iCs/>
        </w:rPr>
        <w:t xml:space="preserve">Слайд </w:t>
      </w:r>
      <w:r>
        <w:rPr>
          <w:i/>
          <w:iCs/>
        </w:rPr>
        <w:t>6</w:t>
      </w:r>
      <w:r>
        <w:t>.</w:t>
      </w:r>
    </w:p>
    <w:p w:rsidR="0096677E" w:rsidRDefault="0096677E" w:rsidP="0096677E">
      <w:pPr>
        <w:spacing w:before="100" w:beforeAutospacing="1" w:after="100" w:afterAutospacing="1"/>
      </w:pPr>
      <w:r>
        <w:t xml:space="preserve">Заполняем таблицу в рабочей тетради. </w:t>
      </w:r>
      <w:r w:rsidRPr="00B137A8">
        <w:rPr>
          <w:i/>
          <w:iCs/>
        </w:rPr>
        <w:t>Слайд</w:t>
      </w:r>
      <w:r>
        <w:rPr>
          <w:i/>
          <w:iCs/>
        </w:rPr>
        <w:t xml:space="preserve"> 7.</w:t>
      </w:r>
    </w:p>
    <w:p w:rsidR="0096677E" w:rsidRDefault="0096677E" w:rsidP="0096677E">
      <w:pPr>
        <w:numPr>
          <w:ilvl w:val="0"/>
          <w:numId w:val="3"/>
        </w:numPr>
        <w:spacing w:before="100" w:beforeAutospacing="1" w:after="100" w:afterAutospacing="1"/>
      </w:pPr>
      <w:r>
        <w:t>Взаимодействие лития, натрия и калия с водой.</w:t>
      </w:r>
    </w:p>
    <w:p w:rsidR="0096677E" w:rsidRDefault="0096677E" w:rsidP="0096677E">
      <w:pPr>
        <w:spacing w:before="100" w:beforeAutospacing="1" w:after="100" w:afterAutospacing="1"/>
      </w:pPr>
      <w:r>
        <w:t>Почему фенолфталеин стал малиновым?</w:t>
      </w:r>
    </w:p>
    <w:p w:rsidR="0096677E" w:rsidRDefault="0096677E" w:rsidP="0096677E">
      <w:pPr>
        <w:spacing w:before="100" w:beforeAutospacing="1" w:after="100" w:afterAutospacing="1"/>
      </w:pPr>
      <w:r>
        <w:t>Какой из металлов более активный?</w:t>
      </w:r>
    </w:p>
    <w:p w:rsidR="0096677E" w:rsidRDefault="0096677E" w:rsidP="0096677E">
      <w:pPr>
        <w:spacing w:before="100" w:beforeAutospacing="1" w:after="100" w:afterAutospacing="1"/>
      </w:pPr>
      <w:r>
        <w:t xml:space="preserve">Как изменяется химическая активность по подгруппе в ПС? </w:t>
      </w:r>
    </w:p>
    <w:p w:rsidR="0096677E" w:rsidRDefault="0096677E" w:rsidP="0096677E">
      <w:pPr>
        <w:spacing w:before="100" w:beforeAutospacing="1" w:after="100" w:afterAutospacing="1"/>
      </w:pPr>
      <w:r>
        <w:t xml:space="preserve">Делаем вывод об активности металлов. </w:t>
      </w:r>
      <w:r w:rsidRPr="00C861A4">
        <w:rPr>
          <w:i/>
          <w:iCs/>
        </w:rPr>
        <w:t xml:space="preserve">Слайд </w:t>
      </w:r>
      <w:r>
        <w:rPr>
          <w:i/>
          <w:iCs/>
        </w:rPr>
        <w:t>8</w:t>
      </w:r>
      <w:r>
        <w:t>.</w:t>
      </w:r>
    </w:p>
    <w:p w:rsidR="0096677E" w:rsidRDefault="0096677E" w:rsidP="0096677E">
      <w:pPr>
        <w:spacing w:before="100" w:beforeAutospacing="1" w:after="100" w:afterAutospacing="1"/>
      </w:pPr>
      <w:r>
        <w:t xml:space="preserve">Продолжаем заполнять таблицу в рабочей тетради. </w:t>
      </w:r>
    </w:p>
    <w:p w:rsidR="0096677E" w:rsidRDefault="0096677E" w:rsidP="0096677E">
      <w:pPr>
        <w:spacing w:before="100" w:beforeAutospacing="1" w:after="100" w:afterAutospacing="1"/>
      </w:pPr>
    </w:p>
    <w:p w:rsidR="0096677E" w:rsidRDefault="0096677E" w:rsidP="0096677E">
      <w:pPr>
        <w:numPr>
          <w:ilvl w:val="0"/>
          <w:numId w:val="3"/>
        </w:numPr>
        <w:spacing w:before="100" w:beforeAutospacing="1" w:after="100" w:afterAutospacing="1"/>
      </w:pPr>
      <w:r>
        <w:lastRenderedPageBreak/>
        <w:t>Взаимодействие железа с раствором сульфата меди</w:t>
      </w:r>
      <w:r w:rsidRPr="007834C4">
        <w:t xml:space="preserve"> (</w:t>
      </w:r>
      <w:r>
        <w:rPr>
          <w:lang w:val="en-US"/>
        </w:rPr>
        <w:t>II</w:t>
      </w:r>
      <w:r w:rsidRPr="007834C4">
        <w:t>)</w:t>
      </w:r>
      <w:r>
        <w:t>.</w:t>
      </w:r>
    </w:p>
    <w:p w:rsidR="0096677E" w:rsidRDefault="0096677E" w:rsidP="0096677E">
      <w:pPr>
        <w:spacing w:before="100" w:beforeAutospacing="1" w:after="100" w:afterAutospacing="1"/>
      </w:pPr>
      <w:r>
        <w:t>Скорость этой реакции медленная, поэтому я заранее ее подготовила.</w:t>
      </w:r>
    </w:p>
    <w:p w:rsidR="0096677E" w:rsidRDefault="0096677E" w:rsidP="0096677E">
      <w:pPr>
        <w:spacing w:before="100" w:beforeAutospacing="1" w:after="100" w:afterAutospacing="1"/>
      </w:pPr>
      <w:r>
        <w:t xml:space="preserve">Вытеснение одних металлов из соединений другими металлами впервые было изучено 1865 году русским ученым Н.Н.Бекетовым. в настоящее время «вытеснительный ряд» Бекетова называют электрохимическим рядом напряжения металлов. </w:t>
      </w:r>
      <w:r w:rsidRPr="00B779FF">
        <w:rPr>
          <w:i/>
          <w:iCs/>
        </w:rPr>
        <w:t>Слайд 9.</w:t>
      </w:r>
      <w:r>
        <w:t xml:space="preserve"> чем левее находится металл в этом ряду, тем он активнее. И может вытеснить менее активный металл из соли, что и происходит при реакции железа с медным купоросом.</w:t>
      </w:r>
    </w:p>
    <w:p w:rsidR="0096677E" w:rsidRDefault="0096677E" w:rsidP="0096677E">
      <w:pPr>
        <w:spacing w:before="100" w:beforeAutospacing="1" w:after="100" w:afterAutospacing="1"/>
      </w:pPr>
      <w:r>
        <w:t>Изучение таблицы в рабочей тетради (стр. 12).</w:t>
      </w:r>
    </w:p>
    <w:p w:rsidR="0096677E" w:rsidRDefault="0096677E" w:rsidP="0096677E">
      <w:pPr>
        <w:spacing w:before="100" w:beforeAutospacing="1" w:after="100" w:afterAutospacing="1"/>
      </w:pPr>
      <w:r>
        <w:t>Предложите еще металл, который может вытеснить медь из соли?</w:t>
      </w:r>
    </w:p>
    <w:p w:rsidR="0096677E" w:rsidRDefault="0096677E" w:rsidP="0096677E">
      <w:pPr>
        <w:spacing w:before="100" w:beforeAutospacing="1" w:after="100" w:afterAutospacing="1"/>
      </w:pPr>
      <w:r>
        <w:t>Продолжая дальнейшее изучение химических свойств металлов, мы проведем опыт, связанный с вашей будущей профессией.</w:t>
      </w:r>
    </w:p>
    <w:p w:rsidR="0096677E" w:rsidRDefault="0096677E" w:rsidP="0096677E">
      <w:pPr>
        <w:spacing w:before="100" w:beforeAutospacing="1" w:after="100" w:afterAutospacing="1"/>
      </w:pPr>
      <w:r>
        <w:t>На столах находятся карты-инструкции по выполнению лабораторного опыта. Обратите еще раз внимание на ТБ. И ответьте на вопрос: «Почему нельзя использовать металлические предметы при окраске и завивке волос?».</w:t>
      </w:r>
    </w:p>
    <w:p w:rsidR="0096677E" w:rsidRDefault="0096677E" w:rsidP="0096677E">
      <w:pPr>
        <w:spacing w:before="100" w:beforeAutospacing="1" w:after="100" w:afterAutospacing="1"/>
      </w:pPr>
      <w:r>
        <w:t xml:space="preserve">При реакции металлов с серой белка волос образуется сульфид, придающий зеленоватый оттенок волосам. В настоящее время используются металлосодержащие краски для волос. Они окрашивают волосы преимущественно в темный цвет и дают отличный блеск. Но при этом делают волосы тяжелыми и ломкими. </w:t>
      </w:r>
    </w:p>
    <w:p w:rsidR="0096677E" w:rsidRDefault="0096677E" w:rsidP="0096677E">
      <w:pPr>
        <w:spacing w:before="100" w:beforeAutospacing="1" w:after="100" w:afterAutospacing="1"/>
      </w:pPr>
      <w:r>
        <w:t>В содружестве с вашим мастером производственного обучения мы сделали небольшую подборку металлосодержащих красок. Данный пример показывает, что «Дорого» не значит «Полезно».</w:t>
      </w:r>
    </w:p>
    <w:p w:rsidR="0096677E" w:rsidRDefault="0096677E" w:rsidP="0096677E">
      <w:pPr>
        <w:spacing w:before="100" w:beforeAutospacing="1" w:after="100" w:afterAutospacing="1"/>
      </w:pPr>
      <w:r w:rsidRPr="00426033">
        <w:rPr>
          <w:b/>
          <w:bCs/>
        </w:rPr>
        <w:t>Закрепление.</w:t>
      </w:r>
    </w:p>
    <w:p w:rsidR="0096677E" w:rsidRDefault="0096677E" w:rsidP="0096677E">
      <w:pPr>
        <w:spacing w:before="100" w:beforeAutospacing="1" w:after="100" w:afterAutospacing="1"/>
      </w:pPr>
      <w:r>
        <w:t>Но до окончания вашего профессионального обучения еще далеко, а нас скоро</w:t>
      </w:r>
      <w:r w:rsidRPr="00426033">
        <w:t xml:space="preserve"> </w:t>
      </w:r>
      <w:r>
        <w:t xml:space="preserve">ожидает настоящая зима, вьюги и метели. И на нашей доске начался снегопад, все снежинки перемешались упали к вам на столы и нужно быстро их разобрать, чтобы получились уравнения реакций, иллюстрирующие химические свойства металлов. </w:t>
      </w:r>
      <w:r w:rsidRPr="00426033">
        <w:rPr>
          <w:i/>
          <w:iCs/>
        </w:rPr>
        <w:t xml:space="preserve">Слайд 13. </w:t>
      </w:r>
      <w:r>
        <w:rPr>
          <w:i/>
          <w:iCs/>
        </w:rPr>
        <w:t>М</w:t>
      </w:r>
      <w:r w:rsidRPr="00426033">
        <w:rPr>
          <w:i/>
          <w:iCs/>
        </w:rPr>
        <w:t>агнитная доска.</w:t>
      </w:r>
    </w:p>
    <w:p w:rsidR="0096677E" w:rsidRDefault="0096677E" w:rsidP="0096677E">
      <w:pPr>
        <w:spacing w:before="100" w:beforeAutospacing="1" w:after="100" w:afterAutospacing="1"/>
      </w:pPr>
      <w:r>
        <w:t>Общий вывод.</w:t>
      </w:r>
    </w:p>
    <w:p w:rsidR="0096677E" w:rsidRDefault="0096677E" w:rsidP="0096677E">
      <w:pPr>
        <w:spacing w:before="100" w:beforeAutospacing="1" w:after="100" w:afterAutospacing="1"/>
      </w:pPr>
      <w:r w:rsidRPr="00426033">
        <w:rPr>
          <w:b/>
          <w:bCs/>
        </w:rPr>
        <w:t>Рефлексия.</w:t>
      </w:r>
    </w:p>
    <w:p w:rsidR="0096677E" w:rsidRDefault="0096677E" w:rsidP="0096677E">
      <w:pPr>
        <w:spacing w:before="100" w:beforeAutospacing="1" w:after="100" w:afterAutospacing="1"/>
      </w:pPr>
      <w:r>
        <w:t xml:space="preserve">Вернемся к кластеру и выделим изученный материал. </w:t>
      </w:r>
      <w:r w:rsidRPr="00426033">
        <w:rPr>
          <w:i/>
          <w:iCs/>
        </w:rPr>
        <w:t>Слайд 14.</w:t>
      </w:r>
    </w:p>
    <w:p w:rsidR="0096677E" w:rsidRDefault="0096677E" w:rsidP="0096677E">
      <w:pPr>
        <w:spacing w:before="100" w:beforeAutospacing="1" w:after="100" w:afterAutospacing="1"/>
      </w:pPr>
      <w:r>
        <w:t>На следующем уроке мы изучим получение и применение металлов.</w:t>
      </w:r>
      <w:r w:rsidRPr="00426033">
        <w:rPr>
          <w:i/>
          <w:iCs/>
        </w:rPr>
        <w:t xml:space="preserve"> Слайд 1</w:t>
      </w:r>
      <w:r>
        <w:rPr>
          <w:i/>
          <w:iCs/>
        </w:rPr>
        <w:t>5</w:t>
      </w:r>
      <w:r w:rsidRPr="00426033">
        <w:rPr>
          <w:i/>
          <w:iCs/>
        </w:rPr>
        <w:t>.</w:t>
      </w:r>
    </w:p>
    <w:p w:rsidR="0096677E" w:rsidRPr="00F9197A" w:rsidRDefault="0096677E" w:rsidP="0096677E">
      <w:pPr>
        <w:spacing w:before="100" w:beforeAutospacing="1" w:after="100" w:afterAutospacing="1"/>
      </w:pPr>
      <w:r>
        <w:t xml:space="preserve">А пока давайте еще раз закрепим полученные знания путем отгадывания загадок.     </w:t>
      </w:r>
      <w:r w:rsidRPr="00F9197A">
        <w:rPr>
          <w:i/>
          <w:iCs/>
        </w:rPr>
        <w:t xml:space="preserve"> </w:t>
      </w:r>
      <w:r w:rsidRPr="00426033">
        <w:rPr>
          <w:i/>
          <w:iCs/>
        </w:rPr>
        <w:t>Слайд 1</w:t>
      </w:r>
      <w:r>
        <w:rPr>
          <w:i/>
          <w:iCs/>
        </w:rPr>
        <w:t>6</w:t>
      </w:r>
      <w:r w:rsidRPr="00426033">
        <w:rPr>
          <w:i/>
          <w:iCs/>
        </w:rPr>
        <w:t>.</w:t>
      </w:r>
    </w:p>
    <w:p w:rsidR="0096677E" w:rsidRDefault="0096677E" w:rsidP="0096677E">
      <w:pPr>
        <w:spacing w:before="100" w:beforeAutospacing="1" w:after="100" w:afterAutospacing="1"/>
      </w:pPr>
      <w:r>
        <w:t>И в завершении нашего урока я бы хотела поблагодарить всех за работу и ознакомить вас с оценками, полученными на уроке.</w:t>
      </w:r>
    </w:p>
    <w:p w:rsidR="0096677E" w:rsidRPr="00645F7A" w:rsidRDefault="0096677E" w:rsidP="0096677E">
      <w:pPr>
        <w:spacing w:before="100" w:beforeAutospacing="1" w:after="100" w:afterAutospacing="1"/>
        <w:rPr>
          <w:b/>
          <w:bCs/>
        </w:rPr>
      </w:pPr>
      <w:r w:rsidRPr="00645F7A">
        <w:rPr>
          <w:b/>
          <w:bCs/>
        </w:rPr>
        <w:lastRenderedPageBreak/>
        <w:t>Домашнее задание:</w:t>
      </w:r>
      <w:r w:rsidRPr="00645F7A">
        <w:rPr>
          <w:b/>
          <w:bCs/>
          <w:i/>
          <w:iCs/>
        </w:rPr>
        <w:t xml:space="preserve"> Слайд 17.</w:t>
      </w:r>
    </w:p>
    <w:p w:rsidR="0096677E" w:rsidRPr="00645F7A" w:rsidRDefault="0096677E" w:rsidP="0096677E">
      <w:pPr>
        <w:spacing w:before="100" w:beforeAutospacing="1" w:after="100" w:afterAutospacing="1"/>
        <w:rPr>
          <w:b/>
          <w:bCs/>
        </w:rPr>
      </w:pPr>
      <w:r w:rsidRPr="00645F7A">
        <w:rPr>
          <w:b/>
          <w:bCs/>
        </w:rPr>
        <w:t>Обязательное: §18, упр. 6, 7.</w:t>
      </w:r>
    </w:p>
    <w:p w:rsidR="0096677E" w:rsidRPr="006F4649" w:rsidRDefault="0096677E" w:rsidP="0096677E">
      <w:pPr>
        <w:spacing w:before="100" w:beforeAutospacing="1" w:after="100" w:afterAutospacing="1"/>
        <w:rPr>
          <w:b/>
          <w:bCs/>
        </w:rPr>
      </w:pPr>
      <w:r w:rsidRPr="00645F7A">
        <w:rPr>
          <w:b/>
          <w:bCs/>
        </w:rPr>
        <w:t xml:space="preserve">Дополнительное: составить сообщение о значении </w:t>
      </w:r>
      <w:r>
        <w:rPr>
          <w:b/>
          <w:bCs/>
        </w:rPr>
        <w:t xml:space="preserve">металлов в организме человека. </w:t>
      </w:r>
    </w:p>
    <w:p w:rsidR="00CF3AB1" w:rsidRDefault="00CF3AB1"/>
    <w:sectPr w:rsidR="00CF3AB1" w:rsidSect="006F4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D67D3"/>
    <w:multiLevelType w:val="hybridMultilevel"/>
    <w:tmpl w:val="F254315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3D3E34DD"/>
    <w:multiLevelType w:val="hybridMultilevel"/>
    <w:tmpl w:val="AD8EA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546F8F"/>
    <w:multiLevelType w:val="multilevel"/>
    <w:tmpl w:val="06625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677E"/>
    <w:rsid w:val="0096677E"/>
    <w:rsid w:val="00CF3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7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6677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1079</Words>
  <Characters>6156</Characters>
  <Application>Microsoft Office Word</Application>
  <DocSecurity>0</DocSecurity>
  <Lines>51</Lines>
  <Paragraphs>14</Paragraphs>
  <ScaleCrop>false</ScaleCrop>
  <Company>Microsoft</Company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2011-07-16T12:28:00Z</dcterms:created>
  <dcterms:modified xsi:type="dcterms:W3CDTF">2011-07-16T12:28:00Z</dcterms:modified>
</cp:coreProperties>
</file>