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FA" w:rsidRPr="00900F82" w:rsidRDefault="005E7BFA" w:rsidP="000534D5">
      <w:pPr>
        <w:jc w:val="center"/>
        <w:rPr>
          <w:rFonts w:ascii="Times New Roman" w:hAnsi="Times New Roman"/>
          <w:b/>
          <w:sz w:val="32"/>
          <w:szCs w:val="32"/>
        </w:rPr>
      </w:pPr>
      <w:r w:rsidRPr="00900F82">
        <w:rPr>
          <w:rFonts w:ascii="Times New Roman" w:hAnsi="Times New Roman"/>
          <w:b/>
          <w:sz w:val="32"/>
          <w:szCs w:val="32"/>
        </w:rPr>
        <w:t>Этапы работы с видеотекстами и их задачи.</w:t>
      </w:r>
    </w:p>
    <w:p w:rsidR="005E7BFA" w:rsidRPr="00900F82" w:rsidRDefault="005E7BFA" w:rsidP="000534D5">
      <w:pPr>
        <w:jc w:val="center"/>
        <w:rPr>
          <w:rFonts w:ascii="Times New Roman" w:hAnsi="Times New Roman"/>
          <w:b/>
          <w:sz w:val="28"/>
          <w:szCs w:val="28"/>
        </w:rPr>
      </w:pPr>
      <w:r w:rsidRPr="00900F82">
        <w:rPr>
          <w:rFonts w:ascii="Times New Roman" w:hAnsi="Times New Roman"/>
          <w:b/>
          <w:sz w:val="28"/>
          <w:szCs w:val="28"/>
        </w:rPr>
        <w:t>Типы заданий для каждого из этапов</w:t>
      </w:r>
    </w:p>
    <w:p w:rsidR="005E7BFA" w:rsidRPr="00900F82" w:rsidRDefault="005E7BFA" w:rsidP="000534D5">
      <w:pPr>
        <w:pStyle w:val="ListParagrap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При работе с любимым текстом в методике обучения иностранным языкам принято выделять три основных этапа:</w:t>
      </w:r>
    </w:p>
    <w:p w:rsidR="005E7BFA" w:rsidRPr="00900F82" w:rsidRDefault="005E7BFA" w:rsidP="000534D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Дотекстовый этап.</w:t>
      </w:r>
    </w:p>
    <w:p w:rsidR="005E7BFA" w:rsidRPr="00900F82" w:rsidRDefault="005E7BFA" w:rsidP="000534D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Текстовый этап.</w:t>
      </w:r>
    </w:p>
    <w:p w:rsidR="005E7BFA" w:rsidRPr="00900F82" w:rsidRDefault="005E7BFA" w:rsidP="000534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Послетекстовый этап.</w:t>
      </w:r>
    </w:p>
    <w:p w:rsidR="005E7BFA" w:rsidRPr="00900F82" w:rsidRDefault="005E7BFA" w:rsidP="006842AD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Видеотекст в этом случае не является исключением. Определим общие цели для каждого из этапов и проследим, как задания по работе  с видеоматериалами на каждом из названных этапов могут способствовать их достижению.</w:t>
      </w:r>
    </w:p>
    <w:p w:rsidR="005E7BFA" w:rsidRPr="00900F82" w:rsidRDefault="005E7BFA" w:rsidP="000534D5">
      <w:pPr>
        <w:ind w:left="720"/>
        <w:rPr>
          <w:rFonts w:ascii="Times New Roman" w:hAnsi="Times New Roman"/>
          <w:b/>
          <w:sz w:val="28"/>
          <w:szCs w:val="28"/>
        </w:rPr>
      </w:pPr>
      <w:r w:rsidRPr="00900F82">
        <w:rPr>
          <w:rFonts w:ascii="Times New Roman" w:hAnsi="Times New Roman"/>
          <w:b/>
          <w:sz w:val="28"/>
          <w:szCs w:val="28"/>
        </w:rPr>
        <w:t>Дотекстовый этап.</w:t>
      </w:r>
    </w:p>
    <w:p w:rsidR="005E7BFA" w:rsidRPr="00900F82" w:rsidRDefault="005E7BFA" w:rsidP="000534D5">
      <w:pPr>
        <w:ind w:left="720"/>
        <w:rPr>
          <w:rFonts w:ascii="Times New Roman" w:hAnsi="Times New Roman"/>
          <w:b/>
          <w:i/>
          <w:sz w:val="28"/>
          <w:szCs w:val="28"/>
        </w:rPr>
      </w:pPr>
      <w:r w:rsidRPr="00900F82">
        <w:rPr>
          <w:rFonts w:ascii="Times New Roman" w:hAnsi="Times New Roman"/>
          <w:b/>
          <w:i/>
          <w:sz w:val="28"/>
          <w:szCs w:val="28"/>
        </w:rPr>
        <w:t>Цели этапа.</w:t>
      </w:r>
    </w:p>
    <w:p w:rsidR="005E7BFA" w:rsidRPr="00900F82" w:rsidRDefault="005E7BFA" w:rsidP="000534D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Мотивировать учащихся, наносить их на выполнение задания, сделав активными участниками процесса обучения.</w:t>
      </w:r>
    </w:p>
    <w:p w:rsidR="005E7BFA" w:rsidRPr="00900F82" w:rsidRDefault="005E7BFA" w:rsidP="000534D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Снять возможные трудности восприятия текста и подготовить к успешному выполнению задания.</w:t>
      </w:r>
    </w:p>
    <w:p w:rsidR="005E7BFA" w:rsidRPr="00900F82" w:rsidRDefault="005E7BFA" w:rsidP="000534D5">
      <w:pPr>
        <w:ind w:left="720"/>
        <w:rPr>
          <w:rFonts w:ascii="Times New Roman" w:hAnsi="Times New Roman"/>
          <w:b/>
          <w:i/>
          <w:sz w:val="28"/>
          <w:szCs w:val="28"/>
        </w:rPr>
      </w:pPr>
      <w:r w:rsidRPr="00900F82">
        <w:rPr>
          <w:rFonts w:ascii="Times New Roman" w:hAnsi="Times New Roman"/>
          <w:b/>
          <w:i/>
          <w:sz w:val="28"/>
          <w:szCs w:val="28"/>
        </w:rPr>
        <w:t>Типы заданий.</w:t>
      </w:r>
    </w:p>
    <w:p w:rsidR="005E7BFA" w:rsidRPr="00900F82" w:rsidRDefault="005E7BFA" w:rsidP="000534D5">
      <w:pPr>
        <w:rPr>
          <w:rFonts w:ascii="Times New Roman" w:hAnsi="Times New Roman"/>
          <w:b/>
          <w:sz w:val="28"/>
          <w:szCs w:val="28"/>
          <w:u w:val="single"/>
        </w:rPr>
      </w:pPr>
      <w:r w:rsidRPr="00900F8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00F82">
        <w:rPr>
          <w:rFonts w:ascii="Times New Roman" w:hAnsi="Times New Roman"/>
          <w:b/>
          <w:sz w:val="28"/>
          <w:szCs w:val="28"/>
          <w:u w:val="single"/>
        </w:rPr>
        <w:t>1.Различные варианты предвосхищения содержание текста, основанные на:</w:t>
      </w:r>
    </w:p>
    <w:p w:rsidR="005E7BFA" w:rsidRPr="00900F82" w:rsidRDefault="005E7BFA" w:rsidP="000534D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обобщении </w:t>
      </w:r>
      <w:r w:rsidRPr="00900F82">
        <w:rPr>
          <w:rFonts w:ascii="Times New Roman" w:hAnsi="Times New Roman"/>
          <w:sz w:val="28"/>
          <w:szCs w:val="28"/>
        </w:rPr>
        <w:t xml:space="preserve"> ранее полученных знаний по данной теме;</w:t>
      </w:r>
    </w:p>
    <w:p w:rsidR="005E7BFA" w:rsidRPr="00900F82" w:rsidRDefault="005E7BFA" w:rsidP="000534D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0F82">
        <w:rPr>
          <w:rFonts w:ascii="Times New Roman" w:hAnsi="Times New Roman"/>
          <w:sz w:val="28"/>
          <w:szCs w:val="28"/>
        </w:rPr>
        <w:t>собенностях заголовка;</w:t>
      </w:r>
    </w:p>
    <w:p w:rsidR="005E7BFA" w:rsidRPr="00900F82" w:rsidRDefault="005E7BFA" w:rsidP="000534D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00F82">
        <w:rPr>
          <w:rFonts w:ascii="Times New Roman" w:hAnsi="Times New Roman"/>
          <w:sz w:val="28"/>
          <w:szCs w:val="28"/>
        </w:rPr>
        <w:t>еглом просмотре части фильма без звука;</w:t>
      </w:r>
    </w:p>
    <w:p w:rsidR="005E7BFA" w:rsidRPr="00900F82" w:rsidRDefault="005E7BFA" w:rsidP="000534D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списке</w:t>
      </w:r>
      <w:r w:rsidRPr="00900F82">
        <w:rPr>
          <w:rFonts w:ascii="Times New Roman" w:hAnsi="Times New Roman"/>
          <w:sz w:val="28"/>
          <w:szCs w:val="28"/>
        </w:rPr>
        <w:t xml:space="preserve"> новых слов с переводом или дефинициями, предъявляемом до текста;</w:t>
      </w:r>
    </w:p>
    <w:p w:rsidR="005E7BFA" w:rsidRPr="00900F82" w:rsidRDefault="005E7BFA" w:rsidP="000534D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00F82">
        <w:rPr>
          <w:rFonts w:ascii="Times New Roman" w:hAnsi="Times New Roman"/>
          <w:sz w:val="28"/>
          <w:szCs w:val="28"/>
        </w:rPr>
        <w:t>одержании вопросов или правильных/ложных утверждений.</w:t>
      </w:r>
    </w:p>
    <w:p w:rsidR="005E7BFA" w:rsidRPr="00900F82" w:rsidRDefault="005E7BFA" w:rsidP="006C6A8F">
      <w:pPr>
        <w:ind w:left="720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В таблице приведены примерные формулировки заданий, используемых на данном этапе (формулировки даны на русском языке,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F82">
        <w:rPr>
          <w:rFonts w:ascii="Times New Roman" w:hAnsi="Times New Roman"/>
          <w:sz w:val="28"/>
          <w:szCs w:val="28"/>
        </w:rPr>
        <w:t xml:space="preserve">хотя в реальной практике преподавания их необходимо давать на изучаемом языке): </w:t>
      </w:r>
    </w:p>
    <w:p w:rsidR="005E7BFA" w:rsidRDefault="005E7BFA" w:rsidP="006C6A8F">
      <w:pPr>
        <w:ind w:left="720"/>
        <w:rPr>
          <w:rFonts w:ascii="Times New Roman" w:hAnsi="Times New Roman"/>
          <w:sz w:val="28"/>
          <w:szCs w:val="28"/>
        </w:rPr>
      </w:pPr>
    </w:p>
    <w:p w:rsidR="005E7BFA" w:rsidRDefault="005E7BFA" w:rsidP="006C6A8F">
      <w:pPr>
        <w:ind w:left="720"/>
        <w:rPr>
          <w:rFonts w:ascii="Times New Roman" w:hAnsi="Times New Roman"/>
          <w:sz w:val="28"/>
          <w:szCs w:val="28"/>
        </w:rPr>
      </w:pPr>
    </w:p>
    <w:p w:rsidR="005E7BFA" w:rsidRDefault="005E7BFA" w:rsidP="00900F82">
      <w:pPr>
        <w:ind w:left="720"/>
        <w:rPr>
          <w:rFonts w:ascii="Times New Roman" w:hAnsi="Times New Roman"/>
          <w:sz w:val="28"/>
          <w:szCs w:val="28"/>
        </w:rPr>
      </w:pPr>
    </w:p>
    <w:p w:rsidR="005E7BFA" w:rsidRPr="00900F82" w:rsidRDefault="005E7BFA" w:rsidP="00900F82">
      <w:pPr>
        <w:ind w:left="720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Определите действия учащихся в ходе выполнения данных заданий и докажите, что они </w:t>
      </w:r>
      <w:r w:rsidRPr="00900F82">
        <w:rPr>
          <w:rFonts w:ascii="Times New Roman" w:hAnsi="Times New Roman"/>
          <w:b/>
          <w:i/>
          <w:sz w:val="28"/>
          <w:szCs w:val="28"/>
        </w:rPr>
        <w:t>действительно направлены на достижение всех</w:t>
      </w:r>
      <w:r w:rsidRPr="00900F82">
        <w:rPr>
          <w:rFonts w:ascii="Times New Roman" w:hAnsi="Times New Roman"/>
          <w:sz w:val="28"/>
          <w:szCs w:val="28"/>
        </w:rPr>
        <w:t xml:space="preserve"> </w:t>
      </w:r>
      <w:r w:rsidRPr="00900F82">
        <w:rPr>
          <w:rFonts w:ascii="Times New Roman" w:hAnsi="Times New Roman"/>
          <w:b/>
          <w:i/>
          <w:sz w:val="28"/>
          <w:szCs w:val="28"/>
        </w:rPr>
        <w:t>целей денного этапа, определите требования к содержанию каждого задания.</w:t>
      </w:r>
    </w:p>
    <w:p w:rsidR="005E7BFA" w:rsidRPr="00900F82" w:rsidRDefault="005E7BFA" w:rsidP="006C6A8F">
      <w:pPr>
        <w:ind w:left="720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Образец  заполнения граф таблицы дан для первого задания. Задание можно выполнить устно, работая в парах, группах или в ходе фронтального обсуждения в классе.</w:t>
      </w:r>
    </w:p>
    <w:p w:rsidR="005E7BFA" w:rsidRPr="00900F82" w:rsidRDefault="005E7BFA" w:rsidP="000534D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0F82">
        <w:rPr>
          <w:rFonts w:ascii="Times New Roman" w:hAnsi="Times New Roman"/>
          <w:b/>
          <w:sz w:val="28"/>
          <w:szCs w:val="28"/>
          <w:u w:val="single"/>
        </w:rPr>
        <w:t>2.Краткое изложение учителем основного содержания текста.</w:t>
      </w:r>
    </w:p>
    <w:p w:rsidR="005E7BFA" w:rsidRPr="00900F82" w:rsidRDefault="005E7BFA" w:rsidP="000534D5">
      <w:p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 Учитель может кратко передать основной сюжет видеофрагмента, объяснив таким образом, что предстоит увидеть. Если сюжет пре</w:t>
      </w:r>
      <w:r>
        <w:rPr>
          <w:rFonts w:ascii="Times New Roman" w:hAnsi="Times New Roman"/>
          <w:sz w:val="28"/>
          <w:szCs w:val="28"/>
        </w:rPr>
        <w:t>дставляет интерес для учащихся,</w:t>
      </w:r>
      <w:r w:rsidRPr="00900F82">
        <w:rPr>
          <w:rFonts w:ascii="Times New Roman" w:hAnsi="Times New Roman"/>
          <w:sz w:val="28"/>
          <w:szCs w:val="28"/>
        </w:rPr>
        <w:t xml:space="preserve"> то это выступление призвано заинтересовать слушателей, а значит, первая цель этапа может считаться достигнутой. В своей речи учитель может передать основную идею текста простыми и понятными словами, а может и сохранить ряд трудных для понимания выражений. Главным в данной случае является предвосхищение возможных трудностей языкового, речевого и социокультурного характера и их снятие с помощью различн</w:t>
      </w:r>
      <w:r>
        <w:rPr>
          <w:rFonts w:ascii="Times New Roman" w:hAnsi="Times New Roman"/>
          <w:sz w:val="28"/>
          <w:szCs w:val="28"/>
        </w:rPr>
        <w:t>ых приемов, включая объяснение,</w:t>
      </w:r>
      <w:r w:rsidRPr="00900F82">
        <w:rPr>
          <w:rFonts w:ascii="Times New Roman" w:hAnsi="Times New Roman"/>
          <w:sz w:val="28"/>
          <w:szCs w:val="28"/>
        </w:rPr>
        <w:t xml:space="preserve"> толкование, перевод</w:t>
      </w:r>
      <w:r>
        <w:rPr>
          <w:rFonts w:ascii="Times New Roman" w:hAnsi="Times New Roman"/>
          <w:sz w:val="28"/>
          <w:szCs w:val="28"/>
        </w:rPr>
        <w:t>,</w:t>
      </w:r>
      <w:r w:rsidRPr="00900F82">
        <w:rPr>
          <w:rFonts w:ascii="Times New Roman" w:hAnsi="Times New Roman"/>
          <w:sz w:val="28"/>
          <w:szCs w:val="28"/>
        </w:rPr>
        <w:t xml:space="preserve"> соотнесение  с ранее изученным материалом и т.д. Очевидно, что для использования такого типа задания учителю необходимо иметь определенный уровень профессионально-методической и профессионально-коммуникативной компетенции.</w:t>
      </w:r>
    </w:p>
    <w:p w:rsidR="005E7BFA" w:rsidRPr="00900F82" w:rsidRDefault="005E7BFA" w:rsidP="000534D5">
      <w:p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 При использовании задания данного типа следует помнить о том, что сам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F82">
        <w:rPr>
          <w:rFonts w:ascii="Times New Roman" w:hAnsi="Times New Roman"/>
          <w:sz w:val="28"/>
          <w:szCs w:val="28"/>
        </w:rPr>
        <w:t xml:space="preserve"> вступления не является установкой на первичный просмот</w:t>
      </w:r>
      <w:r>
        <w:rPr>
          <w:rFonts w:ascii="Times New Roman" w:hAnsi="Times New Roman"/>
          <w:sz w:val="28"/>
          <w:szCs w:val="28"/>
        </w:rPr>
        <w:t xml:space="preserve">р, </w:t>
      </w:r>
      <w:r w:rsidRPr="00900F82">
        <w:rPr>
          <w:rFonts w:ascii="Times New Roman" w:hAnsi="Times New Roman"/>
          <w:sz w:val="28"/>
          <w:szCs w:val="28"/>
        </w:rPr>
        <w:t>поэтому надо ясно и понятно сформулировать задание на время просмотра текста.</w:t>
      </w:r>
    </w:p>
    <w:p w:rsidR="005E7BFA" w:rsidRPr="00900F82" w:rsidRDefault="005E7BFA" w:rsidP="000534D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0F82">
        <w:rPr>
          <w:rFonts w:ascii="Times New Roman" w:hAnsi="Times New Roman"/>
          <w:b/>
          <w:sz w:val="28"/>
          <w:szCs w:val="28"/>
        </w:rPr>
        <w:t xml:space="preserve">   </w:t>
      </w:r>
      <w:r w:rsidRPr="00900F82">
        <w:rPr>
          <w:rFonts w:ascii="Times New Roman" w:hAnsi="Times New Roman"/>
          <w:b/>
          <w:sz w:val="28"/>
          <w:szCs w:val="28"/>
          <w:u w:val="single"/>
        </w:rPr>
        <w:t>3.Предварительное исследование или проектная работа .</w:t>
      </w:r>
    </w:p>
    <w:p w:rsidR="005E7BFA" w:rsidRPr="00900F82" w:rsidRDefault="005E7BFA" w:rsidP="000534D5">
      <w:p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 Просмотром видеоматериалов можно завершить цикл уроков по какой- либо теме или проблеме. Учащиеся заранее получают задание на изучение конкретного материала, что логично подготавливает их к просмотру видео. Предварительное чтение текстов и обсуждение проблем по этой же тематике (на род</w:t>
      </w:r>
      <w:r>
        <w:rPr>
          <w:rFonts w:ascii="Times New Roman" w:hAnsi="Times New Roman"/>
          <w:sz w:val="28"/>
          <w:szCs w:val="28"/>
        </w:rPr>
        <w:t>ном и на иностранном языке) так</w:t>
      </w:r>
      <w:r w:rsidRPr="00900F82">
        <w:rPr>
          <w:rFonts w:ascii="Times New Roman" w:hAnsi="Times New Roman"/>
          <w:sz w:val="28"/>
          <w:szCs w:val="28"/>
        </w:rPr>
        <w:t xml:space="preserve">же способствует повышению  мотивации в ходе просмотра видео </w:t>
      </w:r>
      <w:r w:rsidRPr="00900F82">
        <w:rPr>
          <w:rFonts w:ascii="Times New Roman" w:hAnsi="Times New Roman"/>
          <w:b/>
          <w:i/>
          <w:sz w:val="28"/>
          <w:szCs w:val="28"/>
        </w:rPr>
        <w:t>при условии</w:t>
      </w:r>
      <w:r w:rsidRPr="00900F82">
        <w:rPr>
          <w:rFonts w:ascii="Times New Roman" w:hAnsi="Times New Roman"/>
          <w:sz w:val="28"/>
          <w:szCs w:val="28"/>
        </w:rPr>
        <w:t xml:space="preserve"> ,что видеосюжет открывает новые перспективы видения данной темы, содержит элемент новой новизны и непредсказуемости.</w:t>
      </w:r>
    </w:p>
    <w:p w:rsidR="005E7BFA" w:rsidRPr="00900F82" w:rsidRDefault="005E7BFA" w:rsidP="00900F82">
      <w:pPr>
        <w:jc w:val="center"/>
        <w:rPr>
          <w:rFonts w:ascii="Times New Roman" w:hAnsi="Times New Roman"/>
          <w:b/>
          <w:sz w:val="28"/>
          <w:szCs w:val="28"/>
        </w:rPr>
      </w:pPr>
      <w:r w:rsidRPr="00900F82">
        <w:rPr>
          <w:rFonts w:ascii="Times New Roman" w:hAnsi="Times New Roman"/>
          <w:b/>
          <w:sz w:val="28"/>
          <w:szCs w:val="28"/>
        </w:rPr>
        <w:t>Какие видеоматериалы может использовать учитель на уроке</w:t>
      </w:r>
    </w:p>
    <w:p w:rsidR="005E7BFA" w:rsidRPr="00900F82" w:rsidRDefault="005E7BFA" w:rsidP="00900F82">
      <w:p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Несомненно, самым удобным для учителя является использование </w:t>
      </w:r>
      <w:r w:rsidRPr="00900F82">
        <w:rPr>
          <w:rFonts w:ascii="Times New Roman" w:hAnsi="Times New Roman"/>
          <w:b/>
          <w:i/>
          <w:sz w:val="28"/>
          <w:szCs w:val="28"/>
        </w:rPr>
        <w:t>учебных видеоматериалов к УМК</w:t>
      </w:r>
      <w:r w:rsidRPr="00900F82">
        <w:rPr>
          <w:rFonts w:ascii="Times New Roman" w:hAnsi="Times New Roman"/>
          <w:sz w:val="28"/>
          <w:szCs w:val="28"/>
        </w:rPr>
        <w:t>, если таковые имеются. Данное утверждение основывается на том, что учебные видеокурсы разработаны авторами профессионально и поэтому:</w:t>
      </w:r>
    </w:p>
    <w:p w:rsidR="005E7BFA" w:rsidRPr="00900F82" w:rsidRDefault="005E7BFA" w:rsidP="00900F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Удачно дополняют и расширяют учебный материал, представленный в других компонентах УМК (фактический, языковой, речевой, социокультурный);</w:t>
      </w:r>
    </w:p>
    <w:p w:rsidR="005E7BFA" w:rsidRPr="00900F82" w:rsidRDefault="005E7BFA" w:rsidP="00900F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Видеокассеты идут в комплекте с книгой для учителя, в которой предоставлены текстовые расшифровки всех видеосюжетов, а также разработана система языковых и речевых упражнений с учетом конкретного уровня учащихся, что экономит время учителя на подготовку уроков и снимает целый ряд сложностей;</w:t>
      </w:r>
    </w:p>
    <w:p w:rsidR="005E7BFA" w:rsidRPr="00900F82" w:rsidRDefault="005E7BFA" w:rsidP="00900F8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Могут использоваться автономно при условии, что тематика и уровень учебного общения данного УМК совпадает с другим УМК, выбранным, в качестве базового.</w:t>
      </w:r>
    </w:p>
    <w:p w:rsidR="005E7BFA" w:rsidRPr="00900F82" w:rsidRDefault="005E7BFA" w:rsidP="00900F82">
      <w:p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К недостаткам данных материалов можно отнести их цену, часто недоступную для учителей и родителей,  а также то, что совпадение различных УМК по тематике и набору языкового и речевого материала редко бывает достаточно полным для реальной возможности использования видеокомпонента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F82">
        <w:rPr>
          <w:rFonts w:ascii="Times New Roman" w:hAnsi="Times New Roman"/>
          <w:sz w:val="28"/>
          <w:szCs w:val="28"/>
        </w:rPr>
        <w:t xml:space="preserve"> УМК автономно от других компонентов курса.</w:t>
      </w:r>
    </w:p>
    <w:p w:rsidR="005E7BFA" w:rsidRPr="00900F82" w:rsidRDefault="005E7BFA" w:rsidP="00900F82">
      <w:p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Помимо учебных видео можно с успехом использовать такие видеоматериалы, как:</w:t>
      </w:r>
    </w:p>
    <w:p w:rsidR="005E7BFA" w:rsidRPr="00900F82" w:rsidRDefault="005E7BFA" w:rsidP="00900F8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Художественные и документальные фильмы;</w:t>
      </w:r>
    </w:p>
    <w:p w:rsidR="005E7BFA" w:rsidRPr="00900F82" w:rsidRDefault="005E7BFA" w:rsidP="00900F8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Мультфильмы;</w:t>
      </w:r>
    </w:p>
    <w:p w:rsidR="005E7BFA" w:rsidRPr="00900F82" w:rsidRDefault="005E7BFA" w:rsidP="00900F8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Видеозаписи телевизионных новостей и других телепередач;</w:t>
      </w:r>
    </w:p>
    <w:p w:rsidR="005E7BFA" w:rsidRPr="00900F82" w:rsidRDefault="005E7BFA" w:rsidP="00900F8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Музыкальные клипы;</w:t>
      </w:r>
    </w:p>
    <w:p w:rsidR="005E7BFA" w:rsidRPr="00900F82" w:rsidRDefault="005E7BFA" w:rsidP="00900F8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Реклама;</w:t>
      </w:r>
    </w:p>
    <w:p w:rsidR="005E7BFA" w:rsidRPr="00900F82" w:rsidRDefault="005E7BFA" w:rsidP="00900F8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Видеоэкскурсии по различным городам и музеям мира;</w:t>
      </w:r>
    </w:p>
    <w:p w:rsidR="005E7BFA" w:rsidRPr="00900F82" w:rsidRDefault="005E7BFA" w:rsidP="00900F8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>Различные компьютерные программы с видеорядом и т.п.</w:t>
      </w:r>
    </w:p>
    <w:p w:rsidR="005E7BFA" w:rsidRPr="00900F82" w:rsidRDefault="005E7BFA">
      <w:pPr>
        <w:rPr>
          <w:rFonts w:ascii="Times New Roman" w:hAnsi="Times New Roman"/>
          <w:sz w:val="24"/>
          <w:szCs w:val="24"/>
        </w:rPr>
      </w:pPr>
      <w:r w:rsidRPr="00900F82">
        <w:rPr>
          <w:rFonts w:ascii="Times New Roman" w:hAnsi="Times New Roman"/>
          <w:sz w:val="24"/>
          <w:szCs w:val="24"/>
        </w:rPr>
        <w:br w:type="page"/>
      </w:r>
    </w:p>
    <w:p w:rsidR="005E7BFA" w:rsidRPr="009542D2" w:rsidRDefault="005E7BFA" w:rsidP="009542D2"/>
    <w:sectPr w:rsidR="005E7BFA" w:rsidRPr="009542D2" w:rsidSect="0050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2B5"/>
    <w:multiLevelType w:val="hybridMultilevel"/>
    <w:tmpl w:val="CA68AD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150E53"/>
    <w:multiLevelType w:val="hybridMultilevel"/>
    <w:tmpl w:val="8926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31F3"/>
    <w:multiLevelType w:val="hybridMultilevel"/>
    <w:tmpl w:val="F27E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46C8"/>
    <w:multiLevelType w:val="hybridMultilevel"/>
    <w:tmpl w:val="D3448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D490D84"/>
    <w:multiLevelType w:val="hybridMultilevel"/>
    <w:tmpl w:val="44A4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B15F11"/>
    <w:multiLevelType w:val="hybridMultilevel"/>
    <w:tmpl w:val="23A27F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4D5"/>
    <w:rsid w:val="000534D5"/>
    <w:rsid w:val="001110AC"/>
    <w:rsid w:val="001C21F8"/>
    <w:rsid w:val="001D5853"/>
    <w:rsid w:val="002C27D6"/>
    <w:rsid w:val="00502BF0"/>
    <w:rsid w:val="005A5515"/>
    <w:rsid w:val="005E7BFA"/>
    <w:rsid w:val="006842AD"/>
    <w:rsid w:val="006C6A8F"/>
    <w:rsid w:val="008C0812"/>
    <w:rsid w:val="008F73B7"/>
    <w:rsid w:val="00900F82"/>
    <w:rsid w:val="009076A5"/>
    <w:rsid w:val="009542D2"/>
    <w:rsid w:val="009C4461"/>
    <w:rsid w:val="00BF6F58"/>
    <w:rsid w:val="00D00736"/>
    <w:rsid w:val="00D32CDF"/>
    <w:rsid w:val="00DB1DAD"/>
    <w:rsid w:val="00F0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4</Pages>
  <Words>710</Words>
  <Characters>4049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Валюшка</cp:lastModifiedBy>
  <cp:revision>8</cp:revision>
  <dcterms:created xsi:type="dcterms:W3CDTF">2014-04-17T06:28:00Z</dcterms:created>
  <dcterms:modified xsi:type="dcterms:W3CDTF">2014-04-24T17:04:00Z</dcterms:modified>
</cp:coreProperties>
</file>