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DE" w:rsidRPr="00724B6B" w:rsidRDefault="00097C51" w:rsidP="00724B6B">
      <w:pPr>
        <w:spacing w:before="100" w:beforeAutospacing="1" w:after="100" w:afterAutospacing="1" w:line="240" w:lineRule="auto"/>
        <w:ind w:left="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24B6B">
        <w:rPr>
          <w:rFonts w:ascii="Times New Roman" w:hAnsi="Times New Roman" w:cs="Times New Roman"/>
          <w:b/>
          <w:bCs/>
          <w:sz w:val="32"/>
          <w:szCs w:val="32"/>
        </w:rPr>
        <w:t>I.</w:t>
      </w:r>
      <w:r w:rsidRPr="00724B6B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  <w:r w:rsidR="00027BDE" w:rsidRPr="00724B6B">
        <w:rPr>
          <w:rFonts w:ascii="Times New Roman" w:eastAsia="Times New Roman" w:hAnsi="Times New Roman" w:cs="Times New Roman"/>
          <w:b/>
          <w:bCs/>
          <w:sz w:val="32"/>
          <w:szCs w:val="32"/>
        </w:rPr>
        <w:t>Пояснительная записка</w:t>
      </w:r>
    </w:p>
    <w:p w:rsidR="00027BDE" w:rsidRPr="009D3B53" w:rsidRDefault="00027BDE" w:rsidP="00027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3B53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Статус  учебной программы</w:t>
      </w:r>
    </w:p>
    <w:p w:rsidR="00027BDE" w:rsidRPr="009D3B53" w:rsidRDefault="00027BDE" w:rsidP="00027BDE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CA5616" w:rsidRPr="009D3B53">
        <w:rPr>
          <w:rFonts w:ascii="Times New Roman" w:hAnsi="Times New Roman" w:cs="Times New Roman"/>
          <w:sz w:val="24"/>
          <w:szCs w:val="24"/>
        </w:rPr>
        <w:t xml:space="preserve"> по истории</w:t>
      </w:r>
      <w:r w:rsidR="00F80BF9" w:rsidRPr="009D3B53">
        <w:rPr>
          <w:rFonts w:ascii="Times New Roman" w:hAnsi="Times New Roman" w:cs="Times New Roman"/>
          <w:sz w:val="24"/>
          <w:szCs w:val="24"/>
        </w:rPr>
        <w:t xml:space="preserve"> в 5 классе </w:t>
      </w:r>
      <w:r w:rsidRPr="009D3B53">
        <w:rPr>
          <w:rFonts w:ascii="Times New Roman" w:hAnsi="Times New Roman" w:cs="Times New Roman"/>
          <w:sz w:val="24"/>
          <w:szCs w:val="24"/>
        </w:rPr>
        <w:t xml:space="preserve"> составлена</w:t>
      </w:r>
      <w:r w:rsidR="00415253">
        <w:rPr>
          <w:rFonts w:ascii="Times New Roman" w:hAnsi="Times New Roman" w:cs="Times New Roman"/>
          <w:sz w:val="24"/>
          <w:szCs w:val="24"/>
        </w:rPr>
        <w:t xml:space="preserve"> на основе примерной программы </w:t>
      </w:r>
      <w:r w:rsidRPr="009D3B53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основного общего образования</w:t>
      </w:r>
      <w:r w:rsidR="00724B6B">
        <w:rPr>
          <w:rFonts w:ascii="Times New Roman" w:hAnsi="Times New Roman" w:cs="Times New Roman"/>
          <w:sz w:val="24"/>
          <w:szCs w:val="24"/>
        </w:rPr>
        <w:t>по истории</w:t>
      </w:r>
      <w:r w:rsidRPr="009D3B53">
        <w:rPr>
          <w:rFonts w:ascii="Times New Roman" w:hAnsi="Times New Roman" w:cs="Times New Roman"/>
          <w:sz w:val="24"/>
          <w:szCs w:val="24"/>
        </w:rPr>
        <w:t xml:space="preserve"> и обеспечена УМК для 5 класса.</w:t>
      </w:r>
    </w:p>
    <w:p w:rsidR="00027BDE" w:rsidRPr="009D3B53" w:rsidRDefault="00027BDE" w:rsidP="00027BDE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B53">
        <w:rPr>
          <w:rFonts w:ascii="Times New Roman" w:eastAsia="Times New Roman" w:hAnsi="Times New Roman" w:cs="Times New Roman"/>
          <w:sz w:val="24"/>
          <w:szCs w:val="24"/>
        </w:rPr>
        <w:t>Рабочая программа по предмету определяет инвариантную (обяз</w:t>
      </w:r>
      <w:r w:rsidR="00724B6B">
        <w:rPr>
          <w:rFonts w:ascii="Times New Roman" w:eastAsia="Times New Roman" w:hAnsi="Times New Roman" w:cs="Times New Roman"/>
          <w:sz w:val="24"/>
          <w:szCs w:val="24"/>
        </w:rPr>
        <w:t>ательную) часть учебного курса</w:t>
      </w:r>
      <w:r w:rsidR="00F80BF9" w:rsidRPr="009D3B5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t> Программа конкретизирует содержание предметных тем образовательного стандарта, дает распределение учебных часов по разделам и темам курса.</w:t>
      </w:r>
      <w:r w:rsidRPr="009D3B53">
        <w:rPr>
          <w:rFonts w:ascii="Times New Roman" w:hAnsi="Times New Roman" w:cs="Times New Roman"/>
          <w:spacing w:val="-8"/>
          <w:sz w:val="24"/>
          <w:szCs w:val="24"/>
        </w:rPr>
        <w:t xml:space="preserve"> В курсе происходит знакомство с процессом формирования человека и 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человеческого общества, с важнейшими цивилизациями Древнего мира. 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>При этом вводится только общее понятие «цивилизация», противопостав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>ленное первобытности (поскольку в науке выделение локальных цивили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 xml:space="preserve">заций древности, их наименования и определение сущности являются </w:t>
      </w:r>
      <w:r w:rsidRPr="009D3B53">
        <w:rPr>
          <w:rFonts w:ascii="Times New Roman" w:hAnsi="Times New Roman" w:cs="Times New Roman"/>
          <w:sz w:val="24"/>
          <w:szCs w:val="24"/>
        </w:rPr>
        <w:t>спорными и неустановленными).</w:t>
      </w:r>
    </w:p>
    <w:p w:rsidR="00027BDE" w:rsidRPr="009D3B53" w:rsidRDefault="00027BDE" w:rsidP="00027BDE">
      <w:pPr>
        <w:shd w:val="clear" w:color="auto" w:fill="FFFFFF"/>
        <w:ind w:left="19" w:right="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8"/>
          <w:sz w:val="24"/>
          <w:szCs w:val="24"/>
        </w:rPr>
        <w:t xml:space="preserve">Курс ставит своей целью дать школьникам знания о далеком прошлом, </w:t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>которые послужат одной из основ их общей образованности.</w:t>
      </w:r>
    </w:p>
    <w:p w:rsidR="00027BDE" w:rsidRPr="00DA126B" w:rsidRDefault="00027BDE" w:rsidP="00027BDE">
      <w:pPr>
        <w:shd w:val="clear" w:color="auto" w:fill="FFFFFF"/>
        <w:ind w:right="5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6"/>
          <w:sz w:val="24"/>
          <w:szCs w:val="24"/>
        </w:rPr>
        <w:t>В данной программе при отборе фактов и явлений основным критери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  <w:t xml:space="preserve">ем явилась их значимость в историческом процессе, в развитии мировой 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>культуры. Исходя из задачи курса — формировать историческое мышле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ние? — дается представление об общем и особенном при характеристике древних обществ, а также представление о том, чем отличается Древний мир от мира современного. В соответствии с давней историографической 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>и дидактической традицией программа предусматривает знакомство с об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>разцами свободолюбия, патриотизма, мужества, благородства, мудрости.</w:t>
      </w:r>
    </w:p>
    <w:p w:rsidR="00027BDE" w:rsidRPr="00DA126B" w:rsidRDefault="00027BDE" w:rsidP="00027BDE">
      <w:pPr>
        <w:shd w:val="clear" w:color="auto" w:fill="FFFFFF"/>
        <w:spacing w:before="62"/>
        <w:ind w:left="28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26B">
        <w:rPr>
          <w:rFonts w:ascii="Times New Roman" w:hAnsi="Times New Roman" w:cs="Times New Roman"/>
          <w:b/>
          <w:iCs/>
          <w:spacing w:val="-10"/>
          <w:sz w:val="24"/>
          <w:szCs w:val="24"/>
        </w:rPr>
        <w:t>В цели курса входит:</w:t>
      </w:r>
    </w:p>
    <w:p w:rsidR="00027BDE" w:rsidRPr="009D3B53" w:rsidRDefault="00027BDE" w:rsidP="00027BDE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9" w:after="0" w:line="240" w:lineRule="auto"/>
        <w:ind w:left="547" w:right="19" w:hanging="269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6"/>
          <w:sz w:val="24"/>
          <w:szCs w:val="24"/>
        </w:rPr>
        <w:t>осветить взаимодействие человека с окружающей природной сре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 xml:space="preserve">дой, экономическое развитие древних обществ, различные формы </w:t>
      </w:r>
      <w:r w:rsidRPr="009D3B53">
        <w:rPr>
          <w:rFonts w:ascii="Times New Roman" w:hAnsi="Times New Roman" w:cs="Times New Roman"/>
          <w:sz w:val="24"/>
          <w:szCs w:val="24"/>
        </w:rPr>
        <w:t>социального и политического строя;</w:t>
      </w:r>
    </w:p>
    <w:p w:rsidR="00027BDE" w:rsidRPr="009D3B53" w:rsidRDefault="00027BDE" w:rsidP="00027BDE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29" w:after="0" w:line="240" w:lineRule="auto"/>
        <w:ind w:left="547" w:right="14" w:hanging="269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6"/>
          <w:sz w:val="24"/>
          <w:szCs w:val="24"/>
        </w:rPr>
        <w:t>показать наиболее яркие личности Древнего мира и их роль в исто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D3B53">
        <w:rPr>
          <w:rFonts w:ascii="Times New Roman" w:hAnsi="Times New Roman" w:cs="Times New Roman"/>
          <w:sz w:val="24"/>
          <w:szCs w:val="24"/>
        </w:rPr>
        <w:t>рии и культуре;</w:t>
      </w:r>
    </w:p>
    <w:p w:rsidR="00027BDE" w:rsidRPr="009D3B53" w:rsidRDefault="00027BDE" w:rsidP="00027BDE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24" w:after="0" w:line="240" w:lineRule="auto"/>
        <w:ind w:left="547" w:right="19" w:hanging="269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6"/>
          <w:sz w:val="24"/>
          <w:szCs w:val="24"/>
        </w:rPr>
        <w:t>охарактеризовать становление идей и институтов, понимание кото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  <w:t>рых необходимо современному человеку и гражданину (деспоти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D3B53">
        <w:rPr>
          <w:rFonts w:ascii="Times New Roman" w:hAnsi="Times New Roman" w:cs="Times New Roman"/>
          <w:sz w:val="24"/>
          <w:szCs w:val="24"/>
        </w:rPr>
        <w:t xml:space="preserve">ческая форма правления, законы, демократия, республика, 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>моральные нормы, религиозные верования, в частности особеннос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  <w:t>ти мировых религий — буддизма и христианства);</w:t>
      </w:r>
    </w:p>
    <w:p w:rsidR="00027BDE" w:rsidRPr="009D3B53" w:rsidRDefault="00027BDE" w:rsidP="00027BDE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9" w:after="0" w:line="240" w:lineRule="auto"/>
        <w:ind w:left="547" w:right="14" w:hanging="269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4"/>
          <w:sz w:val="24"/>
          <w:szCs w:val="24"/>
        </w:rPr>
        <w:t xml:space="preserve">раскрыть на конкретном материале положение о том, что каждый </w:t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>из народов древности оставил позитивный след в истории челове</w:t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>чества. Последнее дает возможность формировать у учащихся тер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D3B53">
        <w:rPr>
          <w:rFonts w:ascii="Times New Roman" w:hAnsi="Times New Roman" w:cs="Times New Roman"/>
          <w:sz w:val="24"/>
          <w:szCs w:val="24"/>
        </w:rPr>
        <w:t>пимость, широту мировоззрения, гуманизм.</w:t>
      </w:r>
    </w:p>
    <w:p w:rsidR="00027BDE" w:rsidRPr="009D3B53" w:rsidRDefault="00027BDE" w:rsidP="00027BDE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9" w:after="0" w:line="240" w:lineRule="auto"/>
        <w:ind w:left="547"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9931C5" w:rsidRDefault="009931C5" w:rsidP="00027BDE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9" w:after="0" w:line="240" w:lineRule="auto"/>
        <w:ind w:left="547" w:right="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BDE" w:rsidRPr="00DA126B" w:rsidRDefault="00027BDE" w:rsidP="00027BDE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9" w:after="0" w:line="240" w:lineRule="auto"/>
        <w:ind w:left="547" w:right="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26B">
        <w:rPr>
          <w:rFonts w:ascii="Times New Roman" w:hAnsi="Times New Roman" w:cs="Times New Roman"/>
          <w:b/>
          <w:sz w:val="24"/>
          <w:szCs w:val="24"/>
        </w:rPr>
        <w:lastRenderedPageBreak/>
        <w:t>Структура документа:</w:t>
      </w:r>
    </w:p>
    <w:p w:rsidR="00097C51" w:rsidRDefault="00027BDE" w:rsidP="00097C51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9" w:after="0" w:line="240" w:lineRule="auto"/>
        <w:ind w:left="547" w:right="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3B53">
        <w:rPr>
          <w:rFonts w:ascii="Times New Roman" w:hAnsi="Times New Roman" w:cs="Times New Roman"/>
          <w:sz w:val="24"/>
          <w:szCs w:val="24"/>
        </w:rPr>
        <w:t>Рабочая</w:t>
      </w:r>
      <w:r w:rsidR="00DA126B">
        <w:rPr>
          <w:rFonts w:ascii="Times New Roman" w:hAnsi="Times New Roman" w:cs="Times New Roman"/>
          <w:sz w:val="24"/>
          <w:szCs w:val="24"/>
        </w:rPr>
        <w:t xml:space="preserve"> программа включает 8 разделов:</w:t>
      </w:r>
      <w:r w:rsidRPr="009D3B53">
        <w:rPr>
          <w:rFonts w:ascii="Times New Roman" w:hAnsi="Times New Roman" w:cs="Times New Roman"/>
          <w:sz w:val="24"/>
          <w:szCs w:val="24"/>
        </w:rPr>
        <w:t xml:space="preserve"> пояснительную записку, общую х</w:t>
      </w:r>
      <w:r w:rsidR="00DA126B">
        <w:rPr>
          <w:rFonts w:ascii="Times New Roman" w:hAnsi="Times New Roman" w:cs="Times New Roman"/>
          <w:sz w:val="24"/>
          <w:szCs w:val="24"/>
        </w:rPr>
        <w:t>арактеристику учебного предмета,</w:t>
      </w:r>
      <w:r w:rsidRPr="009D3B53">
        <w:rPr>
          <w:rFonts w:ascii="Times New Roman" w:hAnsi="Times New Roman" w:cs="Times New Roman"/>
          <w:sz w:val="24"/>
          <w:szCs w:val="24"/>
        </w:rPr>
        <w:t xml:space="preserve"> описание места учебного предмета в учебном плане, личностные, </w:t>
      </w:r>
      <w:proofErr w:type="spellStart"/>
      <w:r w:rsidRPr="009D3B5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D3B53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конкретного учебного предмета, содержание учебного предмета, тематическое планирование с определением  основных видов учебной деятельности, описание учебно-методического и материально- технического</w:t>
      </w:r>
      <w:r w:rsidR="009D3B53">
        <w:rPr>
          <w:rFonts w:ascii="Times New Roman" w:hAnsi="Times New Roman" w:cs="Times New Roman"/>
          <w:sz w:val="24"/>
          <w:szCs w:val="24"/>
        </w:rPr>
        <w:t xml:space="preserve"> о</w:t>
      </w:r>
      <w:r w:rsidRPr="009D3B53">
        <w:rPr>
          <w:rFonts w:ascii="Times New Roman" w:hAnsi="Times New Roman" w:cs="Times New Roman"/>
          <w:sz w:val="24"/>
          <w:szCs w:val="24"/>
        </w:rPr>
        <w:t xml:space="preserve">беспечения образовательного процесса, планируемые результаты изучения учебного предмета.  </w:t>
      </w:r>
      <w:proofErr w:type="gramEnd"/>
    </w:p>
    <w:p w:rsidR="00097C51" w:rsidRPr="00E8792D" w:rsidRDefault="00097C51" w:rsidP="00097C51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9" w:after="0" w:line="240" w:lineRule="auto"/>
        <w:ind w:left="547" w:right="14"/>
        <w:jc w:val="both"/>
        <w:rPr>
          <w:rFonts w:ascii="Times New Roman" w:hAnsi="Times New Roman" w:cs="Times New Roman"/>
          <w:sz w:val="32"/>
          <w:szCs w:val="32"/>
        </w:rPr>
      </w:pPr>
    </w:p>
    <w:p w:rsidR="00097C51" w:rsidRPr="00097C51" w:rsidRDefault="00097C51" w:rsidP="00097C51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9" w:after="0" w:line="240" w:lineRule="auto"/>
        <w:ind w:left="547" w:right="14"/>
        <w:jc w:val="both"/>
        <w:rPr>
          <w:rFonts w:ascii="Times New Roman" w:hAnsi="Times New Roman" w:cs="Times New Roman"/>
          <w:sz w:val="24"/>
          <w:szCs w:val="24"/>
        </w:rPr>
      </w:pPr>
      <w:r w:rsidRPr="00E8792D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E8792D">
        <w:rPr>
          <w:rFonts w:ascii="Times New Roman" w:hAnsi="Times New Roman" w:cs="Times New Roman"/>
          <w:b/>
          <w:bCs/>
          <w:sz w:val="32"/>
          <w:szCs w:val="32"/>
        </w:rPr>
        <w:t>II.</w:t>
      </w:r>
      <w:r w:rsidR="00613ABE" w:rsidRPr="00E8792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 Общая </w:t>
      </w:r>
      <w:r w:rsidRPr="00E8792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характеристика  программы </w:t>
      </w:r>
      <w:proofErr w:type="gramStart"/>
      <w:r w:rsidR="00027BDE" w:rsidRPr="00E8792D">
        <w:rPr>
          <w:rFonts w:ascii="Times New Roman" w:eastAsia="Times New Roman" w:hAnsi="Times New Roman" w:cs="Times New Roman"/>
          <w:b/>
          <w:bCs/>
          <w:sz w:val="32"/>
          <w:szCs w:val="32"/>
        </w:rPr>
        <w:t>по истории</w:t>
      </w:r>
      <w:r w:rsidR="00027BDE" w:rsidRPr="009D3B5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t>Программа по истории на ступени основного общего образования  составлена с опорой на фундаментальное ядро</w:t>
      </w:r>
      <w:proofErr w:type="gramEnd"/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t xml:space="preserve"> содержания общего образования (раздел «История») и задает перечень вопросов, которые подлежат обязательному изучению в основной школе. В  программе по истории на ступени основного общего образования сохранена традиционная для российской школ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ориентация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фундаментальныйхарактер</w:t>
      </w:r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proofErr w:type="spellEnd"/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br/>
      </w:r>
      <w:r w:rsidR="00027BDE" w:rsidRPr="009D3B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Место и роль исторического знания в образовании </w:t>
      </w:r>
      <w:r>
        <w:rPr>
          <w:rFonts w:ascii="Times New Roman" w:eastAsia="Times New Roman" w:hAnsi="Times New Roman" w:cs="Times New Roman"/>
          <w:sz w:val="24"/>
          <w:szCs w:val="24"/>
        </w:rPr>
        <w:t>мо</w:t>
      </w:r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t>лодого поколения обусловлены его познавательными и мировоззренческими свойствами, вкладом в духовно-нравственное становление личности человека. Социальные функции исторического знания осознавались и использовались в разных обществах с давних времен до наших дней.</w:t>
      </w:r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br/>
        <w:t xml:space="preserve">В современной России образование вообще и историческое образование в частности служит важнейшим ресурсом    социально-экономического, политического и культурного  развития общества и его граждан. Начало XXI в. характеризуется динамизмом социальных процессов в стране и мире, широкими информационными контактами в постиндустриальном обществе, глобализацией в различных сферах жизни, частым и тесным взаимодействием представителей различных этнических и социальных групп и др. Все это порождает    новые требования к общему образованию молодого поколения. Речь идет </w:t>
      </w:r>
      <w:r w:rsidR="00F80BF9" w:rsidRPr="009D3B53">
        <w:rPr>
          <w:rFonts w:ascii="Times New Roman" w:eastAsia="Times New Roman" w:hAnsi="Times New Roman" w:cs="Times New Roman"/>
          <w:sz w:val="24"/>
          <w:szCs w:val="24"/>
        </w:rPr>
        <w:t xml:space="preserve">о способностях учащихся </w:t>
      </w:r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t xml:space="preserve"> ориентироваться в потоке социальной информации; видеть и творчески решать возникающие проблемы; активно применять в </w:t>
      </w:r>
      <w:proofErr w:type="gramStart"/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t>жизни</w:t>
      </w:r>
      <w:proofErr w:type="gramEnd"/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t xml:space="preserve"> полученные в школе знания и приобретенные умения; </w:t>
      </w:r>
      <w:proofErr w:type="gramStart"/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t>продуктивно взаимодействовать с другими людьми в профессиональной сфере и социуме в широком смысле, в том числе в полиэтнической, поликультурной среде и др.</w:t>
      </w:r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br/>
      </w:r>
      <w:r w:rsidR="00027BDE" w:rsidRPr="002E17B8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Роль учебного предмета «История» в подготовке учащихся 5—9 </w:t>
      </w:r>
      <w:proofErr w:type="spellStart"/>
      <w:r w:rsidR="00027BDE" w:rsidRPr="002E17B8">
        <w:rPr>
          <w:rFonts w:ascii="Times New Roman" w:eastAsia="Times New Roman" w:hAnsi="Times New Roman" w:cs="Times New Roman"/>
          <w:bCs/>
          <w:sz w:val="24"/>
          <w:szCs w:val="24"/>
        </w:rPr>
        <w:t>классов</w:t>
      </w:r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End"/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t xml:space="preserve"> жизни в современном обществе в значительной мере связана с тем, насколько он помогает им ответить на сущностные вопросы </w:t>
      </w:r>
      <w:proofErr w:type="spellStart"/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t>миропознания</w:t>
      </w:r>
      <w:proofErr w:type="spellEnd"/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t>, миропонимания и мировоззрения: кто я? Кто мы?</w:t>
      </w:r>
      <w:proofErr w:type="gramEnd"/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t xml:space="preserve"> Кто они? Что значит жить вместе в одном мире? Как </w:t>
      </w:r>
      <w:proofErr w:type="gramStart"/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t>связаны</w:t>
      </w:r>
      <w:proofErr w:type="gramEnd"/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t xml:space="preserve"> прошлое и современность? Ответы предполагают, во-первых, восприятие подростками младшего и среднего возраста основополагающих ценностей и исторического опыта своей страны, своей </w:t>
      </w:r>
      <w:proofErr w:type="spellStart"/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t>этн</w:t>
      </w:r>
      <w:proofErr w:type="gramStart"/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t xml:space="preserve">  ческой, религиозной, культурной общности и, во-вторых,    освоение ими знаний по истории человеческих цивилизаций и характерных особенностей исторического пути других на-родов мира. Учебный предмет «История» дает учащимся   широкие возможности самоидентификации в культурной среде, соотнесения себя как личности с социальным опытом    человечества. </w:t>
      </w:r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br/>
        <w:t>Разрастающееся информационное и коммуникативное пространство современного мира не отменяет эту функцию истории, но усиливает ее значение.</w:t>
      </w:r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br/>
        <w:t xml:space="preserve">История, основанная на достоверных фактах и объективных оценках, представляет собирательную картину социального, </w:t>
      </w:r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lastRenderedPageBreak/>
        <w:t>нравственного, созидательного, коммуникативного опыта людей. Она служит богатейшим источником представлений о человеке, его взаимодействии с природой, об общественном существовании. Выстраивая эти представления в соответствии с общей линией времени, движения и развития, учебный предмет «История» составляет «вертикаль» гуманитарного знания.</w:t>
      </w:r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br/>
        <w:t xml:space="preserve">Существенным вкладом данного учебного предмета в образование и развитие личности является историзм как принцип познания и мышления, предполагающий осознание принадлежности общественных явлений к тому или иному времени, неповторимости конкретных событий и вместе с тем изменения, движения самого бытия человека и общества. Изучение истории предусматривает соотнесение прошлого и настоящего. </w:t>
      </w:r>
      <w:proofErr w:type="gramStart"/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t>При этом возникают ситуации диалога времен, культур, образа мысли, мотивов поведения, нравственно-этических систем и т. д.</w:t>
      </w:r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br/>
      </w:r>
      <w:r w:rsidR="00027BDE" w:rsidRPr="009D3B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Цели и задачи изучения истории в школе на ступени основного общего образования </w:t>
      </w:r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t>формулируются в виде совокупности приоритетных для общества ценностных ориентаций и качеств личности, проявляющихся как в учебном процессе, так и в широком социальном контексте.</w:t>
      </w:r>
      <w:proofErr w:type="gramEnd"/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t xml:space="preserve"> Главная цель изучения истории в современной школе — образование,   развитие и воспитание личности школьника, способного к 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br/>
      </w:r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br/>
      </w:r>
      <w:r w:rsidR="00027BDE" w:rsidRPr="009D3B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Задачи изучения истории в основной школе</w:t>
      </w:r>
      <w:r w:rsidR="00571E6C">
        <w:rPr>
          <w:rFonts w:ascii="Times New Roman" w:eastAsia="Times New Roman" w:hAnsi="Times New Roman" w:cs="Times New Roman"/>
          <w:sz w:val="24"/>
          <w:szCs w:val="24"/>
        </w:rPr>
        <w:t>:</w:t>
      </w:r>
      <w:r w:rsidR="00571E6C">
        <w:rPr>
          <w:rFonts w:ascii="Times New Roman" w:eastAsia="Times New Roman" w:hAnsi="Times New Roman" w:cs="Times New Roman"/>
          <w:sz w:val="24"/>
          <w:szCs w:val="24"/>
        </w:rPr>
        <w:br/>
      </w:r>
      <w:r w:rsidR="00571E6C">
        <w:rPr>
          <w:rFonts w:ascii="Times New Roman" w:eastAsia="Times New Roman" w:hAnsi="Times New Roman" w:cs="Times New Roman"/>
          <w:sz w:val="24"/>
          <w:szCs w:val="24"/>
        </w:rPr>
        <w:br/>
        <w:t xml:space="preserve">     Ф</w:t>
      </w:r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t xml:space="preserve">ормирование у молодого поколения ориентиров для гражданской, </w:t>
      </w:r>
      <w:proofErr w:type="spellStart"/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t>этнонациональной</w:t>
      </w:r>
      <w:proofErr w:type="spellEnd"/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t>, социальной, культурной самоидентификации в окружающем мире;</w:t>
      </w:r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br/>
        <w:t>·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br/>
        <w:t>· воспитание учащихся в духе патриотизма, уважения к своему Отечеству — многонациональному Российскому государству, в соответствии с</w:t>
      </w:r>
      <w:r w:rsidR="002E17B8">
        <w:rPr>
          <w:rFonts w:ascii="Times New Roman" w:eastAsia="Times New Roman" w:hAnsi="Times New Roman" w:cs="Times New Roman"/>
          <w:sz w:val="24"/>
          <w:szCs w:val="24"/>
        </w:rPr>
        <w:t xml:space="preserve"> идеями взаимопонимания, толе</w:t>
      </w:r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t xml:space="preserve">рантности и мира между людьми и народами, в </w:t>
      </w:r>
      <w:r w:rsidR="002E17B8">
        <w:rPr>
          <w:rFonts w:ascii="Times New Roman" w:eastAsia="Times New Roman" w:hAnsi="Times New Roman" w:cs="Times New Roman"/>
          <w:sz w:val="24"/>
          <w:szCs w:val="24"/>
        </w:rPr>
        <w:t xml:space="preserve">духе </w:t>
      </w:r>
      <w:proofErr w:type="spellStart"/>
      <w:proofErr w:type="gramStart"/>
      <w:r w:rsidR="002E17B8">
        <w:rPr>
          <w:rFonts w:ascii="Times New Roman" w:eastAsia="Times New Roman" w:hAnsi="Times New Roman" w:cs="Times New Roman"/>
          <w:sz w:val="24"/>
          <w:szCs w:val="24"/>
        </w:rPr>
        <w:t>демо</w:t>
      </w:r>
      <w:proofErr w:type="spellEnd"/>
      <w:r w:rsidR="002E17B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t>кратических</w:t>
      </w:r>
      <w:proofErr w:type="spellEnd"/>
      <w:proofErr w:type="gramEnd"/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t xml:space="preserve"> ценностей современного общества;</w:t>
      </w:r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br/>
        <w:t>·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br/>
        <w:t xml:space="preserve">·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t>полиэтничном</w:t>
      </w:r>
      <w:proofErr w:type="spellEnd"/>
      <w:r w:rsidR="00027BDE" w:rsidRPr="009D3B53">
        <w:rPr>
          <w:rFonts w:ascii="Times New Roman" w:eastAsia="Times New Roman" w:hAnsi="Times New Roman" w:cs="Times New Roman"/>
          <w:sz w:val="24"/>
          <w:szCs w:val="24"/>
        </w:rPr>
        <w:t xml:space="preserve"> и многоконфессиональном обществе.</w:t>
      </w:r>
    </w:p>
    <w:p w:rsidR="009931C5" w:rsidRDefault="00097C51" w:rsidP="00097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D3B53">
        <w:rPr>
          <w:rFonts w:ascii="Times New Roman" w:eastAsia="Times New Roman" w:hAnsi="Times New Roman" w:cs="Times New Roman"/>
          <w:sz w:val="24"/>
          <w:szCs w:val="24"/>
        </w:rPr>
        <w:br/>
      </w:r>
      <w:r w:rsidRPr="00E8792D">
        <w:rPr>
          <w:rFonts w:ascii="Times New Roman" w:eastAsia="Times New Roman" w:hAnsi="Times New Roman" w:cs="Times New Roman"/>
          <w:sz w:val="32"/>
          <w:szCs w:val="32"/>
        </w:rPr>
        <w:t>        </w:t>
      </w:r>
    </w:p>
    <w:p w:rsidR="009931C5" w:rsidRDefault="009931C5" w:rsidP="00097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13ABE" w:rsidRPr="00E8792D" w:rsidRDefault="00097C51" w:rsidP="00097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8792D">
        <w:rPr>
          <w:rFonts w:ascii="Times New Roman" w:eastAsia="Times New Roman" w:hAnsi="Times New Roman" w:cs="Times New Roman"/>
          <w:sz w:val="32"/>
          <w:szCs w:val="32"/>
        </w:rPr>
        <w:t>  </w:t>
      </w:r>
      <w:r w:rsidRPr="00E8792D">
        <w:rPr>
          <w:rFonts w:ascii="Times New Roman" w:hAnsi="Times New Roman" w:cs="Times New Roman"/>
          <w:b/>
          <w:bCs/>
          <w:sz w:val="32"/>
          <w:szCs w:val="32"/>
        </w:rPr>
        <w:t>III. Описание</w:t>
      </w:r>
      <w:r w:rsidRPr="00E8792D">
        <w:rPr>
          <w:rFonts w:ascii="Times New Roman" w:eastAsia="Times New Roman" w:hAnsi="Times New Roman" w:cs="Times New Roman"/>
          <w:b/>
          <w:bCs/>
          <w:sz w:val="32"/>
          <w:szCs w:val="32"/>
        </w:rPr>
        <w:t>места учебного предмета «История» в Базисном учебном плане</w:t>
      </w:r>
    </w:p>
    <w:p w:rsidR="00027BDE" w:rsidRDefault="00097C51" w:rsidP="00097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E6C">
        <w:rPr>
          <w:rFonts w:ascii="Times New Roman" w:eastAsia="Times New Roman" w:hAnsi="Times New Roman" w:cs="Times New Roman"/>
          <w:bCs/>
          <w:sz w:val="24"/>
          <w:szCs w:val="24"/>
        </w:rPr>
        <w:t>Предмет «История» изучается на ступени основного общего образования в качестве обязательного предмета в 5 классе в общем объеме  68  часов, по 2 часа в неделю,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из них 2 часа отводится на проектную деятельность, 6 часов на практикумы.</w:t>
      </w:r>
    </w:p>
    <w:p w:rsidR="00027BDE" w:rsidRPr="009D3B53" w:rsidRDefault="002E17B8" w:rsidP="00027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B6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D24B6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27BDE" w:rsidRPr="009D3B53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результатам обучения и освоения содержания курса по истории</w:t>
      </w:r>
    </w:p>
    <w:p w:rsidR="009931C5" w:rsidRDefault="00027BDE" w:rsidP="00027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D3B53">
        <w:rPr>
          <w:rFonts w:ascii="Times New Roman" w:eastAsia="Times New Roman" w:hAnsi="Times New Roman" w:cs="Times New Roman"/>
          <w:sz w:val="24"/>
          <w:szCs w:val="24"/>
        </w:rPr>
        <w:t>Результатом изучения истории в основной школе является развитие у учащихся широкого круга компетентностей — социально-адаптивной (гражданственной), когнитивной (познавательной), информационно-технологической, коммуникативной.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D3B53">
        <w:rPr>
          <w:rFonts w:ascii="Times New Roman" w:eastAsia="Times New Roman" w:hAnsi="Times New Roman" w:cs="Times New Roman"/>
          <w:sz w:val="24"/>
          <w:szCs w:val="24"/>
        </w:rPr>
        <w:t>К важнейшим личностным результатам изучения истории в основной школе относятся следующие убеждения и качества: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· осознание своей идентичности как гражданина страны, члена семьи, этнической и религиозной группы, локальной и региональной общности;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· освоение гуманистических традиций и ценностей современного общества, уважение прав и свобод человека;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·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  <w:proofErr w:type="gramEnd"/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· понимание культурного многообразия мира, уважение к культуре своего и других народов, толерантность.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9D3B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Метапредметные</w:t>
      </w:r>
      <w:proofErr w:type="spellEnd"/>
      <w:r w:rsidRPr="009D3B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результаты изучения истории в основной школе выражаются 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t>в следующих качествах: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· способность сознательно организовывать и регулировать свою деятельность — учебную, общественную и др.;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·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  <w:proofErr w:type="gramEnd"/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·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· 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31C5" w:rsidRDefault="009931C5" w:rsidP="00027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27BDE" w:rsidRPr="009D3B53" w:rsidRDefault="00027BDE" w:rsidP="00027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B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Предметные результат</w:t>
      </w:r>
      <w:r w:rsidR="009D3B53" w:rsidRPr="009D3B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ы изучения истории учащимися 5 класса </w:t>
      </w:r>
      <w:r w:rsidRPr="009D3B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включают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·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·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 xml:space="preserve">· </w:t>
      </w:r>
      <w:proofErr w:type="gramStart"/>
      <w:r w:rsidRPr="009D3B53">
        <w:rPr>
          <w:rFonts w:ascii="Times New Roman" w:eastAsia="Times New Roman" w:hAnsi="Times New Roman" w:cs="Times New Roman"/>
          <w:sz w:val="24"/>
          <w:szCs w:val="24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· 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· готовность применять исторические знания для выявления и сохранения исторических и культурных памятников своей страны и мира.</w:t>
      </w:r>
      <w:proofErr w:type="gramEnd"/>
      <w:r w:rsidRPr="009D3B53">
        <w:rPr>
          <w:rFonts w:ascii="Times New Roman" w:eastAsia="Times New Roman" w:hAnsi="Times New Roman" w:cs="Times New Roman"/>
          <w:sz w:val="24"/>
          <w:szCs w:val="24"/>
        </w:rPr>
        <w:br/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</w:r>
      <w:r w:rsidRPr="009D3B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 результате изучения истории в основной школе учащиеся должны овладеть следующими знаниями, представлениями, умениями:</w:t>
      </w:r>
      <w:r w:rsidRPr="009D3B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  <w:r w:rsidRPr="009D3B53">
        <w:rPr>
          <w:rFonts w:ascii="Times New Roman" w:eastAsia="Times New Roman" w:hAnsi="Times New Roman" w:cs="Times New Roman"/>
          <w:sz w:val="24"/>
          <w:szCs w:val="24"/>
        </w:rPr>
        <w:t>1. Знание хронологии, работа с хронологией: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· указывать хронологические рамки и периоды ключевых процессов, а также даты важнейших событий отечественной и всеобщей истории;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· соотносить год с веком, устанавливать последовательность и длительность исторических событий.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2. Знание исторических фактов, работа с фактами: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· характеризовать место, обстоятельства, участников, результаты важнейших исторических событий;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· группировать (классифицировать) факты по различным признакам.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3. Работа с историческими источниками: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· читать историческую карту с опорой на легенду;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· проводить поиск необходимой информации в одном или нескольких источниках (материальных, текстовых, изобразительных и др.);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· сравнивать данные разных источников, выявлять их сходство и различия.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4. Описание (реконструкция):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· рассказывать (устно или письменно) об исторических  событиях, их участниках;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· характеризовать условия и образ жизни, занятия людей в различные исторические эпохи;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· на основе текста и иллюстраций учебника, дополнительной литературы, макетов и т. п. составлять описание исторических объектов, памятников.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 xml:space="preserve">5. </w:t>
      </w:r>
      <w:proofErr w:type="gramStart"/>
      <w:r w:rsidRPr="009D3B53">
        <w:rPr>
          <w:rFonts w:ascii="Times New Roman" w:eastAsia="Times New Roman" w:hAnsi="Times New Roman" w:cs="Times New Roman"/>
          <w:sz w:val="24"/>
          <w:szCs w:val="24"/>
        </w:rPr>
        <w:t>Анализ, объяснение: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· различать факт (событие) и его описание (факт источника, факт историка);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· соотносить единичные исторические факты и общие   явления;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· называть характерные, существенные признаки исторических событий и явлений;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· раскрывать смысл, значение важнейших исторических понятий;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· сравнивать исторические события и явления, определять в них общее и различия;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</w:r>
      <w:r w:rsidRPr="009D3B53">
        <w:rPr>
          <w:rFonts w:ascii="Times New Roman" w:eastAsia="Times New Roman" w:hAnsi="Times New Roman" w:cs="Times New Roman"/>
          <w:sz w:val="24"/>
          <w:szCs w:val="24"/>
        </w:rPr>
        <w:lastRenderedPageBreak/>
        <w:t>· излагать суждения о причинах и следствиях исторических событий.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6.</w:t>
      </w:r>
      <w:proofErr w:type="gramEnd"/>
      <w:r w:rsidRPr="009D3B53">
        <w:rPr>
          <w:rFonts w:ascii="Times New Roman" w:eastAsia="Times New Roman" w:hAnsi="Times New Roman" w:cs="Times New Roman"/>
          <w:sz w:val="24"/>
          <w:szCs w:val="24"/>
        </w:rPr>
        <w:t xml:space="preserve"> Работа с версиями, оценками: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· приводить оценки исторических событий и личностей, изложенные в учебной литературе;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· определять и объяснять (аргументировать) свое отношение к наиболее значительным событиям и личностям в истории и их оценку.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7. Применение знаний и умений в общении, социальной среде: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· применять исторические знания для раскрытия причин и оценки сущности современных событий;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·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</w:t>
      </w:r>
      <w:r w:rsidRPr="009D3B53">
        <w:rPr>
          <w:rFonts w:ascii="Times New Roman" w:eastAsia="Times New Roman" w:hAnsi="Times New Roman" w:cs="Times New Roman"/>
          <w:sz w:val="24"/>
          <w:szCs w:val="24"/>
        </w:rPr>
        <w:br/>
        <w:t>·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A0323F" w:rsidRPr="00E8792D" w:rsidRDefault="00D24B60" w:rsidP="00A0323F">
      <w:pPr>
        <w:ind w:left="96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E8792D">
        <w:rPr>
          <w:rFonts w:ascii="Times New Roman" w:hAnsi="Times New Roman" w:cs="Times New Roman"/>
          <w:b/>
          <w:caps/>
          <w:sz w:val="32"/>
          <w:szCs w:val="32"/>
          <w:lang w:val="en-US"/>
        </w:rPr>
        <w:t>V</w:t>
      </w:r>
      <w:r w:rsidRPr="00E8792D">
        <w:rPr>
          <w:rFonts w:ascii="Times New Roman" w:hAnsi="Times New Roman" w:cs="Times New Roman"/>
          <w:b/>
          <w:caps/>
          <w:sz w:val="32"/>
          <w:szCs w:val="32"/>
        </w:rPr>
        <w:t xml:space="preserve">. </w:t>
      </w:r>
      <w:r w:rsidR="009C40D2" w:rsidRPr="00E8792D">
        <w:rPr>
          <w:rFonts w:ascii="Times New Roman" w:hAnsi="Times New Roman" w:cs="Times New Roman"/>
          <w:b/>
          <w:caps/>
          <w:sz w:val="32"/>
          <w:szCs w:val="32"/>
        </w:rPr>
        <w:t>Содержание тем учебного курса (68 часов)</w:t>
      </w:r>
    </w:p>
    <w:p w:rsidR="00A0323F" w:rsidRPr="009D3B53" w:rsidRDefault="00A0323F" w:rsidP="00A0323F">
      <w:pPr>
        <w:shd w:val="clear" w:color="auto" w:fill="FFFFFF"/>
        <w:spacing w:before="115"/>
        <w:ind w:left="38"/>
        <w:jc w:val="center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Введение </w:t>
      </w:r>
      <w:r w:rsidR="00DA126B">
        <w:rPr>
          <w:rFonts w:ascii="Times New Roman" w:hAnsi="Times New Roman" w:cs="Times New Roman"/>
          <w:b/>
          <w:bCs/>
          <w:spacing w:val="-13"/>
          <w:sz w:val="24"/>
          <w:szCs w:val="24"/>
        </w:rPr>
        <w:t>(5 часов)</w:t>
      </w:r>
    </w:p>
    <w:p w:rsidR="00A0323F" w:rsidRPr="009D3B53" w:rsidRDefault="00A0323F" w:rsidP="00A0323F">
      <w:pPr>
        <w:shd w:val="clear" w:color="auto" w:fill="FFFFFF"/>
        <w:spacing w:before="10"/>
        <w:ind w:left="43" w:right="29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7"/>
          <w:sz w:val="24"/>
          <w:szCs w:val="24"/>
        </w:rPr>
        <w:t>Откуда мы знаем, как жили предки современных народов. Роль архео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>логических раскопок в изучении истории Древнего мира. Древние соору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D3B53">
        <w:rPr>
          <w:rFonts w:ascii="Times New Roman" w:hAnsi="Times New Roman" w:cs="Times New Roman"/>
          <w:sz w:val="24"/>
          <w:szCs w:val="24"/>
        </w:rPr>
        <w:t>жения как источник наших знаний о прошлом. Представление о письменных источниках.</w:t>
      </w:r>
      <w:r w:rsidR="00DA126B">
        <w:rPr>
          <w:rFonts w:ascii="Times New Roman" w:hAnsi="Times New Roman" w:cs="Times New Roman"/>
          <w:sz w:val="24"/>
          <w:szCs w:val="24"/>
        </w:rPr>
        <w:t xml:space="preserve"> Родословная. Россия </w:t>
      </w:r>
      <w:proofErr w:type="gramStart"/>
      <w:r w:rsidR="00DA126B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DA126B">
        <w:rPr>
          <w:rFonts w:ascii="Times New Roman" w:hAnsi="Times New Roman" w:cs="Times New Roman"/>
          <w:sz w:val="24"/>
          <w:szCs w:val="24"/>
        </w:rPr>
        <w:t>ногонациональное государство.</w:t>
      </w:r>
    </w:p>
    <w:p w:rsidR="00A0323F" w:rsidRPr="009D3B53" w:rsidRDefault="00A0323F" w:rsidP="00A0323F">
      <w:pPr>
        <w:shd w:val="clear" w:color="auto" w:fill="FFFFFF"/>
        <w:spacing w:before="10"/>
        <w:ind w:left="38" w:right="29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8"/>
          <w:sz w:val="24"/>
          <w:szCs w:val="24"/>
        </w:rPr>
        <w:t xml:space="preserve">Счет лет в истории. Представление о счете времени по годам в древних 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>государствах. Представление о христианской эре. Особенности обозначе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  <w:t>ния дат до нашей эры («обратный» счет лет). Понятия «год», «век (столе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D3B53">
        <w:rPr>
          <w:rFonts w:ascii="Times New Roman" w:hAnsi="Times New Roman" w:cs="Times New Roman"/>
          <w:sz w:val="24"/>
          <w:szCs w:val="24"/>
        </w:rPr>
        <w:t>тие)», «тысячелетие».</w:t>
      </w:r>
    </w:p>
    <w:p w:rsidR="00A0323F" w:rsidRPr="009D3B53" w:rsidRDefault="00A0323F" w:rsidP="00A0323F">
      <w:pPr>
        <w:shd w:val="clear" w:color="auto" w:fill="FFFFFF"/>
        <w:spacing w:before="144"/>
        <w:ind w:left="10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B53">
        <w:rPr>
          <w:rFonts w:ascii="Times New Roman" w:hAnsi="Times New Roman" w:cs="Times New Roman"/>
          <w:b/>
          <w:spacing w:val="-9"/>
          <w:sz w:val="24"/>
          <w:szCs w:val="24"/>
        </w:rPr>
        <w:t xml:space="preserve">РАЗДЕЛ </w:t>
      </w:r>
      <w:r w:rsidRPr="009D3B53">
        <w:rPr>
          <w:rFonts w:ascii="Times New Roman" w:hAnsi="Times New Roman" w:cs="Times New Roman"/>
          <w:b/>
          <w:spacing w:val="-9"/>
          <w:sz w:val="24"/>
          <w:szCs w:val="24"/>
          <w:lang w:val="en-US"/>
        </w:rPr>
        <w:t>I</w:t>
      </w:r>
      <w:r w:rsidRPr="009D3B53">
        <w:rPr>
          <w:rFonts w:ascii="Times New Roman" w:hAnsi="Times New Roman" w:cs="Times New Roman"/>
          <w:b/>
          <w:spacing w:val="-9"/>
          <w:sz w:val="24"/>
          <w:szCs w:val="24"/>
        </w:rPr>
        <w:t xml:space="preserve">. Жизнь первобытных людей </w:t>
      </w:r>
    </w:p>
    <w:p w:rsidR="00A0323F" w:rsidRPr="009D3B53" w:rsidRDefault="00A0323F" w:rsidP="00A0323F">
      <w:pPr>
        <w:shd w:val="clear" w:color="auto" w:fill="FFFFFF"/>
        <w:spacing w:before="96"/>
        <w:ind w:left="1133"/>
        <w:jc w:val="center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b/>
          <w:bCs/>
          <w:spacing w:val="-15"/>
          <w:sz w:val="24"/>
          <w:szCs w:val="24"/>
        </w:rPr>
        <w:t>Тема 1. Первобытные собиратели и охотники</w:t>
      </w:r>
      <w:r w:rsidR="006323D8">
        <w:rPr>
          <w:rFonts w:ascii="Times New Roman" w:hAnsi="Times New Roman" w:cs="Times New Roman"/>
          <w:b/>
          <w:bCs/>
          <w:spacing w:val="-15"/>
          <w:sz w:val="24"/>
          <w:szCs w:val="24"/>
        </w:rPr>
        <w:t>(3 ч.)</w:t>
      </w:r>
    </w:p>
    <w:p w:rsidR="00A0323F" w:rsidRPr="009D3B53" w:rsidRDefault="00A0323F" w:rsidP="00A0323F">
      <w:pPr>
        <w:shd w:val="clear" w:color="auto" w:fill="FFFFFF"/>
        <w:spacing w:before="10"/>
        <w:ind w:left="19" w:right="48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7"/>
          <w:sz w:val="24"/>
          <w:szCs w:val="24"/>
        </w:rPr>
        <w:t>Понятие «первобытные люди». Древнейшие люди: современные пред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>ставления о месте и времени их появления; облик, отсутствие членораз</w:t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дельной речи; изготовление орудий как главное отличие от животных. 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>Представление о присваивающем хозяйстве: собирательство и охота. Не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>возможность для людей прожить в одиночку. Овладение огнем.</w:t>
      </w:r>
    </w:p>
    <w:p w:rsidR="00A0323F" w:rsidRPr="009D3B53" w:rsidRDefault="00A0323F" w:rsidP="00A0323F">
      <w:pPr>
        <w:shd w:val="clear" w:color="auto" w:fill="FFFFFF"/>
        <w:spacing w:before="5"/>
        <w:ind w:left="24" w:right="53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7"/>
          <w:sz w:val="24"/>
          <w:szCs w:val="24"/>
        </w:rPr>
        <w:t xml:space="preserve">Постепенное расселение людей в Евразии. Охота как главное занятие. 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>Изобретение одежды из звериных шкур, жилищ, копья и гарпуна, лука и стрел. Родовые общины охотников и собирателей. Понятия «человек ра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D3B53">
        <w:rPr>
          <w:rFonts w:ascii="Times New Roman" w:hAnsi="Times New Roman" w:cs="Times New Roman"/>
          <w:sz w:val="24"/>
          <w:szCs w:val="24"/>
        </w:rPr>
        <w:t>зумный», «родовая община».</w:t>
      </w:r>
    </w:p>
    <w:p w:rsidR="00A0323F" w:rsidRPr="009D3B53" w:rsidRDefault="00A0323F" w:rsidP="00A0323F">
      <w:pPr>
        <w:shd w:val="clear" w:color="auto" w:fill="FFFFFF"/>
        <w:spacing w:before="14"/>
        <w:ind w:left="19" w:right="67" w:firstLine="28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D3B53">
        <w:rPr>
          <w:rFonts w:ascii="Times New Roman" w:hAnsi="Times New Roman" w:cs="Times New Roman"/>
          <w:spacing w:val="-6"/>
          <w:sz w:val="24"/>
          <w:szCs w:val="24"/>
        </w:rPr>
        <w:lastRenderedPageBreak/>
        <w:t>Возникновение искусства и религии. Изображение животных и чело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8"/>
          <w:sz w:val="24"/>
          <w:szCs w:val="24"/>
        </w:rPr>
        <w:t xml:space="preserve">века. Представление о религиозных верованиях первобытных охотников и 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>собирателей. Понятия «колдовской обряд», «душа», «страна мертвых».</w:t>
      </w:r>
    </w:p>
    <w:p w:rsidR="00A0323F" w:rsidRPr="009D3B53" w:rsidRDefault="00A0323F" w:rsidP="00A0323F">
      <w:pPr>
        <w:shd w:val="clear" w:color="auto" w:fill="FFFFFF"/>
        <w:spacing w:before="14"/>
        <w:ind w:left="19" w:right="67" w:firstLine="288"/>
        <w:jc w:val="both"/>
        <w:rPr>
          <w:rFonts w:ascii="Times New Roman" w:hAnsi="Times New Roman" w:cs="Times New Roman"/>
          <w:sz w:val="24"/>
          <w:szCs w:val="24"/>
        </w:rPr>
      </w:pPr>
    </w:p>
    <w:p w:rsidR="00A0323F" w:rsidRPr="009D3B53" w:rsidRDefault="00A0323F" w:rsidP="00A0323F">
      <w:pPr>
        <w:shd w:val="clear" w:color="auto" w:fill="FFFFFF"/>
        <w:spacing w:before="110"/>
        <w:ind w:left="994"/>
        <w:jc w:val="center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b/>
          <w:bCs/>
          <w:spacing w:val="-15"/>
          <w:sz w:val="24"/>
          <w:szCs w:val="24"/>
        </w:rPr>
        <w:t>Тема 2. Первобытные земледельцы и скотоводы</w:t>
      </w:r>
      <w:r w:rsidR="006323D8"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 (3 ч.)</w:t>
      </w:r>
    </w:p>
    <w:p w:rsidR="00A0323F" w:rsidRPr="009D3B53" w:rsidRDefault="00A0323F" w:rsidP="00A0323F">
      <w:pPr>
        <w:shd w:val="clear" w:color="auto" w:fill="FFFFFF"/>
        <w:spacing w:before="10"/>
        <w:ind w:left="14" w:right="7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7"/>
          <w:sz w:val="24"/>
          <w:szCs w:val="24"/>
        </w:rPr>
        <w:t>Понятие «Западная Азия». Представление о зарождении производяще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>го хозяйства: земледелие и скотоводство, ремесла — гончарство, пряде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 xml:space="preserve">ние, ткачество. Основные орудия труда земледельцев: каменный топор, 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>мотыга, серп. Изобретение ткацкого станка. Последствия перехода к про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D3B53">
        <w:rPr>
          <w:rFonts w:ascii="Times New Roman" w:hAnsi="Times New Roman" w:cs="Times New Roman"/>
          <w:sz w:val="24"/>
          <w:szCs w:val="24"/>
        </w:rPr>
        <w:t>изводящему хозяйству.</w:t>
      </w:r>
    </w:p>
    <w:p w:rsidR="00A0323F" w:rsidRPr="009D3B53" w:rsidRDefault="00A0323F" w:rsidP="00A0323F">
      <w:pPr>
        <w:shd w:val="clear" w:color="auto" w:fill="FFFFFF"/>
        <w:spacing w:before="10"/>
        <w:ind w:left="5" w:right="77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7"/>
          <w:sz w:val="24"/>
          <w:szCs w:val="24"/>
        </w:rPr>
        <w:t>Родовые общины земледельцев и скотоводов. Понятия «старейшина», «совет старейшин», «племя», «вождь племени». Представление о религи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4"/>
          <w:sz w:val="24"/>
          <w:szCs w:val="24"/>
        </w:rPr>
        <w:t xml:space="preserve">озных верованиях первобытных земледельцев и скотоводов. Понятия </w:t>
      </w:r>
      <w:r w:rsidRPr="009D3B53">
        <w:rPr>
          <w:rFonts w:ascii="Times New Roman" w:hAnsi="Times New Roman" w:cs="Times New Roman"/>
          <w:sz w:val="24"/>
          <w:szCs w:val="24"/>
        </w:rPr>
        <w:t>«дух», «бог», «идол», «молитва», «жертва».</w:t>
      </w:r>
    </w:p>
    <w:p w:rsidR="00DA126B" w:rsidRPr="009D3B53" w:rsidRDefault="00A0323F" w:rsidP="00DA126B">
      <w:pPr>
        <w:shd w:val="clear" w:color="auto" w:fill="FFFFFF"/>
        <w:spacing w:before="10"/>
        <w:ind w:left="38" w:right="29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7"/>
          <w:sz w:val="24"/>
          <w:szCs w:val="24"/>
        </w:rPr>
        <w:t>Начало обработки металлов. Изобретение плуга. Представление о рас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>паде рода на семьи. Появление неравенства (знатные и незнатные, бога</w:t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D3B53">
        <w:rPr>
          <w:rFonts w:ascii="Times New Roman" w:hAnsi="Times New Roman" w:cs="Times New Roman"/>
          <w:sz w:val="24"/>
          <w:szCs w:val="24"/>
        </w:rPr>
        <w:t>тые и бедные). Понятия «знать», «раб», «царь»</w:t>
      </w:r>
      <w:proofErr w:type="gramStart"/>
      <w:r w:rsidRPr="009D3B53">
        <w:rPr>
          <w:rFonts w:ascii="Times New Roman" w:hAnsi="Times New Roman" w:cs="Times New Roman"/>
          <w:sz w:val="24"/>
          <w:szCs w:val="24"/>
        </w:rPr>
        <w:t>.</w:t>
      </w:r>
      <w:r w:rsidR="00DA126B" w:rsidRPr="009D3B53">
        <w:rPr>
          <w:rFonts w:ascii="Times New Roman" w:hAnsi="Times New Roman" w:cs="Times New Roman"/>
          <w:spacing w:val="-8"/>
          <w:sz w:val="24"/>
          <w:szCs w:val="24"/>
        </w:rPr>
        <w:t>С</w:t>
      </w:r>
      <w:proofErr w:type="gramEnd"/>
      <w:r w:rsidR="00DA126B" w:rsidRPr="009D3B53">
        <w:rPr>
          <w:rFonts w:ascii="Times New Roman" w:hAnsi="Times New Roman" w:cs="Times New Roman"/>
          <w:spacing w:val="-8"/>
          <w:sz w:val="24"/>
          <w:szCs w:val="24"/>
        </w:rPr>
        <w:t xml:space="preserve">чет лет в истории. Представление о счете времени по годам в древних </w:t>
      </w:r>
      <w:r w:rsidR="00DA126B" w:rsidRPr="009D3B53">
        <w:rPr>
          <w:rFonts w:ascii="Times New Roman" w:hAnsi="Times New Roman" w:cs="Times New Roman"/>
          <w:spacing w:val="-7"/>
          <w:sz w:val="24"/>
          <w:szCs w:val="24"/>
        </w:rPr>
        <w:t>государствах. Представление о христианской эре. Особенности обозначе</w:t>
      </w:r>
      <w:r w:rsidR="00DA126B" w:rsidRPr="009D3B53">
        <w:rPr>
          <w:rFonts w:ascii="Times New Roman" w:hAnsi="Times New Roman" w:cs="Times New Roman"/>
          <w:spacing w:val="-7"/>
          <w:sz w:val="24"/>
          <w:szCs w:val="24"/>
        </w:rPr>
        <w:softHyphen/>
        <w:t>ния дат до нашей эры («обратный» счет лет). Понятия «год», «век (столе</w:t>
      </w:r>
      <w:r w:rsidR="00DA126B" w:rsidRPr="009D3B5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="00DA126B" w:rsidRPr="009D3B53">
        <w:rPr>
          <w:rFonts w:ascii="Times New Roman" w:hAnsi="Times New Roman" w:cs="Times New Roman"/>
          <w:sz w:val="24"/>
          <w:szCs w:val="24"/>
        </w:rPr>
        <w:t>тие)», «тысячелетие».</w:t>
      </w:r>
    </w:p>
    <w:p w:rsidR="00A0323F" w:rsidRPr="009D3B53" w:rsidRDefault="00A0323F" w:rsidP="00A0323F">
      <w:pPr>
        <w:shd w:val="clear" w:color="auto" w:fill="FFFFFF"/>
        <w:spacing w:before="10"/>
        <w:ind w:right="82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ab/>
      </w:r>
    </w:p>
    <w:p w:rsidR="00A0323F" w:rsidRPr="009D3B53" w:rsidRDefault="00A0323F" w:rsidP="00A0323F">
      <w:pPr>
        <w:shd w:val="clear" w:color="auto" w:fill="FFFFFF"/>
        <w:spacing w:before="91"/>
        <w:ind w:right="5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Повторение </w:t>
      </w:r>
      <w:r w:rsidR="006323D8">
        <w:rPr>
          <w:rFonts w:ascii="Times New Roman" w:hAnsi="Times New Roman" w:cs="Times New Roman"/>
          <w:b/>
          <w:bCs/>
          <w:spacing w:val="-13"/>
          <w:sz w:val="24"/>
          <w:szCs w:val="24"/>
        </w:rPr>
        <w:t>(1 ч.)</w:t>
      </w:r>
    </w:p>
    <w:p w:rsidR="00A0323F" w:rsidRPr="009D3B53" w:rsidRDefault="00A0323F" w:rsidP="00A0323F">
      <w:pPr>
        <w:shd w:val="clear" w:color="auto" w:fill="FFFFFF"/>
        <w:spacing w:before="14"/>
        <w:ind w:left="10" w:right="2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5"/>
          <w:sz w:val="24"/>
          <w:szCs w:val="24"/>
        </w:rPr>
        <w:t>Значение первобытной эпохи в истории человечества. Представление о переходе от первобытности к цивилизации (появление городов, госу</w:t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D3B53">
        <w:rPr>
          <w:rFonts w:ascii="Times New Roman" w:hAnsi="Times New Roman" w:cs="Times New Roman"/>
          <w:sz w:val="24"/>
          <w:szCs w:val="24"/>
        </w:rPr>
        <w:t>дарств, письменности).</w:t>
      </w:r>
    </w:p>
    <w:p w:rsidR="00A0323F" w:rsidRPr="009D3B53" w:rsidRDefault="00A0323F" w:rsidP="00A0323F">
      <w:pPr>
        <w:shd w:val="clear" w:color="auto" w:fill="FFFFFF"/>
        <w:spacing w:before="120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B53">
        <w:rPr>
          <w:rFonts w:ascii="Times New Roman" w:hAnsi="Times New Roman" w:cs="Times New Roman"/>
          <w:b/>
          <w:spacing w:val="-8"/>
          <w:sz w:val="24"/>
          <w:szCs w:val="24"/>
        </w:rPr>
        <w:t>РАЗДЕЛ П. Древний Восток</w:t>
      </w:r>
      <w:r w:rsidR="00A9414A">
        <w:rPr>
          <w:rFonts w:ascii="Times New Roman" w:hAnsi="Times New Roman" w:cs="Times New Roman"/>
          <w:b/>
          <w:spacing w:val="-8"/>
          <w:sz w:val="24"/>
          <w:szCs w:val="24"/>
        </w:rPr>
        <w:t>(</w:t>
      </w:r>
      <w:r w:rsidR="006323D8">
        <w:rPr>
          <w:rFonts w:ascii="Times New Roman" w:hAnsi="Times New Roman" w:cs="Times New Roman"/>
          <w:b/>
          <w:spacing w:val="-8"/>
          <w:sz w:val="24"/>
          <w:szCs w:val="24"/>
        </w:rPr>
        <w:t>18</w:t>
      </w:r>
      <w:r w:rsidR="00A9414A">
        <w:rPr>
          <w:rFonts w:ascii="Times New Roman" w:hAnsi="Times New Roman" w:cs="Times New Roman"/>
          <w:b/>
          <w:spacing w:val="-8"/>
          <w:sz w:val="24"/>
          <w:szCs w:val="24"/>
        </w:rPr>
        <w:t xml:space="preserve"> часов)</w:t>
      </w:r>
    </w:p>
    <w:p w:rsidR="00A0323F" w:rsidRPr="009D3B53" w:rsidRDefault="00A0323F" w:rsidP="00A0323F">
      <w:pPr>
        <w:shd w:val="clear" w:color="auto" w:fill="FFFFFF"/>
        <w:spacing w:before="91"/>
        <w:jc w:val="center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b/>
          <w:bCs/>
          <w:spacing w:val="-14"/>
          <w:sz w:val="24"/>
          <w:szCs w:val="24"/>
        </w:rPr>
        <w:t>Тема 1. Древний Египет</w:t>
      </w:r>
      <w:r w:rsidR="006323D8">
        <w:rPr>
          <w:rFonts w:ascii="Times New Roman" w:hAnsi="Times New Roman" w:cs="Times New Roman"/>
          <w:b/>
          <w:bCs/>
          <w:spacing w:val="-14"/>
          <w:sz w:val="24"/>
          <w:szCs w:val="24"/>
        </w:rPr>
        <w:t>(7 часов)</w:t>
      </w:r>
    </w:p>
    <w:p w:rsidR="00A0323F" w:rsidRPr="009D3B53" w:rsidRDefault="00A0323F" w:rsidP="00A0323F">
      <w:pPr>
        <w:shd w:val="clear" w:color="auto" w:fill="FFFFFF"/>
        <w:spacing w:before="14"/>
        <w:ind w:left="19" w:right="1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5"/>
          <w:sz w:val="24"/>
          <w:szCs w:val="24"/>
        </w:rPr>
        <w:t xml:space="preserve">Местоположение и природные условия (разливы Нила, плодородие 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>почв, жаркий климат). Земледелие как главное занятие. Оросительные со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D3B53">
        <w:rPr>
          <w:rFonts w:ascii="Times New Roman" w:hAnsi="Times New Roman" w:cs="Times New Roman"/>
          <w:sz w:val="24"/>
          <w:szCs w:val="24"/>
        </w:rPr>
        <w:t xml:space="preserve">оружения (насыпи, каналы, </w:t>
      </w:r>
      <w:proofErr w:type="spellStart"/>
      <w:r w:rsidRPr="009D3B53">
        <w:rPr>
          <w:rFonts w:ascii="Times New Roman" w:hAnsi="Times New Roman" w:cs="Times New Roman"/>
          <w:sz w:val="24"/>
          <w:szCs w:val="24"/>
        </w:rPr>
        <w:t>шадуфы</w:t>
      </w:r>
      <w:proofErr w:type="spellEnd"/>
      <w:r w:rsidRPr="009D3B53">
        <w:rPr>
          <w:rFonts w:ascii="Times New Roman" w:hAnsi="Times New Roman" w:cs="Times New Roman"/>
          <w:sz w:val="24"/>
          <w:szCs w:val="24"/>
        </w:rPr>
        <w:t>).</w:t>
      </w:r>
    </w:p>
    <w:p w:rsidR="00A0323F" w:rsidRPr="009D3B53" w:rsidRDefault="00A0323F" w:rsidP="00A0323F">
      <w:pPr>
        <w:shd w:val="clear" w:color="auto" w:fill="FFFFFF"/>
        <w:ind w:left="24" w:right="24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5"/>
          <w:sz w:val="24"/>
          <w:szCs w:val="24"/>
        </w:rPr>
        <w:t xml:space="preserve">Возникновение единого государства в Египте. Понятия «фараон», 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 xml:space="preserve">«вельможа», «писец», «налог». Неограниченная власть фараонов. Войско: </w:t>
      </w:r>
      <w:r w:rsidRPr="009D3B53">
        <w:rPr>
          <w:rFonts w:ascii="Times New Roman" w:hAnsi="Times New Roman" w:cs="Times New Roman"/>
          <w:sz w:val="24"/>
          <w:szCs w:val="24"/>
        </w:rPr>
        <w:t>пехота, отряды колесничих. Завоевательные походы.</w:t>
      </w:r>
    </w:p>
    <w:p w:rsidR="00A0323F" w:rsidRPr="009D3B53" w:rsidRDefault="00A0323F" w:rsidP="00A0323F">
      <w:pPr>
        <w:shd w:val="clear" w:color="auto" w:fill="FFFFFF"/>
        <w:ind w:left="293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9"/>
          <w:sz w:val="24"/>
          <w:szCs w:val="24"/>
        </w:rPr>
        <w:lastRenderedPageBreak/>
        <w:t xml:space="preserve">Держава Тутмоса </w:t>
      </w:r>
      <w:r w:rsidRPr="009D3B5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D3B53">
        <w:rPr>
          <w:rFonts w:ascii="Times New Roman" w:hAnsi="Times New Roman" w:cs="Times New Roman"/>
          <w:sz w:val="24"/>
          <w:szCs w:val="24"/>
        </w:rPr>
        <w:t>.</w:t>
      </w:r>
    </w:p>
    <w:p w:rsidR="00A0323F" w:rsidRPr="009D3B53" w:rsidRDefault="00A0323F" w:rsidP="00A0323F">
      <w:pPr>
        <w:shd w:val="clear" w:color="auto" w:fill="FFFFFF"/>
        <w:ind w:left="312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7"/>
          <w:sz w:val="24"/>
          <w:szCs w:val="24"/>
        </w:rPr>
        <w:t>Города — Мемфис, Фивы.</w:t>
      </w:r>
    </w:p>
    <w:p w:rsidR="00A0323F" w:rsidRPr="009D3B53" w:rsidRDefault="00A0323F" w:rsidP="00A0323F">
      <w:pPr>
        <w:shd w:val="clear" w:color="auto" w:fill="FFFFFF"/>
        <w:ind w:left="312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6"/>
          <w:sz w:val="24"/>
          <w:szCs w:val="24"/>
        </w:rPr>
        <w:t>Быт земледельцев и ремесленников. Жизнь и служба вельмож.</w:t>
      </w:r>
    </w:p>
    <w:p w:rsidR="00A0323F" w:rsidRPr="009D3B53" w:rsidRDefault="00A0323F" w:rsidP="00A0323F">
      <w:pPr>
        <w:shd w:val="clear" w:color="auto" w:fill="FFFFFF"/>
        <w:spacing w:before="5"/>
        <w:ind w:left="29" w:righ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7"/>
          <w:sz w:val="24"/>
          <w:szCs w:val="24"/>
        </w:rPr>
        <w:t xml:space="preserve">Религия древних египтян. Священные животные, боги (Амон-Ра, Геб и Нут, Осирис и Исида, Гор, Анубис, </w:t>
      </w:r>
      <w:proofErr w:type="spellStart"/>
      <w:r w:rsidRPr="009D3B53">
        <w:rPr>
          <w:rFonts w:ascii="Times New Roman" w:hAnsi="Times New Roman" w:cs="Times New Roman"/>
          <w:spacing w:val="-7"/>
          <w:sz w:val="24"/>
          <w:szCs w:val="24"/>
        </w:rPr>
        <w:t>Маат</w:t>
      </w:r>
      <w:proofErr w:type="spellEnd"/>
      <w:r w:rsidRPr="009D3B53">
        <w:rPr>
          <w:rFonts w:ascii="Times New Roman" w:hAnsi="Times New Roman" w:cs="Times New Roman"/>
          <w:spacing w:val="-7"/>
          <w:sz w:val="24"/>
          <w:szCs w:val="24"/>
        </w:rPr>
        <w:t xml:space="preserve">). Миф об Осирисе и Исиде. Суд Осириса в «царстве мертвых». Обожествление фараона. Понятия «храм», </w:t>
      </w:r>
      <w:r w:rsidRPr="009D3B53">
        <w:rPr>
          <w:rFonts w:ascii="Times New Roman" w:hAnsi="Times New Roman" w:cs="Times New Roman"/>
          <w:sz w:val="24"/>
          <w:szCs w:val="24"/>
        </w:rPr>
        <w:t>«жрец», «миф», «мумия», «гробница», «саркофаг».</w:t>
      </w:r>
    </w:p>
    <w:p w:rsidR="00A0323F" w:rsidRPr="009D3B53" w:rsidRDefault="00A0323F" w:rsidP="00A0323F">
      <w:pPr>
        <w:shd w:val="clear" w:color="auto" w:fill="FFFFFF"/>
        <w:ind w:left="14" w:right="1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 xml:space="preserve">Искусство древних египтян. Строительство пирамид. Большой 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>Сфинкс. Храм, его внешний и внутренний вид. Раскопки гробниц. Наход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  <w:t>ки произведений искусства в гробнице фараона Тутанхамона. Особеннос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D3B53">
        <w:rPr>
          <w:rFonts w:ascii="Times New Roman" w:hAnsi="Times New Roman" w:cs="Times New Roman"/>
          <w:sz w:val="24"/>
          <w:szCs w:val="24"/>
        </w:rPr>
        <w:t xml:space="preserve">ти изображения человека в скульптуре и росписях. Скульптурный </w:t>
      </w:r>
      <w:r w:rsidRPr="009D3B53">
        <w:rPr>
          <w:rFonts w:ascii="Times New Roman" w:hAnsi="Times New Roman" w:cs="Times New Roman"/>
          <w:spacing w:val="-8"/>
          <w:sz w:val="24"/>
          <w:szCs w:val="24"/>
        </w:rPr>
        <w:t>портрет. Понятия «скульптура», «статуя», «рельеф», «скульптурный порт</w:t>
      </w:r>
      <w:r w:rsidRPr="009D3B53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9D3B53">
        <w:rPr>
          <w:rFonts w:ascii="Times New Roman" w:hAnsi="Times New Roman" w:cs="Times New Roman"/>
          <w:sz w:val="24"/>
          <w:szCs w:val="24"/>
        </w:rPr>
        <w:t>рет», «роспись».</w:t>
      </w:r>
    </w:p>
    <w:p w:rsidR="00A0323F" w:rsidRPr="009D3B53" w:rsidRDefault="00A0323F" w:rsidP="00A0323F">
      <w:pPr>
        <w:shd w:val="clear" w:color="auto" w:fill="FFFFFF"/>
        <w:ind w:left="24" w:right="5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3"/>
          <w:sz w:val="24"/>
          <w:szCs w:val="24"/>
        </w:rPr>
        <w:t xml:space="preserve">Особенности древнеегипетского письма. Материалы для письма. </w:t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>Школа: подготовка писцов и жрецов. Научные знания (математика, аст</w:t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>рономия). Солнечный календарь. Водяные часы. Произведения литерату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 xml:space="preserve">ры: хвалебные песни богам, повесть о </w:t>
      </w:r>
      <w:proofErr w:type="spellStart"/>
      <w:r w:rsidRPr="009D3B53">
        <w:rPr>
          <w:rFonts w:ascii="Times New Roman" w:hAnsi="Times New Roman" w:cs="Times New Roman"/>
          <w:spacing w:val="-7"/>
          <w:sz w:val="24"/>
          <w:szCs w:val="24"/>
        </w:rPr>
        <w:t>Синухете</w:t>
      </w:r>
      <w:proofErr w:type="spellEnd"/>
      <w:r w:rsidRPr="009D3B53">
        <w:rPr>
          <w:rFonts w:ascii="Times New Roman" w:hAnsi="Times New Roman" w:cs="Times New Roman"/>
          <w:spacing w:val="-7"/>
          <w:sz w:val="24"/>
          <w:szCs w:val="24"/>
        </w:rPr>
        <w:t xml:space="preserve">, поучения писцов, «Книга </w:t>
      </w:r>
      <w:r w:rsidRPr="009D3B53">
        <w:rPr>
          <w:rFonts w:ascii="Times New Roman" w:hAnsi="Times New Roman" w:cs="Times New Roman"/>
          <w:sz w:val="24"/>
          <w:szCs w:val="24"/>
        </w:rPr>
        <w:t>мертвых». Понятия «иероглиф», «папирус», «свиток».</w:t>
      </w:r>
    </w:p>
    <w:p w:rsidR="00A0323F" w:rsidRPr="009D3B53" w:rsidRDefault="00A0323F" w:rsidP="00A0323F">
      <w:pPr>
        <w:shd w:val="clear" w:color="auto" w:fill="FFFFFF"/>
        <w:spacing w:before="134"/>
        <w:ind w:left="29"/>
        <w:jc w:val="center"/>
        <w:rPr>
          <w:rFonts w:ascii="Times New Roman" w:hAnsi="Times New Roman" w:cs="Times New Roman"/>
          <w:b/>
          <w:bCs/>
          <w:spacing w:val="-14"/>
          <w:sz w:val="24"/>
          <w:szCs w:val="24"/>
        </w:rPr>
      </w:pPr>
    </w:p>
    <w:p w:rsidR="00A0323F" w:rsidRPr="009D3B53" w:rsidRDefault="00A0323F" w:rsidP="00A0323F">
      <w:pPr>
        <w:shd w:val="clear" w:color="auto" w:fill="FFFFFF"/>
        <w:spacing w:before="134"/>
        <w:ind w:left="29"/>
        <w:jc w:val="center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Тема 2. Западная Азия в древности </w:t>
      </w:r>
      <w:r w:rsidR="006323D8">
        <w:rPr>
          <w:rFonts w:ascii="Times New Roman" w:hAnsi="Times New Roman" w:cs="Times New Roman"/>
          <w:b/>
          <w:bCs/>
          <w:spacing w:val="-14"/>
          <w:sz w:val="24"/>
          <w:szCs w:val="24"/>
        </w:rPr>
        <w:t>(7 часов)</w:t>
      </w:r>
    </w:p>
    <w:p w:rsidR="00A0323F" w:rsidRPr="009D3B53" w:rsidRDefault="00A0323F" w:rsidP="00A0323F">
      <w:pPr>
        <w:shd w:val="clear" w:color="auto" w:fill="FFFFFF"/>
        <w:spacing w:before="14"/>
        <w:ind w:left="19" w:firstLine="27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3B53">
        <w:rPr>
          <w:rFonts w:ascii="Times New Roman" w:hAnsi="Times New Roman" w:cs="Times New Roman"/>
          <w:spacing w:val="-8"/>
          <w:sz w:val="24"/>
          <w:szCs w:val="24"/>
        </w:rPr>
        <w:t>Двуречье</w:t>
      </w:r>
      <w:proofErr w:type="spellEnd"/>
      <w:r w:rsidRPr="009D3B53">
        <w:rPr>
          <w:rFonts w:ascii="Times New Roman" w:hAnsi="Times New Roman" w:cs="Times New Roman"/>
          <w:spacing w:val="-8"/>
          <w:sz w:val="24"/>
          <w:szCs w:val="24"/>
        </w:rPr>
        <w:t xml:space="preserve"> в древности. Местоположение и природные условия Южного </w:t>
      </w:r>
      <w:proofErr w:type="spellStart"/>
      <w:r w:rsidRPr="009D3B53">
        <w:rPr>
          <w:rFonts w:ascii="Times New Roman" w:hAnsi="Times New Roman" w:cs="Times New Roman"/>
          <w:spacing w:val="-5"/>
          <w:sz w:val="24"/>
          <w:szCs w:val="24"/>
        </w:rPr>
        <w:t>Двуречья</w:t>
      </w:r>
      <w:proofErr w:type="spellEnd"/>
      <w:r w:rsidRPr="009D3B53">
        <w:rPr>
          <w:rFonts w:ascii="Times New Roman" w:hAnsi="Times New Roman" w:cs="Times New Roman"/>
          <w:spacing w:val="-5"/>
          <w:sz w:val="24"/>
          <w:szCs w:val="24"/>
        </w:rPr>
        <w:t xml:space="preserve"> (жаркий климат, разливы Тигра и Евфрата, плодородие почв; 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>отсутствие металлических руд, строительного камня и леса). Использова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8"/>
          <w:sz w:val="24"/>
          <w:szCs w:val="24"/>
        </w:rPr>
        <w:t xml:space="preserve">ние глины в строительстве, в быту, для письма. Земледелие, основанное на </w:t>
      </w:r>
      <w:r w:rsidRPr="009D3B53">
        <w:rPr>
          <w:rFonts w:ascii="Times New Roman" w:hAnsi="Times New Roman" w:cs="Times New Roman"/>
          <w:sz w:val="24"/>
          <w:szCs w:val="24"/>
        </w:rPr>
        <w:t>искусственном орошении.</w:t>
      </w:r>
    </w:p>
    <w:p w:rsidR="00A0323F" w:rsidRPr="009D3B53" w:rsidRDefault="00A0323F" w:rsidP="00A0323F">
      <w:pPr>
        <w:shd w:val="clear" w:color="auto" w:fill="FFFFFF"/>
        <w:ind w:left="322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10"/>
          <w:sz w:val="24"/>
          <w:szCs w:val="24"/>
        </w:rPr>
        <w:t xml:space="preserve">Города шумеров — Ур и </w:t>
      </w:r>
      <w:proofErr w:type="spellStart"/>
      <w:r w:rsidRPr="009D3B53">
        <w:rPr>
          <w:rFonts w:ascii="Times New Roman" w:hAnsi="Times New Roman" w:cs="Times New Roman"/>
          <w:spacing w:val="-10"/>
          <w:sz w:val="24"/>
          <w:szCs w:val="24"/>
        </w:rPr>
        <w:t>Урук</w:t>
      </w:r>
      <w:proofErr w:type="spellEnd"/>
      <w:r w:rsidRPr="009D3B53"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:rsidR="00A0323F" w:rsidRPr="009D3B53" w:rsidRDefault="00A0323F" w:rsidP="00A0323F">
      <w:pPr>
        <w:shd w:val="clear" w:color="auto" w:fill="FFFFFF"/>
        <w:ind w:left="38" w:right="5" w:firstLine="269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6"/>
          <w:sz w:val="24"/>
          <w:szCs w:val="24"/>
        </w:rPr>
        <w:t>Древневавилонское царство. Законы Хаммурапи: ограничение долго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  <w:t>вого рабства; представление о талионе («Око за око, зуб за зуб»), о нера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>венстве людей перед законом. Понятия «закон», «ростовщик».</w:t>
      </w:r>
    </w:p>
    <w:p w:rsidR="00A0323F" w:rsidRPr="009D3B53" w:rsidRDefault="00A0323F" w:rsidP="00A0323F">
      <w:pPr>
        <w:shd w:val="clear" w:color="auto" w:fill="FFFFFF"/>
        <w:tabs>
          <w:tab w:val="left" w:leader="underscore" w:pos="2832"/>
        </w:tabs>
        <w:ind w:left="86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8"/>
          <w:sz w:val="24"/>
          <w:szCs w:val="24"/>
        </w:rPr>
        <w:t xml:space="preserve">Религиозные верования жителей </w:t>
      </w:r>
      <w:proofErr w:type="spellStart"/>
      <w:r w:rsidRPr="009D3B53">
        <w:rPr>
          <w:rFonts w:ascii="Times New Roman" w:hAnsi="Times New Roman" w:cs="Times New Roman"/>
          <w:spacing w:val="-8"/>
          <w:sz w:val="24"/>
          <w:szCs w:val="24"/>
        </w:rPr>
        <w:t>Двуречья</w:t>
      </w:r>
      <w:proofErr w:type="spellEnd"/>
      <w:r w:rsidRPr="009D3B53">
        <w:rPr>
          <w:rFonts w:ascii="Times New Roman" w:hAnsi="Times New Roman" w:cs="Times New Roman"/>
          <w:spacing w:val="-8"/>
          <w:sz w:val="24"/>
          <w:szCs w:val="24"/>
        </w:rPr>
        <w:t xml:space="preserve">. Боги </w:t>
      </w:r>
      <w:proofErr w:type="spellStart"/>
      <w:r w:rsidRPr="009D3B53">
        <w:rPr>
          <w:rFonts w:ascii="Times New Roman" w:hAnsi="Times New Roman" w:cs="Times New Roman"/>
          <w:spacing w:val="-8"/>
          <w:sz w:val="24"/>
          <w:szCs w:val="24"/>
        </w:rPr>
        <w:t>Шамаш</w:t>
      </w:r>
      <w:proofErr w:type="spellEnd"/>
      <w:r w:rsidRPr="009D3B53">
        <w:rPr>
          <w:rFonts w:ascii="Times New Roman" w:hAnsi="Times New Roman" w:cs="Times New Roman"/>
          <w:spacing w:val="-8"/>
          <w:sz w:val="24"/>
          <w:szCs w:val="24"/>
        </w:rPr>
        <w:t xml:space="preserve">, </w:t>
      </w:r>
      <w:proofErr w:type="spellStart"/>
      <w:r w:rsidRPr="009D3B53">
        <w:rPr>
          <w:rFonts w:ascii="Times New Roman" w:hAnsi="Times New Roman" w:cs="Times New Roman"/>
          <w:spacing w:val="-8"/>
          <w:sz w:val="24"/>
          <w:szCs w:val="24"/>
        </w:rPr>
        <w:t>Син</w:t>
      </w:r>
      <w:proofErr w:type="spellEnd"/>
      <w:r w:rsidRPr="009D3B53">
        <w:rPr>
          <w:rFonts w:ascii="Times New Roman" w:hAnsi="Times New Roman" w:cs="Times New Roman"/>
          <w:spacing w:val="-8"/>
          <w:sz w:val="24"/>
          <w:szCs w:val="24"/>
        </w:rPr>
        <w:t xml:space="preserve">, </w:t>
      </w:r>
      <w:proofErr w:type="spellStart"/>
      <w:r w:rsidRPr="009D3B53">
        <w:rPr>
          <w:rFonts w:ascii="Times New Roman" w:hAnsi="Times New Roman" w:cs="Times New Roman"/>
          <w:spacing w:val="-8"/>
          <w:sz w:val="24"/>
          <w:szCs w:val="24"/>
        </w:rPr>
        <w:t>Эа</w:t>
      </w:r>
      <w:proofErr w:type="spellEnd"/>
      <w:r w:rsidRPr="009D3B53">
        <w:rPr>
          <w:rFonts w:ascii="Times New Roman" w:hAnsi="Times New Roman" w:cs="Times New Roman"/>
          <w:spacing w:val="-8"/>
          <w:sz w:val="24"/>
          <w:szCs w:val="24"/>
        </w:rPr>
        <w:t xml:space="preserve">, </w:t>
      </w:r>
      <w:proofErr w:type="spellStart"/>
      <w:r w:rsidRPr="009D3B53">
        <w:rPr>
          <w:rFonts w:ascii="Times New Roman" w:hAnsi="Times New Roman" w:cs="Times New Roman"/>
          <w:spacing w:val="-8"/>
          <w:sz w:val="24"/>
          <w:szCs w:val="24"/>
        </w:rPr>
        <w:t>Иш</w:t>
      </w:r>
      <w:proofErr w:type="spellEnd"/>
      <w:r w:rsidRPr="009D3B53">
        <w:rPr>
          <w:rFonts w:ascii="Times New Roman" w:hAnsi="Times New Roman" w:cs="Times New Roman"/>
          <w:spacing w:val="-8"/>
          <w:sz w:val="24"/>
          <w:szCs w:val="24"/>
        </w:rPr>
        <w:t>-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 xml:space="preserve">тар. Ступенчатые башни-храмы. Клинопись. Писцовые школы. Научные 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>знания (астрономия, математика). Литература: сказания о Гильгамеше.</w:t>
      </w:r>
    </w:p>
    <w:p w:rsidR="00A0323F" w:rsidRPr="009D3B53" w:rsidRDefault="00A0323F" w:rsidP="00A0323F">
      <w:pPr>
        <w:shd w:val="clear" w:color="auto" w:fill="FFFFFF"/>
        <w:spacing w:before="5"/>
        <w:ind w:left="82" w:right="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7"/>
          <w:sz w:val="24"/>
          <w:szCs w:val="24"/>
        </w:rPr>
        <w:lastRenderedPageBreak/>
        <w:t xml:space="preserve">Города Финикии — Библ, </w:t>
      </w:r>
      <w:proofErr w:type="spellStart"/>
      <w:r w:rsidRPr="009D3B53">
        <w:rPr>
          <w:rFonts w:ascii="Times New Roman" w:hAnsi="Times New Roman" w:cs="Times New Roman"/>
          <w:spacing w:val="-7"/>
          <w:sz w:val="24"/>
          <w:szCs w:val="24"/>
        </w:rPr>
        <w:t>Сидон</w:t>
      </w:r>
      <w:proofErr w:type="spellEnd"/>
      <w:r w:rsidRPr="009D3B53">
        <w:rPr>
          <w:rFonts w:ascii="Times New Roman" w:hAnsi="Times New Roman" w:cs="Times New Roman"/>
          <w:spacing w:val="-7"/>
          <w:sz w:val="24"/>
          <w:szCs w:val="24"/>
        </w:rPr>
        <w:t xml:space="preserve">, Тир. Виноградарство и </w:t>
      </w:r>
      <w:proofErr w:type="spellStart"/>
      <w:r w:rsidRPr="009D3B53">
        <w:rPr>
          <w:rFonts w:ascii="Times New Roman" w:hAnsi="Times New Roman" w:cs="Times New Roman"/>
          <w:spacing w:val="-7"/>
          <w:sz w:val="24"/>
          <w:szCs w:val="24"/>
        </w:rPr>
        <w:t>оливководст</w:t>
      </w:r>
      <w:proofErr w:type="spellEnd"/>
      <w:r w:rsidRPr="009D3B53">
        <w:rPr>
          <w:rFonts w:ascii="Times New Roman" w:hAnsi="Times New Roman" w:cs="Times New Roman"/>
          <w:spacing w:val="-7"/>
          <w:sz w:val="24"/>
          <w:szCs w:val="24"/>
        </w:rPr>
        <w:t>-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>во. Ремесла: стеклоделие, изготовление пурпурных тканей. Морская тор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 xml:space="preserve">говля и пиратство. Основание колоний вдоль побережья Средиземного </w:t>
      </w:r>
      <w:r w:rsidRPr="009D3B53">
        <w:rPr>
          <w:rFonts w:ascii="Times New Roman" w:hAnsi="Times New Roman" w:cs="Times New Roman"/>
          <w:sz w:val="24"/>
          <w:szCs w:val="24"/>
        </w:rPr>
        <w:t>моря. Древнейший алфавит.</w:t>
      </w:r>
    </w:p>
    <w:p w:rsidR="00A0323F" w:rsidRPr="009D3B53" w:rsidRDefault="00A0323F" w:rsidP="00A0323F">
      <w:pPr>
        <w:shd w:val="clear" w:color="auto" w:fill="FFFFFF"/>
        <w:spacing w:before="10"/>
        <w:ind w:left="67" w:right="5" w:firstLine="269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6"/>
          <w:sz w:val="24"/>
          <w:szCs w:val="24"/>
        </w:rPr>
        <w:t>Древние евреи. Представление о Библии и Ветхом Завете. Понятие «единобожие». Библейские мифы и сказания (о первых людях, о всемир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>ном потопе, Иосиф и его братья, исход из Египта). Моральные нормы библейских заповедей. Библейские предания о героях. Борьба с филис</w:t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softHyphen/>
        <w:t>тимлянами. Древнееврейское царство и его правители: Саул, Давид, Со</w:t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>ломон. Иерусалим как столица царства. Храм бога Яхве.</w:t>
      </w:r>
    </w:p>
    <w:p w:rsidR="00A0323F" w:rsidRPr="009D3B53" w:rsidRDefault="00A0323F" w:rsidP="00A0323F">
      <w:pPr>
        <w:shd w:val="clear" w:color="auto" w:fill="FFFFFF"/>
        <w:spacing w:before="5"/>
        <w:ind w:left="58" w:right="24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7"/>
          <w:sz w:val="24"/>
          <w:szCs w:val="24"/>
        </w:rPr>
        <w:t>Начало обработки железа. Последствия использования железных ору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D3B53">
        <w:rPr>
          <w:rFonts w:ascii="Times New Roman" w:hAnsi="Times New Roman" w:cs="Times New Roman"/>
          <w:sz w:val="24"/>
          <w:szCs w:val="24"/>
        </w:rPr>
        <w:t>дий труда.</w:t>
      </w:r>
    </w:p>
    <w:p w:rsidR="00A0323F" w:rsidRPr="009D3B53" w:rsidRDefault="00A0323F" w:rsidP="00A0323F">
      <w:pPr>
        <w:shd w:val="clear" w:color="auto" w:fill="FFFFFF"/>
        <w:spacing w:before="19"/>
        <w:ind w:left="58" w:right="29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Ассирийская держава. Новшества в военном деле (железное оружие, 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>стенобитные орудия, конница как особый род войск). Ассирийские завое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>вания. Ограбление побежденных стран, массовые казни, переселение со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D3B53">
        <w:rPr>
          <w:rFonts w:ascii="Times New Roman" w:hAnsi="Times New Roman" w:cs="Times New Roman"/>
          <w:sz w:val="24"/>
          <w:szCs w:val="24"/>
        </w:rPr>
        <w:t xml:space="preserve">тен тысяч людей. Столица державы Ниневия. Царский дворец. </w:t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 xml:space="preserve">Представление об ассирийском искусстве (статуи, рельефы, росписи). </w:t>
      </w:r>
      <w:r w:rsidRPr="009D3B53">
        <w:rPr>
          <w:rFonts w:ascii="Times New Roman" w:hAnsi="Times New Roman" w:cs="Times New Roman"/>
          <w:sz w:val="24"/>
          <w:szCs w:val="24"/>
        </w:rPr>
        <w:t xml:space="preserve">Библиотека </w:t>
      </w:r>
      <w:proofErr w:type="spellStart"/>
      <w:r w:rsidRPr="009D3B53">
        <w:rPr>
          <w:rFonts w:ascii="Times New Roman" w:hAnsi="Times New Roman" w:cs="Times New Roman"/>
          <w:sz w:val="24"/>
          <w:szCs w:val="24"/>
        </w:rPr>
        <w:t>Ашшурбанапала</w:t>
      </w:r>
      <w:proofErr w:type="spellEnd"/>
      <w:r w:rsidRPr="009D3B53">
        <w:rPr>
          <w:rFonts w:ascii="Times New Roman" w:hAnsi="Times New Roman" w:cs="Times New Roman"/>
          <w:sz w:val="24"/>
          <w:szCs w:val="24"/>
        </w:rPr>
        <w:t>. Гибель Ассирии.</w:t>
      </w:r>
    </w:p>
    <w:p w:rsidR="00A0323F" w:rsidRPr="009D3B53" w:rsidRDefault="00A0323F" w:rsidP="00A0323F">
      <w:pPr>
        <w:shd w:val="clear" w:color="auto" w:fill="FFFFFF"/>
        <w:spacing w:before="5"/>
        <w:ind w:left="53" w:right="38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Три царства в Западной Азии: </w:t>
      </w:r>
      <w:proofErr w:type="spellStart"/>
      <w:r w:rsidRPr="009D3B53">
        <w:rPr>
          <w:rFonts w:ascii="Times New Roman" w:hAnsi="Times New Roman" w:cs="Times New Roman"/>
          <w:spacing w:val="-6"/>
          <w:sz w:val="24"/>
          <w:szCs w:val="24"/>
        </w:rPr>
        <w:t>Нововавилонское</w:t>
      </w:r>
      <w:proofErr w:type="spellEnd"/>
      <w:r w:rsidRPr="009D3B53">
        <w:rPr>
          <w:rFonts w:ascii="Times New Roman" w:hAnsi="Times New Roman" w:cs="Times New Roman"/>
          <w:spacing w:val="-6"/>
          <w:sz w:val="24"/>
          <w:szCs w:val="24"/>
        </w:rPr>
        <w:t>, Лидийское и Мидийское. Город Вавилон и его сооружения. Начало чеканки монеты в Лидии.</w:t>
      </w:r>
    </w:p>
    <w:p w:rsidR="00A0323F" w:rsidRPr="009D3B53" w:rsidRDefault="00A0323F" w:rsidP="00A0323F">
      <w:pPr>
        <w:shd w:val="clear" w:color="auto" w:fill="FFFFFF"/>
        <w:ind w:left="34" w:right="38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Образование Персидской державы (завоевание Мидии, Лидии, </w:t>
      </w:r>
      <w:proofErr w:type="spellStart"/>
      <w:r w:rsidRPr="009D3B53">
        <w:rPr>
          <w:rFonts w:ascii="Times New Roman" w:hAnsi="Times New Roman" w:cs="Times New Roman"/>
          <w:spacing w:val="-6"/>
          <w:sz w:val="24"/>
          <w:szCs w:val="24"/>
        </w:rPr>
        <w:t>Вави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>лонии</w:t>
      </w:r>
      <w:proofErr w:type="spellEnd"/>
      <w:r w:rsidRPr="009D3B53">
        <w:rPr>
          <w:rFonts w:ascii="Times New Roman" w:hAnsi="Times New Roman" w:cs="Times New Roman"/>
          <w:spacing w:val="-5"/>
          <w:sz w:val="24"/>
          <w:szCs w:val="24"/>
        </w:rPr>
        <w:t>, Египта). Цари Кир, Дарий Первый. «Царская дорога», ее исполь</w:t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softHyphen/>
        <w:t xml:space="preserve">зование для почтовой связи. Взимание налогов серебром. Состав войска 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(«бессмертные» </w:t>
      </w:r>
      <w:proofErr w:type="gramStart"/>
      <w:r w:rsidRPr="009D3B53">
        <w:rPr>
          <w:rFonts w:ascii="Times New Roman" w:hAnsi="Times New Roman" w:cs="Times New Roman"/>
          <w:spacing w:val="-6"/>
          <w:sz w:val="24"/>
          <w:szCs w:val="24"/>
        </w:rPr>
        <w:t>полчища</w:t>
      </w:r>
      <w:proofErr w:type="gramEnd"/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, собранные из покоренных областей). Город </w:t>
      </w:r>
      <w:proofErr w:type="spellStart"/>
      <w:r w:rsidRPr="009D3B53">
        <w:rPr>
          <w:rFonts w:ascii="Times New Roman" w:hAnsi="Times New Roman" w:cs="Times New Roman"/>
          <w:sz w:val="24"/>
          <w:szCs w:val="24"/>
        </w:rPr>
        <w:t>Персеполь</w:t>
      </w:r>
      <w:proofErr w:type="spellEnd"/>
      <w:r w:rsidRPr="009D3B53">
        <w:rPr>
          <w:rFonts w:ascii="Times New Roman" w:hAnsi="Times New Roman" w:cs="Times New Roman"/>
          <w:sz w:val="24"/>
          <w:szCs w:val="24"/>
        </w:rPr>
        <w:t>.</w:t>
      </w:r>
    </w:p>
    <w:p w:rsidR="00A0323F" w:rsidRPr="009D3B53" w:rsidRDefault="00A0323F" w:rsidP="00A0323F">
      <w:pPr>
        <w:shd w:val="clear" w:color="auto" w:fill="FFFFFF"/>
        <w:spacing w:before="139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Тема 3. Индия и Китай в древности </w:t>
      </w:r>
      <w:r w:rsidR="006323D8">
        <w:rPr>
          <w:rFonts w:ascii="Times New Roman" w:hAnsi="Times New Roman" w:cs="Times New Roman"/>
          <w:b/>
          <w:bCs/>
          <w:spacing w:val="-14"/>
          <w:sz w:val="24"/>
          <w:szCs w:val="24"/>
        </w:rPr>
        <w:t>(4 часа)</w:t>
      </w:r>
    </w:p>
    <w:p w:rsidR="00A0323F" w:rsidRPr="009D3B53" w:rsidRDefault="00A0323F" w:rsidP="00A0323F">
      <w:pPr>
        <w:shd w:val="clear" w:color="auto" w:fill="FFFFFF"/>
        <w:spacing w:before="14"/>
        <w:ind w:left="19" w:right="58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6"/>
          <w:sz w:val="24"/>
          <w:szCs w:val="24"/>
        </w:rPr>
        <w:t>Местоположение и природа Древней Индии. Реки Инд и Ганг. Гима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  <w:t>лайские горы. Джунгли. Древнейшие города. Сельское хозяйство. Выра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D3B53">
        <w:rPr>
          <w:rFonts w:ascii="Times New Roman" w:hAnsi="Times New Roman" w:cs="Times New Roman"/>
          <w:sz w:val="24"/>
          <w:szCs w:val="24"/>
        </w:rPr>
        <w:t xml:space="preserve">щивание риса, хлопчатника, сахарного тростника. Религиозные 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верования (почитание животных; боги Брахма, </w:t>
      </w:r>
      <w:proofErr w:type="spellStart"/>
      <w:r w:rsidRPr="009D3B53">
        <w:rPr>
          <w:rFonts w:ascii="Times New Roman" w:hAnsi="Times New Roman" w:cs="Times New Roman"/>
          <w:spacing w:val="-6"/>
          <w:sz w:val="24"/>
          <w:szCs w:val="24"/>
        </w:rPr>
        <w:t>Ганеша</w:t>
      </w:r>
      <w:proofErr w:type="spellEnd"/>
      <w:r w:rsidRPr="009D3B53">
        <w:rPr>
          <w:rFonts w:ascii="Times New Roman" w:hAnsi="Times New Roman" w:cs="Times New Roman"/>
          <w:spacing w:val="-6"/>
          <w:sz w:val="24"/>
          <w:szCs w:val="24"/>
        </w:rPr>
        <w:t>; вера в переселе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8"/>
          <w:sz w:val="24"/>
          <w:szCs w:val="24"/>
        </w:rPr>
        <w:t>ние душ). Сказание о Раме. Представление о кастах. Периоды жизни брах</w:t>
      </w:r>
      <w:r w:rsidRPr="009D3B53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>мана. «Неприкасаемые». Возникновение буддизма (легенда о Будде, отношение к делению людей на касты, нравственные нормы). Объедине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 xml:space="preserve">ние Индии под властью </w:t>
      </w:r>
      <w:proofErr w:type="spellStart"/>
      <w:r w:rsidRPr="009D3B53">
        <w:rPr>
          <w:rFonts w:ascii="Times New Roman" w:hAnsi="Times New Roman" w:cs="Times New Roman"/>
          <w:spacing w:val="-5"/>
          <w:sz w:val="24"/>
          <w:szCs w:val="24"/>
        </w:rPr>
        <w:t>Ашоки</w:t>
      </w:r>
      <w:proofErr w:type="spellEnd"/>
      <w:r w:rsidRPr="009D3B53">
        <w:rPr>
          <w:rFonts w:ascii="Times New Roman" w:hAnsi="Times New Roman" w:cs="Times New Roman"/>
          <w:spacing w:val="-5"/>
          <w:sz w:val="24"/>
          <w:szCs w:val="24"/>
        </w:rPr>
        <w:t>. Индийские цифры. Шахматы.</w:t>
      </w:r>
    </w:p>
    <w:p w:rsidR="00A0323F" w:rsidRPr="009D3B53" w:rsidRDefault="00A0323F" w:rsidP="00A0323F">
      <w:pPr>
        <w:shd w:val="clear" w:color="auto" w:fill="FFFFFF"/>
        <w:spacing w:before="5"/>
        <w:ind w:right="72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Местоположение и природа Древнего Китая. Реки Хуанхэ и Янцзы. 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 xml:space="preserve">Учение Конфуция (уважение к старшим; мудрость — в знании старинных </w:t>
      </w:r>
      <w:r w:rsidRPr="009D3B53">
        <w:rPr>
          <w:rFonts w:ascii="Times New Roman" w:hAnsi="Times New Roman" w:cs="Times New Roman"/>
          <w:spacing w:val="-4"/>
          <w:sz w:val="24"/>
          <w:szCs w:val="24"/>
        </w:rPr>
        <w:t xml:space="preserve">книг; отношения правителя и народа; нормы поведения). Китайские 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 xml:space="preserve">иероглифы и книги. Объединение Китая при </w:t>
      </w:r>
      <w:proofErr w:type="spellStart"/>
      <w:r w:rsidRPr="009D3B53">
        <w:rPr>
          <w:rFonts w:ascii="Times New Roman" w:hAnsi="Times New Roman" w:cs="Times New Roman"/>
          <w:spacing w:val="-7"/>
          <w:sz w:val="24"/>
          <w:szCs w:val="24"/>
        </w:rPr>
        <w:t>ЦиньШихуане</w:t>
      </w:r>
      <w:proofErr w:type="spellEnd"/>
      <w:r w:rsidRPr="009D3B53">
        <w:rPr>
          <w:rFonts w:ascii="Times New Roman" w:hAnsi="Times New Roman" w:cs="Times New Roman"/>
          <w:spacing w:val="-7"/>
          <w:sz w:val="24"/>
          <w:szCs w:val="24"/>
        </w:rPr>
        <w:t>. Расширение территории. Строительство Великой Китайской стены. Деспотизм власте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 xml:space="preserve">лина Китая. Возмущение народа. Свержение наследников </w:t>
      </w:r>
      <w:proofErr w:type="spellStart"/>
      <w:r w:rsidRPr="009D3B53">
        <w:rPr>
          <w:rFonts w:ascii="Times New Roman" w:hAnsi="Times New Roman" w:cs="Times New Roman"/>
          <w:spacing w:val="-5"/>
          <w:sz w:val="24"/>
          <w:szCs w:val="24"/>
        </w:rPr>
        <w:t>ЦиньШихуана</w:t>
      </w:r>
      <w:proofErr w:type="spellEnd"/>
      <w:r w:rsidRPr="009D3B53">
        <w:rPr>
          <w:rFonts w:ascii="Times New Roman" w:hAnsi="Times New Roman" w:cs="Times New Roman"/>
          <w:spacing w:val="-5"/>
          <w:sz w:val="24"/>
          <w:szCs w:val="24"/>
        </w:rPr>
        <w:t>. Шелк. Великий шелковый путь. Чай. Бумага. Компас.</w:t>
      </w:r>
    </w:p>
    <w:p w:rsidR="00A0323F" w:rsidRPr="009D3B53" w:rsidRDefault="00A0323F" w:rsidP="00A0323F">
      <w:pPr>
        <w:shd w:val="clear" w:color="auto" w:fill="FFFFFF"/>
        <w:ind w:left="2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B53">
        <w:rPr>
          <w:rFonts w:ascii="Times New Roman" w:hAnsi="Times New Roman" w:cs="Times New Roman"/>
          <w:b/>
          <w:spacing w:val="-7"/>
          <w:sz w:val="24"/>
          <w:szCs w:val="24"/>
        </w:rPr>
        <w:t xml:space="preserve">РАЗДЕЛ </w:t>
      </w:r>
      <w:r w:rsidRPr="009D3B53">
        <w:rPr>
          <w:rFonts w:ascii="Times New Roman" w:hAnsi="Times New Roman" w:cs="Times New Roman"/>
          <w:b/>
          <w:spacing w:val="-7"/>
          <w:sz w:val="24"/>
          <w:szCs w:val="24"/>
          <w:lang w:val="en-US"/>
        </w:rPr>
        <w:t>III</w:t>
      </w:r>
      <w:r w:rsidRPr="009D3B53">
        <w:rPr>
          <w:rFonts w:ascii="Times New Roman" w:hAnsi="Times New Roman" w:cs="Times New Roman"/>
          <w:b/>
          <w:spacing w:val="-7"/>
          <w:sz w:val="24"/>
          <w:szCs w:val="24"/>
        </w:rPr>
        <w:t>. Древняя Греция</w:t>
      </w:r>
      <w:r w:rsidR="006323D8">
        <w:rPr>
          <w:rFonts w:ascii="Times New Roman" w:hAnsi="Times New Roman" w:cs="Times New Roman"/>
          <w:b/>
          <w:spacing w:val="-7"/>
          <w:sz w:val="24"/>
          <w:szCs w:val="24"/>
        </w:rPr>
        <w:t>(18 часов)</w:t>
      </w:r>
    </w:p>
    <w:p w:rsidR="00A0323F" w:rsidRPr="009D3B53" w:rsidRDefault="00A0323F" w:rsidP="00A0323F">
      <w:pPr>
        <w:shd w:val="clear" w:color="auto" w:fill="FFFFFF"/>
        <w:spacing w:before="91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b/>
          <w:bCs/>
          <w:spacing w:val="-15"/>
          <w:sz w:val="24"/>
          <w:szCs w:val="24"/>
        </w:rPr>
        <w:lastRenderedPageBreak/>
        <w:t xml:space="preserve">Тема 1. Древнейшая Греция </w:t>
      </w:r>
      <w:r w:rsidR="006323D8">
        <w:rPr>
          <w:rFonts w:ascii="Times New Roman" w:hAnsi="Times New Roman" w:cs="Times New Roman"/>
          <w:b/>
          <w:bCs/>
          <w:spacing w:val="-15"/>
          <w:sz w:val="24"/>
          <w:szCs w:val="24"/>
        </w:rPr>
        <w:t>(5 часов)</w:t>
      </w:r>
    </w:p>
    <w:p w:rsidR="00A0323F" w:rsidRPr="009D3B53" w:rsidRDefault="00A0323F" w:rsidP="00A0323F">
      <w:pPr>
        <w:shd w:val="clear" w:color="auto" w:fill="FFFFFF"/>
        <w:spacing w:before="14"/>
        <w:ind w:left="14" w:right="5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9"/>
          <w:sz w:val="24"/>
          <w:szCs w:val="24"/>
        </w:rPr>
        <w:t xml:space="preserve">Местоположение и природные условия. Горные хребты, разрезающие страну на изолированные области. Роль моря в жизни греков. Отсутствие </w:t>
      </w:r>
      <w:r w:rsidRPr="009D3B53">
        <w:rPr>
          <w:rFonts w:ascii="Times New Roman" w:hAnsi="Times New Roman" w:cs="Times New Roman"/>
          <w:spacing w:val="-10"/>
          <w:sz w:val="24"/>
          <w:szCs w:val="24"/>
        </w:rPr>
        <w:t xml:space="preserve">полноводных рек. Древнейшие города — Микены, </w:t>
      </w:r>
      <w:proofErr w:type="spellStart"/>
      <w:r w:rsidRPr="009D3B53">
        <w:rPr>
          <w:rFonts w:ascii="Times New Roman" w:hAnsi="Times New Roman" w:cs="Times New Roman"/>
          <w:spacing w:val="-10"/>
          <w:sz w:val="24"/>
          <w:szCs w:val="24"/>
        </w:rPr>
        <w:t>Тиринф</w:t>
      </w:r>
      <w:proofErr w:type="spellEnd"/>
      <w:r w:rsidRPr="009D3B53">
        <w:rPr>
          <w:rFonts w:ascii="Times New Roman" w:hAnsi="Times New Roman" w:cs="Times New Roman"/>
          <w:spacing w:val="-10"/>
          <w:sz w:val="24"/>
          <w:szCs w:val="24"/>
        </w:rPr>
        <w:t xml:space="preserve">, </w:t>
      </w:r>
      <w:proofErr w:type="spellStart"/>
      <w:r w:rsidRPr="009D3B53">
        <w:rPr>
          <w:rFonts w:ascii="Times New Roman" w:hAnsi="Times New Roman" w:cs="Times New Roman"/>
          <w:spacing w:val="-10"/>
          <w:sz w:val="24"/>
          <w:szCs w:val="24"/>
        </w:rPr>
        <w:t>Пилос</w:t>
      </w:r>
      <w:proofErr w:type="spellEnd"/>
      <w:r w:rsidRPr="009D3B53">
        <w:rPr>
          <w:rFonts w:ascii="Times New Roman" w:hAnsi="Times New Roman" w:cs="Times New Roman"/>
          <w:spacing w:val="-10"/>
          <w:sz w:val="24"/>
          <w:szCs w:val="24"/>
        </w:rPr>
        <w:t>, Афины.</w:t>
      </w:r>
    </w:p>
    <w:p w:rsidR="00A0323F" w:rsidRPr="009D3B53" w:rsidRDefault="00A0323F" w:rsidP="00A0323F">
      <w:pPr>
        <w:shd w:val="clear" w:color="auto" w:fill="FFFFFF"/>
        <w:ind w:left="10" w:righ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5"/>
          <w:sz w:val="24"/>
          <w:szCs w:val="24"/>
        </w:rPr>
        <w:t xml:space="preserve">Критское царство. Раскопки дворцов. Росписи. Понятие «фреска». 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>Морское могущество царей Крита. Таблички с письменами. Гибель Крит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>ского царства. Греческие мифы критского цикла (Тесей и Минотавр, Де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D3B53">
        <w:rPr>
          <w:rFonts w:ascii="Times New Roman" w:hAnsi="Times New Roman" w:cs="Times New Roman"/>
          <w:sz w:val="24"/>
          <w:szCs w:val="24"/>
        </w:rPr>
        <w:t>дал и Икар).</w:t>
      </w:r>
    </w:p>
    <w:p w:rsidR="00A0323F" w:rsidRPr="009D3B53" w:rsidRDefault="00A0323F" w:rsidP="00A0323F">
      <w:pPr>
        <w:shd w:val="clear" w:color="auto" w:fill="FFFFFF"/>
        <w:ind w:lef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4"/>
          <w:sz w:val="24"/>
          <w:szCs w:val="24"/>
        </w:rPr>
        <w:t xml:space="preserve">Микенское царство. Каменное строительство (Микенская крепость, </w:t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 xml:space="preserve">царские гробницы). Древнейшее греческое письмо. Заселение островов 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 xml:space="preserve">Эгейского моря. Сведения о войне с Троянским царством. Мифы о начале </w:t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 xml:space="preserve">Троянской войны. Вторжения в Грецию с севера воинственных племен. </w:t>
      </w:r>
      <w:r w:rsidRPr="009D3B53">
        <w:rPr>
          <w:rFonts w:ascii="Times New Roman" w:hAnsi="Times New Roman" w:cs="Times New Roman"/>
          <w:sz w:val="24"/>
          <w:szCs w:val="24"/>
        </w:rPr>
        <w:t>Упадок хозяйства и культуры.</w:t>
      </w:r>
    </w:p>
    <w:p w:rsidR="00A0323F" w:rsidRPr="009D3B53" w:rsidRDefault="00A0323F" w:rsidP="00A0323F">
      <w:pPr>
        <w:shd w:val="clear" w:color="auto" w:fill="FFFFFF"/>
        <w:ind w:left="5" w:right="14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8"/>
          <w:sz w:val="24"/>
          <w:szCs w:val="24"/>
        </w:rPr>
        <w:t xml:space="preserve">Поэмы Гомера «Илиада» и «Одиссея». Религиозные верования греков. </w:t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>Олимпийские боги. Мифы древних греков о богах и героях (Прометей, Деметра и Персефона, Дионис и пираты, подвиги Геракла).</w:t>
      </w:r>
    </w:p>
    <w:p w:rsidR="00A0323F" w:rsidRPr="009D3B53" w:rsidRDefault="00A0323F" w:rsidP="00A0323F">
      <w:pPr>
        <w:shd w:val="clear" w:color="auto" w:fill="FFFFFF"/>
        <w:spacing w:before="110"/>
        <w:ind w:left="394"/>
        <w:jc w:val="center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b/>
          <w:bCs/>
          <w:spacing w:val="-15"/>
          <w:sz w:val="24"/>
          <w:szCs w:val="24"/>
        </w:rPr>
        <w:t>Тема 2. Полисы Греции и их борьба с персидским нашествием</w:t>
      </w:r>
      <w:r w:rsidR="006323D8">
        <w:rPr>
          <w:rFonts w:ascii="Times New Roman" w:hAnsi="Times New Roman" w:cs="Times New Roman"/>
          <w:b/>
          <w:bCs/>
          <w:spacing w:val="-15"/>
          <w:sz w:val="24"/>
          <w:szCs w:val="24"/>
        </w:rPr>
        <w:t>(7 ч.)</w:t>
      </w:r>
    </w:p>
    <w:p w:rsidR="00A0323F" w:rsidRPr="009D3B53" w:rsidRDefault="00A0323F" w:rsidP="00A0323F">
      <w:pPr>
        <w:shd w:val="clear" w:color="auto" w:fill="FFFFFF"/>
        <w:spacing w:before="10"/>
        <w:ind w:left="1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Начало обработки железа в Греции. Создание греческого алфавита (впервые введено обозначение буквами гласных звуков). Возникновение </w:t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 xml:space="preserve">самостоятельных государств (Афины, Спарта, Коринф, Фивы, </w:t>
      </w:r>
      <w:proofErr w:type="spellStart"/>
      <w:r w:rsidRPr="009D3B53">
        <w:rPr>
          <w:rFonts w:ascii="Times New Roman" w:hAnsi="Times New Roman" w:cs="Times New Roman"/>
          <w:spacing w:val="-5"/>
          <w:sz w:val="24"/>
          <w:szCs w:val="24"/>
        </w:rPr>
        <w:t>Милет</w:t>
      </w:r>
      <w:proofErr w:type="spellEnd"/>
      <w:r w:rsidRPr="009D3B53">
        <w:rPr>
          <w:rFonts w:ascii="Times New Roman" w:hAnsi="Times New Roman" w:cs="Times New Roman"/>
          <w:spacing w:val="-5"/>
          <w:sz w:val="24"/>
          <w:szCs w:val="24"/>
        </w:rPr>
        <w:t xml:space="preserve">). </w:t>
      </w:r>
      <w:r w:rsidRPr="009D3B53">
        <w:rPr>
          <w:rFonts w:ascii="Times New Roman" w:hAnsi="Times New Roman" w:cs="Times New Roman"/>
          <w:sz w:val="24"/>
          <w:szCs w:val="24"/>
        </w:rPr>
        <w:t>Понятие «полис».</w:t>
      </w:r>
    </w:p>
    <w:p w:rsidR="00A0323F" w:rsidRPr="009D3B53" w:rsidRDefault="00A0323F" w:rsidP="00A0323F">
      <w:pPr>
        <w:shd w:val="clear" w:color="auto" w:fill="FFFFFF"/>
        <w:spacing w:before="5"/>
        <w:ind w:left="5" w:right="5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7"/>
          <w:sz w:val="24"/>
          <w:szCs w:val="24"/>
        </w:rPr>
        <w:t>Местоположение и природные условия Аттики. Неблагоприятные ус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ловия для выращивания зерновых. Разведение оливок и винограда. Знать </w:t>
      </w:r>
      <w:r w:rsidRPr="009D3B53">
        <w:rPr>
          <w:rFonts w:ascii="Times New Roman" w:hAnsi="Times New Roman" w:cs="Times New Roman"/>
          <w:spacing w:val="-8"/>
          <w:sz w:val="24"/>
          <w:szCs w:val="24"/>
        </w:rPr>
        <w:t xml:space="preserve">во главе управления Афин. Законы </w:t>
      </w:r>
      <w:proofErr w:type="spellStart"/>
      <w:r w:rsidRPr="009D3B53">
        <w:rPr>
          <w:rFonts w:ascii="Times New Roman" w:hAnsi="Times New Roman" w:cs="Times New Roman"/>
          <w:spacing w:val="-8"/>
          <w:sz w:val="24"/>
          <w:szCs w:val="24"/>
        </w:rPr>
        <w:t>Драконта</w:t>
      </w:r>
      <w:proofErr w:type="spellEnd"/>
      <w:r w:rsidRPr="009D3B53">
        <w:rPr>
          <w:rFonts w:ascii="Times New Roman" w:hAnsi="Times New Roman" w:cs="Times New Roman"/>
          <w:spacing w:val="-8"/>
          <w:sz w:val="24"/>
          <w:szCs w:val="24"/>
        </w:rPr>
        <w:t>. Понятие «демос». Бедствен</w:t>
      </w:r>
      <w:r w:rsidRPr="009D3B53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9D3B53">
        <w:rPr>
          <w:rFonts w:ascii="Times New Roman" w:hAnsi="Times New Roman" w:cs="Times New Roman"/>
          <w:sz w:val="24"/>
          <w:szCs w:val="24"/>
        </w:rPr>
        <w:t>ное положение земледельцев. Долговое рабство.</w:t>
      </w:r>
    </w:p>
    <w:p w:rsidR="00A0323F" w:rsidRPr="009D3B53" w:rsidRDefault="00A0323F" w:rsidP="00A0323F">
      <w:pPr>
        <w:shd w:val="clear" w:color="auto" w:fill="FFFFFF"/>
        <w:ind w:left="10" w:right="5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5"/>
          <w:sz w:val="24"/>
          <w:szCs w:val="24"/>
        </w:rPr>
        <w:t xml:space="preserve">Борьба демоса со знатью. Реформы Солона. Запрещение долгового рабства. Перемены в управлении Афинами. Создание выборного суда. </w:t>
      </w:r>
      <w:r w:rsidRPr="009D3B53">
        <w:rPr>
          <w:rFonts w:ascii="Times New Roman" w:hAnsi="Times New Roman" w:cs="Times New Roman"/>
          <w:sz w:val="24"/>
          <w:szCs w:val="24"/>
        </w:rPr>
        <w:t>Понятия «гражданин», «демократия».</w:t>
      </w:r>
    </w:p>
    <w:p w:rsidR="00A0323F" w:rsidRPr="009D3B53" w:rsidRDefault="00A0323F" w:rsidP="00A0323F">
      <w:pPr>
        <w:shd w:val="clear" w:color="auto" w:fill="FFFFFF"/>
        <w:spacing w:before="5"/>
        <w:ind w:right="10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Местоположение и природные условия </w:t>
      </w:r>
      <w:proofErr w:type="spellStart"/>
      <w:r w:rsidRPr="009D3B53">
        <w:rPr>
          <w:rFonts w:ascii="Times New Roman" w:hAnsi="Times New Roman" w:cs="Times New Roman"/>
          <w:spacing w:val="-6"/>
          <w:sz w:val="24"/>
          <w:szCs w:val="24"/>
        </w:rPr>
        <w:t>Лаконии</w:t>
      </w:r>
      <w:proofErr w:type="spellEnd"/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. Спартанский полис. </w:t>
      </w:r>
      <w:r w:rsidRPr="009D3B53">
        <w:rPr>
          <w:rFonts w:ascii="Times New Roman" w:hAnsi="Times New Roman" w:cs="Times New Roman"/>
          <w:spacing w:val="-2"/>
          <w:sz w:val="24"/>
          <w:szCs w:val="24"/>
        </w:rPr>
        <w:t xml:space="preserve">Завоевание спартанцами </w:t>
      </w:r>
      <w:proofErr w:type="spellStart"/>
      <w:r w:rsidRPr="009D3B53">
        <w:rPr>
          <w:rFonts w:ascii="Times New Roman" w:hAnsi="Times New Roman" w:cs="Times New Roman"/>
          <w:spacing w:val="-2"/>
          <w:sz w:val="24"/>
          <w:szCs w:val="24"/>
        </w:rPr>
        <w:t>Лаконии</w:t>
      </w:r>
      <w:proofErr w:type="spellEnd"/>
      <w:r w:rsidRPr="009D3B53">
        <w:rPr>
          <w:rFonts w:ascii="Times New Roman" w:hAnsi="Times New Roman" w:cs="Times New Roman"/>
          <w:spacing w:val="-2"/>
          <w:sz w:val="24"/>
          <w:szCs w:val="24"/>
        </w:rPr>
        <w:t xml:space="preserve"> и </w:t>
      </w:r>
      <w:proofErr w:type="spellStart"/>
      <w:r w:rsidRPr="009D3B53">
        <w:rPr>
          <w:rFonts w:ascii="Times New Roman" w:hAnsi="Times New Roman" w:cs="Times New Roman"/>
          <w:spacing w:val="-2"/>
          <w:sz w:val="24"/>
          <w:szCs w:val="24"/>
        </w:rPr>
        <w:t>Мессении</w:t>
      </w:r>
      <w:proofErr w:type="spellEnd"/>
      <w:r w:rsidRPr="009D3B53">
        <w:rPr>
          <w:rFonts w:ascii="Times New Roman" w:hAnsi="Times New Roman" w:cs="Times New Roman"/>
          <w:spacing w:val="-2"/>
          <w:sz w:val="24"/>
          <w:szCs w:val="24"/>
        </w:rPr>
        <w:t xml:space="preserve">. Спартанцы и илоты. 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>Спарта — военный лагерь. Регламентация повседневной жизни спартан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  <w:t>цев. Управление Спартой: совет старейшин, два царя — военных предво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  <w:t xml:space="preserve">дителя, народное собрание. «Детский способ» голосования. Спартанское </w:t>
      </w:r>
      <w:r w:rsidRPr="009D3B53">
        <w:rPr>
          <w:rFonts w:ascii="Times New Roman" w:hAnsi="Times New Roman" w:cs="Times New Roman"/>
          <w:sz w:val="24"/>
          <w:szCs w:val="24"/>
        </w:rPr>
        <w:t>воспитание.</w:t>
      </w:r>
    </w:p>
    <w:p w:rsidR="00A0323F" w:rsidRPr="009D3B53" w:rsidRDefault="00A0323F" w:rsidP="00A0323F">
      <w:pPr>
        <w:shd w:val="clear" w:color="auto" w:fill="FFFFFF"/>
        <w:spacing w:before="5"/>
        <w:ind w:left="10" w:right="1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6"/>
          <w:sz w:val="24"/>
          <w:szCs w:val="24"/>
        </w:rPr>
        <w:t>Греческие колонии на берегах Средиземного и Черного морей. Сира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4"/>
          <w:sz w:val="24"/>
          <w:szCs w:val="24"/>
        </w:rPr>
        <w:t xml:space="preserve">кузы, </w:t>
      </w:r>
      <w:proofErr w:type="spellStart"/>
      <w:r w:rsidRPr="009D3B53">
        <w:rPr>
          <w:rFonts w:ascii="Times New Roman" w:hAnsi="Times New Roman" w:cs="Times New Roman"/>
          <w:spacing w:val="-4"/>
          <w:sz w:val="24"/>
          <w:szCs w:val="24"/>
        </w:rPr>
        <w:t>Тарент</w:t>
      </w:r>
      <w:proofErr w:type="spellEnd"/>
      <w:r w:rsidRPr="009D3B53">
        <w:rPr>
          <w:rFonts w:ascii="Times New Roman" w:hAnsi="Times New Roman" w:cs="Times New Roman"/>
          <w:spacing w:val="-4"/>
          <w:sz w:val="24"/>
          <w:szCs w:val="24"/>
        </w:rPr>
        <w:t xml:space="preserve">, Пантикапей, Херсонес, </w:t>
      </w:r>
      <w:proofErr w:type="spellStart"/>
      <w:r w:rsidRPr="009D3B53">
        <w:rPr>
          <w:rFonts w:ascii="Times New Roman" w:hAnsi="Times New Roman" w:cs="Times New Roman"/>
          <w:spacing w:val="-4"/>
          <w:sz w:val="24"/>
          <w:szCs w:val="24"/>
        </w:rPr>
        <w:t>Ольвия</w:t>
      </w:r>
      <w:proofErr w:type="spellEnd"/>
      <w:r w:rsidRPr="009D3B53">
        <w:rPr>
          <w:rFonts w:ascii="Times New Roman" w:hAnsi="Times New Roman" w:cs="Times New Roman"/>
          <w:spacing w:val="-4"/>
          <w:sz w:val="24"/>
          <w:szCs w:val="24"/>
        </w:rPr>
        <w:t xml:space="preserve">. Причины колонизации. 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>Развитие межполисной торговли. Отношения колонистов с местным на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>селением. Греки и скифы. Понятия «эллины», «Эллада».</w:t>
      </w:r>
    </w:p>
    <w:p w:rsidR="00A0323F" w:rsidRPr="009D3B53" w:rsidRDefault="00A0323F" w:rsidP="00A0323F">
      <w:pPr>
        <w:shd w:val="clear" w:color="auto" w:fill="FFFFFF"/>
        <w:spacing w:before="5"/>
        <w:ind w:left="29" w:right="14" w:firstLine="269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Олимпийские игры — общегреческие празднества. Виды состязаний. </w:t>
      </w:r>
      <w:r w:rsidRPr="009D3B53">
        <w:rPr>
          <w:rFonts w:ascii="Times New Roman" w:hAnsi="Times New Roman" w:cs="Times New Roman"/>
          <w:sz w:val="24"/>
          <w:szCs w:val="24"/>
        </w:rPr>
        <w:t>Понятие «атлет». Награды победителям.</w:t>
      </w:r>
    </w:p>
    <w:p w:rsidR="00A0323F" w:rsidRPr="009D3B53" w:rsidRDefault="00A0323F" w:rsidP="00A0323F">
      <w:pPr>
        <w:shd w:val="clear" w:color="auto" w:fill="FFFFFF"/>
        <w:ind w:left="5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7"/>
          <w:sz w:val="24"/>
          <w:szCs w:val="24"/>
        </w:rPr>
        <w:t xml:space="preserve">Греко-персидские войны. Клятва юношей при вступлении на военную службу. Победа афинян в Марафонской битве. Стратег </w:t>
      </w:r>
      <w:proofErr w:type="spellStart"/>
      <w:r w:rsidRPr="009D3B53">
        <w:rPr>
          <w:rFonts w:ascii="Times New Roman" w:hAnsi="Times New Roman" w:cs="Times New Roman"/>
          <w:spacing w:val="-7"/>
          <w:sz w:val="24"/>
          <w:szCs w:val="24"/>
        </w:rPr>
        <w:t>Мильтиад</w:t>
      </w:r>
      <w:proofErr w:type="spellEnd"/>
      <w:r w:rsidRPr="009D3B53">
        <w:rPr>
          <w:rFonts w:ascii="Times New Roman" w:hAnsi="Times New Roman" w:cs="Times New Roman"/>
          <w:spacing w:val="-7"/>
          <w:sz w:val="24"/>
          <w:szCs w:val="24"/>
        </w:rPr>
        <w:t>. Нашес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  <w:t xml:space="preserve">твие войск персидского царя Ксеркса на Элладу. Патриотический подъем </w:t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>эллинов. Защита Фермопил. Подвиг трехсот спартанцев под командова</w:t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1"/>
          <w:sz w:val="24"/>
          <w:szCs w:val="24"/>
        </w:rPr>
        <w:t xml:space="preserve">нием царя Леонида. Морское сражение в </w:t>
      </w:r>
      <w:proofErr w:type="spellStart"/>
      <w:r w:rsidRPr="009D3B53">
        <w:rPr>
          <w:rFonts w:ascii="Times New Roman" w:hAnsi="Times New Roman" w:cs="Times New Roman"/>
          <w:spacing w:val="-1"/>
          <w:sz w:val="24"/>
          <w:szCs w:val="24"/>
        </w:rPr>
        <w:t>Саламинском</w:t>
      </w:r>
      <w:proofErr w:type="spellEnd"/>
      <w:r w:rsidRPr="009D3B53">
        <w:rPr>
          <w:rFonts w:ascii="Times New Roman" w:hAnsi="Times New Roman" w:cs="Times New Roman"/>
          <w:spacing w:val="-1"/>
          <w:sz w:val="24"/>
          <w:szCs w:val="24"/>
        </w:rPr>
        <w:t xml:space="preserve"> проливе. </w:t>
      </w:r>
      <w:proofErr w:type="spellStart"/>
      <w:r w:rsidRPr="009D3B53">
        <w:rPr>
          <w:rFonts w:ascii="Times New Roman" w:hAnsi="Times New Roman" w:cs="Times New Roman"/>
          <w:spacing w:val="-1"/>
          <w:sz w:val="24"/>
          <w:szCs w:val="24"/>
        </w:rPr>
        <w:t>Роль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>Фемистокла</w:t>
      </w:r>
      <w:proofErr w:type="spellEnd"/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 и афинского флота в победе греков. Разгром сухопутной ар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  <w:t xml:space="preserve">мии персов при </w:t>
      </w:r>
      <w:proofErr w:type="spellStart"/>
      <w:r w:rsidRPr="009D3B53">
        <w:rPr>
          <w:rFonts w:ascii="Times New Roman" w:hAnsi="Times New Roman" w:cs="Times New Roman"/>
          <w:spacing w:val="-6"/>
          <w:sz w:val="24"/>
          <w:szCs w:val="24"/>
        </w:rPr>
        <w:t>Платеях</w:t>
      </w:r>
      <w:proofErr w:type="spellEnd"/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. Причины победы греков. Понятия «стратег», </w:t>
      </w:r>
      <w:r w:rsidRPr="009D3B53">
        <w:rPr>
          <w:rFonts w:ascii="Times New Roman" w:hAnsi="Times New Roman" w:cs="Times New Roman"/>
          <w:sz w:val="24"/>
          <w:szCs w:val="24"/>
        </w:rPr>
        <w:t>«фаланга», «триера».</w:t>
      </w:r>
    </w:p>
    <w:p w:rsidR="00A0323F" w:rsidRPr="009D3B53" w:rsidRDefault="00A0323F" w:rsidP="00A0323F">
      <w:pPr>
        <w:shd w:val="clear" w:color="auto" w:fill="FFFFFF"/>
        <w:spacing w:before="91"/>
        <w:ind w:left="384"/>
        <w:jc w:val="center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Тема 3. Возвышение Афин в </w:t>
      </w:r>
      <w:r w:rsidRPr="009D3B53">
        <w:rPr>
          <w:rFonts w:ascii="Times New Roman" w:hAnsi="Times New Roman" w:cs="Times New Roman"/>
          <w:b/>
          <w:bCs/>
          <w:spacing w:val="-15"/>
          <w:sz w:val="24"/>
          <w:szCs w:val="24"/>
          <w:lang w:val="en-US"/>
        </w:rPr>
        <w:t>V</w:t>
      </w:r>
      <w:r w:rsidRPr="009D3B53"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 в. </w:t>
      </w:r>
      <w:proofErr w:type="gramStart"/>
      <w:r w:rsidRPr="009D3B53">
        <w:rPr>
          <w:rFonts w:ascii="Times New Roman" w:hAnsi="Times New Roman" w:cs="Times New Roman"/>
          <w:b/>
          <w:bCs/>
          <w:spacing w:val="-15"/>
          <w:sz w:val="24"/>
          <w:szCs w:val="24"/>
        </w:rPr>
        <w:t>до</w:t>
      </w:r>
      <w:proofErr w:type="gramEnd"/>
      <w:r w:rsidRPr="009D3B53"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 и. э. и </w:t>
      </w:r>
      <w:proofErr w:type="gramStart"/>
      <w:r w:rsidRPr="009D3B53">
        <w:rPr>
          <w:rFonts w:ascii="Times New Roman" w:hAnsi="Times New Roman" w:cs="Times New Roman"/>
          <w:b/>
          <w:bCs/>
          <w:spacing w:val="-15"/>
          <w:sz w:val="24"/>
          <w:szCs w:val="24"/>
        </w:rPr>
        <w:t>расцвет</w:t>
      </w:r>
      <w:proofErr w:type="gramEnd"/>
      <w:r w:rsidRPr="009D3B53"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 демократии</w:t>
      </w:r>
      <w:r w:rsidR="006323D8">
        <w:rPr>
          <w:rFonts w:ascii="Times New Roman" w:hAnsi="Times New Roman" w:cs="Times New Roman"/>
          <w:b/>
          <w:bCs/>
          <w:spacing w:val="-15"/>
          <w:sz w:val="24"/>
          <w:szCs w:val="24"/>
        </w:rPr>
        <w:t>(5 ч.)</w:t>
      </w:r>
    </w:p>
    <w:p w:rsidR="00A0323F" w:rsidRPr="009D3B53" w:rsidRDefault="00A0323F" w:rsidP="00A0323F">
      <w:pPr>
        <w:shd w:val="clear" w:color="auto" w:fill="FFFFFF"/>
        <w:spacing w:before="10"/>
        <w:ind w:left="19" w:right="14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7"/>
          <w:sz w:val="24"/>
          <w:szCs w:val="24"/>
        </w:rPr>
        <w:t xml:space="preserve">Последствия победы над персами для Афин. Афинский морской союз. </w:t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>Военный и торговый флот. Гавани Пирея. Состав населения Афинского полиса: граждане, переселенцы, рабы. Использование труда рабов.</w:t>
      </w:r>
    </w:p>
    <w:p w:rsidR="00A0323F" w:rsidRPr="009D3B53" w:rsidRDefault="00A0323F" w:rsidP="00A0323F">
      <w:pPr>
        <w:shd w:val="clear" w:color="auto" w:fill="FFFFFF"/>
        <w:ind w:left="19" w:right="14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5"/>
          <w:sz w:val="24"/>
          <w:szCs w:val="24"/>
        </w:rPr>
        <w:t xml:space="preserve">Город Афины: Керамик, Агора, Акрополь. Быт афинян. Положение </w:t>
      </w:r>
      <w:r w:rsidRPr="009D3B53">
        <w:rPr>
          <w:rFonts w:ascii="Times New Roman" w:hAnsi="Times New Roman" w:cs="Times New Roman"/>
          <w:spacing w:val="-4"/>
          <w:sz w:val="24"/>
          <w:szCs w:val="24"/>
        </w:rPr>
        <w:t xml:space="preserve">афинской женщины. Храмы: богини Ники, Парфенон, </w:t>
      </w:r>
      <w:proofErr w:type="spellStart"/>
      <w:r w:rsidRPr="009D3B53">
        <w:rPr>
          <w:rFonts w:ascii="Times New Roman" w:hAnsi="Times New Roman" w:cs="Times New Roman"/>
          <w:spacing w:val="-4"/>
          <w:sz w:val="24"/>
          <w:szCs w:val="24"/>
        </w:rPr>
        <w:t>Эрехтейон</w:t>
      </w:r>
      <w:proofErr w:type="spellEnd"/>
      <w:r w:rsidRPr="009D3B53">
        <w:rPr>
          <w:rFonts w:ascii="Times New Roman" w:hAnsi="Times New Roman" w:cs="Times New Roman"/>
          <w:spacing w:val="-4"/>
          <w:sz w:val="24"/>
          <w:szCs w:val="24"/>
        </w:rPr>
        <w:t>. Осо</w:t>
      </w:r>
      <w:r w:rsidRPr="009D3B53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>бенности архитектуры храмов. Фидий и его творения. Статуи атлетов ра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D3B53">
        <w:rPr>
          <w:rFonts w:ascii="Times New Roman" w:hAnsi="Times New Roman" w:cs="Times New Roman"/>
          <w:sz w:val="24"/>
          <w:szCs w:val="24"/>
        </w:rPr>
        <w:t xml:space="preserve">боты Мирона и </w:t>
      </w:r>
      <w:proofErr w:type="spellStart"/>
      <w:r w:rsidRPr="009D3B53">
        <w:rPr>
          <w:rFonts w:ascii="Times New Roman" w:hAnsi="Times New Roman" w:cs="Times New Roman"/>
          <w:sz w:val="24"/>
          <w:szCs w:val="24"/>
        </w:rPr>
        <w:t>Поликлета</w:t>
      </w:r>
      <w:proofErr w:type="spellEnd"/>
      <w:r w:rsidRPr="009D3B53">
        <w:rPr>
          <w:rFonts w:ascii="Times New Roman" w:hAnsi="Times New Roman" w:cs="Times New Roman"/>
          <w:sz w:val="24"/>
          <w:szCs w:val="24"/>
        </w:rPr>
        <w:t>.</w:t>
      </w:r>
    </w:p>
    <w:p w:rsidR="00A0323F" w:rsidRPr="009D3B53" w:rsidRDefault="00A0323F" w:rsidP="00A0323F">
      <w:pPr>
        <w:shd w:val="clear" w:color="auto" w:fill="FFFFFF"/>
        <w:ind w:left="14" w:right="10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4"/>
          <w:sz w:val="24"/>
          <w:szCs w:val="24"/>
        </w:rPr>
        <w:t xml:space="preserve">Образование афинян. Рабы-педагоги. Начальная школа. Палестра. 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Афинские </w:t>
      </w:r>
      <w:proofErr w:type="spellStart"/>
      <w:r w:rsidRPr="009D3B53">
        <w:rPr>
          <w:rFonts w:ascii="Times New Roman" w:hAnsi="Times New Roman" w:cs="Times New Roman"/>
          <w:spacing w:val="-6"/>
          <w:sz w:val="24"/>
          <w:szCs w:val="24"/>
        </w:rPr>
        <w:t>гимнасии</w:t>
      </w:r>
      <w:proofErr w:type="spellEnd"/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. Взгляды греческих ученых на природу человека </w:t>
      </w:r>
      <w:r w:rsidRPr="009D3B53">
        <w:rPr>
          <w:rFonts w:ascii="Times New Roman" w:hAnsi="Times New Roman" w:cs="Times New Roman"/>
          <w:sz w:val="24"/>
          <w:szCs w:val="24"/>
        </w:rPr>
        <w:t xml:space="preserve">(Аристотель, </w:t>
      </w:r>
      <w:proofErr w:type="spellStart"/>
      <w:r w:rsidRPr="009D3B53">
        <w:rPr>
          <w:rFonts w:ascii="Times New Roman" w:hAnsi="Times New Roman" w:cs="Times New Roman"/>
          <w:sz w:val="24"/>
          <w:szCs w:val="24"/>
        </w:rPr>
        <w:t>Антифонт</w:t>
      </w:r>
      <w:proofErr w:type="spellEnd"/>
      <w:r w:rsidRPr="009D3B53">
        <w:rPr>
          <w:rFonts w:ascii="Times New Roman" w:hAnsi="Times New Roman" w:cs="Times New Roman"/>
          <w:sz w:val="24"/>
          <w:szCs w:val="24"/>
        </w:rPr>
        <w:t>). Афинский мудрец Сократ.</w:t>
      </w:r>
    </w:p>
    <w:p w:rsidR="00A0323F" w:rsidRPr="009D3B53" w:rsidRDefault="00A0323F" w:rsidP="00A0323F">
      <w:pPr>
        <w:shd w:val="clear" w:color="auto" w:fill="FFFFFF"/>
        <w:ind w:left="19" w:right="10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Возникновение театра. Здание театра. Трагедии и комедии. Трагедия </w:t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 xml:space="preserve">Софокла «Антигона». Комедия Аристофана «Птицы». Воспитательная </w:t>
      </w:r>
      <w:r w:rsidRPr="009D3B53">
        <w:rPr>
          <w:rFonts w:ascii="Times New Roman" w:hAnsi="Times New Roman" w:cs="Times New Roman"/>
          <w:sz w:val="24"/>
          <w:szCs w:val="24"/>
        </w:rPr>
        <w:t>роль театральных представлений.</w:t>
      </w:r>
    </w:p>
    <w:p w:rsidR="00A0323F" w:rsidRPr="009D3B53" w:rsidRDefault="00A0323F" w:rsidP="00A0323F">
      <w:pPr>
        <w:shd w:val="clear" w:color="auto" w:fill="FFFFFF"/>
        <w:ind w:left="14" w:right="5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7"/>
          <w:sz w:val="24"/>
          <w:szCs w:val="24"/>
        </w:rPr>
        <w:t xml:space="preserve">Афинская демократия в </w:t>
      </w:r>
      <w:r w:rsidRPr="009D3B53">
        <w:rPr>
          <w:rFonts w:ascii="Times New Roman" w:hAnsi="Times New Roman" w:cs="Times New Roman"/>
          <w:spacing w:val="-7"/>
          <w:sz w:val="24"/>
          <w:szCs w:val="24"/>
          <w:lang w:val="en-US"/>
        </w:rPr>
        <w:t>V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 xml:space="preserve"> в. до н. э. Народное собрание, Совет пятисот и их функции. Перикл во главе Афин. Введение платы за исполнение вы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 xml:space="preserve">борных должностей. Друзья и соратники Перикла: </w:t>
      </w:r>
      <w:proofErr w:type="spellStart"/>
      <w:r w:rsidRPr="009D3B53">
        <w:rPr>
          <w:rFonts w:ascii="Times New Roman" w:hAnsi="Times New Roman" w:cs="Times New Roman"/>
          <w:spacing w:val="-5"/>
          <w:sz w:val="24"/>
          <w:szCs w:val="24"/>
        </w:rPr>
        <w:t>Аспасия</w:t>
      </w:r>
      <w:proofErr w:type="spellEnd"/>
      <w:r w:rsidRPr="009D3B53">
        <w:rPr>
          <w:rFonts w:ascii="Times New Roman" w:hAnsi="Times New Roman" w:cs="Times New Roman"/>
          <w:spacing w:val="-5"/>
          <w:sz w:val="24"/>
          <w:szCs w:val="24"/>
        </w:rPr>
        <w:t xml:space="preserve">, Геродот, </w:t>
      </w:r>
      <w:r w:rsidRPr="009D3B53">
        <w:rPr>
          <w:rFonts w:ascii="Times New Roman" w:hAnsi="Times New Roman" w:cs="Times New Roman"/>
          <w:sz w:val="24"/>
          <w:szCs w:val="24"/>
        </w:rPr>
        <w:t>Анаксагор, Софокл, Фидий.</w:t>
      </w:r>
    </w:p>
    <w:p w:rsidR="00A0323F" w:rsidRPr="009D3B53" w:rsidRDefault="00A0323F" w:rsidP="00A0323F">
      <w:pPr>
        <w:shd w:val="clear" w:color="auto" w:fill="FFFFFF"/>
        <w:spacing w:before="106"/>
        <w:ind w:left="998"/>
        <w:jc w:val="center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Тема 4. Македонские завоевания в </w:t>
      </w:r>
      <w:r w:rsidRPr="009D3B53">
        <w:rPr>
          <w:rFonts w:ascii="Times New Roman" w:hAnsi="Times New Roman" w:cs="Times New Roman"/>
          <w:b/>
          <w:bCs/>
          <w:spacing w:val="-12"/>
          <w:sz w:val="24"/>
          <w:szCs w:val="24"/>
          <w:lang w:val="en-US"/>
        </w:rPr>
        <w:t>IV</w:t>
      </w:r>
      <w:r w:rsidRPr="009D3B53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в. до н. </w:t>
      </w:r>
      <w:r w:rsidRPr="009D3B53">
        <w:rPr>
          <w:rFonts w:ascii="Times New Roman" w:hAnsi="Times New Roman" w:cs="Times New Roman"/>
          <w:spacing w:val="-12"/>
          <w:sz w:val="24"/>
          <w:szCs w:val="24"/>
        </w:rPr>
        <w:t>э.</w:t>
      </w:r>
      <w:r w:rsidR="006323D8">
        <w:rPr>
          <w:rFonts w:ascii="Times New Roman" w:hAnsi="Times New Roman" w:cs="Times New Roman"/>
          <w:spacing w:val="-12"/>
          <w:sz w:val="24"/>
          <w:szCs w:val="24"/>
        </w:rPr>
        <w:t>(3 ч.)</w:t>
      </w:r>
    </w:p>
    <w:p w:rsidR="00A0323F" w:rsidRPr="009D3B53" w:rsidRDefault="00A0323F" w:rsidP="00A0323F">
      <w:pPr>
        <w:shd w:val="clear" w:color="auto" w:fill="FFFFFF"/>
        <w:spacing w:before="10"/>
        <w:ind w:left="307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7"/>
          <w:sz w:val="24"/>
          <w:szCs w:val="24"/>
        </w:rPr>
        <w:t>Ослабление греческих полисов в результате междоусобиц.</w:t>
      </w:r>
    </w:p>
    <w:p w:rsidR="00A0323F" w:rsidRPr="009D3B53" w:rsidRDefault="00A0323F" w:rsidP="00A0323F">
      <w:pPr>
        <w:shd w:val="clear" w:color="auto" w:fill="FFFFFF"/>
        <w:ind w:left="19" w:right="5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7"/>
          <w:sz w:val="24"/>
          <w:szCs w:val="24"/>
        </w:rPr>
        <w:t>Возвышение Македонии при царе Филиппе. Влияние эллинской куль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 xml:space="preserve">туры. Аристотель — учитель Александра, сына Филиппа. Македонское </w:t>
      </w:r>
      <w:r w:rsidRPr="009D3B53">
        <w:rPr>
          <w:rFonts w:ascii="Times New Roman" w:hAnsi="Times New Roman" w:cs="Times New Roman"/>
          <w:sz w:val="24"/>
          <w:szCs w:val="24"/>
        </w:rPr>
        <w:t>войско. Фаланга. Конница. Осадные башни.</w:t>
      </w:r>
    </w:p>
    <w:p w:rsidR="00A0323F" w:rsidRPr="009D3B53" w:rsidRDefault="00A0323F" w:rsidP="00A0323F">
      <w:pPr>
        <w:shd w:val="clear" w:color="auto" w:fill="FFFFFF"/>
        <w:ind w:left="29" w:right="10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Отношение эллинов к Филиппу Македонскому. </w:t>
      </w:r>
      <w:proofErr w:type="spellStart"/>
      <w:r w:rsidRPr="009D3B53">
        <w:rPr>
          <w:rFonts w:ascii="Times New Roman" w:hAnsi="Times New Roman" w:cs="Times New Roman"/>
          <w:spacing w:val="-6"/>
          <w:sz w:val="24"/>
          <w:szCs w:val="24"/>
        </w:rPr>
        <w:t>Псократ</w:t>
      </w:r>
      <w:proofErr w:type="spellEnd"/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 и Демосфен. </w:t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 xml:space="preserve">Битва при </w:t>
      </w:r>
      <w:proofErr w:type="spellStart"/>
      <w:r w:rsidRPr="009D3B53">
        <w:rPr>
          <w:rFonts w:ascii="Times New Roman" w:hAnsi="Times New Roman" w:cs="Times New Roman"/>
          <w:spacing w:val="-5"/>
          <w:sz w:val="24"/>
          <w:szCs w:val="24"/>
        </w:rPr>
        <w:t>Херонее</w:t>
      </w:r>
      <w:proofErr w:type="spellEnd"/>
      <w:r w:rsidRPr="009D3B53">
        <w:rPr>
          <w:rFonts w:ascii="Times New Roman" w:hAnsi="Times New Roman" w:cs="Times New Roman"/>
          <w:spacing w:val="-5"/>
          <w:sz w:val="24"/>
          <w:szCs w:val="24"/>
        </w:rPr>
        <w:t xml:space="preserve">. Потеря Элладой независимости. Смерть Филиппа и </w:t>
      </w:r>
      <w:r w:rsidRPr="009D3B53">
        <w:rPr>
          <w:rFonts w:ascii="Times New Roman" w:hAnsi="Times New Roman" w:cs="Times New Roman"/>
          <w:sz w:val="24"/>
          <w:szCs w:val="24"/>
        </w:rPr>
        <w:t>приход к власти Александра.</w:t>
      </w:r>
    </w:p>
    <w:p w:rsidR="00A0323F" w:rsidRPr="009D3B53" w:rsidRDefault="00A0323F" w:rsidP="00A0323F">
      <w:pPr>
        <w:shd w:val="clear" w:color="auto" w:fill="FFFFFF"/>
        <w:ind w:left="1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7"/>
          <w:sz w:val="24"/>
          <w:szCs w:val="24"/>
        </w:rPr>
        <w:lastRenderedPageBreak/>
        <w:t xml:space="preserve">Поход Александра Македонского на Восток. Победа на берегу реки </w:t>
      </w:r>
      <w:proofErr w:type="spellStart"/>
      <w:r w:rsidRPr="009D3B53">
        <w:rPr>
          <w:rFonts w:ascii="Times New Roman" w:hAnsi="Times New Roman" w:cs="Times New Roman"/>
          <w:spacing w:val="-8"/>
          <w:sz w:val="24"/>
          <w:szCs w:val="24"/>
        </w:rPr>
        <w:t>Граник</w:t>
      </w:r>
      <w:proofErr w:type="spellEnd"/>
      <w:r w:rsidRPr="009D3B53">
        <w:rPr>
          <w:rFonts w:ascii="Times New Roman" w:hAnsi="Times New Roman" w:cs="Times New Roman"/>
          <w:spacing w:val="-8"/>
          <w:sz w:val="24"/>
          <w:szCs w:val="24"/>
        </w:rPr>
        <w:t xml:space="preserve">. Разгром войск Дария </w:t>
      </w:r>
      <w:proofErr w:type="gramStart"/>
      <w:r w:rsidRPr="009D3B53">
        <w:rPr>
          <w:rFonts w:ascii="Times New Roman" w:hAnsi="Times New Roman" w:cs="Times New Roman"/>
          <w:b/>
          <w:bCs/>
          <w:spacing w:val="14"/>
          <w:sz w:val="24"/>
          <w:szCs w:val="24"/>
          <w:lang w:val="en-US"/>
        </w:rPr>
        <w:t>III</w:t>
      </w:r>
      <w:proofErr w:type="spellStart"/>
      <w:proofErr w:type="gramEnd"/>
      <w:r w:rsidRPr="009D3B53">
        <w:rPr>
          <w:rFonts w:ascii="Times New Roman" w:hAnsi="Times New Roman" w:cs="Times New Roman"/>
          <w:spacing w:val="-8"/>
          <w:sz w:val="24"/>
          <w:szCs w:val="24"/>
        </w:rPr>
        <w:t>уИсса</w:t>
      </w:r>
      <w:proofErr w:type="spellEnd"/>
      <w:r w:rsidRPr="009D3B53">
        <w:rPr>
          <w:rFonts w:ascii="Times New Roman" w:hAnsi="Times New Roman" w:cs="Times New Roman"/>
          <w:spacing w:val="-8"/>
          <w:sz w:val="24"/>
          <w:szCs w:val="24"/>
        </w:rPr>
        <w:t xml:space="preserve">. Поход в Египет. Обожествление 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Александра. Основание Александрии. Победа при </w:t>
      </w:r>
      <w:proofErr w:type="spellStart"/>
      <w:r w:rsidRPr="009D3B53">
        <w:rPr>
          <w:rFonts w:ascii="Times New Roman" w:hAnsi="Times New Roman" w:cs="Times New Roman"/>
          <w:spacing w:val="-6"/>
          <w:sz w:val="24"/>
          <w:szCs w:val="24"/>
        </w:rPr>
        <w:t>Гавгамелах</w:t>
      </w:r>
      <w:proofErr w:type="spellEnd"/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. Гибель 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 xml:space="preserve">Персидского царства. Поход в Индию. Возвращение в Вавилон. Личность </w:t>
      </w:r>
      <w:r w:rsidRPr="009D3B53">
        <w:rPr>
          <w:rFonts w:ascii="Times New Roman" w:hAnsi="Times New Roman" w:cs="Times New Roman"/>
          <w:sz w:val="24"/>
          <w:szCs w:val="24"/>
        </w:rPr>
        <w:t>Александра Македонского.</w:t>
      </w:r>
    </w:p>
    <w:p w:rsidR="00A0323F" w:rsidRPr="009D3B53" w:rsidRDefault="00A0323F" w:rsidP="00A0323F">
      <w:pPr>
        <w:shd w:val="clear" w:color="auto" w:fill="FFFFFF"/>
        <w:ind w:left="29" w:right="1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7"/>
          <w:sz w:val="24"/>
          <w:szCs w:val="24"/>
        </w:rPr>
        <w:t>Распад державы Александра после его смерти. Египетское, Македонс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>кое, Сирийское царства. Александрия Египетская — крупнейший торго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 xml:space="preserve">вый и культурный центр Восточного Средиземноморья. </w:t>
      </w:r>
      <w:proofErr w:type="spellStart"/>
      <w:r w:rsidRPr="009D3B53">
        <w:rPr>
          <w:rFonts w:ascii="Times New Roman" w:hAnsi="Times New Roman" w:cs="Times New Roman"/>
          <w:spacing w:val="-7"/>
          <w:sz w:val="24"/>
          <w:szCs w:val="24"/>
        </w:rPr>
        <w:t>Фаросский</w:t>
      </w:r>
      <w:proofErr w:type="spellEnd"/>
      <w:r w:rsidRPr="009D3B53">
        <w:rPr>
          <w:rFonts w:ascii="Times New Roman" w:hAnsi="Times New Roman" w:cs="Times New Roman"/>
          <w:spacing w:val="-7"/>
          <w:sz w:val="24"/>
          <w:szCs w:val="24"/>
        </w:rPr>
        <w:t xml:space="preserve"> маяк. 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>Музей. Александрийская библиотека. Греческие ученые: Аристарх Са</w:t>
      </w:r>
      <w:r w:rsidRPr="009D3B53">
        <w:rPr>
          <w:rFonts w:ascii="Times New Roman" w:hAnsi="Times New Roman" w:cs="Times New Roman"/>
          <w:sz w:val="24"/>
          <w:szCs w:val="24"/>
        </w:rPr>
        <w:t>мосский, Эратосфен, Евклид.</w:t>
      </w:r>
    </w:p>
    <w:p w:rsidR="00A0323F" w:rsidRPr="009D3B53" w:rsidRDefault="00A0323F" w:rsidP="00A0323F">
      <w:pPr>
        <w:shd w:val="clear" w:color="auto" w:fill="FFFFFF"/>
        <w:tabs>
          <w:tab w:val="left" w:leader="underscore" w:pos="2414"/>
          <w:tab w:val="left" w:leader="underscore" w:pos="63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B53">
        <w:rPr>
          <w:rFonts w:ascii="Times New Roman" w:hAnsi="Times New Roman" w:cs="Times New Roman"/>
          <w:b/>
          <w:spacing w:val="-9"/>
          <w:sz w:val="24"/>
          <w:szCs w:val="24"/>
        </w:rPr>
        <w:t xml:space="preserve">РАЗДЕЛ </w:t>
      </w:r>
      <w:r w:rsidRPr="009D3B53">
        <w:rPr>
          <w:rFonts w:ascii="Times New Roman" w:hAnsi="Times New Roman" w:cs="Times New Roman"/>
          <w:b/>
          <w:spacing w:val="-9"/>
          <w:sz w:val="24"/>
          <w:szCs w:val="24"/>
          <w:lang w:val="en-US"/>
        </w:rPr>
        <w:t>IV</w:t>
      </w:r>
      <w:r w:rsidRPr="009D3B53">
        <w:rPr>
          <w:rFonts w:ascii="Times New Roman" w:hAnsi="Times New Roman" w:cs="Times New Roman"/>
          <w:b/>
          <w:spacing w:val="-9"/>
          <w:sz w:val="24"/>
          <w:szCs w:val="24"/>
        </w:rPr>
        <w:t>. Древний Рим</w:t>
      </w:r>
      <w:r w:rsidR="006323D8">
        <w:rPr>
          <w:rFonts w:ascii="Times New Roman" w:hAnsi="Times New Roman" w:cs="Times New Roman"/>
          <w:b/>
          <w:spacing w:val="-9"/>
          <w:sz w:val="24"/>
          <w:szCs w:val="24"/>
        </w:rPr>
        <w:t>(20 часов)</w:t>
      </w:r>
    </w:p>
    <w:p w:rsidR="00A0323F" w:rsidRPr="009D3B53" w:rsidRDefault="00A0323F" w:rsidP="00A0323F">
      <w:pPr>
        <w:shd w:val="clear" w:color="auto" w:fill="FFFFFF"/>
        <w:spacing w:before="106"/>
        <w:ind w:left="2525" w:right="403" w:hanging="2054"/>
        <w:jc w:val="center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Тема  1. Рим: от его возникновения до установления господства </w:t>
      </w:r>
      <w:r w:rsidRPr="009D3B53">
        <w:rPr>
          <w:rFonts w:ascii="Times New Roman" w:hAnsi="Times New Roman" w:cs="Times New Roman"/>
          <w:b/>
          <w:bCs/>
          <w:sz w:val="24"/>
          <w:szCs w:val="24"/>
        </w:rPr>
        <w:t>над Италией</w:t>
      </w:r>
      <w:r w:rsidR="006323D8">
        <w:rPr>
          <w:rFonts w:ascii="Times New Roman" w:hAnsi="Times New Roman" w:cs="Times New Roman"/>
          <w:b/>
          <w:bCs/>
          <w:sz w:val="24"/>
          <w:szCs w:val="24"/>
        </w:rPr>
        <w:t>(3 ч.)</w:t>
      </w:r>
    </w:p>
    <w:p w:rsidR="00A0323F" w:rsidRPr="009D3B53" w:rsidRDefault="00A0323F" w:rsidP="00A0323F">
      <w:pPr>
        <w:shd w:val="clear" w:color="auto" w:fill="FFFFFF"/>
        <w:ind w:left="43" w:right="17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Местоположение и природные особенности Италии. Теплый климат, плодородные земли, обилие пастбищ. Реки Тибр, </w:t>
      </w:r>
      <w:proofErr w:type="gramStart"/>
      <w:r w:rsidRPr="009D3B53">
        <w:rPr>
          <w:rFonts w:ascii="Times New Roman" w:hAnsi="Times New Roman" w:cs="Times New Roman"/>
          <w:spacing w:val="-6"/>
          <w:sz w:val="24"/>
          <w:szCs w:val="24"/>
        </w:rPr>
        <w:t>По</w:t>
      </w:r>
      <w:proofErr w:type="gramEnd"/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. Население древней </w:t>
      </w:r>
      <w:r w:rsidRPr="009D3B53">
        <w:rPr>
          <w:rFonts w:ascii="Times New Roman" w:hAnsi="Times New Roman" w:cs="Times New Roman"/>
          <w:sz w:val="24"/>
          <w:szCs w:val="24"/>
        </w:rPr>
        <w:t>Италии (</w:t>
      </w:r>
      <w:proofErr w:type="spellStart"/>
      <w:r w:rsidRPr="009D3B53">
        <w:rPr>
          <w:rFonts w:ascii="Times New Roman" w:hAnsi="Times New Roman" w:cs="Times New Roman"/>
          <w:sz w:val="24"/>
          <w:szCs w:val="24"/>
        </w:rPr>
        <w:t>латины</w:t>
      </w:r>
      <w:proofErr w:type="spellEnd"/>
      <w:r w:rsidRPr="009D3B53">
        <w:rPr>
          <w:rFonts w:ascii="Times New Roman" w:hAnsi="Times New Roman" w:cs="Times New Roman"/>
          <w:sz w:val="24"/>
          <w:szCs w:val="24"/>
        </w:rPr>
        <w:t>, этруски, самниты, греки).</w:t>
      </w:r>
    </w:p>
    <w:p w:rsidR="00A0323F" w:rsidRPr="009D3B53" w:rsidRDefault="00A0323F" w:rsidP="00A0323F">
      <w:pPr>
        <w:shd w:val="clear" w:color="auto" w:fill="FFFFFF"/>
        <w:ind w:left="67" w:right="154" w:firstLine="259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5"/>
          <w:sz w:val="24"/>
          <w:szCs w:val="24"/>
        </w:rPr>
        <w:t xml:space="preserve">Легенда об основании Рима. Почитание богов — Юпитера, Юноны, </w:t>
      </w:r>
      <w:r w:rsidRPr="009D3B53">
        <w:rPr>
          <w:rFonts w:ascii="Times New Roman" w:hAnsi="Times New Roman" w:cs="Times New Roman"/>
          <w:spacing w:val="-8"/>
          <w:sz w:val="24"/>
          <w:szCs w:val="24"/>
        </w:rPr>
        <w:t>Марса, Весты. Рим — город на семи холмах. Управление древнейшим Ри</w:t>
      </w:r>
      <w:r w:rsidRPr="009D3B53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>мом. Ликвидация царской власти. Понятия «весталка», «ликторы», «пат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D3B53">
        <w:rPr>
          <w:rFonts w:ascii="Times New Roman" w:hAnsi="Times New Roman" w:cs="Times New Roman"/>
          <w:sz w:val="24"/>
          <w:szCs w:val="24"/>
        </w:rPr>
        <w:t>риции», «плебеи», «сенат».</w:t>
      </w:r>
    </w:p>
    <w:p w:rsidR="00A0323F" w:rsidRPr="009D3B53" w:rsidRDefault="00A0323F" w:rsidP="00A0323F">
      <w:pPr>
        <w:shd w:val="clear" w:color="auto" w:fill="FFFFFF"/>
        <w:ind w:left="82" w:right="13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Возникновение республики. Борьба плебеев за свои права. Нашествие </w:t>
      </w:r>
      <w:r w:rsidRPr="009D3B53">
        <w:rPr>
          <w:rFonts w:ascii="Times New Roman" w:hAnsi="Times New Roman" w:cs="Times New Roman"/>
          <w:spacing w:val="-8"/>
          <w:sz w:val="24"/>
          <w:szCs w:val="24"/>
        </w:rPr>
        <w:t>галлов. Установление господства Рима над Италией. Война с Пирром. По</w:t>
      </w:r>
      <w:r w:rsidRPr="009D3B53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>нятия «республика», «консул», «народный трибун», «право вето».</w:t>
      </w:r>
    </w:p>
    <w:p w:rsidR="00A0323F" w:rsidRPr="009D3B53" w:rsidRDefault="00A0323F" w:rsidP="00A0323F">
      <w:pPr>
        <w:shd w:val="clear" w:color="auto" w:fill="FFFFFF"/>
        <w:ind w:left="82" w:right="125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Уравнение в правах патрициев и плебеев. Отмена долгового рабства. Устройство Римской республики. Выборы консулов. Принятие законов. </w:t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>Порядок пополнения сената и его функции. Организация войска. Поня</w:t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D3B53">
        <w:rPr>
          <w:rFonts w:ascii="Times New Roman" w:hAnsi="Times New Roman" w:cs="Times New Roman"/>
          <w:sz w:val="24"/>
          <w:szCs w:val="24"/>
        </w:rPr>
        <w:t>тие «легион».</w:t>
      </w:r>
    </w:p>
    <w:p w:rsidR="00A0323F" w:rsidRPr="009D3B53" w:rsidRDefault="00A0323F" w:rsidP="009C40D2">
      <w:pPr>
        <w:shd w:val="clear" w:color="auto" w:fill="FFFFFF"/>
        <w:spacing w:before="53"/>
        <w:jc w:val="center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b/>
          <w:bCs/>
          <w:spacing w:val="-16"/>
          <w:sz w:val="24"/>
          <w:szCs w:val="24"/>
        </w:rPr>
        <w:t>Тема 2. Рим — сильнейшая держава Средиземноморья</w:t>
      </w:r>
      <w:proofErr w:type="gramStart"/>
      <w:r w:rsidR="006323D8">
        <w:rPr>
          <w:rFonts w:ascii="Times New Roman" w:hAnsi="Times New Roman" w:cs="Times New Roman"/>
          <w:b/>
          <w:bCs/>
          <w:spacing w:val="-16"/>
          <w:sz w:val="24"/>
          <w:szCs w:val="24"/>
        </w:rPr>
        <w:t xml:space="preserve">( </w:t>
      </w:r>
      <w:proofErr w:type="gramEnd"/>
      <w:r w:rsidR="006323D8">
        <w:rPr>
          <w:rFonts w:ascii="Times New Roman" w:hAnsi="Times New Roman" w:cs="Times New Roman"/>
          <w:b/>
          <w:bCs/>
          <w:spacing w:val="-16"/>
          <w:sz w:val="24"/>
          <w:szCs w:val="24"/>
        </w:rPr>
        <w:t>3 ч.)</w:t>
      </w:r>
    </w:p>
    <w:p w:rsidR="00A0323F" w:rsidRPr="009D3B53" w:rsidRDefault="00A0323F" w:rsidP="00A0323F">
      <w:pPr>
        <w:shd w:val="clear" w:color="auto" w:fill="FFFFFF"/>
        <w:ind w:left="115" w:right="96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6"/>
          <w:sz w:val="24"/>
          <w:szCs w:val="24"/>
        </w:rPr>
        <w:t>Карфаген — крупное государство в Западном Средиземноморье. Пер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  <w:t>вые победы Рима над Карфагеном. Создание военного флота. Захват Си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  <w:t xml:space="preserve">цилии. Вторая война Рима с Карфагеном. Вторжение войск Ганнибала в Италию. Разгром римлян при Каннах. Окончание войны. Победа </w:t>
      </w:r>
      <w:proofErr w:type="spellStart"/>
      <w:r w:rsidRPr="009D3B53">
        <w:rPr>
          <w:rFonts w:ascii="Times New Roman" w:hAnsi="Times New Roman" w:cs="Times New Roman"/>
          <w:spacing w:val="-6"/>
          <w:sz w:val="24"/>
          <w:szCs w:val="24"/>
        </w:rPr>
        <w:t>Сципи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>она</w:t>
      </w:r>
      <w:proofErr w:type="spellEnd"/>
      <w:r w:rsidRPr="009D3B53">
        <w:rPr>
          <w:rFonts w:ascii="Times New Roman" w:hAnsi="Times New Roman" w:cs="Times New Roman"/>
          <w:spacing w:val="-7"/>
          <w:sz w:val="24"/>
          <w:szCs w:val="24"/>
        </w:rPr>
        <w:t xml:space="preserve"> над Ганнибалом при Заме. Господство Рима в Западном Средиземно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D3B53">
        <w:rPr>
          <w:rFonts w:ascii="Times New Roman" w:hAnsi="Times New Roman" w:cs="Times New Roman"/>
          <w:sz w:val="24"/>
          <w:szCs w:val="24"/>
        </w:rPr>
        <w:t>морье.</w:t>
      </w:r>
    </w:p>
    <w:p w:rsidR="00A0323F" w:rsidRPr="009D3B53" w:rsidRDefault="00A0323F" w:rsidP="00A0323F">
      <w:pPr>
        <w:shd w:val="clear" w:color="auto" w:fill="FFFFFF"/>
        <w:ind w:left="130" w:right="82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7"/>
          <w:sz w:val="24"/>
          <w:szCs w:val="24"/>
        </w:rPr>
        <w:t>Установление господства Рима в Восточном Средиземноморье. Поли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  <w:t>тика Рима «разделяй и властвуй». Разгром Сирии и Македонии. Разруше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>ние Коринфа и Карфагена. Понятия «триумф», «провинция».</w:t>
      </w:r>
    </w:p>
    <w:p w:rsidR="00A0323F" w:rsidRPr="009D3B53" w:rsidRDefault="00A0323F" w:rsidP="00A0323F">
      <w:pPr>
        <w:shd w:val="clear" w:color="auto" w:fill="FFFFFF"/>
        <w:ind w:left="149" w:right="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8"/>
          <w:sz w:val="24"/>
          <w:szCs w:val="24"/>
        </w:rPr>
        <w:lastRenderedPageBreak/>
        <w:t>Рабство в Древнем Риме. Завоевания — главный источник рабства. Ис</w:t>
      </w:r>
      <w:r w:rsidRPr="009D3B53">
        <w:rPr>
          <w:rFonts w:ascii="Times New Roman" w:hAnsi="Times New Roman" w:cs="Times New Roman"/>
          <w:spacing w:val="-8"/>
          <w:sz w:val="24"/>
          <w:szCs w:val="24"/>
        </w:rPr>
        <w:softHyphen/>
        <w:t>пользование рабов в сельском хозяйстве, в домах богачей. Раб — «говоря</w:t>
      </w:r>
      <w:r w:rsidRPr="009D3B53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>щее орудие». Гладиаторские игры. Римские ученые о рабах (</w:t>
      </w:r>
      <w:proofErr w:type="spellStart"/>
      <w:r w:rsidRPr="009D3B53">
        <w:rPr>
          <w:rFonts w:ascii="Times New Roman" w:hAnsi="Times New Roman" w:cs="Times New Roman"/>
          <w:spacing w:val="-7"/>
          <w:sz w:val="24"/>
          <w:szCs w:val="24"/>
        </w:rPr>
        <w:t>Варрон</w:t>
      </w:r>
      <w:proofErr w:type="spellEnd"/>
      <w:r w:rsidRPr="009D3B53">
        <w:rPr>
          <w:rFonts w:ascii="Times New Roman" w:hAnsi="Times New Roman" w:cs="Times New Roman"/>
          <w:spacing w:val="-7"/>
          <w:sz w:val="24"/>
          <w:szCs w:val="24"/>
        </w:rPr>
        <w:t xml:space="preserve">, </w:t>
      </w:r>
      <w:proofErr w:type="spellStart"/>
      <w:r w:rsidRPr="009D3B53">
        <w:rPr>
          <w:rFonts w:ascii="Times New Roman" w:hAnsi="Times New Roman" w:cs="Times New Roman"/>
          <w:sz w:val="24"/>
          <w:szCs w:val="24"/>
        </w:rPr>
        <w:t>Колумелла</w:t>
      </w:r>
      <w:proofErr w:type="spellEnd"/>
      <w:r w:rsidRPr="009D3B53">
        <w:rPr>
          <w:rFonts w:ascii="Times New Roman" w:hAnsi="Times New Roman" w:cs="Times New Roman"/>
          <w:sz w:val="24"/>
          <w:szCs w:val="24"/>
        </w:rPr>
        <w:t>). Понятия «амфитеатр», «гладиатор».</w:t>
      </w:r>
    </w:p>
    <w:p w:rsidR="00A0323F" w:rsidRPr="009D3B53" w:rsidRDefault="00A0323F" w:rsidP="00A0323F">
      <w:pPr>
        <w:shd w:val="clear" w:color="auto" w:fill="FFFFFF"/>
        <w:spacing w:before="77"/>
        <w:ind w:left="110"/>
        <w:jc w:val="center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Тема 3. Гражданские войны в Риме </w:t>
      </w:r>
      <w:r w:rsidR="006323D8">
        <w:rPr>
          <w:rFonts w:ascii="Times New Roman" w:hAnsi="Times New Roman" w:cs="Times New Roman"/>
          <w:b/>
          <w:bCs/>
          <w:spacing w:val="-15"/>
          <w:sz w:val="24"/>
          <w:szCs w:val="24"/>
        </w:rPr>
        <w:t>(4 ч.)</w:t>
      </w:r>
    </w:p>
    <w:p w:rsidR="00A0323F" w:rsidRPr="009D3B53" w:rsidRDefault="00A0323F" w:rsidP="00A0323F">
      <w:pPr>
        <w:shd w:val="clear" w:color="auto" w:fill="FFFFFF"/>
        <w:ind w:left="168" w:right="48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6"/>
          <w:sz w:val="24"/>
          <w:szCs w:val="24"/>
        </w:rPr>
        <w:t>Разорение земледельцев Италии и его причины. Земельный закон Ти</w:t>
      </w:r>
      <w:r w:rsidRPr="009D3B53">
        <w:rPr>
          <w:rFonts w:ascii="Times New Roman" w:hAnsi="Times New Roman" w:cs="Times New Roman"/>
          <w:spacing w:val="-8"/>
          <w:sz w:val="24"/>
          <w:szCs w:val="24"/>
        </w:rPr>
        <w:t xml:space="preserve">берия </w:t>
      </w:r>
      <w:proofErr w:type="spellStart"/>
      <w:r w:rsidRPr="009D3B53">
        <w:rPr>
          <w:rFonts w:ascii="Times New Roman" w:hAnsi="Times New Roman" w:cs="Times New Roman"/>
          <w:spacing w:val="-8"/>
          <w:sz w:val="24"/>
          <w:szCs w:val="24"/>
        </w:rPr>
        <w:t>Гракха</w:t>
      </w:r>
      <w:proofErr w:type="spellEnd"/>
      <w:r w:rsidRPr="009D3B53">
        <w:rPr>
          <w:rFonts w:ascii="Times New Roman" w:hAnsi="Times New Roman" w:cs="Times New Roman"/>
          <w:spacing w:val="-8"/>
          <w:sz w:val="24"/>
          <w:szCs w:val="24"/>
        </w:rPr>
        <w:t xml:space="preserve">. Гибель Тиберия. Гай </w:t>
      </w:r>
      <w:proofErr w:type="spellStart"/>
      <w:r w:rsidRPr="009D3B53">
        <w:rPr>
          <w:rFonts w:ascii="Times New Roman" w:hAnsi="Times New Roman" w:cs="Times New Roman"/>
          <w:spacing w:val="-8"/>
          <w:sz w:val="24"/>
          <w:szCs w:val="24"/>
        </w:rPr>
        <w:t>Гракх</w:t>
      </w:r>
      <w:proofErr w:type="spellEnd"/>
      <w:r w:rsidRPr="009D3B53">
        <w:rPr>
          <w:rFonts w:ascii="Times New Roman" w:hAnsi="Times New Roman" w:cs="Times New Roman"/>
          <w:spacing w:val="-8"/>
          <w:sz w:val="24"/>
          <w:szCs w:val="24"/>
        </w:rPr>
        <w:t xml:space="preserve"> — продолжатель дела брата. Ги</w:t>
      </w:r>
      <w:r w:rsidRPr="009D3B53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9D3B53">
        <w:rPr>
          <w:rFonts w:ascii="Times New Roman" w:hAnsi="Times New Roman" w:cs="Times New Roman"/>
          <w:sz w:val="24"/>
          <w:szCs w:val="24"/>
        </w:rPr>
        <w:t>бель Гая.</w:t>
      </w:r>
    </w:p>
    <w:p w:rsidR="00A0323F" w:rsidRPr="009D3B53" w:rsidRDefault="00A0323F" w:rsidP="00A0323F">
      <w:pPr>
        <w:shd w:val="clear" w:color="auto" w:fill="FFFFFF"/>
        <w:ind w:left="182" w:right="2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5"/>
          <w:sz w:val="24"/>
          <w:szCs w:val="24"/>
        </w:rPr>
        <w:t>Крупнейшее в древности восстание рабов. Победы Спартака. Созда</w:t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 xml:space="preserve">ние армии восставших. Их походы. Разгром армии рабов римлянами под </w:t>
      </w:r>
      <w:r w:rsidRPr="009D3B53">
        <w:rPr>
          <w:rFonts w:ascii="Times New Roman" w:hAnsi="Times New Roman" w:cs="Times New Roman"/>
          <w:spacing w:val="-1"/>
          <w:sz w:val="24"/>
          <w:szCs w:val="24"/>
        </w:rPr>
        <w:t>руководством Красса. Причины поражения восставших.</w:t>
      </w:r>
    </w:p>
    <w:p w:rsidR="00A0323F" w:rsidRPr="009D3B53" w:rsidRDefault="00A0323F" w:rsidP="00A0323F">
      <w:pPr>
        <w:shd w:val="clear" w:color="auto" w:fill="FFFFFF"/>
        <w:ind w:left="19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Превращение римской армии в </w:t>
      </w:r>
      <w:proofErr w:type="gramStart"/>
      <w:r w:rsidRPr="009D3B53">
        <w:rPr>
          <w:rFonts w:ascii="Times New Roman" w:hAnsi="Times New Roman" w:cs="Times New Roman"/>
          <w:spacing w:val="-6"/>
          <w:sz w:val="24"/>
          <w:szCs w:val="24"/>
        </w:rPr>
        <w:t>наемную</w:t>
      </w:r>
      <w:proofErr w:type="gramEnd"/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. Кризис управления: подкуп </w:t>
      </w:r>
      <w:r w:rsidRPr="009D3B53">
        <w:rPr>
          <w:rFonts w:ascii="Times New Roman" w:hAnsi="Times New Roman" w:cs="Times New Roman"/>
          <w:spacing w:val="-4"/>
          <w:sz w:val="24"/>
          <w:szCs w:val="24"/>
        </w:rPr>
        <w:t xml:space="preserve">при выборах должностных лиц. Борьба полководцев за единоличную 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 xml:space="preserve">власть. Красе и Помпеи. Возвышение Цезаря. Завоевание Галлии. Гибель 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Красса. Захват Цезарем власти (переход через Рубикон, разгром армии </w:t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 xml:space="preserve">Помпея). Диктатура Цезаря. Социальная опора Цезаря и его политика. 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 xml:space="preserve">Брут во главе заговора против Цезаря. Убийство Цезаря в сенате. Понятия </w:t>
      </w:r>
      <w:r w:rsidRPr="009D3B53">
        <w:rPr>
          <w:rFonts w:ascii="Times New Roman" w:hAnsi="Times New Roman" w:cs="Times New Roman"/>
          <w:sz w:val="24"/>
          <w:szCs w:val="24"/>
        </w:rPr>
        <w:t>«ветеран», «диктатор».</w:t>
      </w:r>
    </w:p>
    <w:p w:rsidR="00A0323F" w:rsidRPr="009D3B53" w:rsidRDefault="00A0323F" w:rsidP="00A0323F">
      <w:pPr>
        <w:shd w:val="clear" w:color="auto" w:fill="FFFFFF"/>
        <w:spacing w:before="106"/>
        <w:ind w:left="14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5"/>
          <w:sz w:val="24"/>
          <w:szCs w:val="24"/>
        </w:rPr>
        <w:t xml:space="preserve">Поражение сторонников республики. Борьба Антония и </w:t>
      </w:r>
      <w:proofErr w:type="spellStart"/>
      <w:r w:rsidRPr="009D3B53">
        <w:rPr>
          <w:rFonts w:ascii="Times New Roman" w:hAnsi="Times New Roman" w:cs="Times New Roman"/>
          <w:spacing w:val="-5"/>
          <w:sz w:val="24"/>
          <w:szCs w:val="24"/>
        </w:rPr>
        <w:t>Октавиана</w:t>
      </w:r>
      <w:proofErr w:type="spellEnd"/>
      <w:r w:rsidRPr="009D3B53">
        <w:rPr>
          <w:rFonts w:ascii="Times New Roman" w:hAnsi="Times New Roman" w:cs="Times New Roman"/>
          <w:spacing w:val="-5"/>
          <w:sz w:val="24"/>
          <w:szCs w:val="24"/>
        </w:rPr>
        <w:t xml:space="preserve">. 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 xml:space="preserve">Роль Клеопатры в судьбе Антония. Победа флота </w:t>
      </w:r>
      <w:proofErr w:type="spellStart"/>
      <w:r w:rsidRPr="009D3B53">
        <w:rPr>
          <w:rFonts w:ascii="Times New Roman" w:hAnsi="Times New Roman" w:cs="Times New Roman"/>
          <w:spacing w:val="-7"/>
          <w:sz w:val="24"/>
          <w:szCs w:val="24"/>
        </w:rPr>
        <w:t>Октавиана</w:t>
      </w:r>
      <w:proofErr w:type="spellEnd"/>
      <w:r w:rsidRPr="009D3B53">
        <w:rPr>
          <w:rFonts w:ascii="Times New Roman" w:hAnsi="Times New Roman" w:cs="Times New Roman"/>
          <w:spacing w:val="-7"/>
          <w:sz w:val="24"/>
          <w:szCs w:val="24"/>
        </w:rPr>
        <w:t xml:space="preserve"> у мыса Ак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>ций. Превращение Египта в римскую провинцию. Окончание гражданс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D3B53">
        <w:rPr>
          <w:rFonts w:ascii="Times New Roman" w:hAnsi="Times New Roman" w:cs="Times New Roman"/>
          <w:sz w:val="24"/>
          <w:szCs w:val="24"/>
        </w:rPr>
        <w:t xml:space="preserve">ких войн. Характер власти </w:t>
      </w:r>
      <w:proofErr w:type="spellStart"/>
      <w:r w:rsidRPr="009D3B53">
        <w:rPr>
          <w:rFonts w:ascii="Times New Roman" w:hAnsi="Times New Roman" w:cs="Times New Roman"/>
          <w:sz w:val="24"/>
          <w:szCs w:val="24"/>
        </w:rPr>
        <w:t>Октавиана</w:t>
      </w:r>
      <w:proofErr w:type="spellEnd"/>
      <w:r w:rsidRPr="009D3B53">
        <w:rPr>
          <w:rFonts w:ascii="Times New Roman" w:hAnsi="Times New Roman" w:cs="Times New Roman"/>
          <w:sz w:val="24"/>
          <w:szCs w:val="24"/>
        </w:rPr>
        <w:t xml:space="preserve"> Августа (сосредоточение 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>полномочий трибуна, консула и других республиканских должностей, по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>жизненное звание императора). Понятия «империя», «император», «пре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D3B53">
        <w:rPr>
          <w:rFonts w:ascii="Times New Roman" w:hAnsi="Times New Roman" w:cs="Times New Roman"/>
          <w:sz w:val="24"/>
          <w:szCs w:val="24"/>
        </w:rPr>
        <w:t>торианцы».</w:t>
      </w:r>
    </w:p>
    <w:p w:rsidR="00A0323F" w:rsidRPr="009D3B53" w:rsidRDefault="00A0323F" w:rsidP="00A0323F">
      <w:pPr>
        <w:shd w:val="clear" w:color="auto" w:fill="FFFFFF"/>
        <w:ind w:left="312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5"/>
          <w:sz w:val="24"/>
          <w:szCs w:val="24"/>
        </w:rPr>
        <w:t>Поэты Вергилий, Гораций. Понятие «меценат».</w:t>
      </w:r>
    </w:p>
    <w:p w:rsidR="00A0323F" w:rsidRPr="009D3B53" w:rsidRDefault="00A0323F" w:rsidP="00A0323F">
      <w:pPr>
        <w:shd w:val="clear" w:color="auto" w:fill="FFFFFF"/>
        <w:spacing w:before="115"/>
        <w:ind w:left="850"/>
        <w:jc w:val="center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b/>
          <w:bCs/>
          <w:spacing w:val="-15"/>
          <w:sz w:val="24"/>
          <w:szCs w:val="24"/>
        </w:rPr>
        <w:t>Тема 4. Римская империя в первые века нашей эры</w:t>
      </w:r>
      <w:r w:rsidR="006323D8">
        <w:rPr>
          <w:rFonts w:ascii="Times New Roman" w:hAnsi="Times New Roman" w:cs="Times New Roman"/>
          <w:b/>
          <w:bCs/>
          <w:spacing w:val="-15"/>
          <w:sz w:val="24"/>
          <w:szCs w:val="24"/>
        </w:rPr>
        <w:t>(5 ч.)</w:t>
      </w:r>
    </w:p>
    <w:p w:rsidR="00A0323F" w:rsidRPr="009D3B53" w:rsidRDefault="00A0323F" w:rsidP="00A0323F">
      <w:pPr>
        <w:shd w:val="clear" w:color="auto" w:fill="FFFFFF"/>
        <w:spacing w:before="10"/>
        <w:ind w:left="14" w:right="10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4"/>
          <w:sz w:val="24"/>
          <w:szCs w:val="24"/>
        </w:rPr>
        <w:t>Территория империи. Соседи Римской империи. Отношения с Пар</w:t>
      </w:r>
      <w:r w:rsidRPr="009D3B53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>фянским царством. Разгром римских войск германцами. Образ жизни германских племен. Предки славянских народов. Понятие «варвары».</w:t>
      </w:r>
    </w:p>
    <w:p w:rsidR="00A0323F" w:rsidRPr="009D3B53" w:rsidRDefault="00A0323F" w:rsidP="00A0323F">
      <w:pPr>
        <w:shd w:val="clear" w:color="auto" w:fill="FFFFFF"/>
        <w:ind w:left="10" w:right="1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6"/>
          <w:sz w:val="24"/>
          <w:szCs w:val="24"/>
        </w:rPr>
        <w:t>Обожествление императоров. Нерон (террористические методы прав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>ления, пожар в Риме и преследования христиан). Нерон и Сенека. Восста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D3B53">
        <w:rPr>
          <w:rFonts w:ascii="Times New Roman" w:hAnsi="Times New Roman" w:cs="Times New Roman"/>
          <w:sz w:val="24"/>
          <w:szCs w:val="24"/>
        </w:rPr>
        <w:t>ние в армии и гибель Нерона.</w:t>
      </w:r>
    </w:p>
    <w:p w:rsidR="00A0323F" w:rsidRPr="009D3B53" w:rsidRDefault="00A0323F" w:rsidP="00A0323F">
      <w:pPr>
        <w:shd w:val="clear" w:color="auto" w:fill="FFFFFF"/>
        <w:spacing w:before="5"/>
        <w:ind w:left="14" w:righ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8"/>
          <w:sz w:val="24"/>
          <w:szCs w:val="24"/>
        </w:rPr>
        <w:t xml:space="preserve">Возникновение христианства. «Сыны света» из </w:t>
      </w:r>
      <w:proofErr w:type="spellStart"/>
      <w:r w:rsidRPr="009D3B53">
        <w:rPr>
          <w:rFonts w:ascii="Times New Roman" w:hAnsi="Times New Roman" w:cs="Times New Roman"/>
          <w:spacing w:val="-8"/>
          <w:sz w:val="24"/>
          <w:szCs w:val="24"/>
        </w:rPr>
        <w:t>Кумрана</w:t>
      </w:r>
      <w:proofErr w:type="spellEnd"/>
      <w:r w:rsidRPr="009D3B53">
        <w:rPr>
          <w:rFonts w:ascii="Times New Roman" w:hAnsi="Times New Roman" w:cs="Times New Roman"/>
          <w:spacing w:val="-8"/>
          <w:sz w:val="24"/>
          <w:szCs w:val="24"/>
        </w:rPr>
        <w:t xml:space="preserve">. Рассказы </w:t>
      </w:r>
      <w:r w:rsidRPr="009D3B53">
        <w:rPr>
          <w:rFonts w:ascii="Times New Roman" w:hAnsi="Times New Roman" w:cs="Times New Roman"/>
          <w:spacing w:val="-9"/>
          <w:sz w:val="24"/>
          <w:szCs w:val="24"/>
        </w:rPr>
        <w:t>Евангелий о жизни и учен</w:t>
      </w:r>
      <w:proofErr w:type="gramStart"/>
      <w:r w:rsidRPr="009D3B53">
        <w:rPr>
          <w:rFonts w:ascii="Times New Roman" w:hAnsi="Times New Roman" w:cs="Times New Roman"/>
          <w:spacing w:val="-9"/>
          <w:sz w:val="24"/>
          <w:szCs w:val="24"/>
        </w:rPr>
        <w:t>ии Ии</w:t>
      </w:r>
      <w:proofErr w:type="gramEnd"/>
      <w:r w:rsidRPr="009D3B53">
        <w:rPr>
          <w:rFonts w:ascii="Times New Roman" w:hAnsi="Times New Roman" w:cs="Times New Roman"/>
          <w:spacing w:val="-9"/>
          <w:sz w:val="24"/>
          <w:szCs w:val="24"/>
        </w:rPr>
        <w:t>суса Христа. Моральные нормы Нагорной проповеди. Представление о Втором пришествии, Страшном суде и Царст</w:t>
      </w:r>
      <w:r w:rsidRPr="009D3B53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8"/>
          <w:sz w:val="24"/>
          <w:szCs w:val="24"/>
        </w:rPr>
        <w:t xml:space="preserve">ве Божьем. Идея равенства всех людей перед Богом независимо от пола, 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lastRenderedPageBreak/>
        <w:t xml:space="preserve">происхождения и общественного положения. Национальная и социальная </w:t>
      </w:r>
      <w:r w:rsidRPr="009D3B53">
        <w:rPr>
          <w:rFonts w:ascii="Times New Roman" w:hAnsi="Times New Roman" w:cs="Times New Roman"/>
          <w:spacing w:val="-9"/>
          <w:sz w:val="24"/>
          <w:szCs w:val="24"/>
        </w:rPr>
        <w:t>принадлежность первых христиан. Отношение римских властей к христиа</w:t>
      </w:r>
      <w:r w:rsidRPr="009D3B53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8"/>
          <w:sz w:val="24"/>
          <w:szCs w:val="24"/>
        </w:rPr>
        <w:t>нам. Понятия «христиане», «апостолы», «Евангелие», «священник».</w:t>
      </w:r>
    </w:p>
    <w:p w:rsidR="00A0323F" w:rsidRPr="009D3B53" w:rsidRDefault="00A0323F" w:rsidP="00A0323F">
      <w:pPr>
        <w:shd w:val="clear" w:color="auto" w:fill="FFFFFF"/>
        <w:ind w:left="10" w:right="1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5"/>
          <w:sz w:val="24"/>
          <w:szCs w:val="24"/>
        </w:rPr>
        <w:t>Расцвет Римской империи. Возникновение и развитие колоната. По</w:t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>нятия «колоны», «рабы с хижинами». Правление Траяна. Отказ от терро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 xml:space="preserve">ристических методов управления. Последние завоевания римлян. </w:t>
      </w:r>
      <w:proofErr w:type="gramStart"/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Строительство в Риме и провинциях: дороги, мосты, водопроводы, бани, </w:t>
      </w:r>
      <w:r w:rsidRPr="009D3B53">
        <w:rPr>
          <w:rFonts w:ascii="Times New Roman" w:hAnsi="Times New Roman" w:cs="Times New Roman"/>
          <w:sz w:val="24"/>
          <w:szCs w:val="24"/>
        </w:rPr>
        <w:t>амфитеатры, храмы.</w:t>
      </w:r>
      <w:proofErr w:type="gramEnd"/>
    </w:p>
    <w:p w:rsidR="00A0323F" w:rsidRPr="009D3B53" w:rsidRDefault="00A0323F" w:rsidP="00A0323F">
      <w:pPr>
        <w:shd w:val="clear" w:color="auto" w:fill="FFFFFF"/>
        <w:spacing w:before="5"/>
        <w:ind w:left="10" w:right="1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5"/>
          <w:sz w:val="24"/>
          <w:szCs w:val="24"/>
        </w:rPr>
        <w:t>Рим — столица империи. Повседневная жизнь римлян. Особняки бо</w:t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гачей. Многоэтажные дома. Посещение терм (бань), Колизея н Большого </w:t>
      </w:r>
      <w:r w:rsidRPr="009D3B53">
        <w:rPr>
          <w:rFonts w:ascii="Times New Roman" w:hAnsi="Times New Roman" w:cs="Times New Roman"/>
          <w:sz w:val="24"/>
          <w:szCs w:val="24"/>
        </w:rPr>
        <w:t>цирка. Требование «хлеба и зрелищ».</w:t>
      </w:r>
    </w:p>
    <w:p w:rsidR="00A0323F" w:rsidRPr="009D3B53" w:rsidRDefault="00A0323F" w:rsidP="00A0323F">
      <w:pPr>
        <w:shd w:val="clear" w:color="auto" w:fill="FFFFFF"/>
        <w:ind w:right="24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Архитектурные памятники Рима (Пантеон, Колизей, колонна Траяна, </w:t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>триумфальные арки). Римский скульптурный портрет.</w:t>
      </w:r>
    </w:p>
    <w:p w:rsidR="00A0323F" w:rsidRPr="009D3B53" w:rsidRDefault="00A0323F" w:rsidP="00A0323F">
      <w:pPr>
        <w:shd w:val="clear" w:color="auto" w:fill="FFFFFF"/>
        <w:ind w:left="298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5"/>
          <w:sz w:val="24"/>
          <w:szCs w:val="24"/>
        </w:rPr>
        <w:t>Роль археологических раскопок Помпеи для исторической науки.</w:t>
      </w:r>
    </w:p>
    <w:p w:rsidR="00A0323F" w:rsidRPr="009D3B53" w:rsidRDefault="006323D8" w:rsidP="00A0323F">
      <w:pPr>
        <w:shd w:val="clear" w:color="auto" w:fill="FFFFFF"/>
        <w:spacing w:before="115"/>
        <w:ind w:left="11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Тема 5. Разгром  Рима германцами падение Западной Римской </w:t>
      </w:r>
      <w:r w:rsidR="00A0323F" w:rsidRPr="009D3B53"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 импери</w:t>
      </w:r>
      <w:r>
        <w:rPr>
          <w:rFonts w:ascii="Times New Roman" w:hAnsi="Times New Roman" w:cs="Times New Roman"/>
          <w:b/>
          <w:bCs/>
          <w:spacing w:val="-15"/>
          <w:sz w:val="24"/>
          <w:szCs w:val="24"/>
        </w:rPr>
        <w:t>и (2 ч.)</w:t>
      </w:r>
    </w:p>
    <w:p w:rsidR="00A0323F" w:rsidRPr="009D3B53" w:rsidRDefault="00A0323F" w:rsidP="00A0323F">
      <w:pPr>
        <w:shd w:val="clear" w:color="auto" w:fill="FFFFFF"/>
        <w:spacing w:before="10"/>
        <w:ind w:left="5" w:right="24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7"/>
          <w:sz w:val="24"/>
          <w:szCs w:val="24"/>
        </w:rPr>
        <w:t xml:space="preserve">Вторжения варваров. Использование полководцами армии для борьбы 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>за императорскую власть. Правление Константина. Признание христиан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 xml:space="preserve">ства. Основание Константинополя и перенесение столицы на Восток. 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Ухудшение положения колонов как следствие их прикрепления к земле. </w:t>
      </w:r>
      <w:r w:rsidRPr="009D3B53">
        <w:rPr>
          <w:rFonts w:ascii="Times New Roman" w:hAnsi="Times New Roman" w:cs="Times New Roman"/>
          <w:sz w:val="24"/>
          <w:szCs w:val="24"/>
        </w:rPr>
        <w:t>Понятия «епископ», «Новый Завет».</w:t>
      </w:r>
    </w:p>
    <w:p w:rsidR="00A0323F" w:rsidRPr="009D3B53" w:rsidRDefault="00A0323F" w:rsidP="00A0323F">
      <w:pPr>
        <w:shd w:val="clear" w:color="auto" w:fill="FFFFFF"/>
        <w:ind w:left="5" w:right="10" w:firstLine="283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9D3B53">
        <w:rPr>
          <w:rFonts w:ascii="Times New Roman" w:hAnsi="Times New Roman" w:cs="Times New Roman"/>
          <w:spacing w:val="-7"/>
          <w:sz w:val="24"/>
          <w:szCs w:val="24"/>
        </w:rPr>
        <w:t>Разделение Римской империи на два государства — Восточную Римс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кую империю и Западную Римскую империю. Восстания в провинциях </w:t>
      </w:r>
      <w:r w:rsidRPr="009D3B53">
        <w:rPr>
          <w:rFonts w:ascii="Times New Roman" w:hAnsi="Times New Roman" w:cs="Times New Roman"/>
          <w:spacing w:val="-8"/>
          <w:sz w:val="24"/>
          <w:szCs w:val="24"/>
        </w:rPr>
        <w:t xml:space="preserve">(Галлия, Северная Африка). Варвары в армии. Вторжение готов в Италию. 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 xml:space="preserve">Борьба полководца </w:t>
      </w:r>
      <w:proofErr w:type="spellStart"/>
      <w:r w:rsidRPr="009D3B53">
        <w:rPr>
          <w:rFonts w:ascii="Times New Roman" w:hAnsi="Times New Roman" w:cs="Times New Roman"/>
          <w:spacing w:val="-7"/>
          <w:sz w:val="24"/>
          <w:szCs w:val="24"/>
        </w:rPr>
        <w:t>Стилихона</w:t>
      </w:r>
      <w:proofErr w:type="spellEnd"/>
      <w:r w:rsidRPr="009D3B53">
        <w:rPr>
          <w:rFonts w:ascii="Times New Roman" w:hAnsi="Times New Roman" w:cs="Times New Roman"/>
          <w:spacing w:val="-7"/>
          <w:sz w:val="24"/>
          <w:szCs w:val="24"/>
        </w:rPr>
        <w:t xml:space="preserve"> с готами. Убийство </w:t>
      </w:r>
      <w:proofErr w:type="spellStart"/>
      <w:r w:rsidRPr="009D3B53">
        <w:rPr>
          <w:rFonts w:ascii="Times New Roman" w:hAnsi="Times New Roman" w:cs="Times New Roman"/>
          <w:spacing w:val="-7"/>
          <w:sz w:val="24"/>
          <w:szCs w:val="24"/>
        </w:rPr>
        <w:t>Стилихона</w:t>
      </w:r>
      <w:proofErr w:type="spellEnd"/>
      <w:r w:rsidRPr="009D3B53">
        <w:rPr>
          <w:rFonts w:ascii="Times New Roman" w:hAnsi="Times New Roman" w:cs="Times New Roman"/>
          <w:spacing w:val="-7"/>
          <w:sz w:val="24"/>
          <w:szCs w:val="24"/>
        </w:rPr>
        <w:t xml:space="preserve"> по приказу императора </w:t>
      </w:r>
      <w:proofErr w:type="spellStart"/>
      <w:r w:rsidRPr="009D3B53">
        <w:rPr>
          <w:rFonts w:ascii="Times New Roman" w:hAnsi="Times New Roman" w:cs="Times New Roman"/>
          <w:spacing w:val="-7"/>
          <w:sz w:val="24"/>
          <w:szCs w:val="24"/>
        </w:rPr>
        <w:t>Гонория</w:t>
      </w:r>
      <w:proofErr w:type="spellEnd"/>
      <w:r w:rsidRPr="009D3B53">
        <w:rPr>
          <w:rFonts w:ascii="Times New Roman" w:hAnsi="Times New Roman" w:cs="Times New Roman"/>
          <w:spacing w:val="-7"/>
          <w:sz w:val="24"/>
          <w:szCs w:val="24"/>
        </w:rPr>
        <w:t xml:space="preserve">. Массовый переход легионеров-варваров на сторону готов. Взятие Рима готами. Новый захват Рима вандалами. Опустошение </w:t>
      </w:r>
      <w:r w:rsidRPr="009D3B53">
        <w:rPr>
          <w:rFonts w:ascii="Times New Roman" w:hAnsi="Times New Roman" w:cs="Times New Roman"/>
          <w:spacing w:val="-8"/>
          <w:sz w:val="24"/>
          <w:szCs w:val="24"/>
        </w:rPr>
        <w:t xml:space="preserve">Вечного города варварами. Вожди варварских племен — вершители судеб </w:t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>Западной Римской империи. Ликвидация власти императора на Западе.</w:t>
      </w:r>
    </w:p>
    <w:p w:rsidR="00A0323F" w:rsidRPr="009D3B53" w:rsidRDefault="00A0323F" w:rsidP="00A0323F">
      <w:pPr>
        <w:shd w:val="clear" w:color="auto" w:fill="FFFFFF"/>
        <w:ind w:left="5" w:righ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b/>
          <w:bCs/>
          <w:spacing w:val="-14"/>
          <w:sz w:val="24"/>
          <w:szCs w:val="24"/>
        </w:rPr>
        <w:t>Итоговое повторение</w:t>
      </w:r>
      <w:r w:rsidR="006323D8">
        <w:rPr>
          <w:rFonts w:ascii="Times New Roman" w:hAnsi="Times New Roman" w:cs="Times New Roman"/>
          <w:b/>
          <w:bCs/>
          <w:spacing w:val="-14"/>
          <w:sz w:val="24"/>
          <w:szCs w:val="24"/>
        </w:rPr>
        <w:t>(2 ч.)</w:t>
      </w:r>
    </w:p>
    <w:p w:rsidR="00A0323F" w:rsidRPr="009D3B53" w:rsidRDefault="00A0323F" w:rsidP="00A0323F">
      <w:pPr>
        <w:shd w:val="clear" w:color="auto" w:fill="FFFFFF"/>
        <w:spacing w:before="10"/>
        <w:ind w:left="19" w:right="5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pacing w:val="-6"/>
          <w:sz w:val="24"/>
          <w:szCs w:val="24"/>
        </w:rPr>
        <w:t>Особенности цивилизации Греции и Рима. Представление о народоп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softHyphen/>
        <w:t xml:space="preserve">равстве. Участие граждан в управлении государством. Любовь к родине. 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t>Отличие греческих полисов и Римской республики от госуда</w:t>
      </w:r>
      <w:proofErr w:type="gramStart"/>
      <w:r w:rsidRPr="009D3B53">
        <w:rPr>
          <w:rFonts w:ascii="Times New Roman" w:hAnsi="Times New Roman" w:cs="Times New Roman"/>
          <w:spacing w:val="-7"/>
          <w:sz w:val="24"/>
          <w:szCs w:val="24"/>
        </w:rPr>
        <w:t>рств Др</w:t>
      </w:r>
      <w:proofErr w:type="gramEnd"/>
      <w:r w:rsidRPr="009D3B53">
        <w:rPr>
          <w:rFonts w:ascii="Times New Roman" w:hAnsi="Times New Roman" w:cs="Times New Roman"/>
          <w:spacing w:val="-7"/>
          <w:sz w:val="24"/>
          <w:szCs w:val="24"/>
        </w:rPr>
        <w:t>евне</w:t>
      </w:r>
      <w:r w:rsidRPr="009D3B5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D3B53">
        <w:rPr>
          <w:rFonts w:ascii="Times New Roman" w:hAnsi="Times New Roman" w:cs="Times New Roman"/>
          <w:sz w:val="24"/>
          <w:szCs w:val="24"/>
        </w:rPr>
        <w:t>го Востока.</w:t>
      </w:r>
    </w:p>
    <w:p w:rsidR="00CC0148" w:rsidRDefault="00A0323F" w:rsidP="00CC0148">
      <w:pPr>
        <w:tabs>
          <w:tab w:val="center" w:pos="7285"/>
          <w:tab w:val="left" w:pos="8734"/>
        </w:tabs>
        <w:spacing w:after="0" w:line="240" w:lineRule="auto"/>
        <w:jc w:val="center"/>
        <w:rPr>
          <w:rFonts w:ascii="Times New Roman" w:hAnsi="Times New Roman"/>
          <w:b/>
          <w:color w:val="292929"/>
          <w:sz w:val="24"/>
          <w:szCs w:val="24"/>
        </w:rPr>
      </w:pPr>
      <w:r w:rsidRPr="009D3B53">
        <w:rPr>
          <w:rFonts w:ascii="Times New Roman" w:hAnsi="Times New Roman" w:cs="Times New Roman"/>
          <w:spacing w:val="-8"/>
          <w:sz w:val="24"/>
          <w:szCs w:val="24"/>
        </w:rPr>
        <w:t>Вклад народов древности в мировую культуру.</w:t>
      </w:r>
    </w:p>
    <w:p w:rsidR="00CC0148" w:rsidRDefault="00CC0148" w:rsidP="00CC0148">
      <w:pPr>
        <w:tabs>
          <w:tab w:val="center" w:pos="7285"/>
          <w:tab w:val="left" w:pos="8734"/>
        </w:tabs>
        <w:spacing w:after="0" w:line="240" w:lineRule="auto"/>
        <w:jc w:val="center"/>
        <w:rPr>
          <w:rFonts w:ascii="Times New Roman" w:hAnsi="Times New Roman"/>
          <w:b/>
          <w:color w:val="292929"/>
          <w:sz w:val="24"/>
          <w:szCs w:val="24"/>
        </w:rPr>
      </w:pPr>
    </w:p>
    <w:p w:rsidR="00AB2D9B" w:rsidRDefault="00AB2D9B" w:rsidP="00CC01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D9B" w:rsidRDefault="00AB2D9B" w:rsidP="00CC01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D9B" w:rsidRDefault="00AB2D9B" w:rsidP="00CC01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D9B" w:rsidRDefault="00AB2D9B" w:rsidP="00CC01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0148" w:rsidRPr="00E8792D" w:rsidRDefault="00E8792D" w:rsidP="00CC01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92D">
        <w:rPr>
          <w:rFonts w:ascii="Times New Roman" w:hAnsi="Times New Roman" w:cs="Times New Roman"/>
          <w:b/>
          <w:sz w:val="32"/>
          <w:szCs w:val="32"/>
          <w:lang w:val="en-US"/>
        </w:rPr>
        <w:t>VI</w:t>
      </w:r>
      <w:r w:rsidRPr="00E479E8">
        <w:rPr>
          <w:rFonts w:ascii="Times New Roman" w:hAnsi="Times New Roman" w:cs="Times New Roman"/>
          <w:b/>
          <w:sz w:val="32"/>
          <w:szCs w:val="32"/>
        </w:rPr>
        <w:t>.</w:t>
      </w:r>
      <w:r w:rsidR="00CC0148" w:rsidRPr="00E8792D">
        <w:rPr>
          <w:rFonts w:ascii="Times New Roman" w:hAnsi="Times New Roman" w:cs="Times New Roman"/>
          <w:b/>
          <w:sz w:val="32"/>
          <w:szCs w:val="32"/>
        </w:rPr>
        <w:t>Учебно- тематическое планирование</w:t>
      </w:r>
    </w:p>
    <w:p w:rsidR="00CC0148" w:rsidRDefault="00CC0148" w:rsidP="00CC0148">
      <w:pPr>
        <w:jc w:val="center"/>
        <w:rPr>
          <w:rFonts w:ascii="Times New Roman" w:hAnsi="Times New Roman" w:cs="Times New Roman"/>
          <w:b/>
        </w:rPr>
      </w:pPr>
      <w:r w:rsidRPr="00E15335">
        <w:rPr>
          <w:rFonts w:ascii="Times New Roman" w:hAnsi="Times New Roman" w:cs="Times New Roman"/>
          <w:b/>
        </w:rPr>
        <w:t>История Древнего мира</w:t>
      </w:r>
    </w:p>
    <w:p w:rsidR="00CC0148" w:rsidRPr="00E15335" w:rsidRDefault="00CC0148" w:rsidP="00CC014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3589"/>
        <w:gridCol w:w="1404"/>
        <w:gridCol w:w="2103"/>
      </w:tblGrid>
      <w:tr w:rsidR="00CC0148" w:rsidRPr="00160C5B" w:rsidTr="00613ABE">
        <w:trPr>
          <w:trHeight w:val="687"/>
        </w:trPr>
        <w:tc>
          <w:tcPr>
            <w:tcW w:w="1049" w:type="dxa"/>
          </w:tcPr>
          <w:p w:rsidR="00CC0148" w:rsidRPr="001A45C7" w:rsidRDefault="00CC0148" w:rsidP="00613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раздела  </w:t>
            </w:r>
          </w:p>
        </w:tc>
        <w:tc>
          <w:tcPr>
            <w:tcW w:w="3589" w:type="dxa"/>
          </w:tcPr>
          <w:p w:rsidR="00CC0148" w:rsidRPr="001A45C7" w:rsidRDefault="00CC0148" w:rsidP="00613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5C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раздела.</w:t>
            </w:r>
          </w:p>
        </w:tc>
        <w:tc>
          <w:tcPr>
            <w:tcW w:w="1404" w:type="dxa"/>
          </w:tcPr>
          <w:p w:rsidR="00CC0148" w:rsidRPr="001A45C7" w:rsidRDefault="00CC0148" w:rsidP="00613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5C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по рабочей программе</w:t>
            </w:r>
          </w:p>
        </w:tc>
        <w:tc>
          <w:tcPr>
            <w:tcW w:w="2103" w:type="dxa"/>
          </w:tcPr>
          <w:p w:rsidR="00CC0148" w:rsidRPr="001A45C7" w:rsidRDefault="00CC0148" w:rsidP="00613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Формы и типы контроля.</w:t>
            </w:r>
          </w:p>
        </w:tc>
      </w:tr>
      <w:tr w:rsidR="00CC0148" w:rsidRPr="00160C5B" w:rsidTr="00613ABE">
        <w:tc>
          <w:tcPr>
            <w:tcW w:w="1049" w:type="dxa"/>
          </w:tcPr>
          <w:p w:rsidR="00CC0148" w:rsidRPr="00160C5B" w:rsidRDefault="00CC0148" w:rsidP="00613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89" w:type="dxa"/>
          </w:tcPr>
          <w:p w:rsidR="00CC0148" w:rsidRPr="001A45C7" w:rsidRDefault="00CC0148" w:rsidP="0061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5C7">
              <w:rPr>
                <w:rFonts w:ascii="Times New Roman" w:hAnsi="Times New Roman"/>
                <w:sz w:val="24"/>
                <w:szCs w:val="24"/>
              </w:rPr>
              <w:t>Вводная часть</w:t>
            </w:r>
          </w:p>
        </w:tc>
        <w:tc>
          <w:tcPr>
            <w:tcW w:w="1404" w:type="dxa"/>
          </w:tcPr>
          <w:p w:rsidR="00CC0148" w:rsidRPr="00160C5B" w:rsidRDefault="00CC0148" w:rsidP="0061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3" w:type="dxa"/>
          </w:tcPr>
          <w:p w:rsidR="00CC0148" w:rsidRPr="00160C5B" w:rsidRDefault="00CC0148" w:rsidP="0061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5B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CC0148" w:rsidRPr="00160C5B" w:rsidTr="00613ABE">
        <w:trPr>
          <w:cantSplit/>
        </w:trPr>
        <w:tc>
          <w:tcPr>
            <w:tcW w:w="1049" w:type="dxa"/>
          </w:tcPr>
          <w:p w:rsidR="00CC0148" w:rsidRPr="00160C5B" w:rsidRDefault="00CC0148" w:rsidP="00613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89" w:type="dxa"/>
          </w:tcPr>
          <w:p w:rsidR="00CC0148" w:rsidRPr="001A45C7" w:rsidRDefault="00CC0148" w:rsidP="00613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C7">
              <w:rPr>
                <w:rFonts w:ascii="Times New Roman" w:hAnsi="Times New Roman"/>
                <w:sz w:val="24"/>
                <w:szCs w:val="24"/>
              </w:rPr>
              <w:t xml:space="preserve">Раздел 1. Жизнь первобытных людей и их открытия. </w:t>
            </w:r>
          </w:p>
        </w:tc>
        <w:tc>
          <w:tcPr>
            <w:tcW w:w="1404" w:type="dxa"/>
          </w:tcPr>
          <w:p w:rsidR="00CC0148" w:rsidRPr="00160C5B" w:rsidRDefault="00CC0148" w:rsidP="0061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  <w:vMerge w:val="restart"/>
          </w:tcPr>
          <w:p w:rsidR="00CC0148" w:rsidRDefault="009931C5" w:rsidP="0061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  <w:p w:rsidR="00CC0148" w:rsidRPr="00160C5B" w:rsidRDefault="009931C5" w:rsidP="0061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9931C5" w:rsidRDefault="00CC0148" w:rsidP="0061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5B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60C5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60C5B"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 ч</w:t>
            </w:r>
          </w:p>
          <w:p w:rsidR="00CC0148" w:rsidRPr="00160C5B" w:rsidRDefault="009931C5" w:rsidP="0061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bookmarkStart w:id="0" w:name="_GoBack"/>
            <w:bookmarkEnd w:id="0"/>
            <w:r w:rsidR="00CC0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0148" w:rsidRPr="00160C5B" w:rsidTr="00613ABE">
        <w:trPr>
          <w:cantSplit/>
        </w:trPr>
        <w:tc>
          <w:tcPr>
            <w:tcW w:w="1049" w:type="dxa"/>
          </w:tcPr>
          <w:p w:rsidR="00CC0148" w:rsidRPr="00160C5B" w:rsidRDefault="00CC0148" w:rsidP="0061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9" w:type="dxa"/>
          </w:tcPr>
          <w:p w:rsidR="00CC0148" w:rsidRPr="001A45C7" w:rsidRDefault="00CC0148" w:rsidP="0061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5C7">
              <w:rPr>
                <w:rFonts w:ascii="Times New Roman" w:hAnsi="Times New Roman"/>
                <w:sz w:val="24"/>
                <w:szCs w:val="24"/>
              </w:rPr>
              <w:t xml:space="preserve">Раздел 2. Древний Восток   </w:t>
            </w:r>
          </w:p>
        </w:tc>
        <w:tc>
          <w:tcPr>
            <w:tcW w:w="1404" w:type="dxa"/>
          </w:tcPr>
          <w:p w:rsidR="00CC0148" w:rsidRPr="00160C5B" w:rsidRDefault="00CC0148" w:rsidP="0061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03" w:type="dxa"/>
            <w:vMerge/>
          </w:tcPr>
          <w:p w:rsidR="00CC0148" w:rsidRPr="00160C5B" w:rsidRDefault="00CC0148" w:rsidP="00613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48" w:rsidRPr="00160C5B" w:rsidTr="00613ABE">
        <w:trPr>
          <w:cantSplit/>
        </w:trPr>
        <w:tc>
          <w:tcPr>
            <w:tcW w:w="1049" w:type="dxa"/>
          </w:tcPr>
          <w:p w:rsidR="00CC0148" w:rsidRPr="00160C5B" w:rsidRDefault="00CC0148" w:rsidP="0061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9" w:type="dxa"/>
          </w:tcPr>
          <w:p w:rsidR="00CC0148" w:rsidRPr="001A45C7" w:rsidRDefault="00CC0148" w:rsidP="0061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5C7">
              <w:rPr>
                <w:rFonts w:ascii="Times New Roman" w:hAnsi="Times New Roman"/>
                <w:sz w:val="24"/>
                <w:szCs w:val="24"/>
              </w:rPr>
              <w:t xml:space="preserve">Раздел 3. Древняя Греция.  </w:t>
            </w:r>
          </w:p>
        </w:tc>
        <w:tc>
          <w:tcPr>
            <w:tcW w:w="1404" w:type="dxa"/>
          </w:tcPr>
          <w:p w:rsidR="00CC0148" w:rsidRPr="00160C5B" w:rsidRDefault="00CC0148" w:rsidP="0061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3" w:type="dxa"/>
            <w:vMerge/>
          </w:tcPr>
          <w:p w:rsidR="00CC0148" w:rsidRPr="00160C5B" w:rsidRDefault="00CC0148" w:rsidP="00613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48" w:rsidRPr="00160C5B" w:rsidTr="00613ABE">
        <w:trPr>
          <w:cantSplit/>
        </w:trPr>
        <w:tc>
          <w:tcPr>
            <w:tcW w:w="1049" w:type="dxa"/>
          </w:tcPr>
          <w:p w:rsidR="00CC0148" w:rsidRPr="00160C5B" w:rsidRDefault="00CC0148" w:rsidP="0061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9" w:type="dxa"/>
          </w:tcPr>
          <w:p w:rsidR="00CC0148" w:rsidRPr="001A45C7" w:rsidRDefault="00CC0148" w:rsidP="0061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5C7">
              <w:rPr>
                <w:rFonts w:ascii="Times New Roman" w:hAnsi="Times New Roman"/>
                <w:sz w:val="24"/>
                <w:szCs w:val="24"/>
              </w:rPr>
              <w:t xml:space="preserve">Раздел 4. Древний Рим.  </w:t>
            </w:r>
          </w:p>
        </w:tc>
        <w:tc>
          <w:tcPr>
            <w:tcW w:w="1404" w:type="dxa"/>
          </w:tcPr>
          <w:p w:rsidR="00CC0148" w:rsidRPr="00160C5B" w:rsidRDefault="00CC0148" w:rsidP="0061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03" w:type="dxa"/>
            <w:vMerge/>
          </w:tcPr>
          <w:p w:rsidR="00CC0148" w:rsidRPr="00160C5B" w:rsidRDefault="00CC0148" w:rsidP="00613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48" w:rsidRPr="00160C5B" w:rsidTr="00613ABE">
        <w:trPr>
          <w:cantSplit/>
        </w:trPr>
        <w:tc>
          <w:tcPr>
            <w:tcW w:w="1049" w:type="dxa"/>
          </w:tcPr>
          <w:p w:rsidR="00CC0148" w:rsidRPr="00160C5B" w:rsidRDefault="00CC0148" w:rsidP="0061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9" w:type="dxa"/>
          </w:tcPr>
          <w:p w:rsidR="00CC0148" w:rsidRPr="00160C5B" w:rsidRDefault="00CC0148" w:rsidP="0061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404" w:type="dxa"/>
          </w:tcPr>
          <w:p w:rsidR="00CC0148" w:rsidRPr="00160C5B" w:rsidRDefault="00CC0148" w:rsidP="0061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3" w:type="dxa"/>
            <w:vMerge/>
          </w:tcPr>
          <w:p w:rsidR="00CC0148" w:rsidRPr="00160C5B" w:rsidRDefault="00CC0148" w:rsidP="00613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48" w:rsidRPr="00160C5B" w:rsidTr="00613ABE">
        <w:trPr>
          <w:cantSplit/>
        </w:trPr>
        <w:tc>
          <w:tcPr>
            <w:tcW w:w="1049" w:type="dxa"/>
          </w:tcPr>
          <w:p w:rsidR="00CC0148" w:rsidRDefault="00CC0148" w:rsidP="00613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CC0148" w:rsidRDefault="00CC0148" w:rsidP="0061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04" w:type="dxa"/>
          </w:tcPr>
          <w:p w:rsidR="00CC0148" w:rsidRDefault="00CC0148" w:rsidP="0061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ч.</w:t>
            </w:r>
          </w:p>
        </w:tc>
        <w:tc>
          <w:tcPr>
            <w:tcW w:w="2103" w:type="dxa"/>
          </w:tcPr>
          <w:p w:rsidR="00CC0148" w:rsidRPr="00160C5B" w:rsidRDefault="00CC0148" w:rsidP="00613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48" w:rsidRPr="00160C5B" w:rsidTr="00613ABE">
        <w:trPr>
          <w:cantSplit/>
        </w:trPr>
        <w:tc>
          <w:tcPr>
            <w:tcW w:w="1049" w:type="dxa"/>
          </w:tcPr>
          <w:p w:rsidR="00CC0148" w:rsidRDefault="00CC0148" w:rsidP="00613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CC0148" w:rsidRDefault="00CC0148" w:rsidP="00613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CC0148" w:rsidRDefault="00CC0148" w:rsidP="00613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CC0148" w:rsidRPr="00160C5B" w:rsidRDefault="00CC0148" w:rsidP="00613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148" w:rsidRDefault="00CC0148" w:rsidP="00CC0148">
      <w:pPr>
        <w:tabs>
          <w:tab w:val="center" w:pos="7285"/>
          <w:tab w:val="left" w:pos="8734"/>
        </w:tabs>
        <w:spacing w:after="0" w:line="240" w:lineRule="auto"/>
        <w:jc w:val="center"/>
        <w:rPr>
          <w:rFonts w:ascii="Times New Roman" w:hAnsi="Times New Roman"/>
          <w:b/>
          <w:color w:val="292929"/>
          <w:sz w:val="24"/>
          <w:szCs w:val="24"/>
        </w:rPr>
      </w:pPr>
    </w:p>
    <w:p w:rsidR="00CC0148" w:rsidRDefault="00CC0148" w:rsidP="00CC0148">
      <w:pPr>
        <w:tabs>
          <w:tab w:val="center" w:pos="7285"/>
          <w:tab w:val="left" w:pos="8734"/>
        </w:tabs>
        <w:spacing w:after="0" w:line="240" w:lineRule="auto"/>
        <w:jc w:val="center"/>
        <w:rPr>
          <w:rFonts w:ascii="Times New Roman" w:hAnsi="Times New Roman"/>
          <w:b/>
          <w:color w:val="292929"/>
          <w:sz w:val="24"/>
          <w:szCs w:val="24"/>
        </w:rPr>
      </w:pPr>
    </w:p>
    <w:p w:rsidR="00CC0148" w:rsidRDefault="00CC0148" w:rsidP="00CC0148">
      <w:pPr>
        <w:tabs>
          <w:tab w:val="center" w:pos="7285"/>
          <w:tab w:val="left" w:pos="8734"/>
        </w:tabs>
        <w:spacing w:after="0" w:line="240" w:lineRule="auto"/>
        <w:jc w:val="center"/>
        <w:rPr>
          <w:rFonts w:ascii="Times New Roman" w:hAnsi="Times New Roman"/>
          <w:b/>
          <w:color w:val="292929"/>
          <w:sz w:val="24"/>
          <w:szCs w:val="24"/>
        </w:rPr>
      </w:pPr>
    </w:p>
    <w:p w:rsidR="00CC0148" w:rsidRDefault="00CC0148" w:rsidP="00CC0148">
      <w:pPr>
        <w:tabs>
          <w:tab w:val="center" w:pos="7285"/>
          <w:tab w:val="left" w:pos="8734"/>
        </w:tabs>
        <w:spacing w:after="0" w:line="240" w:lineRule="auto"/>
        <w:jc w:val="center"/>
        <w:rPr>
          <w:rFonts w:ascii="Times New Roman" w:hAnsi="Times New Roman"/>
          <w:b/>
          <w:color w:val="292929"/>
          <w:sz w:val="24"/>
          <w:szCs w:val="24"/>
        </w:rPr>
      </w:pPr>
    </w:p>
    <w:p w:rsidR="00CC0148" w:rsidRDefault="00AB2D9B" w:rsidP="00CC0148">
      <w:pPr>
        <w:tabs>
          <w:tab w:val="center" w:pos="7285"/>
          <w:tab w:val="left" w:pos="8734"/>
        </w:tabs>
        <w:spacing w:after="0" w:line="240" w:lineRule="auto"/>
        <w:jc w:val="center"/>
        <w:rPr>
          <w:rFonts w:ascii="Times New Roman" w:hAnsi="Times New Roman"/>
          <w:b/>
          <w:color w:val="292929"/>
          <w:sz w:val="24"/>
          <w:szCs w:val="24"/>
        </w:rPr>
      </w:pPr>
      <w:r>
        <w:rPr>
          <w:rFonts w:ascii="Times New Roman" w:hAnsi="Times New Roman"/>
          <w:b/>
          <w:color w:val="292929"/>
          <w:sz w:val="24"/>
          <w:szCs w:val="24"/>
        </w:rPr>
        <w:t xml:space="preserve">Учебник История Древнего мира / А.А. </w:t>
      </w:r>
      <w:proofErr w:type="spellStart"/>
      <w:r>
        <w:rPr>
          <w:rFonts w:ascii="Times New Roman" w:hAnsi="Times New Roman"/>
          <w:b/>
          <w:color w:val="292929"/>
          <w:sz w:val="24"/>
          <w:szCs w:val="24"/>
        </w:rPr>
        <w:t>Вигасин</w:t>
      </w:r>
      <w:proofErr w:type="gramStart"/>
      <w:r>
        <w:rPr>
          <w:rFonts w:ascii="Times New Roman" w:hAnsi="Times New Roman"/>
          <w:b/>
          <w:color w:val="292929"/>
          <w:sz w:val="24"/>
          <w:szCs w:val="24"/>
        </w:rPr>
        <w:t>,М</w:t>
      </w:r>
      <w:proofErr w:type="spellEnd"/>
      <w:proofErr w:type="gramEnd"/>
      <w:r>
        <w:rPr>
          <w:rFonts w:ascii="Times New Roman" w:hAnsi="Times New Roman"/>
          <w:b/>
          <w:color w:val="292929"/>
          <w:sz w:val="24"/>
          <w:szCs w:val="24"/>
        </w:rPr>
        <w:t xml:space="preserve"> «Просвещение»2012.</w:t>
      </w:r>
    </w:p>
    <w:p w:rsidR="00CC0148" w:rsidRPr="00810816" w:rsidRDefault="00CC0148" w:rsidP="00CC0148">
      <w:pPr>
        <w:tabs>
          <w:tab w:val="center" w:pos="7285"/>
          <w:tab w:val="left" w:pos="8734"/>
        </w:tabs>
        <w:spacing w:after="0" w:line="240" w:lineRule="auto"/>
        <w:jc w:val="center"/>
        <w:rPr>
          <w:rFonts w:ascii="Times New Roman" w:hAnsi="Times New Roman"/>
          <w:b/>
          <w:color w:val="292929"/>
          <w:sz w:val="24"/>
          <w:szCs w:val="24"/>
        </w:rPr>
      </w:pPr>
      <w:r w:rsidRPr="00810816">
        <w:rPr>
          <w:rFonts w:ascii="Times New Roman" w:hAnsi="Times New Roman"/>
          <w:b/>
          <w:color w:val="292929"/>
          <w:sz w:val="24"/>
          <w:szCs w:val="24"/>
        </w:rPr>
        <w:t>Календарно-тематическое планирование</w:t>
      </w:r>
    </w:p>
    <w:p w:rsidR="00CC0148" w:rsidRPr="00810816" w:rsidRDefault="00CC0148" w:rsidP="00CC0148">
      <w:pPr>
        <w:tabs>
          <w:tab w:val="center" w:pos="7285"/>
          <w:tab w:val="left" w:pos="87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0816">
        <w:rPr>
          <w:rFonts w:ascii="Times New Roman" w:hAnsi="Times New Roman"/>
          <w:b/>
          <w:color w:val="292929"/>
          <w:sz w:val="24"/>
          <w:szCs w:val="24"/>
        </w:rPr>
        <w:t>История Древнего мира 5 класс</w:t>
      </w:r>
    </w:p>
    <w:p w:rsidR="00CC0148" w:rsidRPr="006D19DB" w:rsidRDefault="00CC0148" w:rsidP="00CC01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732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75"/>
        <w:gridCol w:w="37"/>
        <w:gridCol w:w="8"/>
        <w:gridCol w:w="627"/>
        <w:gridCol w:w="8"/>
        <w:gridCol w:w="37"/>
        <w:gridCol w:w="8"/>
        <w:gridCol w:w="627"/>
        <w:gridCol w:w="71"/>
        <w:gridCol w:w="11"/>
        <w:gridCol w:w="598"/>
        <w:gridCol w:w="88"/>
        <w:gridCol w:w="11"/>
        <w:gridCol w:w="12"/>
        <w:gridCol w:w="726"/>
        <w:gridCol w:w="116"/>
        <w:gridCol w:w="8"/>
        <w:gridCol w:w="3413"/>
        <w:gridCol w:w="112"/>
        <w:gridCol w:w="19"/>
        <w:gridCol w:w="1559"/>
        <w:gridCol w:w="13"/>
        <w:gridCol w:w="2255"/>
        <w:gridCol w:w="2138"/>
        <w:gridCol w:w="1693"/>
        <w:gridCol w:w="10"/>
        <w:gridCol w:w="38"/>
        <w:gridCol w:w="27"/>
        <w:gridCol w:w="16"/>
        <w:gridCol w:w="47"/>
        <w:gridCol w:w="51"/>
        <w:gridCol w:w="30"/>
        <w:gridCol w:w="6"/>
        <w:gridCol w:w="12"/>
        <w:gridCol w:w="20"/>
        <w:gridCol w:w="825"/>
        <w:gridCol w:w="1056"/>
        <w:gridCol w:w="140"/>
      </w:tblGrid>
      <w:tr w:rsidR="0069180A" w:rsidRPr="006D19DB" w:rsidTr="0069180A">
        <w:trPr>
          <w:cantSplit/>
          <w:trHeight w:val="83"/>
        </w:trPr>
        <w:tc>
          <w:tcPr>
            <w:tcW w:w="855" w:type="dxa"/>
            <w:gridSpan w:val="2"/>
            <w:vMerge w:val="restart"/>
            <w:textDirection w:val="btLr"/>
          </w:tcPr>
          <w:p w:rsidR="0069180A" w:rsidRPr="006D19DB" w:rsidRDefault="0069180A" w:rsidP="00613A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№ п./п.</w:t>
            </w:r>
          </w:p>
        </w:tc>
        <w:tc>
          <w:tcPr>
            <w:tcW w:w="680" w:type="dxa"/>
            <w:gridSpan w:val="4"/>
          </w:tcPr>
          <w:p w:rsidR="0069180A" w:rsidRPr="00810816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gridSpan w:val="6"/>
            <w:tcBorders>
              <w:bottom w:val="nil"/>
            </w:tcBorders>
          </w:tcPr>
          <w:p w:rsidR="0069180A" w:rsidRPr="00810816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81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37" w:type="dxa"/>
            <w:gridSpan w:val="4"/>
            <w:vMerge w:val="restart"/>
            <w:textDirection w:val="btLr"/>
          </w:tcPr>
          <w:p w:rsidR="0069180A" w:rsidRPr="00810816" w:rsidRDefault="0069180A" w:rsidP="00613AB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10816">
              <w:rPr>
                <w:rFonts w:ascii="Times New Roman" w:hAnsi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3537" w:type="dxa"/>
            <w:gridSpan w:val="3"/>
            <w:vMerge w:val="restart"/>
          </w:tcPr>
          <w:p w:rsidR="0069180A" w:rsidRPr="00810816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180A" w:rsidRPr="00810816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180A" w:rsidRPr="00810816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81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3" w:type="dxa"/>
            <w:gridSpan w:val="4"/>
            <w:vMerge w:val="restart"/>
          </w:tcPr>
          <w:p w:rsidR="0069180A" w:rsidRPr="00810816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81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9180A" w:rsidRPr="00810816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816">
              <w:rPr>
                <w:rFonts w:ascii="Times New Roman" w:hAnsi="Times New Roman"/>
                <w:b/>
                <w:sz w:val="24"/>
                <w:szCs w:val="24"/>
              </w:rPr>
              <w:t>параграфа</w:t>
            </w:r>
          </w:p>
          <w:p w:rsidR="0069180A" w:rsidRPr="00810816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180A" w:rsidRPr="00810816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</w:tcPr>
          <w:p w:rsidR="0069180A" w:rsidRPr="00810816" w:rsidRDefault="0069180A" w:rsidP="00613AB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Используемые технологии</w:t>
            </w:r>
          </w:p>
        </w:tc>
        <w:tc>
          <w:tcPr>
            <w:tcW w:w="2138" w:type="dxa"/>
            <w:vMerge w:val="restart"/>
          </w:tcPr>
          <w:p w:rsidR="0069180A" w:rsidRPr="00810816" w:rsidRDefault="0069180A" w:rsidP="00613AB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816">
              <w:rPr>
                <w:rFonts w:ascii="Times New Roman" w:hAnsi="Times New Roman"/>
                <w:b/>
                <w:sz w:val="24"/>
                <w:szCs w:val="24"/>
              </w:rPr>
              <w:t>Использование ИКТ</w:t>
            </w:r>
          </w:p>
        </w:tc>
        <w:tc>
          <w:tcPr>
            <w:tcW w:w="1784" w:type="dxa"/>
            <w:gridSpan w:val="5"/>
            <w:vMerge w:val="restart"/>
          </w:tcPr>
          <w:p w:rsidR="0069180A" w:rsidRPr="00810816" w:rsidRDefault="0069180A" w:rsidP="00613ABE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187" w:type="dxa"/>
            <w:gridSpan w:val="9"/>
            <w:vMerge w:val="restart"/>
          </w:tcPr>
          <w:p w:rsidR="0069180A" w:rsidRPr="00810816" w:rsidRDefault="0069180A" w:rsidP="0069180A">
            <w:pPr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180A" w:rsidRPr="006D19DB" w:rsidTr="0069180A">
        <w:trPr>
          <w:cantSplit/>
          <w:trHeight w:val="741"/>
        </w:trPr>
        <w:tc>
          <w:tcPr>
            <w:tcW w:w="855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69180A" w:rsidRPr="006D19DB" w:rsidRDefault="0069180A" w:rsidP="00613A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gridSpan w:val="3"/>
            <w:tcBorders>
              <w:top w:val="nil"/>
              <w:bottom w:val="single" w:sz="4" w:space="0" w:color="auto"/>
            </w:tcBorders>
            <w:textDirection w:val="btLr"/>
          </w:tcPr>
          <w:p w:rsidR="0069180A" w:rsidRPr="00810816" w:rsidRDefault="0069180A" w:rsidP="00613AB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10816">
              <w:rPr>
                <w:rFonts w:ascii="Times New Roman" w:hAnsi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680" w:type="dxa"/>
            <w:gridSpan w:val="4"/>
            <w:tcBorders>
              <w:top w:val="nil"/>
              <w:bottom w:val="single" w:sz="4" w:space="0" w:color="auto"/>
            </w:tcBorders>
            <w:textDirection w:val="btLr"/>
          </w:tcPr>
          <w:p w:rsidR="0069180A" w:rsidRPr="0069180A" w:rsidRDefault="0069180A" w:rsidP="0069180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корректировка</w:t>
            </w:r>
          </w:p>
        </w:tc>
        <w:tc>
          <w:tcPr>
            <w:tcW w:w="680" w:type="dxa"/>
            <w:gridSpan w:val="3"/>
            <w:tcBorders>
              <w:top w:val="nil"/>
              <w:bottom w:val="single" w:sz="4" w:space="0" w:color="auto"/>
            </w:tcBorders>
            <w:textDirection w:val="btLr"/>
          </w:tcPr>
          <w:p w:rsidR="0069180A" w:rsidRPr="00810816" w:rsidRDefault="0069180A" w:rsidP="00613A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816">
              <w:rPr>
                <w:rFonts w:ascii="Times New Roman" w:hAnsi="Times New Roman"/>
                <w:b/>
                <w:sz w:val="24"/>
                <w:szCs w:val="24"/>
              </w:rPr>
              <w:t>Факт.</w:t>
            </w:r>
          </w:p>
          <w:p w:rsidR="0069180A" w:rsidRPr="00810816" w:rsidRDefault="0069180A" w:rsidP="00613A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gridSpan w:val="4"/>
            <w:vMerge/>
            <w:tcBorders>
              <w:bottom w:val="single" w:sz="4" w:space="0" w:color="auto"/>
            </w:tcBorders>
            <w:textDirection w:val="btLr"/>
          </w:tcPr>
          <w:p w:rsidR="0069180A" w:rsidRPr="00810816" w:rsidRDefault="0069180A" w:rsidP="00613A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7" w:type="dxa"/>
            <w:gridSpan w:val="3"/>
            <w:vMerge/>
            <w:tcBorders>
              <w:bottom w:val="single" w:sz="4" w:space="0" w:color="auto"/>
            </w:tcBorders>
          </w:tcPr>
          <w:p w:rsidR="0069180A" w:rsidRPr="00810816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vMerge/>
            <w:tcBorders>
              <w:bottom w:val="single" w:sz="4" w:space="0" w:color="auto"/>
            </w:tcBorders>
            <w:textDirection w:val="btLr"/>
          </w:tcPr>
          <w:p w:rsidR="0069180A" w:rsidRPr="00810816" w:rsidRDefault="0069180A" w:rsidP="00613A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bottom w:val="single" w:sz="4" w:space="0" w:color="auto"/>
            </w:tcBorders>
            <w:textDirection w:val="btLr"/>
          </w:tcPr>
          <w:p w:rsidR="0069180A" w:rsidRPr="00810816" w:rsidRDefault="0069180A" w:rsidP="00613A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  <w:vMerge/>
            <w:tcBorders>
              <w:bottom w:val="single" w:sz="4" w:space="0" w:color="auto"/>
            </w:tcBorders>
            <w:textDirection w:val="btLr"/>
          </w:tcPr>
          <w:p w:rsidR="0069180A" w:rsidRPr="00810816" w:rsidRDefault="0069180A" w:rsidP="00613A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gridSpan w:val="5"/>
            <w:vMerge/>
            <w:tcBorders>
              <w:bottom w:val="single" w:sz="4" w:space="0" w:color="auto"/>
            </w:tcBorders>
            <w:textDirection w:val="btLr"/>
          </w:tcPr>
          <w:p w:rsidR="0069180A" w:rsidRPr="00810816" w:rsidRDefault="0069180A" w:rsidP="00613A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9"/>
            <w:vMerge/>
            <w:tcBorders>
              <w:bottom w:val="single" w:sz="4" w:space="0" w:color="auto"/>
            </w:tcBorders>
            <w:textDirection w:val="btLr"/>
          </w:tcPr>
          <w:p w:rsidR="0069180A" w:rsidRPr="00810816" w:rsidRDefault="0069180A" w:rsidP="00613A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2"/>
          <w:wAfter w:w="1196" w:type="dxa"/>
          <w:trHeight w:val="263"/>
        </w:trPr>
        <w:tc>
          <w:tcPr>
            <w:tcW w:w="855" w:type="dxa"/>
            <w:gridSpan w:val="2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3"/>
          </w:tcPr>
          <w:p w:rsidR="0069180A" w:rsidRPr="0031120D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20D">
              <w:rPr>
                <w:rFonts w:ascii="Times New Roman" w:hAnsi="Times New Roman"/>
                <w:b/>
                <w:sz w:val="24"/>
                <w:szCs w:val="24"/>
              </w:rPr>
              <w:t>Вводная часть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(5 часов)</w:t>
            </w:r>
          </w:p>
        </w:tc>
        <w:tc>
          <w:tcPr>
            <w:tcW w:w="1703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5"/>
            <w:tcBorders>
              <w:right w:val="nil"/>
            </w:tcBorders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7"/>
            <w:tcBorders>
              <w:right w:val="nil"/>
            </w:tcBorders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2"/>
          <w:wAfter w:w="1196" w:type="dxa"/>
          <w:trHeight w:val="280"/>
        </w:trPr>
        <w:tc>
          <w:tcPr>
            <w:tcW w:w="855" w:type="dxa"/>
            <w:gridSpan w:val="2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Вводный урок.</w:t>
            </w:r>
          </w:p>
        </w:tc>
        <w:tc>
          <w:tcPr>
            <w:tcW w:w="1703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2255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86">
              <w:rPr>
                <w:rFonts w:ascii="Times New Roman" w:hAnsi="Times New Roman"/>
              </w:rPr>
              <w:t>развивающее обучение; Личностно-ориентированное</w:t>
            </w:r>
          </w:p>
        </w:tc>
        <w:tc>
          <w:tcPr>
            <w:tcW w:w="2138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5"/>
            <w:tcBorders>
              <w:right w:val="nil"/>
            </w:tcBorders>
          </w:tcPr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,2,4,7,8</w:t>
            </w:r>
          </w:p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</w:t>
            </w:r>
          </w:p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,3,4,5,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Л5,6</w:t>
            </w:r>
          </w:p>
        </w:tc>
        <w:tc>
          <w:tcPr>
            <w:tcW w:w="991" w:type="dxa"/>
            <w:gridSpan w:val="7"/>
            <w:tcBorders>
              <w:right w:val="nil"/>
            </w:tcBorders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  <w:trHeight w:val="1303"/>
        </w:trPr>
        <w:tc>
          <w:tcPr>
            <w:tcW w:w="855" w:type="dxa"/>
            <w:gridSpan w:val="2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37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 xml:space="preserve"> Источники знаний о прошлом.</w:t>
            </w:r>
          </w:p>
        </w:tc>
        <w:tc>
          <w:tcPr>
            <w:tcW w:w="1703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Pr="006C5276" w:rsidRDefault="0069180A" w:rsidP="00613ABE">
            <w:pPr>
              <w:rPr>
                <w:rFonts w:ascii="Times New Roman" w:hAnsi="Times New Roman"/>
                <w:sz w:val="24"/>
                <w:szCs w:val="24"/>
              </w:rPr>
            </w:pPr>
            <w:r w:rsidRPr="003C6EED">
              <w:rPr>
                <w:rFonts w:ascii="Times New Roman" w:hAnsi="Times New Roman"/>
              </w:rPr>
              <w:t>проблемное обучение, развивающее обучение</w:t>
            </w:r>
          </w:p>
        </w:tc>
        <w:tc>
          <w:tcPr>
            <w:tcW w:w="2138" w:type="dxa"/>
          </w:tcPr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5"/>
          </w:tcPr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,2,4,7,8</w:t>
            </w:r>
          </w:p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,2,4</w:t>
            </w:r>
          </w:p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,3,4,5,</w:t>
            </w:r>
          </w:p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,5,6</w:t>
            </w:r>
          </w:p>
        </w:tc>
        <w:tc>
          <w:tcPr>
            <w:tcW w:w="2047" w:type="dxa"/>
            <w:gridSpan w:val="8"/>
          </w:tcPr>
          <w:p w:rsidR="0069180A" w:rsidRPr="00563919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JournalC-Bold" w:hAnsi="JournalC-Bold" w:cs="JournalC-Bold"/>
                <w:b/>
                <w:bCs/>
                <w:sz w:val="18"/>
                <w:szCs w:val="18"/>
              </w:rPr>
            </w:pPr>
          </w:p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  <w:trHeight w:val="280"/>
        </w:trPr>
        <w:tc>
          <w:tcPr>
            <w:tcW w:w="855" w:type="dxa"/>
            <w:gridSpan w:val="2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37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Историческая карта</w:t>
            </w:r>
          </w:p>
        </w:tc>
        <w:tc>
          <w:tcPr>
            <w:tcW w:w="1703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69180A" w:rsidRPr="003C6EED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ED">
              <w:rPr>
                <w:rFonts w:ascii="Times New Roman" w:hAnsi="Times New Roman"/>
              </w:rPr>
              <w:t>Объяснительн</w:t>
            </w:r>
            <w:proofErr w:type="gramStart"/>
            <w:r w:rsidRPr="003C6EED">
              <w:rPr>
                <w:rFonts w:ascii="Times New Roman" w:hAnsi="Times New Roman"/>
              </w:rPr>
              <w:t>о-</w:t>
            </w:r>
            <w:proofErr w:type="gramEnd"/>
            <w:r w:rsidRPr="003C6EED">
              <w:rPr>
                <w:rFonts w:ascii="Times New Roman" w:hAnsi="Times New Roman"/>
              </w:rPr>
              <w:t xml:space="preserve"> иллюстративная, проблемное обучение, развивающее обучение</w:t>
            </w:r>
          </w:p>
        </w:tc>
        <w:tc>
          <w:tcPr>
            <w:tcW w:w="2138" w:type="dxa"/>
          </w:tcPr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5"/>
          </w:tcPr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,2,4,7,8</w:t>
            </w:r>
          </w:p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,2,4</w:t>
            </w:r>
          </w:p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К,4,9,</w:t>
            </w:r>
          </w:p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Л5,8</w:t>
            </w:r>
          </w:p>
        </w:tc>
        <w:tc>
          <w:tcPr>
            <w:tcW w:w="2047" w:type="dxa"/>
            <w:gridSpan w:val="8"/>
          </w:tcPr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  <w:trHeight w:val="280"/>
        </w:trPr>
        <w:tc>
          <w:tcPr>
            <w:tcW w:w="855" w:type="dxa"/>
            <w:gridSpan w:val="2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37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Моя родословная</w:t>
            </w:r>
          </w:p>
        </w:tc>
        <w:tc>
          <w:tcPr>
            <w:tcW w:w="1703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Дифференцированное</w:t>
            </w:r>
          </w:p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</w:rPr>
            </w:pPr>
            <w:r w:rsidRPr="003C6EED">
              <w:rPr>
                <w:rFonts w:ascii="Times New Roman" w:hAnsi="Times New Roman"/>
              </w:rPr>
              <w:t xml:space="preserve">проблемное обучение, развивающее </w:t>
            </w:r>
            <w:r w:rsidRPr="003C6EED">
              <w:rPr>
                <w:rFonts w:ascii="Times New Roman" w:hAnsi="Times New Roman"/>
              </w:rPr>
              <w:lastRenderedPageBreak/>
              <w:t>обучение</w:t>
            </w:r>
          </w:p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проектная </w:t>
            </w:r>
            <w:proofErr w:type="gramStart"/>
            <w:r>
              <w:rPr>
                <w:rFonts w:ascii="Times New Roman" w:hAnsi="Times New Roman"/>
              </w:rPr>
              <w:t>т-я</w:t>
            </w:r>
            <w:proofErr w:type="gramEnd"/>
          </w:p>
        </w:tc>
        <w:tc>
          <w:tcPr>
            <w:tcW w:w="2138" w:type="dxa"/>
          </w:tcPr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5"/>
          </w:tcPr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,5,7,9</w:t>
            </w:r>
          </w:p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,2,4</w:t>
            </w:r>
          </w:p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,3,4,5,</w:t>
            </w:r>
          </w:p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,5,6</w:t>
            </w:r>
          </w:p>
        </w:tc>
        <w:tc>
          <w:tcPr>
            <w:tcW w:w="2047" w:type="dxa"/>
            <w:gridSpan w:val="8"/>
          </w:tcPr>
          <w:p w:rsidR="0069180A" w:rsidRPr="00563919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JournalC-Bold" w:hAnsi="JournalC-Bold" w:cs="JournalC-Bold"/>
                <w:b/>
                <w:bCs/>
                <w:sz w:val="18"/>
                <w:szCs w:val="18"/>
              </w:rPr>
            </w:pPr>
          </w:p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  <w:trHeight w:val="280"/>
        </w:trPr>
        <w:tc>
          <w:tcPr>
            <w:tcW w:w="855" w:type="dxa"/>
            <w:gridSpan w:val="2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7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37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Россия – многонациональное государство</w:t>
            </w:r>
          </w:p>
        </w:tc>
        <w:tc>
          <w:tcPr>
            <w:tcW w:w="1703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086">
              <w:rPr>
                <w:rFonts w:ascii="Times New Roman" w:hAnsi="Times New Roman"/>
              </w:rPr>
              <w:t>развивающее обучение; Личностно-ориентированное</w:t>
            </w:r>
          </w:p>
        </w:tc>
        <w:tc>
          <w:tcPr>
            <w:tcW w:w="2138" w:type="dxa"/>
          </w:tcPr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5"/>
          </w:tcPr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,2,4,7,8</w:t>
            </w:r>
          </w:p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,2,4</w:t>
            </w:r>
          </w:p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,3,4,5,</w:t>
            </w:r>
          </w:p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Л3,4,5,6</w:t>
            </w:r>
          </w:p>
        </w:tc>
        <w:tc>
          <w:tcPr>
            <w:tcW w:w="2047" w:type="dxa"/>
            <w:gridSpan w:val="8"/>
          </w:tcPr>
          <w:p w:rsidR="0069180A" w:rsidRPr="00563919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JournalC-Bold" w:hAnsi="JournalC-Bold" w:cs="JournalC-Bold"/>
                <w:b/>
                <w:bCs/>
                <w:sz w:val="18"/>
                <w:szCs w:val="18"/>
              </w:rPr>
            </w:pPr>
          </w:p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680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45" w:type="dxa"/>
            <w:gridSpan w:val="28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9DB">
              <w:rPr>
                <w:rFonts w:ascii="Times New Roman" w:hAnsi="Times New Roman"/>
                <w:b/>
                <w:sz w:val="24"/>
                <w:szCs w:val="24"/>
              </w:rPr>
              <w:t>Раздел 1. Жизнь первобытных людей и их откр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ытия.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r w:rsidRPr="006D19DB"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9DB">
              <w:rPr>
                <w:rFonts w:ascii="Times New Roman" w:hAnsi="Times New Roman"/>
                <w:b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Первобытные собиратели и охотники. </w:t>
            </w:r>
            <w:r w:rsidRPr="006D19DB">
              <w:rPr>
                <w:rFonts w:ascii="Times New Roman" w:hAnsi="Times New Roman"/>
                <w:b/>
                <w:sz w:val="24"/>
                <w:szCs w:val="24"/>
              </w:rPr>
              <w:t>(3 часа)</w:t>
            </w:r>
          </w:p>
        </w:tc>
        <w:tc>
          <w:tcPr>
            <w:tcW w:w="2063" w:type="dxa"/>
            <w:gridSpan w:val="9"/>
          </w:tcPr>
          <w:p w:rsidR="0069180A" w:rsidRDefault="0069180A" w:rsidP="00613A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855" w:type="dxa"/>
            <w:gridSpan w:val="2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Древнейшие </w:t>
            </w:r>
            <w:r w:rsidRPr="006D19DB">
              <w:rPr>
                <w:rFonts w:ascii="Times New Roman" w:hAnsi="Times New Roman"/>
                <w:sz w:val="24"/>
                <w:szCs w:val="24"/>
              </w:rPr>
              <w:t xml:space="preserve"> люди на земле.</w:t>
            </w:r>
          </w:p>
        </w:tc>
        <w:tc>
          <w:tcPr>
            <w:tcW w:w="1703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</w:t>
            </w:r>
          </w:p>
        </w:tc>
        <w:tc>
          <w:tcPr>
            <w:tcW w:w="2255" w:type="dxa"/>
          </w:tcPr>
          <w:p w:rsidR="0069180A" w:rsidRPr="004F5065" w:rsidRDefault="0069180A" w:rsidP="00613ABE">
            <w:pPr>
              <w:spacing w:after="0" w:line="240" w:lineRule="auto"/>
              <w:rPr>
                <w:rFonts w:ascii="Times New Roman" w:hAnsi="Times New Roman"/>
              </w:rPr>
            </w:pPr>
            <w:r w:rsidRPr="003C6EED">
              <w:rPr>
                <w:rFonts w:ascii="Times New Roman" w:hAnsi="Times New Roman"/>
              </w:rPr>
              <w:t>Объяснительн</w:t>
            </w:r>
            <w:proofErr w:type="gramStart"/>
            <w:r w:rsidRPr="003C6EED">
              <w:rPr>
                <w:rFonts w:ascii="Times New Roman" w:hAnsi="Times New Roman"/>
              </w:rPr>
              <w:t>о-</w:t>
            </w:r>
            <w:proofErr w:type="gramEnd"/>
            <w:r w:rsidRPr="003C6EED">
              <w:rPr>
                <w:rFonts w:ascii="Times New Roman" w:hAnsi="Times New Roman"/>
              </w:rPr>
              <w:t xml:space="preserve"> иллюстративная, проблемное обучение, развивающее обучение</w:t>
            </w:r>
          </w:p>
        </w:tc>
        <w:tc>
          <w:tcPr>
            <w:tcW w:w="2138" w:type="dxa"/>
          </w:tcPr>
          <w:p w:rsidR="0069180A" w:rsidRPr="004F5065" w:rsidRDefault="0069180A" w:rsidP="00613A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8" w:type="dxa"/>
            <w:gridSpan w:val="4"/>
          </w:tcPr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,2,4,7,8</w:t>
            </w:r>
          </w:p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,2,4</w:t>
            </w:r>
          </w:p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,3,4,5,</w:t>
            </w:r>
          </w:p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Л5,6</w:t>
            </w:r>
          </w:p>
        </w:tc>
        <w:tc>
          <w:tcPr>
            <w:tcW w:w="2063" w:type="dxa"/>
            <w:gridSpan w:val="9"/>
          </w:tcPr>
          <w:p w:rsidR="0069180A" w:rsidRPr="00563919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JournalC-Bold" w:hAnsi="JournalC-Bold" w:cs="JournalC-Bold"/>
                <w:b/>
                <w:bCs/>
                <w:sz w:val="18"/>
                <w:szCs w:val="18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855" w:type="dxa"/>
            <w:gridSpan w:val="2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37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Родовые общины </w:t>
            </w:r>
            <w:r w:rsidRPr="006D19DB">
              <w:rPr>
                <w:rFonts w:ascii="Times New Roman" w:hAnsi="Times New Roman"/>
                <w:sz w:val="24"/>
                <w:szCs w:val="24"/>
              </w:rPr>
              <w:t xml:space="preserve"> охотников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собирателей</w:t>
            </w:r>
            <w:r w:rsidRPr="006D19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</w:t>
            </w:r>
          </w:p>
        </w:tc>
        <w:tc>
          <w:tcPr>
            <w:tcW w:w="2255" w:type="dxa"/>
          </w:tcPr>
          <w:p w:rsidR="0069180A" w:rsidRPr="004F5065" w:rsidRDefault="0069180A" w:rsidP="00613ABE">
            <w:pPr>
              <w:spacing w:after="0" w:line="240" w:lineRule="auto"/>
              <w:rPr>
                <w:rFonts w:ascii="Times New Roman" w:hAnsi="Times New Roman"/>
              </w:rPr>
            </w:pPr>
            <w:r w:rsidRPr="00ED0086">
              <w:rPr>
                <w:rFonts w:ascii="Times New Roman" w:hAnsi="Times New Roman"/>
              </w:rPr>
              <w:t>развивающее обучение; Личностно-ориентированное</w:t>
            </w:r>
          </w:p>
        </w:tc>
        <w:tc>
          <w:tcPr>
            <w:tcW w:w="2138" w:type="dxa"/>
          </w:tcPr>
          <w:p w:rsidR="0069180A" w:rsidRPr="00262F16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262F1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История Древнего мира</w:t>
            </w:r>
          </w:p>
        </w:tc>
        <w:tc>
          <w:tcPr>
            <w:tcW w:w="1768" w:type="dxa"/>
            <w:gridSpan w:val="4"/>
          </w:tcPr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,2,4,7,9</w:t>
            </w:r>
          </w:p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</w:t>
            </w:r>
          </w:p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2063" w:type="dxa"/>
            <w:gridSpan w:val="9"/>
          </w:tcPr>
          <w:p w:rsidR="0069180A" w:rsidRPr="00563919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JournalC-Bold" w:hAnsi="JournalC-Bold" w:cs="JournalC-Bold"/>
                <w:b/>
                <w:bCs/>
                <w:sz w:val="18"/>
                <w:szCs w:val="18"/>
              </w:rPr>
            </w:pPr>
          </w:p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  <w:trHeight w:val="2309"/>
        </w:trPr>
        <w:tc>
          <w:tcPr>
            <w:tcW w:w="855" w:type="dxa"/>
            <w:gridSpan w:val="2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37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Возникновения искусства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религиозных</w:t>
            </w:r>
            <w:proofErr w:type="gramEnd"/>
          </w:p>
        </w:tc>
        <w:tc>
          <w:tcPr>
            <w:tcW w:w="1703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</w:t>
            </w:r>
          </w:p>
        </w:tc>
        <w:tc>
          <w:tcPr>
            <w:tcW w:w="2255" w:type="dxa"/>
          </w:tcPr>
          <w:p w:rsidR="0069180A" w:rsidRDefault="0069180A" w:rsidP="00613ABE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3C6EED">
              <w:rPr>
                <w:rFonts w:ascii="Times New Roman" w:hAnsi="Times New Roman"/>
              </w:rPr>
              <w:t xml:space="preserve">проблемное обучение, развивающее </w:t>
            </w:r>
            <w:r>
              <w:rPr>
                <w:rFonts w:ascii="Times New Roman" w:hAnsi="Times New Roman"/>
              </w:rPr>
              <w:t>обучение</w:t>
            </w:r>
          </w:p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Дифференцированное обучение</w:t>
            </w:r>
          </w:p>
          <w:p w:rsidR="001167A5" w:rsidRDefault="001167A5" w:rsidP="00613A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180A" w:rsidRDefault="009931C5" w:rsidP="00613ABE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hyperlink r:id="rId6" w:history="1">
              <w:r w:rsidR="00900421">
                <w:rPr>
                  <w:rStyle w:val="ab"/>
                  <w:rFonts w:ascii="Times New Roman" w:hAnsi="Times New Roman"/>
                  <w:lang w:val="en-US"/>
                </w:rPr>
                <w:t>.</w:t>
              </w:r>
            </w:hyperlink>
          </w:p>
          <w:p w:rsidR="0069180A" w:rsidRPr="004F5065" w:rsidRDefault="0069180A" w:rsidP="00613ABE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8" w:type="dxa"/>
          </w:tcPr>
          <w:p w:rsidR="00900421" w:rsidRPr="00900421" w:rsidRDefault="009931C5" w:rsidP="0090042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900421" w:rsidRPr="0090042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http://school-collection.edu.ru/catalog/rubr/79c2c7af-e256-493a-a69d-121ed46ac044/116724/?interface=teacher&amp;class=47&amp;subject=20</w:t>
              </w:r>
            </w:hyperlink>
          </w:p>
          <w:p w:rsidR="0069180A" w:rsidRPr="006D19DB" w:rsidRDefault="0069180A" w:rsidP="00613ABE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3"/>
          </w:tcPr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,2,4,7,</w:t>
            </w:r>
          </w:p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,2,4</w:t>
            </w:r>
          </w:p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,3,4,5,</w:t>
            </w:r>
          </w:p>
          <w:p w:rsidR="0069180A" w:rsidRPr="00563919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JournalC-Bold" w:hAnsi="JournalC-Bold" w:cs="JournalC-Bold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,5,6</w:t>
            </w:r>
          </w:p>
        </w:tc>
        <w:tc>
          <w:tcPr>
            <w:tcW w:w="2090" w:type="dxa"/>
            <w:gridSpan w:val="10"/>
          </w:tcPr>
          <w:p w:rsidR="0069180A" w:rsidRPr="00563919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JournalC-Bold" w:hAnsi="JournalC-Bold" w:cs="JournalC-Bold"/>
                <w:b/>
                <w:bCs/>
                <w:sz w:val="18"/>
                <w:szCs w:val="18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680" w:type="dxa"/>
          </w:tcPr>
          <w:p w:rsidR="0069180A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JournalC-Bold" w:hAnsi="JournalC-Bold" w:cs="JournalC-Bold"/>
                <w:b/>
                <w:bCs/>
                <w:sz w:val="18"/>
                <w:szCs w:val="18"/>
              </w:rPr>
            </w:pPr>
          </w:p>
        </w:tc>
        <w:tc>
          <w:tcPr>
            <w:tcW w:w="16508" w:type="dxa"/>
            <w:gridSpan w:val="37"/>
          </w:tcPr>
          <w:p w:rsidR="0069180A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JournalC-Bold" w:hAnsi="JournalC-Bold" w:cs="JournalC-Bold"/>
                <w:b/>
                <w:bCs/>
                <w:sz w:val="18"/>
                <w:szCs w:val="18"/>
              </w:rPr>
            </w:pPr>
          </w:p>
          <w:p w:rsidR="0069180A" w:rsidRPr="00B86375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 </w:t>
            </w:r>
            <w:r w:rsidRPr="00B863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Первобытные земледельцы и скотоводы (2 часа)</w:t>
            </w: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89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3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Возникновение земледелия и скотоводства.</w:t>
            </w:r>
          </w:p>
        </w:tc>
        <w:tc>
          <w:tcPr>
            <w:tcW w:w="1578" w:type="dxa"/>
            <w:gridSpan w:val="2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§4</w:t>
            </w:r>
          </w:p>
        </w:tc>
        <w:tc>
          <w:tcPr>
            <w:tcW w:w="2268" w:type="dxa"/>
            <w:gridSpan w:val="2"/>
          </w:tcPr>
          <w:p w:rsidR="0069180A" w:rsidRDefault="0069180A" w:rsidP="00613ABE">
            <w:r w:rsidRPr="00ED0086">
              <w:rPr>
                <w:rFonts w:ascii="Times New Roman" w:hAnsi="Times New Roman"/>
              </w:rPr>
              <w:t xml:space="preserve">Тех – я сотрудничества развивающее обучение; </w:t>
            </w:r>
            <w:proofErr w:type="gramStart"/>
            <w:r w:rsidRPr="00ED0086">
              <w:rPr>
                <w:rFonts w:ascii="Times New Roman" w:hAnsi="Times New Roman"/>
              </w:rPr>
              <w:lastRenderedPageBreak/>
              <w:t>Личностно-ориентированно</w:t>
            </w:r>
            <w:proofErr w:type="gramEnd"/>
            <w:r w:rsidR="001167A5">
              <w:t xml:space="preserve"> </w:t>
            </w:r>
            <w:hyperlink r:id="rId8" w:history="1">
              <w:r w:rsidR="00900421" w:rsidRPr="00900421">
                <w:rPr>
                  <w:rStyle w:val="ab"/>
                  <w:rFonts w:ascii="Times New Roman" w:hAnsi="Times New Roman"/>
                </w:rPr>
                <w:t>.</w:t>
              </w:r>
            </w:hyperlink>
          </w:p>
          <w:p w:rsidR="001167A5" w:rsidRPr="004B0A28" w:rsidRDefault="001167A5" w:rsidP="00613ABE"/>
          <w:p w:rsidR="0069180A" w:rsidRPr="004F5065" w:rsidRDefault="0069180A" w:rsidP="00613A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8" w:type="dxa"/>
          </w:tcPr>
          <w:p w:rsidR="0069180A" w:rsidRPr="00B9671C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CD</w:t>
            </w:r>
            <w:r w:rsidRPr="00262F1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История Древнего мира</w:t>
            </w:r>
          </w:p>
          <w:p w:rsidR="00900421" w:rsidRPr="00B9671C" w:rsidRDefault="009931C5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900421" w:rsidRPr="00900421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00421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://</w:t>
              </w:r>
              <w:r w:rsidR="00900421" w:rsidRPr="00900421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school</w:t>
              </w:r>
              <w:r w:rsidR="00900421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-</w:t>
              </w:r>
              <w:r w:rsidR="00900421" w:rsidRPr="00900421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collection</w:t>
              </w:r>
              <w:r w:rsidR="00900421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00421" w:rsidRPr="00900421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900421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00421" w:rsidRPr="00900421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900421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/</w:t>
              </w:r>
              <w:r w:rsidR="00900421" w:rsidRPr="00900421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ca</w:t>
              </w:r>
              <w:r w:rsidR="00900421" w:rsidRPr="00900421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lastRenderedPageBreak/>
                <w:t>talog</w:t>
              </w:r>
              <w:r w:rsidR="00900421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900421" w:rsidRPr="00900421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rubr</w:t>
              </w:r>
              <w:proofErr w:type="spellEnd"/>
              <w:r w:rsidR="00900421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/79</w:t>
              </w:r>
              <w:r w:rsidR="00900421" w:rsidRPr="00900421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c</w:t>
              </w:r>
              <w:r w:rsidR="00900421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2</w:t>
              </w:r>
              <w:r w:rsidR="00900421" w:rsidRPr="00900421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c</w:t>
              </w:r>
              <w:r w:rsidR="00900421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7</w:t>
              </w:r>
              <w:proofErr w:type="spellStart"/>
              <w:r w:rsidR="00900421" w:rsidRPr="00900421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af</w:t>
              </w:r>
              <w:proofErr w:type="spellEnd"/>
              <w:r w:rsidR="00900421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-</w:t>
              </w:r>
              <w:r w:rsidR="00900421" w:rsidRPr="00900421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e</w:t>
              </w:r>
              <w:r w:rsidR="00900421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256-493</w:t>
              </w:r>
              <w:r w:rsidR="00900421" w:rsidRPr="00900421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900421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-</w:t>
              </w:r>
              <w:r w:rsidR="00900421" w:rsidRPr="00900421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900421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69</w:t>
              </w:r>
              <w:r w:rsidR="00900421" w:rsidRPr="00900421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="00900421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-121</w:t>
              </w:r>
              <w:proofErr w:type="spellStart"/>
              <w:r w:rsidR="00900421" w:rsidRPr="00900421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ed</w:t>
              </w:r>
              <w:proofErr w:type="spellEnd"/>
              <w:r w:rsidR="00900421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46</w:t>
              </w:r>
              <w:r w:rsidR="00900421" w:rsidRPr="00900421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ac</w:t>
              </w:r>
              <w:r w:rsidR="00900421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044/116724/?</w:t>
              </w:r>
              <w:r w:rsidR="00900421" w:rsidRPr="00900421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interface</w:t>
              </w:r>
              <w:r w:rsidR="00900421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=</w:t>
              </w:r>
              <w:r w:rsidR="00900421" w:rsidRPr="00900421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teacher</w:t>
              </w:r>
              <w:r w:rsidR="00900421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&amp;</w:t>
              </w:r>
              <w:r w:rsidR="00900421" w:rsidRPr="00900421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class</w:t>
              </w:r>
              <w:r w:rsidR="00900421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=47&amp;</w:t>
              </w:r>
              <w:r w:rsidR="00900421" w:rsidRPr="00900421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subject</w:t>
              </w:r>
              <w:r w:rsidR="00900421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=20</w:t>
              </w:r>
              <w:r w:rsidR="00900421" w:rsidRPr="00900421">
                <w:rPr>
                  <w:rStyle w:val="ab"/>
                  <w:rFonts w:ascii="Times New Roman" w:hAnsi="Times New Roman"/>
                  <w:sz w:val="24"/>
                  <w:szCs w:val="24"/>
                </w:rPr>
                <w:t>е</w:t>
              </w:r>
              <w:r w:rsidR="00900421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,</w:t>
              </w:r>
            </w:hyperlink>
          </w:p>
        </w:tc>
        <w:tc>
          <w:tcPr>
            <w:tcW w:w="1768" w:type="dxa"/>
            <w:gridSpan w:val="4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,2,4,7,9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,3,5,7</w:t>
            </w:r>
          </w:p>
        </w:tc>
        <w:tc>
          <w:tcPr>
            <w:tcW w:w="2063" w:type="dxa"/>
            <w:gridSpan w:val="9"/>
          </w:tcPr>
          <w:p w:rsidR="0069180A" w:rsidRPr="00563919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JournalC-Bold" w:hAnsi="JournalC-Bold" w:cs="JournalC-Bold"/>
                <w:b/>
                <w:bCs/>
                <w:sz w:val="18"/>
                <w:szCs w:val="18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89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2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Появление неравенства и знати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</w:t>
            </w:r>
          </w:p>
        </w:tc>
        <w:tc>
          <w:tcPr>
            <w:tcW w:w="2268" w:type="dxa"/>
            <w:gridSpan w:val="2"/>
          </w:tcPr>
          <w:p w:rsidR="0069180A" w:rsidRPr="004F5065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EED">
              <w:rPr>
                <w:rFonts w:ascii="Times New Roman" w:hAnsi="Times New Roman"/>
              </w:rPr>
              <w:t>Объяснительн</w:t>
            </w:r>
            <w:proofErr w:type="gramStart"/>
            <w:r w:rsidRPr="003C6EED">
              <w:rPr>
                <w:rFonts w:ascii="Times New Roman" w:hAnsi="Times New Roman"/>
              </w:rPr>
              <w:t>о-</w:t>
            </w:r>
            <w:proofErr w:type="gramEnd"/>
            <w:r w:rsidRPr="003C6EED">
              <w:rPr>
                <w:rFonts w:ascii="Times New Roman" w:hAnsi="Times New Roman"/>
              </w:rPr>
              <w:t xml:space="preserve"> иллюстративная, проблемное обучение, развивающее обучение</w:t>
            </w:r>
          </w:p>
        </w:tc>
        <w:tc>
          <w:tcPr>
            <w:tcW w:w="2138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4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,2,4,7,9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 4,6,7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,3,5</w:t>
            </w:r>
          </w:p>
        </w:tc>
        <w:tc>
          <w:tcPr>
            <w:tcW w:w="2063" w:type="dxa"/>
            <w:gridSpan w:val="9"/>
          </w:tcPr>
          <w:p w:rsidR="0069180A" w:rsidRPr="00563919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JournalC-Bold" w:hAnsi="JournalC-Bold" w:cs="JournalC-Bold"/>
                <w:b/>
                <w:bCs/>
                <w:sz w:val="18"/>
                <w:szCs w:val="18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89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2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Счет лет в истории</w:t>
            </w:r>
            <w:proofErr w:type="gramStart"/>
            <w:r w:rsidRPr="006D19D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4F233E">
              <w:rPr>
                <w:rFonts w:ascii="Times New Roman" w:hAnsi="Times New Roman"/>
                <w:sz w:val="24"/>
                <w:szCs w:val="24"/>
              </w:rPr>
              <w:t>практикум)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</w:t>
            </w:r>
          </w:p>
        </w:tc>
        <w:tc>
          <w:tcPr>
            <w:tcW w:w="2268" w:type="dxa"/>
            <w:gridSpan w:val="2"/>
          </w:tcPr>
          <w:p w:rsidR="0069180A" w:rsidRPr="006D19DB" w:rsidRDefault="0069180A" w:rsidP="00613AB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86">
              <w:rPr>
                <w:rFonts w:ascii="Times New Roman" w:hAnsi="Times New Roman"/>
              </w:rPr>
              <w:t>Дифференцированное, развивающее обучение; Личностно-ориентированное</w:t>
            </w:r>
          </w:p>
        </w:tc>
        <w:tc>
          <w:tcPr>
            <w:tcW w:w="2138" w:type="dxa"/>
          </w:tcPr>
          <w:p w:rsidR="0069180A" w:rsidRDefault="0069180A" w:rsidP="00613AB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Pr="006D19DB" w:rsidRDefault="0069180A" w:rsidP="00613AB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4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,2,3,4,5.7,9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,3,4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,2,5,7,</w:t>
            </w:r>
          </w:p>
          <w:p w:rsidR="0069180A" w:rsidRPr="006D19DB" w:rsidRDefault="0069180A" w:rsidP="00613AB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063" w:type="dxa"/>
            <w:gridSpan w:val="9"/>
          </w:tcPr>
          <w:p w:rsidR="0069180A" w:rsidRPr="006D19DB" w:rsidRDefault="0069180A" w:rsidP="00613AB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89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2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направленности: Жизнь первобытных людей и их открытия.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§1-6</w:t>
            </w:r>
          </w:p>
        </w:tc>
        <w:tc>
          <w:tcPr>
            <w:tcW w:w="2268" w:type="dxa"/>
            <w:gridSpan w:val="2"/>
          </w:tcPr>
          <w:p w:rsidR="0069180A" w:rsidRDefault="0069180A" w:rsidP="00613AB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</w:rPr>
            </w:pPr>
            <w:r w:rsidRPr="00ED0086">
              <w:rPr>
                <w:rFonts w:ascii="Times New Roman" w:hAnsi="Times New Roman"/>
              </w:rPr>
              <w:t>Дифференцированное, развивающее обучен</w:t>
            </w:r>
          </w:p>
          <w:p w:rsidR="0069180A" w:rsidRDefault="0069180A" w:rsidP="00613AB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</w:rPr>
            </w:pPr>
            <w:proofErr w:type="spellStart"/>
            <w:r w:rsidRPr="00ED0086">
              <w:rPr>
                <w:rFonts w:ascii="Times New Roman" w:hAnsi="Times New Roman"/>
              </w:rPr>
              <w:t>ие</w:t>
            </w:r>
            <w:proofErr w:type="spellEnd"/>
            <w:r w:rsidRPr="00ED0086">
              <w:rPr>
                <w:rFonts w:ascii="Times New Roman" w:hAnsi="Times New Roman"/>
              </w:rPr>
              <w:t>;</w:t>
            </w:r>
          </w:p>
          <w:p w:rsidR="0069180A" w:rsidRPr="006D19DB" w:rsidRDefault="0069180A" w:rsidP="00613AB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игровая</w:t>
            </w:r>
          </w:p>
        </w:tc>
        <w:tc>
          <w:tcPr>
            <w:tcW w:w="2138" w:type="dxa"/>
          </w:tcPr>
          <w:p w:rsidR="0069180A" w:rsidRPr="006D19DB" w:rsidRDefault="0069180A" w:rsidP="00613AB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4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,2,3,4.7,9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,3,4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,2,5,7,</w:t>
            </w:r>
          </w:p>
          <w:p w:rsidR="0069180A" w:rsidRPr="006D19DB" w:rsidRDefault="0069180A" w:rsidP="00613AB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063" w:type="dxa"/>
            <w:gridSpan w:val="9"/>
          </w:tcPr>
          <w:p w:rsidR="0069180A" w:rsidRPr="006D19DB" w:rsidRDefault="0069180A" w:rsidP="00613AB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680" w:type="dxa"/>
          </w:tcPr>
          <w:p w:rsidR="0069180A" w:rsidRPr="006D19DB" w:rsidRDefault="0069180A" w:rsidP="00613A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45" w:type="dxa"/>
            <w:gridSpan w:val="28"/>
          </w:tcPr>
          <w:p w:rsidR="0069180A" w:rsidRDefault="0069180A" w:rsidP="00613A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9DB">
              <w:rPr>
                <w:rFonts w:ascii="Times New Roman" w:hAnsi="Times New Roman"/>
                <w:b/>
                <w:sz w:val="24"/>
                <w:szCs w:val="24"/>
              </w:rPr>
              <w:t xml:space="preserve">Раздел 2. Древний Восток. (18 часов) </w:t>
            </w:r>
          </w:p>
          <w:p w:rsidR="0069180A" w:rsidRPr="006D19DB" w:rsidRDefault="0069180A" w:rsidP="00613A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9DB">
              <w:rPr>
                <w:rFonts w:ascii="Times New Roman" w:hAnsi="Times New Roman"/>
                <w:b/>
                <w:sz w:val="24"/>
                <w:szCs w:val="24"/>
              </w:rPr>
              <w:t xml:space="preserve">  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 4. Древний Египет(7</w:t>
            </w:r>
            <w:r w:rsidRPr="006D19DB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2063" w:type="dxa"/>
            <w:gridSpan w:val="9"/>
          </w:tcPr>
          <w:p w:rsidR="0069180A" w:rsidRDefault="0069180A" w:rsidP="00613A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180A" w:rsidRPr="006D19DB" w:rsidRDefault="0069180A" w:rsidP="00613A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89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2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Государство на берегах Нила – 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</w:tcPr>
          <w:p w:rsidR="0069180A" w:rsidRPr="004F5065" w:rsidRDefault="0069180A" w:rsidP="00613ABE">
            <w:pPr>
              <w:spacing w:after="0" w:line="240" w:lineRule="auto"/>
              <w:rPr>
                <w:rFonts w:ascii="Times New Roman" w:hAnsi="Times New Roman"/>
              </w:rPr>
            </w:pPr>
            <w:r w:rsidRPr="00ED0086">
              <w:rPr>
                <w:rFonts w:ascii="Times New Roman" w:hAnsi="Times New Roman"/>
              </w:rPr>
              <w:t>развивающее обучение; Личностно-ориентированное</w:t>
            </w:r>
          </w:p>
        </w:tc>
        <w:tc>
          <w:tcPr>
            <w:tcW w:w="2138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262F1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История Древнего мира</w:t>
            </w:r>
          </w:p>
        </w:tc>
        <w:tc>
          <w:tcPr>
            <w:tcW w:w="1768" w:type="dxa"/>
            <w:gridSpan w:val="4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,2,3,4,5.7,9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,3,4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,2,5,7,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063" w:type="dxa"/>
            <w:gridSpan w:val="9"/>
          </w:tcPr>
          <w:p w:rsidR="0069180A" w:rsidRPr="005E147A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JournalC-Bold" w:hAnsi="JournalC-Bold" w:cs="JournalC-Bold"/>
                <w:b/>
                <w:bCs/>
                <w:sz w:val="18"/>
                <w:szCs w:val="18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89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2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жили земледельцы и ремесленники в Египте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gridSpan w:val="2"/>
          </w:tcPr>
          <w:p w:rsidR="0069180A" w:rsidRDefault="0069180A" w:rsidP="00613ABE">
            <w:pPr>
              <w:spacing w:after="0" w:line="240" w:lineRule="auto"/>
              <w:jc w:val="center"/>
            </w:pPr>
            <w:r w:rsidRPr="00ED0086">
              <w:rPr>
                <w:rFonts w:ascii="Times New Roman" w:hAnsi="Times New Roman"/>
              </w:rPr>
              <w:t>Дифференцированное, развивающее обучение; Тех – я сотрудничеств</w:t>
            </w:r>
            <w:r w:rsidR="001167A5">
              <w:t xml:space="preserve"> </w:t>
            </w:r>
          </w:p>
          <w:p w:rsidR="0025261D" w:rsidRDefault="0025261D" w:rsidP="00613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67A5" w:rsidRDefault="009931C5" w:rsidP="00613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="00FC2A2E">
                <w:rPr>
                  <w:rStyle w:val="ab"/>
                  <w:rFonts w:ascii="Times New Roman" w:hAnsi="Times New Roman"/>
                  <w:lang w:val="en-US"/>
                </w:rPr>
                <w:t>.</w:t>
              </w:r>
            </w:hyperlink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FC2A2E" w:rsidRPr="00FC2A2E" w:rsidRDefault="009931C5" w:rsidP="00FC2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FC2A2E" w:rsidRPr="00FC2A2E">
                <w:rPr>
                  <w:rStyle w:val="ab"/>
                  <w:rFonts w:ascii="Times New Roman" w:hAnsi="Times New Roman"/>
                  <w:sz w:val="24"/>
                  <w:szCs w:val="24"/>
                </w:rPr>
                <w:t>http://school-collection.edu.ru/catalog/rubr/79c2c7af-e256-493a-a69d-121ed46ac044/116729/?interface=teac</w:t>
              </w:r>
              <w:r w:rsidR="00FC2A2E" w:rsidRPr="00FC2A2E">
                <w:rPr>
                  <w:rStyle w:val="ab"/>
                  <w:rFonts w:ascii="Times New Roman" w:hAnsi="Times New Roman"/>
                  <w:sz w:val="24"/>
                  <w:szCs w:val="24"/>
                </w:rPr>
                <w:lastRenderedPageBreak/>
                <w:t>her&amp;class=47&amp;subject=20</w:t>
              </w:r>
            </w:hyperlink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4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,2,3,4,5.7,9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,3,4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,2,5,7,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063" w:type="dxa"/>
            <w:gridSpan w:val="9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89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2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египетского вельможи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§8</w:t>
            </w:r>
          </w:p>
        </w:tc>
        <w:tc>
          <w:tcPr>
            <w:tcW w:w="2268" w:type="dxa"/>
            <w:gridSpan w:val="2"/>
          </w:tcPr>
          <w:p w:rsidR="0069180A" w:rsidRPr="004F5065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EED">
              <w:rPr>
                <w:rFonts w:ascii="Times New Roman" w:hAnsi="Times New Roman"/>
              </w:rPr>
              <w:t>Объяснительн</w:t>
            </w:r>
            <w:proofErr w:type="gramStart"/>
            <w:r w:rsidRPr="003C6EED">
              <w:rPr>
                <w:rFonts w:ascii="Times New Roman" w:hAnsi="Times New Roman"/>
              </w:rPr>
              <w:t>о-</w:t>
            </w:r>
            <w:proofErr w:type="gramEnd"/>
            <w:r w:rsidRPr="003C6EED">
              <w:rPr>
                <w:rFonts w:ascii="Times New Roman" w:hAnsi="Times New Roman"/>
              </w:rPr>
              <w:t xml:space="preserve"> иллюстративная, проблемное обучение, развивающее обучение</w:t>
            </w:r>
          </w:p>
        </w:tc>
        <w:tc>
          <w:tcPr>
            <w:tcW w:w="2138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262F1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История Древнего мира</w:t>
            </w:r>
          </w:p>
        </w:tc>
        <w:tc>
          <w:tcPr>
            <w:tcW w:w="1768" w:type="dxa"/>
            <w:gridSpan w:val="4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,2,3,4,5.7,9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,3,4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,2,5,7,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063" w:type="dxa"/>
            <w:gridSpan w:val="9"/>
          </w:tcPr>
          <w:p w:rsidR="0069180A" w:rsidRPr="005E147A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JournalC-Bold" w:hAnsi="JournalC-Bold" w:cs="JournalC-Bold"/>
                <w:b/>
                <w:bCs/>
                <w:sz w:val="18"/>
                <w:szCs w:val="18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89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2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Военные походы фараонов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§9</w:t>
            </w:r>
          </w:p>
        </w:tc>
        <w:tc>
          <w:tcPr>
            <w:tcW w:w="2268" w:type="dxa"/>
            <w:gridSpan w:val="2"/>
          </w:tcPr>
          <w:p w:rsidR="0069180A" w:rsidRPr="004F5065" w:rsidRDefault="0069180A" w:rsidP="00613ABE">
            <w:pPr>
              <w:spacing w:after="0" w:line="240" w:lineRule="auto"/>
              <w:rPr>
                <w:rFonts w:ascii="Times New Roman" w:hAnsi="Times New Roman"/>
              </w:rPr>
            </w:pPr>
            <w:r w:rsidRPr="00ED0086">
              <w:rPr>
                <w:rFonts w:ascii="Times New Roman" w:hAnsi="Times New Roman"/>
              </w:rPr>
              <w:t>Дифференцированное, развивающее обучение; Личностно-ориентированное</w:t>
            </w:r>
          </w:p>
        </w:tc>
        <w:tc>
          <w:tcPr>
            <w:tcW w:w="2138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4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,2,3,4,5.7,9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,3,4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,2,5,7,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063" w:type="dxa"/>
            <w:gridSpan w:val="9"/>
          </w:tcPr>
          <w:p w:rsidR="0069180A" w:rsidRPr="005E147A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JournalC-Bold" w:hAnsi="JournalC-Bold" w:cs="JournalC-Bold"/>
                <w:b/>
                <w:bCs/>
                <w:sz w:val="18"/>
                <w:szCs w:val="18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89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52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Религия древних египтян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Pr="006D19D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2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EED">
              <w:rPr>
                <w:rFonts w:ascii="Times New Roman" w:hAnsi="Times New Roman"/>
              </w:rPr>
              <w:t>проблемное обучение, развивающее обучение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Триз</w:t>
            </w:r>
            <w:proofErr w:type="spellEnd"/>
            <w:r>
              <w:rPr>
                <w:rFonts w:ascii="Times New Roman" w:hAnsi="Times New Roman"/>
              </w:rPr>
              <w:t>-тех-я</w:t>
            </w:r>
            <w:r w:rsidR="00E57BA1">
              <w:t xml:space="preserve"> </w:t>
            </w:r>
            <w:hyperlink r:id="rId12" w:history="1">
              <w:r w:rsidR="00FC2A2E" w:rsidRPr="00B9671C">
                <w:rPr>
                  <w:rStyle w:val="ab"/>
                  <w:rFonts w:ascii="Times New Roman" w:hAnsi="Times New Roman"/>
                </w:rPr>
                <w:t>.</w:t>
              </w:r>
            </w:hyperlink>
          </w:p>
          <w:p w:rsidR="00E57BA1" w:rsidRPr="006D19DB" w:rsidRDefault="00E57BA1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262F1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История Древнего мира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Pr="006D19DB" w:rsidRDefault="009931C5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FC2A2E" w:rsidRPr="00FC2A2E">
                <w:rPr>
                  <w:rStyle w:val="ab"/>
                  <w:rFonts w:ascii="Times New Roman" w:hAnsi="Times New Roman"/>
                  <w:sz w:val="24"/>
                  <w:szCs w:val="24"/>
                </w:rPr>
                <w:t>http://school-collection.edu.ru/catalog/rubr/79c2c7af-e256-493a-a69d-121ed46ac044/116729/?interface=teacher&amp;class=47&amp;subject=20</w:t>
              </w:r>
            </w:hyperlink>
          </w:p>
        </w:tc>
        <w:tc>
          <w:tcPr>
            <w:tcW w:w="1768" w:type="dxa"/>
            <w:gridSpan w:val="4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,2,3,4,5.7,9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,3,4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,2,5,7,9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063" w:type="dxa"/>
            <w:gridSpan w:val="9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680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45" w:type="dxa"/>
            <w:gridSpan w:val="28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  <w:gridSpan w:val="9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89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52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Древнего Египта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§11</w:t>
            </w:r>
          </w:p>
        </w:tc>
        <w:tc>
          <w:tcPr>
            <w:tcW w:w="2268" w:type="dxa"/>
            <w:gridSpan w:val="2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0086">
              <w:rPr>
                <w:rFonts w:ascii="Times New Roman" w:hAnsi="Times New Roman"/>
              </w:rPr>
              <w:t>Дифференцированное, развивающее обучение; Тех – я сотрудничества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4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,2,3,4,5.7,9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,3,4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,2,5,7,9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063" w:type="dxa"/>
            <w:gridSpan w:val="9"/>
          </w:tcPr>
          <w:p w:rsidR="0069180A" w:rsidRPr="005E147A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JournalC-Bold" w:hAnsi="JournalC-Bold" w:cs="JournalC-Bold"/>
                <w:b/>
                <w:bCs/>
                <w:sz w:val="18"/>
                <w:szCs w:val="18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680" w:type="dxa"/>
          </w:tcPr>
          <w:p w:rsidR="0069180A" w:rsidRPr="005E147A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JournalC-Bold" w:hAnsi="JournalC-Bold" w:cs="JournalC-Bold"/>
                <w:b/>
                <w:bCs/>
                <w:sz w:val="18"/>
                <w:szCs w:val="18"/>
              </w:rPr>
            </w:pPr>
          </w:p>
        </w:tc>
        <w:tc>
          <w:tcPr>
            <w:tcW w:w="16508" w:type="dxa"/>
            <w:gridSpan w:val="37"/>
          </w:tcPr>
          <w:p w:rsidR="0069180A" w:rsidRPr="005E147A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JournalC-Bold" w:hAnsi="JournalC-Bold" w:cs="JournalC-Bold"/>
                <w:b/>
                <w:bCs/>
                <w:sz w:val="18"/>
                <w:szCs w:val="18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89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52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Письменность и знания древних египтян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§12</w:t>
            </w:r>
          </w:p>
        </w:tc>
        <w:tc>
          <w:tcPr>
            <w:tcW w:w="2268" w:type="dxa"/>
            <w:gridSpan w:val="2"/>
          </w:tcPr>
          <w:p w:rsidR="0069180A" w:rsidRPr="004F5065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EED">
              <w:rPr>
                <w:rFonts w:ascii="Times New Roman" w:hAnsi="Times New Roman"/>
              </w:rPr>
              <w:t>Объяснительн</w:t>
            </w:r>
            <w:proofErr w:type="gramStart"/>
            <w:r w:rsidRPr="003C6EED">
              <w:rPr>
                <w:rFonts w:ascii="Times New Roman" w:hAnsi="Times New Roman"/>
              </w:rPr>
              <w:t>о-</w:t>
            </w:r>
            <w:proofErr w:type="gramEnd"/>
            <w:r w:rsidRPr="003C6EED">
              <w:rPr>
                <w:rFonts w:ascii="Times New Roman" w:hAnsi="Times New Roman"/>
              </w:rPr>
              <w:t xml:space="preserve"> иллюстративная, </w:t>
            </w:r>
            <w:r w:rsidRPr="003C6EED">
              <w:rPr>
                <w:rFonts w:ascii="Times New Roman" w:hAnsi="Times New Roman"/>
              </w:rPr>
              <w:lastRenderedPageBreak/>
              <w:t>проблемное обучение, развивающее обучение</w:t>
            </w:r>
          </w:p>
        </w:tc>
        <w:tc>
          <w:tcPr>
            <w:tcW w:w="2138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4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,2,3,4,5.7,9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,3,4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,2,5,7,9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063" w:type="dxa"/>
            <w:gridSpan w:val="9"/>
          </w:tcPr>
          <w:p w:rsidR="0069180A" w:rsidRPr="005E147A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JournalC-Bold" w:hAnsi="JournalC-Bold" w:cs="JournalC-Bold"/>
                <w:b/>
                <w:bCs/>
                <w:sz w:val="18"/>
                <w:szCs w:val="18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680" w:type="dxa"/>
          </w:tcPr>
          <w:p w:rsidR="0069180A" w:rsidRPr="001A13A0" w:rsidRDefault="0069180A" w:rsidP="00613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08" w:type="dxa"/>
            <w:gridSpan w:val="37"/>
          </w:tcPr>
          <w:p w:rsidR="0069180A" w:rsidRPr="001A13A0" w:rsidRDefault="0069180A" w:rsidP="00613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 Западная Азия в древности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(7 часов)</w:t>
            </w:r>
          </w:p>
          <w:p w:rsidR="0069180A" w:rsidRPr="005E147A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JournalC-Bold" w:hAnsi="JournalC-Bold" w:cs="JournalC-Bold"/>
                <w:b/>
                <w:bCs/>
                <w:sz w:val="18"/>
                <w:szCs w:val="18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89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2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Древнее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Двуречье</w:t>
            </w:r>
            <w:proofErr w:type="spellEnd"/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§13</w:t>
            </w:r>
          </w:p>
        </w:tc>
        <w:tc>
          <w:tcPr>
            <w:tcW w:w="2268" w:type="dxa"/>
            <w:gridSpan w:val="2"/>
          </w:tcPr>
          <w:p w:rsidR="0069180A" w:rsidRPr="004F5065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0086">
              <w:rPr>
                <w:rFonts w:ascii="Times New Roman" w:hAnsi="Times New Roman"/>
              </w:rPr>
              <w:t>развивающее обучение; Личностно-ориентированное</w:t>
            </w:r>
          </w:p>
        </w:tc>
        <w:tc>
          <w:tcPr>
            <w:tcW w:w="2138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262F1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История Древнего мира</w:t>
            </w:r>
          </w:p>
        </w:tc>
        <w:tc>
          <w:tcPr>
            <w:tcW w:w="1768" w:type="dxa"/>
            <w:gridSpan w:val="4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,2,3,4,5.7,9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,3,4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,2,5,7,9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063" w:type="dxa"/>
            <w:gridSpan w:val="9"/>
          </w:tcPr>
          <w:p w:rsidR="0069180A" w:rsidRPr="005E147A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JournalC-Bold" w:hAnsi="JournalC-Bold" w:cs="JournalC-Bold"/>
                <w:b/>
                <w:bCs/>
                <w:sz w:val="18"/>
                <w:szCs w:val="18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89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2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Вавилонский царь Хаммурапи и его законы.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§14</w:t>
            </w:r>
          </w:p>
        </w:tc>
        <w:tc>
          <w:tcPr>
            <w:tcW w:w="2268" w:type="dxa"/>
            <w:gridSpan w:val="2"/>
          </w:tcPr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</w:rPr>
            </w:pPr>
            <w:r w:rsidRPr="003C6EED">
              <w:rPr>
                <w:rFonts w:ascii="Times New Roman" w:hAnsi="Times New Roman"/>
              </w:rPr>
              <w:t>Объяснительн</w:t>
            </w:r>
            <w:proofErr w:type="gramStart"/>
            <w:r w:rsidRPr="003C6EED">
              <w:rPr>
                <w:rFonts w:ascii="Times New Roman" w:hAnsi="Times New Roman"/>
              </w:rPr>
              <w:t>о-</w:t>
            </w:r>
            <w:proofErr w:type="gramEnd"/>
            <w:r w:rsidRPr="003C6EED">
              <w:rPr>
                <w:rFonts w:ascii="Times New Roman" w:hAnsi="Times New Roman"/>
              </w:rPr>
              <w:t xml:space="preserve"> иллюстративная, проблемное обучение, развивающее обучение</w:t>
            </w:r>
          </w:p>
          <w:p w:rsidR="001167A5" w:rsidRPr="004F5065" w:rsidRDefault="001167A5" w:rsidP="00613A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8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4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,2,3,4,5.7,9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,3,4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,2,5,7,9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063" w:type="dxa"/>
            <w:gridSpan w:val="9"/>
          </w:tcPr>
          <w:p w:rsidR="0069180A" w:rsidRPr="005E147A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JournalC-Bold" w:hAnsi="JournalC-Bold" w:cs="JournalC-Bold"/>
                <w:b/>
                <w:bCs/>
                <w:sz w:val="18"/>
                <w:szCs w:val="18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89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2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Финикийские мореплаватели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§15</w:t>
            </w:r>
          </w:p>
        </w:tc>
        <w:tc>
          <w:tcPr>
            <w:tcW w:w="2268" w:type="dxa"/>
            <w:gridSpan w:val="2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86">
              <w:rPr>
                <w:rFonts w:ascii="Times New Roman" w:hAnsi="Times New Roman"/>
              </w:rPr>
              <w:t>Дифференцированное, развивающее обучение; Личностно-ориентированное</w:t>
            </w:r>
          </w:p>
        </w:tc>
        <w:tc>
          <w:tcPr>
            <w:tcW w:w="2138" w:type="dxa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4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,2,3,4,5.7,9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,3,4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,2,5,7,9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063" w:type="dxa"/>
            <w:gridSpan w:val="9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680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71" w:type="dxa"/>
            <w:gridSpan w:val="21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  <w:gridSpan w:val="9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89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2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Библейские сказания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§16</w:t>
            </w:r>
          </w:p>
        </w:tc>
        <w:tc>
          <w:tcPr>
            <w:tcW w:w="2268" w:type="dxa"/>
            <w:gridSpan w:val="2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0086">
              <w:rPr>
                <w:rFonts w:ascii="Times New Roman" w:hAnsi="Times New Roman"/>
              </w:rPr>
              <w:t>Дифференцированное, развивающее обучение; Личностно-</w:t>
            </w:r>
            <w:proofErr w:type="spellStart"/>
            <w:r w:rsidRPr="00ED0086">
              <w:rPr>
                <w:rFonts w:ascii="Times New Roman" w:hAnsi="Times New Roman"/>
              </w:rPr>
              <w:t>ориентированное</w:t>
            </w:r>
            <w:r>
              <w:rPr>
                <w:rFonts w:ascii="Times New Roman" w:hAnsi="Times New Roman"/>
              </w:rPr>
              <w:t>Триз</w:t>
            </w:r>
            <w:proofErr w:type="spellEnd"/>
            <w:r>
              <w:rPr>
                <w:rFonts w:ascii="Times New Roman" w:hAnsi="Times New Roman"/>
              </w:rPr>
              <w:t>-тех-я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262F1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История Древнего 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Мира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4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,2,3,4,5.7,9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,3,4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,2,5,7,9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063" w:type="dxa"/>
            <w:gridSpan w:val="9"/>
          </w:tcPr>
          <w:p w:rsidR="0069180A" w:rsidRPr="005E147A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JournalC-Bold" w:hAnsi="JournalC-Bold" w:cs="JournalC-Bold"/>
                <w:b/>
                <w:bCs/>
                <w:sz w:val="18"/>
                <w:szCs w:val="18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89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52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Древнееврейское царство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§17</w:t>
            </w:r>
          </w:p>
        </w:tc>
        <w:tc>
          <w:tcPr>
            <w:tcW w:w="2268" w:type="dxa"/>
            <w:gridSpan w:val="2"/>
          </w:tcPr>
          <w:p w:rsidR="0069180A" w:rsidRPr="004F5065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C6EED">
              <w:rPr>
                <w:rFonts w:ascii="Times New Roman" w:hAnsi="Times New Roman"/>
              </w:rPr>
              <w:t>Объяснительно-иллюстративная</w:t>
            </w:r>
            <w:proofErr w:type="gramEnd"/>
            <w:r w:rsidRPr="003C6EED">
              <w:rPr>
                <w:rFonts w:ascii="Times New Roman" w:hAnsi="Times New Roman"/>
              </w:rPr>
              <w:t xml:space="preserve">, проблемное обучение, развивающее </w:t>
            </w:r>
            <w:r w:rsidRPr="003C6EED">
              <w:rPr>
                <w:rFonts w:ascii="Times New Roman" w:hAnsi="Times New Roman"/>
              </w:rPr>
              <w:lastRenderedPageBreak/>
              <w:t>обучение</w:t>
            </w:r>
          </w:p>
        </w:tc>
        <w:tc>
          <w:tcPr>
            <w:tcW w:w="2138" w:type="dxa"/>
          </w:tcPr>
          <w:p w:rsidR="0069180A" w:rsidRPr="006D19DB" w:rsidRDefault="00CA20F0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0F0">
              <w:rPr>
                <w:rFonts w:ascii="Times New Roman" w:hAnsi="Times New Roman"/>
                <w:sz w:val="24"/>
                <w:szCs w:val="24"/>
              </w:rPr>
              <w:lastRenderedPageBreak/>
              <w:t>http://school-collection.edu.ru/catalog/rubr/79c2c7af-e256-493a-a69d-121ed46ac044/116</w:t>
            </w:r>
            <w:r w:rsidRPr="00CA20F0">
              <w:rPr>
                <w:rFonts w:ascii="Times New Roman" w:hAnsi="Times New Roman"/>
                <w:sz w:val="24"/>
                <w:szCs w:val="24"/>
              </w:rPr>
              <w:lastRenderedPageBreak/>
              <w:t>729/?interface=teacher&amp;class=47&amp;subject=20Р2</w:t>
            </w:r>
          </w:p>
        </w:tc>
        <w:tc>
          <w:tcPr>
            <w:tcW w:w="1768" w:type="dxa"/>
            <w:gridSpan w:val="4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,2,3,4,5.7,9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,3,4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,2,5,7,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063" w:type="dxa"/>
            <w:gridSpan w:val="9"/>
          </w:tcPr>
          <w:p w:rsidR="0069180A" w:rsidRPr="005E147A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JournalC-Bold" w:hAnsi="JournalC-Bold" w:cs="JournalC-Bold"/>
                <w:b/>
                <w:bCs/>
                <w:sz w:val="18"/>
                <w:szCs w:val="18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89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52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Ассирийская </w:t>
            </w:r>
            <w:r w:rsidRPr="006D19DB">
              <w:rPr>
                <w:rFonts w:ascii="Times New Roman" w:hAnsi="Times New Roman"/>
                <w:sz w:val="24"/>
                <w:szCs w:val="24"/>
              </w:rPr>
              <w:t xml:space="preserve"> держава.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§18</w:t>
            </w:r>
          </w:p>
        </w:tc>
        <w:tc>
          <w:tcPr>
            <w:tcW w:w="2268" w:type="dxa"/>
            <w:gridSpan w:val="2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86">
              <w:rPr>
                <w:rFonts w:ascii="Times New Roman" w:hAnsi="Times New Roman"/>
              </w:rPr>
              <w:t>Тех – я сотрудничества развивающее обучение; Личностно-ориентированное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69180A" w:rsidRPr="00B9671C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262F1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История Древнего мира</w:t>
            </w:r>
          </w:p>
          <w:p w:rsidR="00FC2A2E" w:rsidRPr="00FC2A2E" w:rsidRDefault="00FC2A2E" w:rsidP="00FC2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CD5" w:rsidRPr="00FC2A2E" w:rsidRDefault="009931C5" w:rsidP="00FC2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FC2A2E" w:rsidRPr="00FC2A2E">
                <w:rPr>
                  <w:rStyle w:val="ab"/>
                  <w:rFonts w:ascii="Times New Roman" w:hAnsi="Times New Roman"/>
                  <w:sz w:val="24"/>
                  <w:szCs w:val="24"/>
                </w:rPr>
                <w:t>http://school-collection.edu.ru/catalog/rubr/79c2c7af-e256-493a-a69d-121ed46ac044/116729/?interface=teacher&amp;class=47&amp;subject=20</w:t>
              </w:r>
            </w:hyperlink>
          </w:p>
        </w:tc>
        <w:tc>
          <w:tcPr>
            <w:tcW w:w="1768" w:type="dxa"/>
            <w:gridSpan w:val="4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,2,3,4,5.7,9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,3,4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,2,5,7,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063" w:type="dxa"/>
            <w:gridSpan w:val="9"/>
          </w:tcPr>
          <w:p w:rsidR="0069180A" w:rsidRPr="005E147A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JournalC-Bold" w:hAnsi="JournalC-Bold" w:cs="JournalC-Bold"/>
                <w:b/>
                <w:bCs/>
                <w:sz w:val="18"/>
                <w:szCs w:val="18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89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52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Персидская держава царя царей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§19</w:t>
            </w:r>
          </w:p>
        </w:tc>
        <w:tc>
          <w:tcPr>
            <w:tcW w:w="2268" w:type="dxa"/>
            <w:gridSpan w:val="2"/>
          </w:tcPr>
          <w:p w:rsidR="0069180A" w:rsidRPr="003974E1" w:rsidRDefault="0069180A" w:rsidP="00613ABE">
            <w:pPr>
              <w:spacing w:after="0" w:line="240" w:lineRule="auto"/>
              <w:rPr>
                <w:rFonts w:ascii="Times New Roman" w:hAnsi="Times New Roman"/>
              </w:rPr>
            </w:pPr>
            <w:r w:rsidRPr="00ED0086">
              <w:rPr>
                <w:rFonts w:ascii="Times New Roman" w:hAnsi="Times New Roman"/>
              </w:rPr>
              <w:t>Дифференцированное, развивающее обучение; Личностно-ориентированное</w:t>
            </w:r>
          </w:p>
        </w:tc>
        <w:tc>
          <w:tcPr>
            <w:tcW w:w="2138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,2,4,5.6,7,9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,2,5,6,7,9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28" w:type="dxa"/>
            <w:gridSpan w:val="11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680" w:type="dxa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71" w:type="dxa"/>
            <w:gridSpan w:val="21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6. Индия и Китай в древности</w:t>
            </w:r>
            <w:r w:rsidRPr="006D19DB">
              <w:rPr>
                <w:rFonts w:ascii="Times New Roman" w:hAnsi="Times New Roman"/>
                <w:b/>
                <w:sz w:val="24"/>
                <w:szCs w:val="24"/>
              </w:rPr>
              <w:t xml:space="preserve"> (4 часа)</w:t>
            </w:r>
          </w:p>
        </w:tc>
        <w:tc>
          <w:tcPr>
            <w:tcW w:w="2268" w:type="dxa"/>
            <w:gridSpan w:val="2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gridSpan w:val="11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89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2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Природа и люди Древней </w:t>
            </w:r>
            <w:r w:rsidRPr="006D19DB">
              <w:rPr>
                <w:rFonts w:ascii="Times New Roman" w:hAnsi="Times New Roman"/>
                <w:sz w:val="24"/>
                <w:szCs w:val="24"/>
              </w:rPr>
              <w:t xml:space="preserve"> Индии.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§20</w:t>
            </w:r>
          </w:p>
        </w:tc>
        <w:tc>
          <w:tcPr>
            <w:tcW w:w="2268" w:type="dxa"/>
            <w:gridSpan w:val="2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0086">
              <w:rPr>
                <w:rFonts w:ascii="Times New Roman" w:hAnsi="Times New Roman"/>
              </w:rPr>
              <w:t>развивающее обучение; Личностно-ориентированное</w:t>
            </w:r>
            <w:r w:rsidR="001167A5">
              <w:t xml:space="preserve"> </w:t>
            </w:r>
            <w:hyperlink r:id="rId15" w:history="1">
              <w:r w:rsidR="00FC2A2E">
                <w:rPr>
                  <w:rStyle w:val="ab"/>
                  <w:rFonts w:ascii="Times New Roman" w:hAnsi="Times New Roman"/>
                  <w:lang w:val="en-US"/>
                </w:rPr>
                <w:t>.</w:t>
              </w:r>
            </w:hyperlink>
          </w:p>
          <w:p w:rsidR="001167A5" w:rsidRPr="006D19DB" w:rsidRDefault="001167A5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Pr="006D19DB" w:rsidRDefault="009931C5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FC2A2E" w:rsidRPr="00FC2A2E">
                <w:rPr>
                  <w:rStyle w:val="ab"/>
                  <w:rFonts w:ascii="Times New Roman" w:hAnsi="Times New Roman"/>
                  <w:sz w:val="24"/>
                  <w:szCs w:val="24"/>
                </w:rPr>
                <w:t>http://school-collection.edu.ru/catalog/rubr/79c2c7af-e256-493a-a69d-121ed46ac044/116729/?interface=teacher&amp;class=47&amp;subject=20</w:t>
              </w:r>
            </w:hyperlink>
          </w:p>
        </w:tc>
        <w:tc>
          <w:tcPr>
            <w:tcW w:w="1703" w:type="dxa"/>
            <w:gridSpan w:val="2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,2,3,4,5.7,9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,3,4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,2,5,7,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128" w:type="dxa"/>
            <w:gridSpan w:val="11"/>
          </w:tcPr>
          <w:p w:rsidR="0069180A" w:rsidRPr="005E147A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JournalC-Bold" w:hAnsi="JournalC-Bold" w:cs="JournalC-Bold"/>
                <w:b/>
                <w:bCs/>
                <w:sz w:val="18"/>
                <w:szCs w:val="18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89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2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Индийские касты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§21</w:t>
            </w:r>
          </w:p>
        </w:tc>
        <w:tc>
          <w:tcPr>
            <w:tcW w:w="2268" w:type="dxa"/>
            <w:gridSpan w:val="2"/>
          </w:tcPr>
          <w:p w:rsidR="0069180A" w:rsidRPr="004F5065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0086">
              <w:rPr>
                <w:rFonts w:ascii="Times New Roman" w:hAnsi="Times New Roman"/>
              </w:rPr>
              <w:t xml:space="preserve">Тех – я сотрудничества развивающее </w:t>
            </w:r>
            <w:r w:rsidRPr="00ED0086">
              <w:rPr>
                <w:rFonts w:ascii="Times New Roman" w:hAnsi="Times New Roman"/>
              </w:rPr>
              <w:lastRenderedPageBreak/>
              <w:t>обучение; Личностно-ориентированное</w:t>
            </w:r>
          </w:p>
        </w:tc>
        <w:tc>
          <w:tcPr>
            <w:tcW w:w="2138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CD</w:t>
            </w:r>
            <w:r w:rsidRPr="00262F1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История Древнего мира</w:t>
            </w:r>
          </w:p>
        </w:tc>
        <w:tc>
          <w:tcPr>
            <w:tcW w:w="1703" w:type="dxa"/>
            <w:gridSpan w:val="2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,2,3,4,5.7,9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,3,4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,2,5,7,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128" w:type="dxa"/>
            <w:gridSpan w:val="11"/>
          </w:tcPr>
          <w:p w:rsidR="0069180A" w:rsidRPr="005E147A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JournalC-Bold" w:hAnsi="JournalC-Bold" w:cs="JournalC-Bold"/>
                <w:b/>
                <w:bCs/>
                <w:sz w:val="18"/>
                <w:szCs w:val="18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89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2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Чему учил китайский мудрец Конфуций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§22</w:t>
            </w:r>
          </w:p>
        </w:tc>
        <w:tc>
          <w:tcPr>
            <w:tcW w:w="2268" w:type="dxa"/>
            <w:gridSpan w:val="2"/>
          </w:tcPr>
          <w:p w:rsidR="0069180A" w:rsidRPr="004F5065" w:rsidRDefault="0069180A" w:rsidP="00613ABE">
            <w:pPr>
              <w:spacing w:after="0" w:line="240" w:lineRule="auto"/>
              <w:rPr>
                <w:rFonts w:ascii="Times New Roman" w:hAnsi="Times New Roman"/>
              </w:rPr>
            </w:pPr>
            <w:r w:rsidRPr="003C6EED">
              <w:rPr>
                <w:rFonts w:ascii="Times New Roman" w:hAnsi="Times New Roman"/>
              </w:rPr>
              <w:t>Объяснительн</w:t>
            </w:r>
            <w:proofErr w:type="gramStart"/>
            <w:r w:rsidRPr="003C6EED">
              <w:rPr>
                <w:rFonts w:ascii="Times New Roman" w:hAnsi="Times New Roman"/>
              </w:rPr>
              <w:t>о-</w:t>
            </w:r>
            <w:proofErr w:type="gramEnd"/>
            <w:r w:rsidRPr="003C6EED">
              <w:rPr>
                <w:rFonts w:ascii="Times New Roman" w:hAnsi="Times New Roman"/>
              </w:rPr>
              <w:t xml:space="preserve"> иллюстративная, проблемное обучение, развивающее обучение</w:t>
            </w:r>
          </w:p>
        </w:tc>
        <w:tc>
          <w:tcPr>
            <w:tcW w:w="2138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,2,3,4,5.7,9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,3,4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,2,5,7,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128" w:type="dxa"/>
            <w:gridSpan w:val="11"/>
          </w:tcPr>
          <w:p w:rsidR="0069180A" w:rsidRPr="005E147A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JournalC-Bold" w:hAnsi="JournalC-Bold" w:cs="JournalC-Bold"/>
                <w:b/>
                <w:bCs/>
                <w:sz w:val="18"/>
                <w:szCs w:val="18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89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2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властелин единого Китая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§23</w:t>
            </w:r>
          </w:p>
        </w:tc>
        <w:tc>
          <w:tcPr>
            <w:tcW w:w="2268" w:type="dxa"/>
            <w:gridSpan w:val="2"/>
          </w:tcPr>
          <w:p w:rsidR="0069180A" w:rsidRPr="00FC2A2E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0086">
              <w:rPr>
                <w:rFonts w:ascii="Times New Roman" w:hAnsi="Times New Roman"/>
              </w:rPr>
              <w:t>развивающее обучение; Личностно-</w:t>
            </w:r>
            <w:proofErr w:type="spellStart"/>
            <w:r w:rsidRPr="00ED0086">
              <w:rPr>
                <w:rFonts w:ascii="Times New Roman" w:hAnsi="Times New Roman"/>
              </w:rPr>
              <w:t>ориентированное</w:t>
            </w:r>
            <w:r>
              <w:rPr>
                <w:rFonts w:ascii="Times New Roman" w:hAnsi="Times New Roman"/>
              </w:rPr>
              <w:t>Триз</w:t>
            </w:r>
            <w:proofErr w:type="spellEnd"/>
            <w:r>
              <w:rPr>
                <w:rFonts w:ascii="Times New Roman" w:hAnsi="Times New Roman"/>
              </w:rPr>
              <w:t>-тех-я</w:t>
            </w:r>
          </w:p>
          <w:p w:rsidR="0069180A" w:rsidRPr="00B9671C" w:rsidRDefault="0069180A" w:rsidP="00FC2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FC2A2E" w:rsidRPr="00FC2A2E" w:rsidRDefault="00FC2A2E" w:rsidP="00FC2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2A2E" w:rsidRPr="00FC2A2E" w:rsidRDefault="00FC2A2E" w:rsidP="00FC2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Pr="00FC2A2E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,2,4,5.6,7,9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,2,5,6,7,9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28" w:type="dxa"/>
            <w:gridSpan w:val="11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  <w:trHeight w:val="175"/>
        </w:trPr>
        <w:tc>
          <w:tcPr>
            <w:tcW w:w="680" w:type="dxa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80" w:type="dxa"/>
            <w:gridSpan w:val="26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Древняя Греция(20 часов)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7 Древнейшая Греция (5 ч.)</w:t>
            </w:r>
          </w:p>
        </w:tc>
        <w:tc>
          <w:tcPr>
            <w:tcW w:w="2128" w:type="dxa"/>
            <w:gridSpan w:val="11"/>
          </w:tcPr>
          <w:p w:rsidR="0069180A" w:rsidRDefault="0069180A" w:rsidP="00613A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180A" w:rsidRDefault="0069180A" w:rsidP="00613A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89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2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Греки и критяне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§24</w:t>
            </w:r>
          </w:p>
        </w:tc>
        <w:tc>
          <w:tcPr>
            <w:tcW w:w="2268" w:type="dxa"/>
            <w:gridSpan w:val="2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86">
              <w:rPr>
                <w:rFonts w:ascii="Times New Roman" w:hAnsi="Times New Roman"/>
              </w:rPr>
              <w:t>Дифференцированное, развивающее обучение; Личностно-ориентированное</w:t>
            </w:r>
          </w:p>
        </w:tc>
        <w:tc>
          <w:tcPr>
            <w:tcW w:w="2138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,2,3,4,5.7,9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,3,4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,2,5,7,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11"/>
          </w:tcPr>
          <w:p w:rsidR="0069180A" w:rsidRPr="005E147A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JournalC-Bold" w:hAnsi="JournalC-Bold" w:cs="JournalC-Bold"/>
                <w:b/>
                <w:bCs/>
                <w:sz w:val="18"/>
                <w:szCs w:val="18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89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2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Микены и Троя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§25</w:t>
            </w:r>
          </w:p>
        </w:tc>
        <w:tc>
          <w:tcPr>
            <w:tcW w:w="2268" w:type="dxa"/>
            <w:gridSpan w:val="2"/>
          </w:tcPr>
          <w:p w:rsidR="0069180A" w:rsidRPr="004F5065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EED">
              <w:rPr>
                <w:rFonts w:ascii="Times New Roman" w:hAnsi="Times New Roman"/>
              </w:rPr>
              <w:t>проблемное обучение, развивающее обучение</w:t>
            </w:r>
          </w:p>
        </w:tc>
        <w:tc>
          <w:tcPr>
            <w:tcW w:w="2138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,2,4,5.6,7,9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,2,5,6,7,9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28" w:type="dxa"/>
            <w:gridSpan w:val="11"/>
          </w:tcPr>
          <w:p w:rsidR="0069180A" w:rsidRPr="005E147A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JournalC-Bold" w:hAnsi="JournalC-Bold" w:cs="JournalC-Bold"/>
                <w:b/>
                <w:bCs/>
                <w:sz w:val="18"/>
                <w:szCs w:val="18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89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2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Поэма Гомера «Илиада»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§2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</w:tcPr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ED">
              <w:rPr>
                <w:rFonts w:ascii="Times New Roman" w:hAnsi="Times New Roman"/>
              </w:rPr>
              <w:t>Объяснительн</w:t>
            </w:r>
            <w:proofErr w:type="gramStart"/>
            <w:r w:rsidRPr="003C6EED">
              <w:rPr>
                <w:rFonts w:ascii="Times New Roman" w:hAnsi="Times New Roman"/>
              </w:rPr>
              <w:t>о-</w:t>
            </w:r>
            <w:proofErr w:type="gramEnd"/>
            <w:r w:rsidRPr="003C6EED">
              <w:rPr>
                <w:rFonts w:ascii="Times New Roman" w:hAnsi="Times New Roman"/>
              </w:rPr>
              <w:t xml:space="preserve"> иллюстративная, проблемное обучение, развивающее обучение</w:t>
            </w:r>
          </w:p>
        </w:tc>
        <w:tc>
          <w:tcPr>
            <w:tcW w:w="2138" w:type="dxa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262F1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История Древнего 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9931C5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900421" w:rsidRPr="0090042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http://school-collection.edu.ru/catalog/rubr/79c2c7af</w:t>
              </w:r>
              <w:r w:rsidR="00900421" w:rsidRPr="00900421">
                <w:rPr>
                  <w:rStyle w:val="ab"/>
                  <w:rFonts w:ascii="Times New Roman" w:hAnsi="Times New Roman"/>
                  <w:sz w:val="24"/>
                  <w:szCs w:val="24"/>
                </w:rPr>
                <w:lastRenderedPageBreak/>
                <w:t>-e256-493a-a69d-121ed46ac044/116744/?interface=teacher&amp;class=47&amp;subject=20</w:t>
              </w:r>
            </w:hyperlink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мира</w:t>
            </w:r>
          </w:p>
        </w:tc>
        <w:tc>
          <w:tcPr>
            <w:tcW w:w="1703" w:type="dxa"/>
            <w:gridSpan w:val="2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,2,,5.6,9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,2,3,5,9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128" w:type="dxa"/>
            <w:gridSpan w:val="11"/>
          </w:tcPr>
          <w:p w:rsidR="0069180A" w:rsidRPr="005E147A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JournalC-Bold" w:hAnsi="JournalC-Bold" w:cs="JournalC-Bold"/>
                <w:b/>
                <w:bCs/>
                <w:sz w:val="18"/>
                <w:szCs w:val="18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89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2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Поэма Гомера «Одиссея»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§27</w:t>
            </w:r>
          </w:p>
        </w:tc>
        <w:tc>
          <w:tcPr>
            <w:tcW w:w="2268" w:type="dxa"/>
            <w:gridSpan w:val="2"/>
          </w:tcPr>
          <w:p w:rsidR="0069180A" w:rsidRPr="004F5065" w:rsidRDefault="0069180A" w:rsidP="00613ABE">
            <w:pPr>
              <w:spacing w:after="0" w:line="240" w:lineRule="auto"/>
              <w:rPr>
                <w:rFonts w:ascii="Times New Roman" w:hAnsi="Times New Roman"/>
              </w:rPr>
            </w:pPr>
            <w:r w:rsidRPr="00ED0086">
              <w:rPr>
                <w:rFonts w:ascii="Times New Roman" w:hAnsi="Times New Roman"/>
              </w:rPr>
              <w:t>Дифференцированное, развивающее обучение; Личностно-ориентированное</w:t>
            </w:r>
          </w:p>
        </w:tc>
        <w:tc>
          <w:tcPr>
            <w:tcW w:w="2138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,2,3,4,5.7,9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,3,4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,2,5,7,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128" w:type="dxa"/>
            <w:gridSpan w:val="11"/>
          </w:tcPr>
          <w:p w:rsidR="0069180A" w:rsidRPr="005E147A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JournalC-Bold" w:hAnsi="JournalC-Bold" w:cs="JournalC-Bold"/>
                <w:b/>
                <w:bCs/>
                <w:sz w:val="18"/>
                <w:szCs w:val="18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89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52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роект: </w:t>
            </w:r>
            <w:r w:rsidRPr="006D19DB">
              <w:rPr>
                <w:rFonts w:ascii="Times New Roman" w:hAnsi="Times New Roman"/>
                <w:sz w:val="24"/>
                <w:szCs w:val="24"/>
              </w:rPr>
              <w:t>Боги и герои Эллады.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§28</w:t>
            </w:r>
          </w:p>
        </w:tc>
        <w:tc>
          <w:tcPr>
            <w:tcW w:w="2268" w:type="dxa"/>
            <w:gridSpan w:val="2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86">
              <w:rPr>
                <w:rFonts w:ascii="Times New Roman" w:hAnsi="Times New Roman"/>
              </w:rPr>
              <w:t>Тех – я сотрудничества развивающее обучение; Личностно-ориентированное</w:t>
            </w:r>
          </w:p>
        </w:tc>
        <w:tc>
          <w:tcPr>
            <w:tcW w:w="2138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,2,3,4,5.7,9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,3,4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,2,5,7,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128" w:type="dxa"/>
            <w:gridSpan w:val="11"/>
          </w:tcPr>
          <w:p w:rsidR="0069180A" w:rsidRPr="005E147A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JournalC-Bold" w:hAnsi="JournalC-Bold" w:cs="JournalC-Bold"/>
                <w:b/>
                <w:bCs/>
                <w:sz w:val="18"/>
                <w:szCs w:val="18"/>
              </w:rPr>
            </w:pPr>
            <w:r>
              <w:rPr>
                <w:rFonts w:ascii="JournalC-Italic" w:hAnsi="JournalC-Italic" w:cs="JournalC-Italic"/>
                <w:i/>
                <w:iCs/>
                <w:sz w:val="18"/>
                <w:szCs w:val="18"/>
              </w:rPr>
              <w:t>;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680" w:type="dxa"/>
          </w:tcPr>
          <w:p w:rsidR="0069180A" w:rsidRPr="005C18B2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08" w:type="dxa"/>
            <w:gridSpan w:val="37"/>
          </w:tcPr>
          <w:p w:rsidR="0069180A" w:rsidRPr="005C18B2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8B2">
              <w:rPr>
                <w:rFonts w:ascii="Times New Roman" w:hAnsi="Times New Roman"/>
                <w:b/>
                <w:sz w:val="24"/>
                <w:szCs w:val="24"/>
              </w:rPr>
              <w:t>Тема 8. Полисы Греции и их борьба с персидским нашествием (7 ч.)</w:t>
            </w:r>
          </w:p>
          <w:p w:rsidR="0069180A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JournalC-Italic" w:hAnsi="JournalC-Italic" w:cs="JournalC-Italic"/>
                <w:i/>
                <w:iCs/>
                <w:sz w:val="18"/>
                <w:szCs w:val="18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89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2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Земледельцы Аттики теряют землю и свободу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§29</w:t>
            </w:r>
          </w:p>
        </w:tc>
        <w:tc>
          <w:tcPr>
            <w:tcW w:w="2268" w:type="dxa"/>
            <w:gridSpan w:val="2"/>
          </w:tcPr>
          <w:p w:rsidR="0069180A" w:rsidRPr="004F5065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0086">
              <w:rPr>
                <w:rFonts w:ascii="Times New Roman" w:hAnsi="Times New Roman"/>
              </w:rPr>
              <w:t>Дифференцированное, развивающее обучение; Личностно-ориентированное</w:t>
            </w:r>
          </w:p>
        </w:tc>
        <w:tc>
          <w:tcPr>
            <w:tcW w:w="2138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,2,3,4,5.7,9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,3,4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,2,5,7,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128" w:type="dxa"/>
            <w:gridSpan w:val="11"/>
          </w:tcPr>
          <w:p w:rsidR="0069180A" w:rsidRPr="005E147A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JournalC-Bold" w:hAnsi="JournalC-Bold" w:cs="JournalC-Bold"/>
                <w:b/>
                <w:bCs/>
                <w:sz w:val="18"/>
                <w:szCs w:val="18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89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2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Зарождение</w:t>
            </w:r>
            <w:r w:rsidRPr="006D19DB">
              <w:rPr>
                <w:rFonts w:ascii="Times New Roman" w:hAnsi="Times New Roman"/>
                <w:sz w:val="24"/>
                <w:szCs w:val="24"/>
              </w:rPr>
              <w:t xml:space="preserve"> демократии в Афинах.</w:t>
            </w:r>
          </w:p>
        </w:tc>
        <w:tc>
          <w:tcPr>
            <w:tcW w:w="1559" w:type="dxa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§30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Проблемное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D0086">
              <w:rPr>
                <w:rFonts w:ascii="Times New Roman" w:hAnsi="Times New Roman"/>
              </w:rPr>
              <w:t>развивающее обучение; Личностно-ориентированное</w:t>
            </w:r>
          </w:p>
          <w:p w:rsidR="00FC2A2E" w:rsidRPr="00FC2A2E" w:rsidRDefault="00FC2A2E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38" w:type="dxa"/>
          </w:tcPr>
          <w:p w:rsidR="0069180A" w:rsidRPr="00FC2A2E" w:rsidRDefault="009931C5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8" w:history="1">
              <w:r w:rsidR="00FC2A2E" w:rsidRPr="00FC2A2E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http://school-collection.edu.ru/catalog/rubr/79c2c7af-e256-493a-a69d-121ed46ac044/116744/?interface=teacher&amp;class=47&amp;subject=20</w:t>
              </w:r>
            </w:hyperlink>
          </w:p>
        </w:tc>
        <w:tc>
          <w:tcPr>
            <w:tcW w:w="1703" w:type="dxa"/>
            <w:gridSpan w:val="2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,2,,5.6,9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,2,3,5,9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128" w:type="dxa"/>
            <w:gridSpan w:val="11"/>
          </w:tcPr>
          <w:p w:rsidR="0069180A" w:rsidRPr="005E147A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JournalC-Bold" w:hAnsi="JournalC-Bold" w:cs="JournalC-Bold"/>
                <w:b/>
                <w:bCs/>
                <w:sz w:val="18"/>
                <w:szCs w:val="18"/>
              </w:rPr>
            </w:pPr>
            <w:r>
              <w:rPr>
                <w:rFonts w:ascii="JournalC-Italic" w:hAnsi="JournalC-Italic" w:cs="JournalC-Italic"/>
                <w:i/>
                <w:iCs/>
                <w:sz w:val="18"/>
                <w:szCs w:val="18"/>
              </w:rPr>
              <w:t>;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89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2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Древняя Спарта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gridSpan w:val="2"/>
          </w:tcPr>
          <w:p w:rsidR="0069180A" w:rsidRPr="004F5065" w:rsidRDefault="0069180A" w:rsidP="00613ABE">
            <w:pPr>
              <w:spacing w:after="0" w:line="240" w:lineRule="auto"/>
              <w:rPr>
                <w:rFonts w:ascii="Times New Roman" w:hAnsi="Times New Roman"/>
              </w:rPr>
            </w:pPr>
            <w:r w:rsidRPr="00ED0086">
              <w:rPr>
                <w:rFonts w:ascii="Times New Roman" w:hAnsi="Times New Roman"/>
              </w:rPr>
              <w:t>Дифференцированно</w:t>
            </w:r>
            <w:r w:rsidRPr="00ED0086">
              <w:rPr>
                <w:rFonts w:ascii="Times New Roman" w:hAnsi="Times New Roman"/>
              </w:rPr>
              <w:lastRenderedPageBreak/>
              <w:t>е, развивающее обучение; Личностно-ориентированное</w:t>
            </w:r>
          </w:p>
        </w:tc>
        <w:tc>
          <w:tcPr>
            <w:tcW w:w="2138" w:type="dxa"/>
          </w:tcPr>
          <w:p w:rsidR="0069180A" w:rsidRPr="00B9671C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CD</w:t>
            </w:r>
            <w:r w:rsidRPr="00262F1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Древнего мира</w:t>
            </w:r>
          </w:p>
          <w:p w:rsidR="00900421" w:rsidRPr="00B9671C" w:rsidRDefault="009931C5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900421" w:rsidRPr="00900421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00421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://</w:t>
              </w:r>
              <w:r w:rsidR="00900421" w:rsidRPr="00900421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school</w:t>
              </w:r>
              <w:r w:rsidR="00900421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-</w:t>
              </w:r>
              <w:r w:rsidR="00900421" w:rsidRPr="00900421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collection</w:t>
              </w:r>
              <w:r w:rsidR="00900421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00421" w:rsidRPr="00900421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900421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00421" w:rsidRPr="00900421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900421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/</w:t>
              </w:r>
              <w:r w:rsidR="00900421" w:rsidRPr="00900421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catalog</w:t>
              </w:r>
              <w:r w:rsidR="00900421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900421" w:rsidRPr="00900421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rubr</w:t>
              </w:r>
              <w:proofErr w:type="spellEnd"/>
              <w:r w:rsidR="00900421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/79</w:t>
              </w:r>
              <w:r w:rsidR="00900421" w:rsidRPr="00900421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c</w:t>
              </w:r>
              <w:r w:rsidR="00900421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2</w:t>
              </w:r>
              <w:r w:rsidR="00900421" w:rsidRPr="00900421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c</w:t>
              </w:r>
              <w:r w:rsidR="00900421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7</w:t>
              </w:r>
              <w:proofErr w:type="spellStart"/>
              <w:r w:rsidR="00900421" w:rsidRPr="00900421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af</w:t>
              </w:r>
              <w:proofErr w:type="spellEnd"/>
              <w:r w:rsidR="00900421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-</w:t>
              </w:r>
              <w:r w:rsidR="00900421" w:rsidRPr="00900421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e</w:t>
              </w:r>
              <w:r w:rsidR="00900421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256-493</w:t>
              </w:r>
              <w:r w:rsidR="00900421" w:rsidRPr="00900421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900421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-</w:t>
              </w:r>
              <w:r w:rsidR="00900421" w:rsidRPr="00900421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900421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69</w:t>
              </w:r>
              <w:r w:rsidR="00900421" w:rsidRPr="00900421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="00900421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-121</w:t>
              </w:r>
              <w:proofErr w:type="spellStart"/>
              <w:r w:rsidR="00900421" w:rsidRPr="00900421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ed</w:t>
              </w:r>
              <w:proofErr w:type="spellEnd"/>
              <w:r w:rsidR="00900421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46</w:t>
              </w:r>
              <w:r w:rsidR="00900421" w:rsidRPr="00900421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ac</w:t>
              </w:r>
              <w:r w:rsidR="00900421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044/116744/?</w:t>
              </w:r>
              <w:r w:rsidR="00900421" w:rsidRPr="00900421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interface</w:t>
              </w:r>
              <w:r w:rsidR="00900421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=</w:t>
              </w:r>
              <w:r w:rsidR="00900421" w:rsidRPr="00900421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teacher</w:t>
              </w:r>
              <w:r w:rsidR="00900421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&amp;</w:t>
              </w:r>
              <w:r w:rsidR="00900421" w:rsidRPr="00900421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class</w:t>
              </w:r>
              <w:r w:rsidR="00900421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=47&amp;</w:t>
              </w:r>
              <w:r w:rsidR="00900421" w:rsidRPr="00900421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subject</w:t>
              </w:r>
              <w:r w:rsidR="00900421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=20</w:t>
              </w:r>
            </w:hyperlink>
          </w:p>
        </w:tc>
        <w:tc>
          <w:tcPr>
            <w:tcW w:w="1703" w:type="dxa"/>
            <w:gridSpan w:val="2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,2,4,5.6,7,9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,2,5,6,7,9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Л5</w:t>
            </w:r>
          </w:p>
        </w:tc>
        <w:tc>
          <w:tcPr>
            <w:tcW w:w="2128" w:type="dxa"/>
            <w:gridSpan w:val="11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89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2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Греческие колонии на берегах Средиземного  и Черного морей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§32</w:t>
            </w:r>
          </w:p>
        </w:tc>
        <w:tc>
          <w:tcPr>
            <w:tcW w:w="2268" w:type="dxa"/>
            <w:gridSpan w:val="2"/>
          </w:tcPr>
          <w:p w:rsidR="0069180A" w:rsidRPr="004F5065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EED">
              <w:rPr>
                <w:rFonts w:ascii="Times New Roman" w:hAnsi="Times New Roman"/>
              </w:rPr>
              <w:t>Объяснительн</w:t>
            </w:r>
            <w:proofErr w:type="gramStart"/>
            <w:r w:rsidRPr="003C6EED">
              <w:rPr>
                <w:rFonts w:ascii="Times New Roman" w:hAnsi="Times New Roman"/>
              </w:rPr>
              <w:t>о-</w:t>
            </w:r>
            <w:proofErr w:type="gramEnd"/>
            <w:r w:rsidRPr="003C6EED">
              <w:rPr>
                <w:rFonts w:ascii="Times New Roman" w:hAnsi="Times New Roman"/>
              </w:rPr>
              <w:t xml:space="preserve"> иллюстративная, проблемное обучение, развивающее обучение</w:t>
            </w:r>
          </w:p>
        </w:tc>
        <w:tc>
          <w:tcPr>
            <w:tcW w:w="2138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,2,4,5.6,7,9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,2,5,6,7,9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2138" w:type="dxa"/>
            <w:gridSpan w:val="12"/>
          </w:tcPr>
          <w:p w:rsidR="0069180A" w:rsidRPr="005E147A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JournalC-Bold" w:hAnsi="JournalC-Bold" w:cs="JournalC-Bold"/>
                <w:b/>
                <w:bCs/>
                <w:sz w:val="18"/>
                <w:szCs w:val="18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89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52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Олимпийские игры в древности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§33</w:t>
            </w:r>
          </w:p>
        </w:tc>
        <w:tc>
          <w:tcPr>
            <w:tcW w:w="2268" w:type="dxa"/>
            <w:gridSpan w:val="2"/>
          </w:tcPr>
          <w:p w:rsidR="0069180A" w:rsidRPr="004F5065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0086">
              <w:rPr>
                <w:rFonts w:ascii="Times New Roman" w:hAnsi="Times New Roman"/>
              </w:rPr>
              <w:t>Тех – я сотрудничества развивающее обучение; Личностно-ориентированное</w:t>
            </w:r>
          </w:p>
        </w:tc>
        <w:tc>
          <w:tcPr>
            <w:tcW w:w="2138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262F1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История Древнего мира</w:t>
            </w:r>
          </w:p>
        </w:tc>
        <w:tc>
          <w:tcPr>
            <w:tcW w:w="1693" w:type="dxa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,2,4,5.6,7,9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,2,5,6,7,9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2138" w:type="dxa"/>
            <w:gridSpan w:val="12"/>
          </w:tcPr>
          <w:p w:rsidR="0069180A" w:rsidRPr="005E147A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JournalC-Bold" w:hAnsi="JournalC-Bold" w:cs="JournalC-Bold"/>
                <w:b/>
                <w:bCs/>
                <w:sz w:val="18"/>
                <w:szCs w:val="18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89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52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Победа греков над персами в Марафонской битве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§34</w:t>
            </w:r>
          </w:p>
        </w:tc>
        <w:tc>
          <w:tcPr>
            <w:tcW w:w="2268" w:type="dxa"/>
            <w:gridSpan w:val="2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86">
              <w:rPr>
                <w:rFonts w:ascii="Times New Roman" w:hAnsi="Times New Roman"/>
              </w:rPr>
              <w:t>Тех – я сотрудничества развивающее обучение; Личностно-ориентированное</w:t>
            </w:r>
          </w:p>
        </w:tc>
        <w:tc>
          <w:tcPr>
            <w:tcW w:w="2138" w:type="dxa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,2,4,5.6,7,9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,2,5,6,7,9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38" w:type="dxa"/>
            <w:gridSpan w:val="12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89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52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Нашествие персидских войск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§35</w:t>
            </w:r>
          </w:p>
        </w:tc>
        <w:tc>
          <w:tcPr>
            <w:tcW w:w="2268" w:type="dxa"/>
            <w:gridSpan w:val="2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86">
              <w:rPr>
                <w:rFonts w:ascii="Times New Roman" w:hAnsi="Times New Roman"/>
              </w:rPr>
              <w:t>Дифференцированное, развивающее обучение; Личностно-ориентированное</w:t>
            </w:r>
          </w:p>
        </w:tc>
        <w:tc>
          <w:tcPr>
            <w:tcW w:w="2138" w:type="dxa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,2,3,6,9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,2,5,6,7,9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2138" w:type="dxa"/>
            <w:gridSpan w:val="12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680" w:type="dxa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8" w:type="dxa"/>
            <w:gridSpan w:val="37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Pr="0069005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05B">
              <w:rPr>
                <w:rFonts w:ascii="Times New Roman" w:hAnsi="Times New Roman"/>
                <w:b/>
                <w:sz w:val="24"/>
                <w:szCs w:val="24"/>
              </w:rPr>
              <w:t xml:space="preserve">Тема 9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Возвышение Афин в 5 веке до н. э.</w:t>
            </w:r>
            <w:r w:rsidRPr="0069005B">
              <w:rPr>
                <w:rFonts w:ascii="Times New Roman" w:hAnsi="Times New Roman"/>
                <w:b/>
                <w:sz w:val="24"/>
                <w:szCs w:val="24"/>
              </w:rPr>
              <w:t xml:space="preserve"> и расцвет демократии.</w:t>
            </w: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89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2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гаванях афинского порта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Пирей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§36</w:t>
            </w:r>
          </w:p>
        </w:tc>
        <w:tc>
          <w:tcPr>
            <w:tcW w:w="2268" w:type="dxa"/>
            <w:gridSpan w:val="2"/>
          </w:tcPr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</w:rPr>
            </w:pPr>
            <w:r w:rsidRPr="003C6EED">
              <w:rPr>
                <w:rFonts w:ascii="Times New Roman" w:hAnsi="Times New Roman"/>
              </w:rPr>
              <w:t xml:space="preserve">Объяснительно- </w:t>
            </w:r>
            <w:r w:rsidRPr="003C6EED">
              <w:rPr>
                <w:rFonts w:ascii="Times New Roman" w:hAnsi="Times New Roman"/>
              </w:rPr>
              <w:lastRenderedPageBreak/>
              <w:t>иллюстративная, проблемное обучение, развивающее обучение</w:t>
            </w:r>
            <w:proofErr w:type="gramStart"/>
            <w:r w:rsidRPr="00ED0086">
              <w:rPr>
                <w:rFonts w:ascii="Times New Roman" w:hAnsi="Times New Roman"/>
              </w:rPr>
              <w:t xml:space="preserve"> Т</w:t>
            </w:r>
            <w:proofErr w:type="gramEnd"/>
            <w:r w:rsidRPr="00ED0086">
              <w:rPr>
                <w:rFonts w:ascii="Times New Roman" w:hAnsi="Times New Roman"/>
              </w:rPr>
              <w:t>ех – я сотрудничества</w:t>
            </w:r>
          </w:p>
          <w:p w:rsidR="0069180A" w:rsidRPr="004F5065" w:rsidRDefault="0069180A" w:rsidP="00613A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8" w:type="dxa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CD</w:t>
            </w:r>
            <w:r w:rsidRPr="00262F1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Древнего 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мира</w:t>
            </w:r>
          </w:p>
        </w:tc>
        <w:tc>
          <w:tcPr>
            <w:tcW w:w="1693" w:type="dxa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,2,3,6,9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,2,5,6,7,9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2138" w:type="dxa"/>
            <w:gridSpan w:val="12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89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2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городе богини Афины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§37</w:t>
            </w:r>
          </w:p>
        </w:tc>
        <w:tc>
          <w:tcPr>
            <w:tcW w:w="2268" w:type="dxa"/>
            <w:gridSpan w:val="2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Триз</w:t>
            </w:r>
            <w:proofErr w:type="spellEnd"/>
            <w:r>
              <w:rPr>
                <w:rFonts w:ascii="Times New Roman" w:hAnsi="Times New Roman"/>
              </w:rPr>
              <w:t>-тех-я</w:t>
            </w:r>
            <w:r w:rsidRPr="003C6EED">
              <w:rPr>
                <w:rFonts w:ascii="Times New Roman" w:hAnsi="Times New Roman"/>
              </w:rPr>
              <w:t xml:space="preserve"> Объяснительн</w:t>
            </w:r>
            <w:proofErr w:type="gramStart"/>
            <w:r w:rsidRPr="003C6EED">
              <w:rPr>
                <w:rFonts w:ascii="Times New Roman" w:hAnsi="Times New Roman"/>
              </w:rPr>
              <w:t>о-</w:t>
            </w:r>
            <w:proofErr w:type="gramEnd"/>
            <w:r w:rsidRPr="003C6EED">
              <w:rPr>
                <w:rFonts w:ascii="Times New Roman" w:hAnsi="Times New Roman"/>
              </w:rPr>
              <w:t xml:space="preserve"> иллюстративная,</w:t>
            </w:r>
            <w:r w:rsidRPr="00ED0086">
              <w:rPr>
                <w:rFonts w:ascii="Times New Roman" w:hAnsi="Times New Roman"/>
              </w:rPr>
              <w:t xml:space="preserve"> , развивающее обучение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,2,4,5.6,7,9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,2,5,6,7,9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38" w:type="dxa"/>
            <w:gridSpan w:val="12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89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2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афинских школах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гимнасиях</w:t>
            </w:r>
            <w:proofErr w:type="spellEnd"/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§38</w:t>
            </w:r>
          </w:p>
        </w:tc>
        <w:tc>
          <w:tcPr>
            <w:tcW w:w="2268" w:type="dxa"/>
            <w:gridSpan w:val="2"/>
          </w:tcPr>
          <w:p w:rsidR="0069180A" w:rsidRPr="004F5065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0086">
              <w:rPr>
                <w:rFonts w:ascii="Times New Roman" w:hAnsi="Times New Roman"/>
              </w:rPr>
              <w:t>Дифференцированное, развивающее обучение; Личностно-ориентированное</w:t>
            </w:r>
          </w:p>
        </w:tc>
        <w:tc>
          <w:tcPr>
            <w:tcW w:w="2138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,2,4,7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,3,5,9</w:t>
            </w:r>
          </w:p>
        </w:tc>
        <w:tc>
          <w:tcPr>
            <w:tcW w:w="2138" w:type="dxa"/>
            <w:gridSpan w:val="12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89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2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афинском театре</w:t>
            </w:r>
            <w:r w:rsidRPr="006D19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§39</w:t>
            </w:r>
          </w:p>
        </w:tc>
        <w:tc>
          <w:tcPr>
            <w:tcW w:w="2268" w:type="dxa"/>
            <w:gridSpan w:val="2"/>
          </w:tcPr>
          <w:p w:rsidR="0069180A" w:rsidRPr="004F5065" w:rsidRDefault="0069180A" w:rsidP="00613ABE">
            <w:pPr>
              <w:spacing w:after="0" w:line="240" w:lineRule="auto"/>
              <w:rPr>
                <w:rFonts w:ascii="Times New Roman" w:hAnsi="Times New Roman"/>
              </w:rPr>
            </w:pPr>
            <w:r w:rsidRPr="00ED0086">
              <w:rPr>
                <w:rFonts w:ascii="Times New Roman" w:hAnsi="Times New Roman"/>
              </w:rPr>
              <w:t>Тех – я сотрудничества развивающее обучение; Личностно-ориентированное</w:t>
            </w:r>
          </w:p>
        </w:tc>
        <w:tc>
          <w:tcPr>
            <w:tcW w:w="2138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262F1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История Древнего мира</w:t>
            </w:r>
          </w:p>
        </w:tc>
        <w:tc>
          <w:tcPr>
            <w:tcW w:w="1693" w:type="dxa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,2,3,4,9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2138" w:type="dxa"/>
            <w:gridSpan w:val="12"/>
          </w:tcPr>
          <w:p w:rsidR="0069180A" w:rsidRPr="005E147A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JournalC-Bold" w:hAnsi="JournalC-Bold" w:cs="JournalC-Bold"/>
                <w:b/>
                <w:bCs/>
                <w:sz w:val="18"/>
                <w:szCs w:val="18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89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52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Афинская демократия при Перикле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§40</w:t>
            </w:r>
          </w:p>
        </w:tc>
        <w:tc>
          <w:tcPr>
            <w:tcW w:w="2268" w:type="dxa"/>
            <w:gridSpan w:val="2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EED">
              <w:rPr>
                <w:rFonts w:ascii="Times New Roman" w:hAnsi="Times New Roman"/>
              </w:rPr>
              <w:t>Объяснительн</w:t>
            </w:r>
            <w:proofErr w:type="gramStart"/>
            <w:r w:rsidRPr="003C6EED">
              <w:rPr>
                <w:rFonts w:ascii="Times New Roman" w:hAnsi="Times New Roman"/>
              </w:rPr>
              <w:t>о-</w:t>
            </w:r>
            <w:proofErr w:type="gramEnd"/>
            <w:r w:rsidRPr="003C6EED">
              <w:rPr>
                <w:rFonts w:ascii="Times New Roman" w:hAnsi="Times New Roman"/>
              </w:rPr>
              <w:t xml:space="preserve"> иллюстративная, проблемное обучение, развивающее обучение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Игровая</w:t>
            </w:r>
          </w:p>
        </w:tc>
        <w:tc>
          <w:tcPr>
            <w:tcW w:w="2138" w:type="dxa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Pr="006D19DB" w:rsidRDefault="0069180A" w:rsidP="00613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262F1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История Древнего мира</w:t>
            </w:r>
          </w:p>
        </w:tc>
        <w:tc>
          <w:tcPr>
            <w:tcW w:w="1693" w:type="dxa"/>
          </w:tcPr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,2,4,7,9</w:t>
            </w:r>
          </w:p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,5,7,9</w:t>
            </w:r>
          </w:p>
          <w:p w:rsidR="0069180A" w:rsidRPr="006D19DB" w:rsidRDefault="0069180A" w:rsidP="00613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12"/>
          </w:tcPr>
          <w:p w:rsidR="0069180A" w:rsidRDefault="0069180A" w:rsidP="00613A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80A" w:rsidRPr="006D19DB" w:rsidRDefault="0069180A" w:rsidP="00613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680" w:type="dxa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70" w:type="dxa"/>
            <w:gridSpan w:val="25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10 Македонские завоевания в 4 веке до н. э.(3 ч.)</w:t>
            </w:r>
          </w:p>
        </w:tc>
        <w:tc>
          <w:tcPr>
            <w:tcW w:w="2138" w:type="dxa"/>
            <w:gridSpan w:val="12"/>
          </w:tcPr>
          <w:p w:rsidR="0069180A" w:rsidRDefault="0069180A" w:rsidP="00613A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89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2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Города Эллады подчиняются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Македонии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§41</w:t>
            </w:r>
          </w:p>
        </w:tc>
        <w:tc>
          <w:tcPr>
            <w:tcW w:w="2268" w:type="dxa"/>
            <w:gridSpan w:val="2"/>
          </w:tcPr>
          <w:p w:rsidR="0069180A" w:rsidRPr="004F5065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0086">
              <w:rPr>
                <w:rFonts w:ascii="Times New Roman" w:hAnsi="Times New Roman"/>
              </w:rPr>
              <w:t xml:space="preserve">развивающее </w:t>
            </w:r>
            <w:r w:rsidRPr="00ED0086">
              <w:rPr>
                <w:rFonts w:ascii="Times New Roman" w:hAnsi="Times New Roman"/>
              </w:rPr>
              <w:lastRenderedPageBreak/>
              <w:t>обучение; Личностно-ориентированное</w:t>
            </w:r>
          </w:p>
        </w:tc>
        <w:tc>
          <w:tcPr>
            <w:tcW w:w="2138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11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,2,4,5,6,7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,5,9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81" w:type="dxa"/>
            <w:gridSpan w:val="2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89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2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Поход Александра Македонского на Восток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§42</w:t>
            </w:r>
          </w:p>
        </w:tc>
        <w:tc>
          <w:tcPr>
            <w:tcW w:w="2268" w:type="dxa"/>
            <w:gridSpan w:val="2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D0086">
              <w:rPr>
                <w:rFonts w:ascii="Times New Roman" w:hAnsi="Times New Roman"/>
              </w:rPr>
              <w:t>Дифференцированное, развивающее обучение; Личностно-ориентированное</w:t>
            </w:r>
          </w:p>
          <w:p w:rsidR="00FC2A2E" w:rsidRPr="00FC2A2E" w:rsidRDefault="00FC2A2E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38" w:type="dxa"/>
          </w:tcPr>
          <w:p w:rsidR="0069180A" w:rsidRPr="00FC2A2E" w:rsidRDefault="009931C5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0" w:history="1">
              <w:r w:rsidR="00E95638" w:rsidRPr="00E95638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http://school-collection.edu.ru/catalog/rubr/79c2c7af-e256-493a-a69d-121ed46ac044/116744/?interface=teacher&amp;class=47&amp;subject=20</w:t>
              </w:r>
            </w:hyperlink>
          </w:p>
        </w:tc>
        <w:tc>
          <w:tcPr>
            <w:tcW w:w="1950" w:type="dxa"/>
            <w:gridSpan w:val="11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,2,4,7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,2,4,5,7</w:t>
            </w:r>
          </w:p>
        </w:tc>
        <w:tc>
          <w:tcPr>
            <w:tcW w:w="1881" w:type="dxa"/>
            <w:gridSpan w:val="2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89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2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Александрии Египетской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§43</w:t>
            </w:r>
          </w:p>
        </w:tc>
        <w:tc>
          <w:tcPr>
            <w:tcW w:w="2268" w:type="dxa"/>
            <w:gridSpan w:val="2"/>
          </w:tcPr>
          <w:p w:rsidR="0069180A" w:rsidRPr="004F5065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0086">
              <w:rPr>
                <w:rFonts w:ascii="Times New Roman" w:hAnsi="Times New Roman"/>
              </w:rPr>
              <w:t>Тех – я сотрудничества развивающее обучение; Личностно-ориентированное</w:t>
            </w:r>
          </w:p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262F1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История Древнего мира</w:t>
            </w:r>
          </w:p>
        </w:tc>
        <w:tc>
          <w:tcPr>
            <w:tcW w:w="1950" w:type="dxa"/>
            <w:gridSpan w:val="11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,2,4,6,7,9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,4,5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,5,6</w:t>
            </w:r>
          </w:p>
        </w:tc>
        <w:tc>
          <w:tcPr>
            <w:tcW w:w="1881" w:type="dxa"/>
            <w:gridSpan w:val="2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680" w:type="dxa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7" w:type="dxa"/>
            <w:gridSpan w:val="35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Древний Рим(17 часов)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11. Рим от его возникновения до установления господства над Италией.</w:t>
            </w:r>
            <w:r w:rsidRPr="006D19DB">
              <w:rPr>
                <w:rFonts w:ascii="Times New Roman" w:hAnsi="Times New Roman"/>
                <w:b/>
                <w:sz w:val="24"/>
                <w:szCs w:val="24"/>
              </w:rPr>
              <w:t xml:space="preserve"> (3часа)</w:t>
            </w:r>
          </w:p>
        </w:tc>
        <w:tc>
          <w:tcPr>
            <w:tcW w:w="1881" w:type="dxa"/>
            <w:gridSpan w:val="2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89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2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Древнейший Рим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§44</w:t>
            </w:r>
          </w:p>
        </w:tc>
        <w:tc>
          <w:tcPr>
            <w:tcW w:w="2268" w:type="dxa"/>
            <w:gridSpan w:val="2"/>
          </w:tcPr>
          <w:p w:rsidR="00900421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D0086">
              <w:rPr>
                <w:rFonts w:ascii="Times New Roman" w:hAnsi="Times New Roman"/>
              </w:rPr>
              <w:t>Дифференцированное, развивающее обучение; Личностно-ориентированное</w:t>
            </w:r>
          </w:p>
          <w:p w:rsidR="00900421" w:rsidRPr="00900421" w:rsidRDefault="00900421" w:rsidP="00E95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38" w:type="dxa"/>
          </w:tcPr>
          <w:p w:rsidR="0069180A" w:rsidRPr="00900421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180A" w:rsidRPr="00900421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95638" w:rsidRPr="00E95638" w:rsidRDefault="009931C5" w:rsidP="00E95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1" w:history="1">
              <w:r w:rsidR="00E95638" w:rsidRPr="00E95638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http://school-collection.edu.ru/catalog/rubr/79c2c7af-e256-493a-a69d-121ed46ac044/116762/?interface=teacher&amp;class=47&amp;subject=20</w:t>
              </w:r>
            </w:hyperlink>
          </w:p>
          <w:p w:rsidR="0069180A" w:rsidRPr="00900421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gridSpan w:val="11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,2,4,8,9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,3,4,5</w:t>
            </w:r>
          </w:p>
        </w:tc>
        <w:tc>
          <w:tcPr>
            <w:tcW w:w="1881" w:type="dxa"/>
            <w:gridSpan w:val="2"/>
          </w:tcPr>
          <w:p w:rsidR="0069180A" w:rsidRPr="005E147A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JournalC-Bold" w:hAnsi="JournalC-Bold" w:cs="JournalC-Bold"/>
                <w:b/>
                <w:bCs/>
                <w:sz w:val="18"/>
                <w:szCs w:val="18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89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2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Завоевание Римом Италии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§45</w:t>
            </w:r>
          </w:p>
        </w:tc>
        <w:tc>
          <w:tcPr>
            <w:tcW w:w="2268" w:type="dxa"/>
            <w:gridSpan w:val="2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86">
              <w:rPr>
                <w:rFonts w:ascii="Times New Roman" w:hAnsi="Times New Roman"/>
              </w:rPr>
              <w:t>Дифференцированно</w:t>
            </w:r>
            <w:r w:rsidRPr="00ED0086">
              <w:rPr>
                <w:rFonts w:ascii="Times New Roman" w:hAnsi="Times New Roman"/>
              </w:rPr>
              <w:lastRenderedPageBreak/>
              <w:t>е, развивающее обучение; Личностно-ориентированное</w:t>
            </w:r>
          </w:p>
        </w:tc>
        <w:tc>
          <w:tcPr>
            <w:tcW w:w="2138" w:type="dxa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11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,2,4,5,7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,4,5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,2,5,9</w:t>
            </w:r>
          </w:p>
        </w:tc>
        <w:tc>
          <w:tcPr>
            <w:tcW w:w="1881" w:type="dxa"/>
            <w:gridSpan w:val="2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892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2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Римской республики</w:t>
            </w:r>
          </w:p>
        </w:tc>
        <w:tc>
          <w:tcPr>
            <w:tcW w:w="1559" w:type="dxa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Pr="00037070" w:rsidRDefault="0069180A" w:rsidP="00613ABE">
            <w:pPr>
              <w:spacing w:after="0" w:line="240" w:lineRule="auto"/>
              <w:rPr>
                <w:rFonts w:ascii="Times New Roman" w:hAnsi="Times New Roman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268" w:type="dxa"/>
            <w:gridSpan w:val="2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Pr="00037070" w:rsidRDefault="0069180A" w:rsidP="00613ABE">
            <w:pPr>
              <w:spacing w:after="0" w:line="240" w:lineRule="auto"/>
              <w:rPr>
                <w:rFonts w:ascii="Times New Roman" w:hAnsi="Times New Roman"/>
              </w:rPr>
            </w:pPr>
            <w:r w:rsidRPr="00ED0086">
              <w:rPr>
                <w:rFonts w:ascii="Times New Roman" w:hAnsi="Times New Roman"/>
              </w:rPr>
              <w:t>Тех – я сотрудничества развивающее обучение; Личностно-ориентированное</w:t>
            </w:r>
          </w:p>
        </w:tc>
        <w:tc>
          <w:tcPr>
            <w:tcW w:w="2138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Pr="00037070" w:rsidRDefault="0069180A" w:rsidP="00613ABE">
            <w:pPr>
              <w:rPr>
                <w:rFonts w:ascii="Times New Roman" w:hAnsi="Times New Roman"/>
              </w:rPr>
            </w:pPr>
          </w:p>
        </w:tc>
        <w:tc>
          <w:tcPr>
            <w:tcW w:w="1950" w:type="dxa"/>
            <w:gridSpan w:val="11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,2,3,6,8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,4,5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,4,5,7</w:t>
            </w:r>
          </w:p>
        </w:tc>
        <w:tc>
          <w:tcPr>
            <w:tcW w:w="1881" w:type="dxa"/>
            <w:gridSpan w:val="2"/>
          </w:tcPr>
          <w:p w:rsidR="0069180A" w:rsidRPr="005E147A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JournalC-Bold" w:hAnsi="JournalC-Bold" w:cs="JournalC-Bold"/>
                <w:b/>
                <w:bCs/>
                <w:sz w:val="18"/>
                <w:szCs w:val="18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680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7" w:type="dxa"/>
            <w:gridSpan w:val="35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9DB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 Рим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ильнейшая держава Средиземноморья(3 часа</w:t>
            </w:r>
            <w:r w:rsidRPr="006D19D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81" w:type="dxa"/>
            <w:gridSpan w:val="2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90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война Рима с Карфагеном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§47</w:t>
            </w:r>
          </w:p>
        </w:tc>
        <w:tc>
          <w:tcPr>
            <w:tcW w:w="2268" w:type="dxa"/>
            <w:gridSpan w:val="2"/>
          </w:tcPr>
          <w:p w:rsidR="0069180A" w:rsidRPr="00900421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EED">
              <w:rPr>
                <w:rFonts w:ascii="Times New Roman" w:hAnsi="Times New Roman"/>
              </w:rPr>
              <w:t>Объяснительн</w:t>
            </w:r>
            <w:proofErr w:type="gramStart"/>
            <w:r w:rsidRPr="003C6EED">
              <w:rPr>
                <w:rFonts w:ascii="Times New Roman" w:hAnsi="Times New Roman"/>
              </w:rPr>
              <w:t>о-</w:t>
            </w:r>
            <w:proofErr w:type="gramEnd"/>
            <w:r w:rsidRPr="003C6EED">
              <w:rPr>
                <w:rFonts w:ascii="Times New Roman" w:hAnsi="Times New Roman"/>
              </w:rPr>
              <w:t xml:space="preserve"> иллюстративная, проблемное обучение, развивающее обучение</w:t>
            </w:r>
            <w:r w:rsidR="00900421">
              <w:t xml:space="preserve"> </w:t>
            </w:r>
          </w:p>
          <w:p w:rsidR="00900421" w:rsidRPr="00900421" w:rsidRDefault="00900421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262F1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История Древнего 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Pr="00E95638" w:rsidRDefault="00E95638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69180A">
              <w:rPr>
                <w:rFonts w:ascii="Times New Roman" w:hAnsi="Times New Roman"/>
                <w:sz w:val="24"/>
                <w:szCs w:val="24"/>
              </w:rPr>
              <w:t>ира</w:t>
            </w:r>
          </w:p>
          <w:p w:rsidR="00E95638" w:rsidRPr="00E95638" w:rsidRDefault="009931C5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E95638" w:rsidRPr="00E95638">
                <w:rPr>
                  <w:rStyle w:val="ab"/>
                  <w:rFonts w:ascii="Times New Roman" w:hAnsi="Times New Roman"/>
                  <w:sz w:val="24"/>
                  <w:szCs w:val="24"/>
                </w:rPr>
                <w:t>http://school-collection.edu.ru/catalog/rubr/79c2c7af-e256-493a-a69d-121ed46ac044/116762/?interface=teacher&amp;class=47&amp;subject=20</w:t>
              </w:r>
            </w:hyperlink>
          </w:p>
        </w:tc>
        <w:tc>
          <w:tcPr>
            <w:tcW w:w="1950" w:type="dxa"/>
            <w:gridSpan w:val="11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,2,7,9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,4,5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,2,6,7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81" w:type="dxa"/>
            <w:gridSpan w:val="2"/>
          </w:tcPr>
          <w:p w:rsidR="0069180A" w:rsidRPr="005E147A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JournalC-Bold" w:hAnsi="JournalC-Bold" w:cs="JournalC-Bold"/>
                <w:b/>
                <w:bCs/>
                <w:sz w:val="18"/>
                <w:szCs w:val="18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90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господства Рима во всем Средиземноморье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§48</w:t>
            </w:r>
          </w:p>
        </w:tc>
        <w:tc>
          <w:tcPr>
            <w:tcW w:w="2268" w:type="dxa"/>
            <w:gridSpan w:val="2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86">
              <w:rPr>
                <w:rFonts w:ascii="Times New Roman" w:hAnsi="Times New Roman"/>
              </w:rPr>
              <w:t>развивающее обучение; Личностно-ориентированное</w:t>
            </w:r>
          </w:p>
        </w:tc>
        <w:tc>
          <w:tcPr>
            <w:tcW w:w="2138" w:type="dxa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11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,2,4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,3,5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,3,5,6,7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81" w:type="dxa"/>
            <w:gridSpan w:val="2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90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Рабство в Древнем мире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§49</w:t>
            </w:r>
          </w:p>
        </w:tc>
        <w:tc>
          <w:tcPr>
            <w:tcW w:w="2268" w:type="dxa"/>
            <w:gridSpan w:val="2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86">
              <w:rPr>
                <w:rFonts w:ascii="Times New Roman" w:hAnsi="Times New Roman"/>
              </w:rPr>
              <w:t>Дифференцированное, развивающее обучение; Личностно-</w:t>
            </w:r>
            <w:r w:rsidRPr="00ED0086">
              <w:rPr>
                <w:rFonts w:ascii="Times New Roman" w:hAnsi="Times New Roman"/>
              </w:rPr>
              <w:lastRenderedPageBreak/>
              <w:t>ориентированное</w:t>
            </w:r>
          </w:p>
        </w:tc>
        <w:tc>
          <w:tcPr>
            <w:tcW w:w="2138" w:type="dxa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10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,4,5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,3,5,6,7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901" w:type="dxa"/>
            <w:gridSpan w:val="3"/>
          </w:tcPr>
          <w:p w:rsidR="0069180A" w:rsidRPr="005E147A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JournalC-Bold" w:hAnsi="JournalC-Bold" w:cs="JournalC-Bold"/>
                <w:b/>
                <w:bCs/>
                <w:sz w:val="18"/>
                <w:szCs w:val="18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680" w:type="dxa"/>
          </w:tcPr>
          <w:p w:rsidR="0069180A" w:rsidRPr="00616DDE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08" w:type="dxa"/>
            <w:gridSpan w:val="37"/>
          </w:tcPr>
          <w:p w:rsidR="0069180A" w:rsidRPr="00616DDE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DDE">
              <w:rPr>
                <w:rFonts w:ascii="Times New Roman" w:hAnsi="Times New Roman"/>
                <w:b/>
                <w:sz w:val="24"/>
                <w:szCs w:val="24"/>
              </w:rPr>
              <w:t>Тема 13. Гражданские войны в Риме (4 часа)</w:t>
            </w:r>
          </w:p>
          <w:p w:rsidR="0069180A" w:rsidRPr="005E147A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JournalC-Bold" w:hAnsi="JournalC-Bold" w:cs="JournalC-Bold"/>
                <w:b/>
                <w:bCs/>
                <w:sz w:val="18"/>
                <w:szCs w:val="18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90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закон братьев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Гракхов</w:t>
            </w:r>
            <w:proofErr w:type="spellEnd"/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§50</w:t>
            </w:r>
          </w:p>
        </w:tc>
        <w:tc>
          <w:tcPr>
            <w:tcW w:w="2268" w:type="dxa"/>
            <w:gridSpan w:val="2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86">
              <w:rPr>
                <w:rFonts w:ascii="Times New Roman" w:hAnsi="Times New Roman"/>
              </w:rPr>
              <w:t>Тех – я сотрудничества развивающее обучение; Личностно-ориентированное</w:t>
            </w:r>
          </w:p>
        </w:tc>
        <w:tc>
          <w:tcPr>
            <w:tcW w:w="2138" w:type="dxa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10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,2,4,8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,5,7,9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901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90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Восстание Спартака</w:t>
            </w:r>
            <w:r w:rsidRPr="006D19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§51</w:t>
            </w:r>
          </w:p>
        </w:tc>
        <w:tc>
          <w:tcPr>
            <w:tcW w:w="2268" w:type="dxa"/>
            <w:gridSpan w:val="2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86">
              <w:rPr>
                <w:rFonts w:ascii="Times New Roman" w:hAnsi="Times New Roman"/>
              </w:rPr>
              <w:t>Дифференцированное, развивающее обучение; Личностно-ориентированное</w:t>
            </w:r>
          </w:p>
        </w:tc>
        <w:tc>
          <w:tcPr>
            <w:tcW w:w="2138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10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,2,4,8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,2,3,5,7</w:t>
            </w:r>
          </w:p>
        </w:tc>
        <w:tc>
          <w:tcPr>
            <w:tcW w:w="1901" w:type="dxa"/>
            <w:gridSpan w:val="3"/>
          </w:tcPr>
          <w:p w:rsidR="0069180A" w:rsidRPr="005E147A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JournalC-Bold" w:hAnsi="JournalC-Bold" w:cs="JournalC-Bold"/>
                <w:b/>
                <w:bCs/>
                <w:sz w:val="18"/>
                <w:szCs w:val="18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90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Единовластие Цезаря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§52</w:t>
            </w:r>
          </w:p>
        </w:tc>
        <w:tc>
          <w:tcPr>
            <w:tcW w:w="2268" w:type="dxa"/>
            <w:gridSpan w:val="2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86">
              <w:rPr>
                <w:rFonts w:ascii="Times New Roman" w:hAnsi="Times New Roman"/>
              </w:rPr>
              <w:t>Тех – я сотрудничества развивающее обучение; Личностно-ориентированное</w:t>
            </w:r>
          </w:p>
        </w:tc>
        <w:tc>
          <w:tcPr>
            <w:tcW w:w="2138" w:type="dxa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262F1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История Древнего 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мира</w:t>
            </w:r>
          </w:p>
        </w:tc>
        <w:tc>
          <w:tcPr>
            <w:tcW w:w="1918" w:type="dxa"/>
            <w:gridSpan w:val="9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,4,6,9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,5,6,9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913" w:type="dxa"/>
            <w:gridSpan w:val="4"/>
          </w:tcPr>
          <w:p w:rsidR="0069180A" w:rsidRPr="005E147A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JournalC-Bold" w:hAnsi="JournalC-Bold" w:cs="JournalC-Bold"/>
                <w:b/>
                <w:bCs/>
                <w:sz w:val="18"/>
                <w:szCs w:val="18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90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империи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§53</w:t>
            </w:r>
          </w:p>
        </w:tc>
        <w:tc>
          <w:tcPr>
            <w:tcW w:w="2268" w:type="dxa"/>
            <w:gridSpan w:val="2"/>
          </w:tcPr>
          <w:p w:rsidR="0069180A" w:rsidRPr="004F5065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EED">
              <w:rPr>
                <w:rFonts w:ascii="Times New Roman" w:hAnsi="Times New Roman"/>
              </w:rPr>
              <w:t>Объяснительн</w:t>
            </w:r>
            <w:proofErr w:type="gramStart"/>
            <w:r w:rsidRPr="003C6EED">
              <w:rPr>
                <w:rFonts w:ascii="Times New Roman" w:hAnsi="Times New Roman"/>
              </w:rPr>
              <w:t>о-</w:t>
            </w:r>
            <w:proofErr w:type="gramEnd"/>
            <w:r w:rsidRPr="003C6EED">
              <w:rPr>
                <w:rFonts w:ascii="Times New Roman" w:hAnsi="Times New Roman"/>
              </w:rPr>
              <w:t xml:space="preserve"> иллюстративная, проблемное обучение, развивающее обучение</w:t>
            </w:r>
          </w:p>
        </w:tc>
        <w:tc>
          <w:tcPr>
            <w:tcW w:w="2138" w:type="dxa"/>
          </w:tcPr>
          <w:p w:rsidR="0069180A" w:rsidRPr="006D19DB" w:rsidRDefault="009931C5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E95638" w:rsidRPr="00E95638">
                <w:rPr>
                  <w:rStyle w:val="ab"/>
                  <w:rFonts w:ascii="Times New Roman" w:hAnsi="Times New Roman"/>
                  <w:sz w:val="24"/>
                  <w:szCs w:val="24"/>
                </w:rPr>
                <w:t>http://school-collection.edu.ru/catalog/rubr/79c2c7af-e256-493a-a69d-121ed46ac044/116762/?interface=teacher&amp;class=47&amp;subject=20</w:t>
              </w:r>
            </w:hyperlink>
          </w:p>
        </w:tc>
        <w:tc>
          <w:tcPr>
            <w:tcW w:w="1912" w:type="dxa"/>
            <w:gridSpan w:val="8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,2,5,7,9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,2,4,7,9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919" w:type="dxa"/>
            <w:gridSpan w:val="5"/>
          </w:tcPr>
          <w:p w:rsidR="0069180A" w:rsidRPr="005E147A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JournalC-Bold" w:hAnsi="JournalC-Bold" w:cs="JournalC-Bold"/>
                <w:b/>
                <w:bCs/>
                <w:sz w:val="18"/>
                <w:szCs w:val="18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680" w:type="dxa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8" w:type="dxa"/>
            <w:gridSpan w:val="37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Pr="00616DDE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14 Римская империя в первые века нашей эры (5 часов)</w:t>
            </w: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90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Соседи Римской империи</w:t>
            </w:r>
          </w:p>
        </w:tc>
        <w:tc>
          <w:tcPr>
            <w:tcW w:w="1559" w:type="dxa"/>
          </w:tcPr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§54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86">
              <w:rPr>
                <w:rFonts w:ascii="Times New Roman" w:hAnsi="Times New Roman"/>
              </w:rPr>
              <w:lastRenderedPageBreak/>
              <w:t>Тех – я сотрудничества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86">
              <w:rPr>
                <w:rFonts w:ascii="Times New Roman" w:hAnsi="Times New Roman"/>
              </w:rPr>
              <w:t>развивающее обучение; Личностно-ориентированное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Pr="006D19DB" w:rsidRDefault="0069180A" w:rsidP="00613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8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,6,9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919" w:type="dxa"/>
            <w:gridSpan w:val="5"/>
          </w:tcPr>
          <w:p w:rsidR="0069180A" w:rsidRPr="005E147A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JournalC-Bold" w:hAnsi="JournalC-Bold" w:cs="JournalC-Bold"/>
                <w:b/>
                <w:bCs/>
                <w:sz w:val="18"/>
                <w:szCs w:val="18"/>
              </w:rPr>
            </w:pPr>
            <w:r>
              <w:rPr>
                <w:rFonts w:ascii="JournalC-Italic" w:hAnsi="JournalC-Italic" w:cs="JournalC-Italic"/>
                <w:i/>
                <w:iCs/>
                <w:sz w:val="18"/>
                <w:szCs w:val="18"/>
              </w:rPr>
              <w:lastRenderedPageBreak/>
              <w:t>.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  <w:trHeight w:val="262"/>
        </w:trPr>
        <w:tc>
          <w:tcPr>
            <w:tcW w:w="90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Риме при императоре Нероне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§55</w:t>
            </w:r>
          </w:p>
        </w:tc>
        <w:tc>
          <w:tcPr>
            <w:tcW w:w="2268" w:type="dxa"/>
            <w:gridSpan w:val="2"/>
          </w:tcPr>
          <w:p w:rsidR="0069180A" w:rsidRPr="004F5065" w:rsidRDefault="0069180A" w:rsidP="00613ABE">
            <w:pPr>
              <w:spacing w:after="0" w:line="240" w:lineRule="auto"/>
              <w:rPr>
                <w:rFonts w:ascii="Times New Roman" w:hAnsi="Times New Roman"/>
              </w:rPr>
            </w:pPr>
            <w:r w:rsidRPr="00ED0086">
              <w:rPr>
                <w:rFonts w:ascii="Times New Roman" w:hAnsi="Times New Roman"/>
              </w:rPr>
              <w:t>Дифференцированное, развивающее обучение; Личностно-ориентированное</w:t>
            </w:r>
          </w:p>
        </w:tc>
        <w:tc>
          <w:tcPr>
            <w:tcW w:w="2138" w:type="dxa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7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,4,7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,3,5</w:t>
            </w:r>
          </w:p>
        </w:tc>
        <w:tc>
          <w:tcPr>
            <w:tcW w:w="1949" w:type="dxa"/>
            <w:gridSpan w:val="6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  <w:trHeight w:val="465"/>
        </w:trPr>
        <w:tc>
          <w:tcPr>
            <w:tcW w:w="90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Урок- проект </w:t>
            </w:r>
            <w:r w:rsidRPr="006D19DB">
              <w:rPr>
                <w:rFonts w:ascii="Times New Roman" w:hAnsi="Times New Roman"/>
                <w:sz w:val="24"/>
                <w:szCs w:val="24"/>
              </w:rPr>
              <w:t xml:space="preserve">Христианство. 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§56</w:t>
            </w:r>
          </w:p>
        </w:tc>
        <w:tc>
          <w:tcPr>
            <w:tcW w:w="2268" w:type="dxa"/>
            <w:gridSpan w:val="2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</w:t>
            </w:r>
          </w:p>
          <w:p w:rsidR="0069180A" w:rsidRPr="00B9671C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EED">
              <w:rPr>
                <w:rFonts w:ascii="Times New Roman" w:hAnsi="Times New Roman"/>
              </w:rPr>
              <w:t>Объяснительн</w:t>
            </w:r>
            <w:proofErr w:type="gramStart"/>
            <w:r w:rsidRPr="003C6EED">
              <w:rPr>
                <w:rFonts w:ascii="Times New Roman" w:hAnsi="Times New Roman"/>
              </w:rPr>
              <w:t>о-</w:t>
            </w:r>
            <w:proofErr w:type="gramEnd"/>
            <w:r w:rsidRPr="003C6EED">
              <w:rPr>
                <w:rFonts w:ascii="Times New Roman" w:hAnsi="Times New Roman"/>
              </w:rPr>
              <w:t xml:space="preserve"> иллюстративная, проблемное обучение, развивающее обучение</w:t>
            </w:r>
          </w:p>
          <w:p w:rsidR="00900421" w:rsidRPr="00B9671C" w:rsidRDefault="00900421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69180A" w:rsidRPr="00B9671C" w:rsidRDefault="009931C5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B9671C" w:rsidRPr="00B9671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B9671C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://</w:t>
              </w:r>
              <w:r w:rsidR="00B9671C" w:rsidRPr="00B9671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school</w:t>
              </w:r>
              <w:r w:rsidR="00B9671C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-</w:t>
              </w:r>
              <w:r w:rsidR="00B9671C" w:rsidRPr="00B9671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collection</w:t>
              </w:r>
              <w:r w:rsidR="00B9671C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9671C" w:rsidRPr="00B9671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B9671C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9671C" w:rsidRPr="00B9671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B9671C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/</w:t>
              </w:r>
              <w:r w:rsidR="00B9671C" w:rsidRPr="00B9671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catalog</w:t>
              </w:r>
              <w:r w:rsidR="00B9671C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B9671C" w:rsidRPr="00B9671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rubr</w:t>
              </w:r>
              <w:proofErr w:type="spellEnd"/>
              <w:r w:rsidR="00B9671C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/79</w:t>
              </w:r>
              <w:r w:rsidR="00B9671C" w:rsidRPr="00B9671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c</w:t>
              </w:r>
              <w:r w:rsidR="00B9671C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2</w:t>
              </w:r>
              <w:r w:rsidR="00B9671C" w:rsidRPr="00B9671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c</w:t>
              </w:r>
              <w:r w:rsidR="00B9671C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7</w:t>
              </w:r>
              <w:proofErr w:type="spellStart"/>
              <w:r w:rsidR="00B9671C" w:rsidRPr="00B9671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af</w:t>
              </w:r>
              <w:proofErr w:type="spellEnd"/>
              <w:r w:rsidR="00B9671C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-</w:t>
              </w:r>
              <w:r w:rsidR="00B9671C" w:rsidRPr="00B9671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e</w:t>
              </w:r>
              <w:r w:rsidR="00B9671C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256-493</w:t>
              </w:r>
              <w:r w:rsidR="00B9671C" w:rsidRPr="00B9671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B9671C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-</w:t>
              </w:r>
              <w:r w:rsidR="00B9671C" w:rsidRPr="00B9671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B9671C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69</w:t>
              </w:r>
              <w:r w:rsidR="00B9671C" w:rsidRPr="00B9671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="00B9671C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-121</w:t>
              </w:r>
              <w:proofErr w:type="spellStart"/>
              <w:r w:rsidR="00B9671C" w:rsidRPr="00B9671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ed</w:t>
              </w:r>
              <w:proofErr w:type="spellEnd"/>
              <w:r w:rsidR="00B9671C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46</w:t>
              </w:r>
              <w:r w:rsidR="00B9671C" w:rsidRPr="00B9671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ac</w:t>
              </w:r>
              <w:r w:rsidR="00B9671C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044/116762/?</w:t>
              </w:r>
              <w:r w:rsidR="00B9671C" w:rsidRPr="00B9671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interface</w:t>
              </w:r>
              <w:r w:rsidR="00B9671C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=</w:t>
              </w:r>
              <w:r w:rsidR="00B9671C" w:rsidRPr="00B9671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teacher</w:t>
              </w:r>
              <w:r w:rsidR="00B9671C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&amp;</w:t>
              </w:r>
              <w:r w:rsidR="00B9671C" w:rsidRPr="00B9671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class</w:t>
              </w:r>
              <w:r w:rsidR="00B9671C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=47&amp;</w:t>
              </w:r>
              <w:r w:rsidR="00B9671C" w:rsidRPr="00B9671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subject</w:t>
              </w:r>
              <w:r w:rsidR="00B9671C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=20</w:t>
              </w:r>
            </w:hyperlink>
          </w:p>
        </w:tc>
        <w:tc>
          <w:tcPr>
            <w:tcW w:w="1882" w:type="dxa"/>
            <w:gridSpan w:val="7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,9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949" w:type="dxa"/>
            <w:gridSpan w:val="6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90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Расцвет империи во втором веке н. э.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§57</w:t>
            </w:r>
          </w:p>
        </w:tc>
        <w:tc>
          <w:tcPr>
            <w:tcW w:w="2268" w:type="dxa"/>
            <w:gridSpan w:val="2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86">
              <w:rPr>
                <w:rFonts w:ascii="Times New Roman" w:hAnsi="Times New Roman"/>
              </w:rPr>
              <w:t>развивающее обучение; Личностно-ориентированное</w:t>
            </w:r>
          </w:p>
        </w:tc>
        <w:tc>
          <w:tcPr>
            <w:tcW w:w="2138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7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К5,6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949" w:type="dxa"/>
            <w:gridSpan w:val="6"/>
          </w:tcPr>
          <w:p w:rsidR="0069180A" w:rsidRPr="005E147A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JournalC-Bold" w:hAnsi="JournalC-Bold" w:cs="JournalC-Bold"/>
                <w:b/>
                <w:bCs/>
                <w:sz w:val="18"/>
                <w:szCs w:val="18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90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Вечный город и его жители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§58</w:t>
            </w:r>
          </w:p>
        </w:tc>
        <w:tc>
          <w:tcPr>
            <w:tcW w:w="2268" w:type="dxa"/>
            <w:gridSpan w:val="2"/>
          </w:tcPr>
          <w:p w:rsidR="0069180A" w:rsidRPr="00ED0086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86">
              <w:rPr>
                <w:rFonts w:ascii="Times New Roman" w:hAnsi="Times New Roman"/>
              </w:rPr>
              <w:t>Дифференцированное, развивающее обучение; Личностно-ориентированное</w:t>
            </w:r>
          </w:p>
        </w:tc>
        <w:tc>
          <w:tcPr>
            <w:tcW w:w="2138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7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,2,3,7</w:t>
            </w:r>
          </w:p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6"/>
          </w:tcPr>
          <w:p w:rsidR="0069180A" w:rsidRPr="006D19DB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</w:trPr>
        <w:tc>
          <w:tcPr>
            <w:tcW w:w="680" w:type="dxa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8" w:type="dxa"/>
            <w:gridSpan w:val="37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Pr="00BB4E6A" w:rsidRDefault="0069180A" w:rsidP="00613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E6A">
              <w:rPr>
                <w:rFonts w:ascii="Times New Roman" w:hAnsi="Times New Roman"/>
                <w:b/>
                <w:sz w:val="24"/>
                <w:szCs w:val="24"/>
              </w:rPr>
              <w:t>Тема 15. Разгром Рима германцами и падение Западной Римской империи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(4 часа)</w:t>
            </w:r>
          </w:p>
        </w:tc>
      </w:tr>
      <w:tr w:rsidR="0069180A" w:rsidRPr="006D19DB" w:rsidTr="0069180A">
        <w:trPr>
          <w:gridAfter w:val="1"/>
          <w:wAfter w:w="140" w:type="dxa"/>
          <w:trHeight w:val="61"/>
        </w:trPr>
        <w:tc>
          <w:tcPr>
            <w:tcW w:w="900" w:type="dxa"/>
            <w:gridSpan w:val="4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3"/>
          </w:tcPr>
          <w:p w:rsidR="0069180A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Римская империя при Константине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9D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268" w:type="dxa"/>
            <w:gridSpan w:val="2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Дифференцированное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0086">
              <w:rPr>
                <w:rFonts w:ascii="Times New Roman" w:hAnsi="Times New Roman"/>
              </w:rPr>
              <w:t xml:space="preserve">развивающее </w:t>
            </w:r>
            <w:r w:rsidRPr="00ED0086">
              <w:rPr>
                <w:rFonts w:ascii="Times New Roman" w:hAnsi="Times New Roman"/>
              </w:rPr>
              <w:lastRenderedPageBreak/>
              <w:t>обучение; Личностно-ориентированное</w:t>
            </w:r>
          </w:p>
        </w:tc>
        <w:tc>
          <w:tcPr>
            <w:tcW w:w="2138" w:type="dxa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7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,2,3,5.7,9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,3,4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,,5,7,9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949" w:type="dxa"/>
            <w:gridSpan w:val="6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  <w:trHeight w:val="61"/>
        </w:trPr>
        <w:tc>
          <w:tcPr>
            <w:tcW w:w="90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Взятие Рима варварами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§60</w:t>
            </w:r>
          </w:p>
        </w:tc>
        <w:tc>
          <w:tcPr>
            <w:tcW w:w="2268" w:type="dxa"/>
            <w:gridSpan w:val="2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Рейтинговая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86">
              <w:rPr>
                <w:rFonts w:ascii="Times New Roman" w:hAnsi="Times New Roman"/>
              </w:rPr>
              <w:t>Личностно-ориентированное</w:t>
            </w:r>
          </w:p>
        </w:tc>
        <w:tc>
          <w:tcPr>
            <w:tcW w:w="2138" w:type="dxa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9931C5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B9671C" w:rsidRPr="00B9671C">
                <w:rPr>
                  <w:rStyle w:val="ab"/>
                  <w:rFonts w:ascii="Times New Roman" w:hAnsi="Times New Roman"/>
                  <w:sz w:val="24"/>
                  <w:szCs w:val="24"/>
                </w:rPr>
                <w:t>http://school-collection.edu.ru/catalog/rubr/79c2c7af-e256-493a-a69d-121ed46ac044/116762/?interface=teacher&amp;class=47&amp;subject=20</w:t>
              </w:r>
            </w:hyperlink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7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,2,3,4,5.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,3,4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,2,5,7,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949" w:type="dxa"/>
            <w:gridSpan w:val="6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  <w:trHeight w:val="61"/>
        </w:trPr>
        <w:tc>
          <w:tcPr>
            <w:tcW w:w="900" w:type="dxa"/>
            <w:gridSpan w:val="4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gridSpan w:val="3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развивающего контроля 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Рейтинговая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86">
              <w:rPr>
                <w:rFonts w:ascii="Times New Roman" w:hAnsi="Times New Roman"/>
              </w:rPr>
              <w:t>Личностно-ориентированное</w:t>
            </w:r>
          </w:p>
        </w:tc>
        <w:tc>
          <w:tcPr>
            <w:tcW w:w="2138" w:type="dxa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7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,4,9.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.4,5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К5,7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949" w:type="dxa"/>
            <w:gridSpan w:val="6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0A" w:rsidRPr="006D19DB" w:rsidTr="0069180A">
        <w:trPr>
          <w:gridAfter w:val="1"/>
          <w:wAfter w:w="140" w:type="dxa"/>
          <w:trHeight w:val="61"/>
        </w:trPr>
        <w:tc>
          <w:tcPr>
            <w:tcW w:w="900" w:type="dxa"/>
            <w:gridSpan w:val="4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80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gridSpan w:val="3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общеметодологической направленности </w:t>
            </w:r>
          </w:p>
        </w:tc>
        <w:tc>
          <w:tcPr>
            <w:tcW w:w="1559" w:type="dxa"/>
          </w:tcPr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Рейтинговая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86">
              <w:rPr>
                <w:rFonts w:ascii="Times New Roman" w:hAnsi="Times New Roman"/>
              </w:rPr>
              <w:t>Личностно-ориентированное</w:t>
            </w:r>
          </w:p>
        </w:tc>
        <w:tc>
          <w:tcPr>
            <w:tcW w:w="2138" w:type="dxa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6"/>
          </w:tcPr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,4,5.6,7,9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,4,5</w:t>
            </w:r>
          </w:p>
          <w:p w:rsidR="0069180A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,5,7,</w:t>
            </w: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000" w:type="dxa"/>
            <w:gridSpan w:val="7"/>
          </w:tcPr>
          <w:p w:rsidR="0069180A" w:rsidRDefault="0069180A" w:rsidP="00613A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80A" w:rsidRDefault="0069180A" w:rsidP="00613A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80A" w:rsidRPr="006D19DB" w:rsidRDefault="0069180A" w:rsidP="0061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0148" w:rsidRDefault="00CC0148" w:rsidP="00CC0148"/>
    <w:p w:rsidR="00CC0148" w:rsidRDefault="00CC0148" w:rsidP="00CC0148"/>
    <w:p w:rsidR="00CC0148" w:rsidRDefault="00CC0148" w:rsidP="00CC01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7909"/>
        <w:gridCol w:w="1166"/>
      </w:tblGrid>
      <w:tr w:rsidR="00CC0148" w:rsidTr="00CC0148">
        <w:tc>
          <w:tcPr>
            <w:tcW w:w="8405" w:type="dxa"/>
            <w:gridSpan w:val="2"/>
            <w:shd w:val="clear" w:color="auto" w:fill="auto"/>
          </w:tcPr>
          <w:p w:rsidR="00CC0148" w:rsidRPr="000B3C97" w:rsidRDefault="00CC0148" w:rsidP="00613ABE">
            <w:pPr>
              <w:pStyle w:val="a7"/>
            </w:pPr>
            <w:r w:rsidRPr="000B3C97">
              <w:t>Универсальные учебные действия</w:t>
            </w:r>
          </w:p>
        </w:tc>
        <w:tc>
          <w:tcPr>
            <w:tcW w:w="1166" w:type="dxa"/>
          </w:tcPr>
          <w:p w:rsidR="00CC0148" w:rsidRDefault="00CC0148" w:rsidP="00613ABE">
            <w:pPr>
              <w:pStyle w:val="a7"/>
            </w:pPr>
            <w:r>
              <w:t>№</w:t>
            </w:r>
          </w:p>
        </w:tc>
      </w:tr>
      <w:tr w:rsidR="00CC0148" w:rsidTr="00CC0148">
        <w:trPr>
          <w:trHeight w:val="205"/>
        </w:trPr>
        <w:tc>
          <w:tcPr>
            <w:tcW w:w="496" w:type="dxa"/>
            <w:vMerge w:val="restart"/>
            <w:shd w:val="clear" w:color="auto" w:fill="auto"/>
            <w:textDirection w:val="btLr"/>
            <w:vAlign w:val="center"/>
          </w:tcPr>
          <w:p w:rsidR="00CC0148" w:rsidRPr="0026600C" w:rsidRDefault="00CC0148" w:rsidP="00613ABE">
            <w:pPr>
              <w:pStyle w:val="a7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ПОЗНАВАТЕЛЬНЫЕ</w:t>
            </w:r>
          </w:p>
        </w:tc>
        <w:tc>
          <w:tcPr>
            <w:tcW w:w="7909" w:type="dxa"/>
            <w:shd w:val="clear" w:color="auto" w:fill="auto"/>
          </w:tcPr>
          <w:p w:rsidR="00CC0148" w:rsidRPr="000B3C97" w:rsidRDefault="00CC0148" w:rsidP="00613ABE">
            <w:pPr>
              <w:rPr>
                <w:b/>
                <w:sz w:val="20"/>
                <w:szCs w:val="20"/>
              </w:rPr>
            </w:pPr>
            <w:r w:rsidRPr="000B3C97">
              <w:rPr>
                <w:b/>
                <w:sz w:val="20"/>
                <w:szCs w:val="20"/>
              </w:rPr>
              <w:t xml:space="preserve">Находить </w:t>
            </w:r>
            <w:r w:rsidRPr="00664B08">
              <w:rPr>
                <w:sz w:val="20"/>
                <w:szCs w:val="20"/>
              </w:rPr>
              <w:t>(</w:t>
            </w:r>
            <w:r w:rsidRPr="000B3C97">
              <w:rPr>
                <w:sz w:val="20"/>
                <w:szCs w:val="20"/>
              </w:rPr>
              <w:t>в учебниках и др. источн</w:t>
            </w:r>
            <w:r>
              <w:rPr>
                <w:sz w:val="20"/>
                <w:szCs w:val="20"/>
              </w:rPr>
              <w:t xml:space="preserve">иках, </w:t>
            </w:r>
            <w:r w:rsidRPr="000B3C97">
              <w:rPr>
                <w:sz w:val="20"/>
                <w:szCs w:val="20"/>
              </w:rPr>
              <w:t>в т.ч.</w:t>
            </w:r>
            <w:r>
              <w:rPr>
                <w:sz w:val="20"/>
                <w:szCs w:val="20"/>
              </w:rPr>
              <w:t xml:space="preserve"> используя ИКТ)</w:t>
            </w:r>
            <w:r w:rsidRPr="000B3C97">
              <w:rPr>
                <w:b/>
                <w:sz w:val="20"/>
                <w:szCs w:val="20"/>
              </w:rPr>
              <w:t xml:space="preserve"> достоверную </w:t>
            </w:r>
            <w:r w:rsidRPr="000B3C97">
              <w:rPr>
                <w:b/>
                <w:sz w:val="20"/>
                <w:szCs w:val="20"/>
              </w:rPr>
              <w:lastRenderedPageBreak/>
              <w:t>инф</w:t>
            </w:r>
            <w:r>
              <w:rPr>
                <w:b/>
                <w:sz w:val="20"/>
                <w:szCs w:val="20"/>
              </w:rPr>
              <w:t>ормацию,</w:t>
            </w:r>
            <w:r w:rsidRPr="000B3C97">
              <w:rPr>
                <w:sz w:val="20"/>
                <w:szCs w:val="20"/>
              </w:rPr>
              <w:t xml:space="preserve"> необходим</w:t>
            </w:r>
            <w:r>
              <w:rPr>
                <w:sz w:val="20"/>
                <w:szCs w:val="20"/>
              </w:rPr>
              <w:t>ую</w:t>
            </w:r>
            <w:r w:rsidRPr="000B3C97">
              <w:rPr>
                <w:sz w:val="20"/>
                <w:szCs w:val="20"/>
              </w:rPr>
              <w:t xml:space="preserve"> для решения учеб</w:t>
            </w:r>
            <w:r>
              <w:rPr>
                <w:sz w:val="20"/>
                <w:szCs w:val="20"/>
              </w:rPr>
              <w:t>ных</w:t>
            </w:r>
            <w:r w:rsidRPr="000B3C97">
              <w:rPr>
                <w:sz w:val="20"/>
                <w:szCs w:val="20"/>
              </w:rPr>
              <w:t xml:space="preserve"> и  </w:t>
            </w:r>
            <w:r w:rsidRPr="006B3B4B">
              <w:rPr>
                <w:i/>
                <w:sz w:val="20"/>
                <w:szCs w:val="20"/>
              </w:rPr>
              <w:t>жизн</w:t>
            </w:r>
            <w:r>
              <w:rPr>
                <w:i/>
                <w:sz w:val="20"/>
                <w:szCs w:val="20"/>
              </w:rPr>
              <w:t xml:space="preserve">енных </w:t>
            </w:r>
            <w:r w:rsidRPr="006B3B4B">
              <w:rPr>
                <w:i/>
                <w:sz w:val="20"/>
                <w:szCs w:val="20"/>
              </w:rPr>
              <w:t>задач</w:t>
            </w:r>
          </w:p>
        </w:tc>
        <w:tc>
          <w:tcPr>
            <w:tcW w:w="1166" w:type="dxa"/>
          </w:tcPr>
          <w:p w:rsidR="00CC0148" w:rsidRDefault="00CC0148" w:rsidP="00613A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</w:tr>
      <w:tr w:rsidR="00CC0148" w:rsidRPr="00381A92" w:rsidTr="00CC0148">
        <w:tc>
          <w:tcPr>
            <w:tcW w:w="496" w:type="dxa"/>
            <w:vMerge/>
            <w:shd w:val="clear" w:color="auto" w:fill="auto"/>
            <w:vAlign w:val="center"/>
          </w:tcPr>
          <w:p w:rsidR="00CC0148" w:rsidRPr="0026600C" w:rsidRDefault="00CC0148" w:rsidP="00613AB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909" w:type="dxa"/>
            <w:shd w:val="clear" w:color="auto" w:fill="auto"/>
          </w:tcPr>
          <w:p w:rsidR="00CC0148" w:rsidRPr="000B3C97" w:rsidRDefault="00CC0148" w:rsidP="00613ABE">
            <w:pPr>
              <w:pStyle w:val="a7"/>
              <w:jc w:val="left"/>
              <w:rPr>
                <w:b w:val="0"/>
                <w:sz w:val="20"/>
                <w:szCs w:val="20"/>
              </w:rPr>
            </w:pPr>
            <w:r w:rsidRPr="00E4283A">
              <w:rPr>
                <w:sz w:val="20"/>
                <w:szCs w:val="20"/>
              </w:rPr>
              <w:t xml:space="preserve">Владеть </w:t>
            </w:r>
            <w:proofErr w:type="gramStart"/>
            <w:r w:rsidRPr="000B3C97">
              <w:rPr>
                <w:sz w:val="20"/>
                <w:szCs w:val="20"/>
              </w:rPr>
              <w:t>смыслов</w:t>
            </w:r>
            <w:r>
              <w:rPr>
                <w:sz w:val="20"/>
                <w:szCs w:val="20"/>
              </w:rPr>
              <w:t>ым</w:t>
            </w:r>
            <w:proofErr w:type="gramEnd"/>
            <w:r w:rsidRPr="000B3C97">
              <w:rPr>
                <w:sz w:val="20"/>
                <w:szCs w:val="20"/>
              </w:rPr>
              <w:t xml:space="preserve"> чтение</w:t>
            </w:r>
            <w:r>
              <w:rPr>
                <w:sz w:val="20"/>
                <w:szCs w:val="20"/>
              </w:rPr>
              <w:t>м</w:t>
            </w:r>
            <w:r>
              <w:rPr>
                <w:b w:val="0"/>
                <w:sz w:val="20"/>
                <w:szCs w:val="20"/>
              </w:rPr>
              <w:t>–</w:t>
            </w:r>
            <w:r w:rsidRPr="00274588">
              <w:rPr>
                <w:b w:val="0"/>
                <w:i/>
                <w:sz w:val="20"/>
                <w:szCs w:val="20"/>
              </w:rPr>
              <w:t>с</w:t>
            </w:r>
            <w:r w:rsidRPr="000B3C97">
              <w:rPr>
                <w:b w:val="0"/>
                <w:i/>
                <w:sz w:val="20"/>
                <w:szCs w:val="20"/>
              </w:rPr>
              <w:t>амостоятельно</w:t>
            </w:r>
            <w:r w:rsidRPr="000B3C97">
              <w:rPr>
                <w:b w:val="0"/>
                <w:sz w:val="20"/>
                <w:szCs w:val="20"/>
              </w:rPr>
              <w:t xml:space="preserve"> вычитывать </w:t>
            </w:r>
            <w:proofErr w:type="spellStart"/>
            <w:r w:rsidRPr="000B3C97">
              <w:rPr>
                <w:b w:val="0"/>
                <w:sz w:val="20"/>
                <w:szCs w:val="20"/>
              </w:rPr>
              <w:t>фактуальную</w:t>
            </w:r>
            <w:proofErr w:type="spellEnd"/>
            <w:r w:rsidRPr="000B3C97">
              <w:rPr>
                <w:b w:val="0"/>
                <w:sz w:val="20"/>
                <w:szCs w:val="20"/>
              </w:rPr>
              <w:t xml:space="preserve">, подтекстовую, концептуальную информацию </w:t>
            </w:r>
          </w:p>
        </w:tc>
        <w:tc>
          <w:tcPr>
            <w:tcW w:w="1166" w:type="dxa"/>
          </w:tcPr>
          <w:p w:rsidR="00CC0148" w:rsidRPr="00381A92" w:rsidRDefault="00CC0148" w:rsidP="00613ABE">
            <w:pPr>
              <w:pStyle w:val="a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C0148" w:rsidRPr="00381A92" w:rsidTr="00CC0148">
        <w:tc>
          <w:tcPr>
            <w:tcW w:w="496" w:type="dxa"/>
            <w:vMerge/>
            <w:shd w:val="clear" w:color="auto" w:fill="auto"/>
            <w:vAlign w:val="center"/>
          </w:tcPr>
          <w:p w:rsidR="00CC0148" w:rsidRPr="0026600C" w:rsidRDefault="00CC0148" w:rsidP="00613AB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909" w:type="dxa"/>
            <w:shd w:val="clear" w:color="auto" w:fill="auto"/>
          </w:tcPr>
          <w:p w:rsidR="00CC0148" w:rsidRPr="000B3C97" w:rsidRDefault="00CC0148" w:rsidP="00613ABE">
            <w:pPr>
              <w:pStyle w:val="a7"/>
              <w:jc w:val="left"/>
              <w:rPr>
                <w:sz w:val="20"/>
                <w:szCs w:val="20"/>
              </w:rPr>
            </w:pPr>
            <w:r w:rsidRPr="000B3C97">
              <w:rPr>
                <w:b w:val="0"/>
                <w:i/>
                <w:sz w:val="20"/>
                <w:szCs w:val="20"/>
              </w:rPr>
              <w:t>Самостоятельно выбирать</w:t>
            </w:r>
            <w:r w:rsidRPr="000B3C97">
              <w:rPr>
                <w:b w:val="0"/>
                <w:sz w:val="20"/>
                <w:szCs w:val="20"/>
              </w:rPr>
              <w:t xml:space="preserve"> и использовать </w:t>
            </w:r>
            <w:r w:rsidRPr="000B3C97">
              <w:rPr>
                <w:sz w:val="20"/>
                <w:szCs w:val="20"/>
              </w:rPr>
              <w:t>разные виды чтения</w:t>
            </w:r>
            <w:r w:rsidRPr="000B3C97">
              <w:rPr>
                <w:b w:val="0"/>
                <w:sz w:val="20"/>
                <w:szCs w:val="20"/>
              </w:rPr>
              <w:t xml:space="preserve"> (в т.ч. просмотровое, ознакомительное, изучающее)</w:t>
            </w:r>
          </w:p>
        </w:tc>
        <w:tc>
          <w:tcPr>
            <w:tcW w:w="1166" w:type="dxa"/>
          </w:tcPr>
          <w:p w:rsidR="00CC0148" w:rsidRPr="00381A92" w:rsidRDefault="00CC0148" w:rsidP="00613ABE">
            <w:pPr>
              <w:pStyle w:val="a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C0148" w:rsidRPr="00381A92" w:rsidTr="00CC0148">
        <w:tc>
          <w:tcPr>
            <w:tcW w:w="496" w:type="dxa"/>
            <w:vMerge/>
            <w:shd w:val="clear" w:color="auto" w:fill="auto"/>
            <w:vAlign w:val="center"/>
          </w:tcPr>
          <w:p w:rsidR="00CC0148" w:rsidRPr="0026600C" w:rsidRDefault="00CC0148" w:rsidP="00613AB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909" w:type="dxa"/>
            <w:shd w:val="clear" w:color="auto" w:fill="auto"/>
          </w:tcPr>
          <w:p w:rsidR="00415253" w:rsidRDefault="00CC0148" w:rsidP="00613ABE">
            <w:pPr>
              <w:pStyle w:val="a7"/>
              <w:jc w:val="left"/>
              <w:rPr>
                <w:b w:val="0"/>
                <w:sz w:val="20"/>
                <w:szCs w:val="20"/>
              </w:rPr>
            </w:pPr>
            <w:r w:rsidRPr="000B3C97">
              <w:rPr>
                <w:sz w:val="20"/>
                <w:szCs w:val="20"/>
              </w:rPr>
              <w:t>Анализировать</w:t>
            </w:r>
            <w:r w:rsidRPr="000B3C97">
              <w:rPr>
                <w:b w:val="0"/>
                <w:sz w:val="20"/>
                <w:szCs w:val="20"/>
              </w:rPr>
              <w:t xml:space="preserve"> (в т.ч. выдел</w:t>
            </w:r>
            <w:r>
              <w:rPr>
                <w:b w:val="0"/>
                <w:sz w:val="20"/>
                <w:szCs w:val="20"/>
              </w:rPr>
              <w:t xml:space="preserve">ять </w:t>
            </w:r>
            <w:r w:rsidRPr="000B3C97">
              <w:rPr>
                <w:b w:val="0"/>
                <w:sz w:val="20"/>
                <w:szCs w:val="20"/>
              </w:rPr>
              <w:t xml:space="preserve">главное, </w:t>
            </w:r>
            <w:r w:rsidRPr="003206F6">
              <w:rPr>
                <w:b w:val="0"/>
                <w:color w:val="000000"/>
                <w:sz w:val="20"/>
                <w:szCs w:val="20"/>
              </w:rPr>
              <w:t>разделять</w:t>
            </w:r>
            <w:r>
              <w:rPr>
                <w:b w:val="0"/>
                <w:sz w:val="20"/>
                <w:szCs w:val="20"/>
              </w:rPr>
              <w:t xml:space="preserve"> на </w:t>
            </w:r>
            <w:r w:rsidR="00415253">
              <w:rPr>
                <w:b w:val="0"/>
                <w:sz w:val="20"/>
                <w:szCs w:val="20"/>
              </w:rPr>
              <w:t xml:space="preserve">части) </w:t>
            </w:r>
          </w:p>
          <w:p w:rsidR="00415253" w:rsidRDefault="00415253" w:rsidP="00613ABE">
            <w:pPr>
              <w:pStyle w:val="a7"/>
              <w:jc w:val="left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CC0148" w:rsidRPr="000B3C97">
              <w:rPr>
                <w:sz w:val="20"/>
                <w:szCs w:val="20"/>
              </w:rPr>
              <w:t>бобщать</w:t>
            </w:r>
            <w:r w:rsidR="00CC0148" w:rsidRPr="000B3C97">
              <w:rPr>
                <w:b w:val="0"/>
                <w:sz w:val="20"/>
                <w:szCs w:val="20"/>
              </w:rPr>
              <w:t>,</w:t>
            </w:r>
          </w:p>
          <w:p w:rsidR="00415253" w:rsidRDefault="00415253" w:rsidP="00613ABE">
            <w:pPr>
              <w:pStyle w:val="a7"/>
              <w:jc w:val="left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Д</w:t>
            </w:r>
            <w:r w:rsidR="00CC0148" w:rsidRPr="000B3C97">
              <w:rPr>
                <w:b w:val="0"/>
                <w:sz w:val="20"/>
                <w:szCs w:val="20"/>
              </w:rPr>
              <w:t>оказывать</w:t>
            </w:r>
            <w:proofErr w:type="gramStart"/>
            <w:r w:rsidR="00CC0148" w:rsidRPr="000B3C97">
              <w:rPr>
                <w:b w:val="0"/>
                <w:sz w:val="20"/>
                <w:szCs w:val="20"/>
              </w:rPr>
              <w:t>,д</w:t>
            </w:r>
            <w:proofErr w:type="gramEnd"/>
            <w:r w:rsidR="00CC0148" w:rsidRPr="000B3C97">
              <w:rPr>
                <w:b w:val="0"/>
                <w:sz w:val="20"/>
                <w:szCs w:val="20"/>
              </w:rPr>
              <w:t>елать</w:t>
            </w:r>
            <w:proofErr w:type="spellEnd"/>
            <w:r w:rsidR="00CC0148" w:rsidRPr="000B3C97">
              <w:rPr>
                <w:b w:val="0"/>
                <w:sz w:val="20"/>
                <w:szCs w:val="20"/>
              </w:rPr>
              <w:t xml:space="preserve"> выводы, определять понятия; </w:t>
            </w:r>
          </w:p>
          <w:p w:rsidR="00CC0148" w:rsidRPr="000B3C97" w:rsidRDefault="00CC0148" w:rsidP="00613ABE">
            <w:pPr>
              <w:pStyle w:val="a7"/>
              <w:jc w:val="left"/>
              <w:rPr>
                <w:i/>
                <w:sz w:val="20"/>
                <w:szCs w:val="20"/>
              </w:rPr>
            </w:pPr>
            <w:r w:rsidRPr="000B3C97">
              <w:rPr>
                <w:b w:val="0"/>
                <w:sz w:val="20"/>
                <w:szCs w:val="20"/>
              </w:rPr>
              <w:t xml:space="preserve">строить логически обоснованные рассуждения  - на простом и </w:t>
            </w:r>
            <w:r w:rsidRPr="000B3C97">
              <w:rPr>
                <w:b w:val="0"/>
                <w:i/>
                <w:sz w:val="20"/>
                <w:szCs w:val="20"/>
              </w:rPr>
              <w:t>сложном уровне</w:t>
            </w:r>
          </w:p>
        </w:tc>
        <w:tc>
          <w:tcPr>
            <w:tcW w:w="1166" w:type="dxa"/>
          </w:tcPr>
          <w:p w:rsidR="00CC0148" w:rsidRPr="00381A92" w:rsidRDefault="00CC0148" w:rsidP="00613ABE">
            <w:pPr>
              <w:pStyle w:val="a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C0148" w:rsidRPr="00E75D6A" w:rsidTr="00CC0148">
        <w:tc>
          <w:tcPr>
            <w:tcW w:w="496" w:type="dxa"/>
            <w:vMerge/>
            <w:shd w:val="clear" w:color="auto" w:fill="auto"/>
            <w:vAlign w:val="center"/>
          </w:tcPr>
          <w:p w:rsidR="00CC0148" w:rsidRPr="0026600C" w:rsidRDefault="00CC0148" w:rsidP="00613AB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909" w:type="dxa"/>
            <w:shd w:val="clear" w:color="auto" w:fill="auto"/>
          </w:tcPr>
          <w:p w:rsidR="00CC0148" w:rsidRPr="000B3C97" w:rsidRDefault="00CC0148" w:rsidP="00613ABE">
            <w:pPr>
              <w:pStyle w:val="a7"/>
              <w:jc w:val="left"/>
            </w:pPr>
            <w:r w:rsidRPr="000B3C97">
              <w:rPr>
                <w:sz w:val="20"/>
                <w:szCs w:val="20"/>
              </w:rPr>
              <w:t>Классифицировать</w:t>
            </w:r>
            <w:r w:rsidRPr="000B3C97">
              <w:rPr>
                <w:b w:val="0"/>
                <w:sz w:val="20"/>
                <w:szCs w:val="20"/>
              </w:rPr>
              <w:t xml:space="preserve"> (группировать, устанавливать иерархию) по заданным или </w:t>
            </w:r>
            <w:r w:rsidRPr="000B3C97">
              <w:rPr>
                <w:b w:val="0"/>
                <w:i/>
                <w:sz w:val="20"/>
                <w:szCs w:val="20"/>
              </w:rPr>
              <w:t>самостоятельно выбранным основаниям</w:t>
            </w:r>
          </w:p>
        </w:tc>
        <w:tc>
          <w:tcPr>
            <w:tcW w:w="1166" w:type="dxa"/>
          </w:tcPr>
          <w:p w:rsidR="00CC0148" w:rsidRPr="00E75D6A" w:rsidRDefault="00CC0148" w:rsidP="00613ABE">
            <w:pPr>
              <w:pStyle w:val="a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C0148" w:rsidRPr="00E75D6A" w:rsidTr="00CC0148">
        <w:tc>
          <w:tcPr>
            <w:tcW w:w="496" w:type="dxa"/>
            <w:vMerge/>
            <w:shd w:val="clear" w:color="auto" w:fill="auto"/>
            <w:vAlign w:val="center"/>
          </w:tcPr>
          <w:p w:rsidR="00CC0148" w:rsidRPr="0026600C" w:rsidRDefault="00CC0148" w:rsidP="00613AB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909" w:type="dxa"/>
            <w:shd w:val="clear" w:color="auto" w:fill="auto"/>
          </w:tcPr>
          <w:p w:rsidR="00CC0148" w:rsidRPr="000B3C97" w:rsidRDefault="00CC0148" w:rsidP="00613ABE">
            <w:pPr>
              <w:pStyle w:val="a7"/>
              <w:jc w:val="left"/>
            </w:pPr>
            <w:r w:rsidRPr="000B3C97">
              <w:rPr>
                <w:sz w:val="20"/>
                <w:szCs w:val="20"/>
              </w:rPr>
              <w:t xml:space="preserve">Сравнивать </w:t>
            </w:r>
            <w:r w:rsidRPr="000B3C97">
              <w:rPr>
                <w:b w:val="0"/>
                <w:sz w:val="20"/>
                <w:szCs w:val="20"/>
              </w:rPr>
              <w:t xml:space="preserve">объекты по заданным </w:t>
            </w:r>
            <w:r w:rsidRPr="003421C8">
              <w:rPr>
                <w:b w:val="0"/>
                <w:sz w:val="20"/>
                <w:szCs w:val="20"/>
              </w:rPr>
              <w:t xml:space="preserve">или </w:t>
            </w:r>
            <w:r w:rsidRPr="000B3C97">
              <w:rPr>
                <w:b w:val="0"/>
                <w:i/>
                <w:sz w:val="20"/>
                <w:szCs w:val="20"/>
              </w:rPr>
              <w:t xml:space="preserve">самостоятельно определенным критериям </w:t>
            </w:r>
            <w:r w:rsidRPr="000B3C97">
              <w:rPr>
                <w:b w:val="0"/>
                <w:sz w:val="20"/>
                <w:szCs w:val="20"/>
              </w:rPr>
              <w:t>(в т.ч. используя ИКТ)</w:t>
            </w:r>
          </w:p>
        </w:tc>
        <w:tc>
          <w:tcPr>
            <w:tcW w:w="1166" w:type="dxa"/>
          </w:tcPr>
          <w:p w:rsidR="00CC0148" w:rsidRPr="00E75D6A" w:rsidRDefault="00CC0148" w:rsidP="00613ABE">
            <w:pPr>
              <w:pStyle w:val="a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C0148" w:rsidRPr="00381A92" w:rsidTr="00CC0148">
        <w:tc>
          <w:tcPr>
            <w:tcW w:w="496" w:type="dxa"/>
            <w:vMerge/>
            <w:shd w:val="clear" w:color="auto" w:fill="auto"/>
            <w:vAlign w:val="center"/>
          </w:tcPr>
          <w:p w:rsidR="00CC0148" w:rsidRPr="0026600C" w:rsidRDefault="00CC0148" w:rsidP="00613AB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909" w:type="dxa"/>
            <w:shd w:val="clear" w:color="auto" w:fill="auto"/>
          </w:tcPr>
          <w:p w:rsidR="00CC0148" w:rsidRPr="000B3C97" w:rsidRDefault="00CC0148" w:rsidP="00613ABE">
            <w:pPr>
              <w:pStyle w:val="a7"/>
              <w:jc w:val="left"/>
            </w:pPr>
            <w:r w:rsidRPr="000B3C97">
              <w:rPr>
                <w:sz w:val="20"/>
                <w:szCs w:val="20"/>
              </w:rPr>
              <w:t>Устанавливать причинно-следственные связи –</w:t>
            </w:r>
            <w:r w:rsidRPr="000B3C97">
              <w:rPr>
                <w:b w:val="0"/>
                <w:sz w:val="20"/>
                <w:szCs w:val="20"/>
              </w:rPr>
              <w:t xml:space="preserve"> на простом и </w:t>
            </w:r>
            <w:r w:rsidRPr="003206F6">
              <w:rPr>
                <w:b w:val="0"/>
                <w:i/>
                <w:color w:val="000000"/>
                <w:sz w:val="20"/>
                <w:szCs w:val="20"/>
              </w:rPr>
              <w:t>сложном уровне</w:t>
            </w:r>
          </w:p>
        </w:tc>
        <w:tc>
          <w:tcPr>
            <w:tcW w:w="1166" w:type="dxa"/>
          </w:tcPr>
          <w:p w:rsidR="00CC0148" w:rsidRPr="00381A92" w:rsidRDefault="00CC0148" w:rsidP="00613ABE">
            <w:pPr>
              <w:pStyle w:val="a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C0148" w:rsidTr="00CC0148">
        <w:trPr>
          <w:trHeight w:val="193"/>
        </w:trPr>
        <w:tc>
          <w:tcPr>
            <w:tcW w:w="496" w:type="dxa"/>
            <w:vMerge/>
            <w:shd w:val="clear" w:color="auto" w:fill="auto"/>
            <w:vAlign w:val="center"/>
          </w:tcPr>
          <w:p w:rsidR="00CC0148" w:rsidRPr="0026600C" w:rsidRDefault="00CC0148" w:rsidP="00613AB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909" w:type="dxa"/>
            <w:shd w:val="clear" w:color="auto" w:fill="auto"/>
          </w:tcPr>
          <w:p w:rsidR="00CC0148" w:rsidRPr="000B3C97" w:rsidRDefault="00CC0148" w:rsidP="00613ABE">
            <w:pPr>
              <w:pStyle w:val="a7"/>
              <w:jc w:val="left"/>
              <w:rPr>
                <w:sz w:val="20"/>
                <w:szCs w:val="20"/>
              </w:rPr>
            </w:pPr>
            <w:r w:rsidRPr="000B3C97">
              <w:rPr>
                <w:sz w:val="20"/>
                <w:szCs w:val="20"/>
              </w:rPr>
              <w:t>Устанавливать аналогии (создавать модели объектов)</w:t>
            </w:r>
            <w:r w:rsidRPr="000B3C97">
              <w:rPr>
                <w:b w:val="0"/>
                <w:sz w:val="20"/>
                <w:szCs w:val="20"/>
              </w:rPr>
              <w:t xml:space="preserve"> для понимания закономерностей</w:t>
            </w:r>
            <w:r w:rsidRPr="000B3C97">
              <w:rPr>
                <w:b w:val="0"/>
                <w:i/>
                <w:sz w:val="20"/>
                <w:szCs w:val="20"/>
              </w:rPr>
              <w:t>, использова</w:t>
            </w:r>
            <w:r>
              <w:rPr>
                <w:b w:val="0"/>
                <w:i/>
                <w:sz w:val="20"/>
                <w:szCs w:val="20"/>
              </w:rPr>
              <w:t>ть их</w:t>
            </w:r>
            <w:r w:rsidRPr="000B3C97">
              <w:rPr>
                <w:b w:val="0"/>
                <w:i/>
                <w:sz w:val="20"/>
                <w:szCs w:val="20"/>
              </w:rPr>
              <w:t xml:space="preserve"> в решении  задач</w:t>
            </w:r>
          </w:p>
        </w:tc>
        <w:tc>
          <w:tcPr>
            <w:tcW w:w="1166" w:type="dxa"/>
          </w:tcPr>
          <w:p w:rsidR="00CC0148" w:rsidRDefault="00CC0148" w:rsidP="00613ABE">
            <w:pPr>
              <w:pStyle w:val="a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C0148" w:rsidRPr="00381A92" w:rsidTr="00CC0148">
        <w:trPr>
          <w:trHeight w:val="239"/>
        </w:trPr>
        <w:tc>
          <w:tcPr>
            <w:tcW w:w="496" w:type="dxa"/>
            <w:vMerge/>
            <w:shd w:val="clear" w:color="auto" w:fill="auto"/>
            <w:vAlign w:val="center"/>
          </w:tcPr>
          <w:p w:rsidR="00CC0148" w:rsidRPr="0026600C" w:rsidRDefault="00CC0148" w:rsidP="00613AB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909" w:type="dxa"/>
            <w:shd w:val="clear" w:color="auto" w:fill="auto"/>
          </w:tcPr>
          <w:p w:rsidR="00CC0148" w:rsidRPr="000B3C97" w:rsidRDefault="00CC0148" w:rsidP="00613ABE">
            <w:pPr>
              <w:rPr>
                <w:sz w:val="20"/>
                <w:szCs w:val="20"/>
              </w:rPr>
            </w:pPr>
            <w:proofErr w:type="gramStart"/>
            <w:r w:rsidRPr="000B3C97">
              <w:rPr>
                <w:b/>
                <w:sz w:val="20"/>
                <w:szCs w:val="20"/>
              </w:rPr>
              <w:t>Представлять инф</w:t>
            </w:r>
            <w:r>
              <w:rPr>
                <w:b/>
                <w:sz w:val="20"/>
                <w:szCs w:val="20"/>
              </w:rPr>
              <w:t>ормацию</w:t>
            </w:r>
            <w:r w:rsidRPr="000B3C97">
              <w:rPr>
                <w:b/>
                <w:sz w:val="20"/>
                <w:szCs w:val="20"/>
              </w:rPr>
              <w:t xml:space="preserve"> в разных формах</w:t>
            </w:r>
            <w:r w:rsidRPr="000B3C97">
              <w:rPr>
                <w:sz w:val="20"/>
                <w:szCs w:val="20"/>
              </w:rPr>
              <w:t xml:space="preserve"> (рисунок, текст, таблица, план, </w:t>
            </w:r>
            <w:r w:rsidRPr="000B3C97">
              <w:rPr>
                <w:i/>
                <w:sz w:val="20"/>
                <w:szCs w:val="20"/>
              </w:rPr>
              <w:t>схема, тезисы</w:t>
            </w:r>
            <w:r w:rsidRPr="000B3C97">
              <w:rPr>
                <w:sz w:val="20"/>
                <w:szCs w:val="20"/>
              </w:rPr>
              <w:t>), в т.ч. используя ИКТ</w:t>
            </w:r>
            <w:proofErr w:type="gramEnd"/>
          </w:p>
        </w:tc>
        <w:tc>
          <w:tcPr>
            <w:tcW w:w="1166" w:type="dxa"/>
          </w:tcPr>
          <w:p w:rsidR="00CC0148" w:rsidRPr="00381A92" w:rsidRDefault="00CC0148" w:rsidP="00613A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CC0148" w:rsidRPr="00381A92" w:rsidTr="00CC0148">
        <w:tc>
          <w:tcPr>
            <w:tcW w:w="496" w:type="dxa"/>
            <w:vMerge w:val="restart"/>
            <w:shd w:val="clear" w:color="auto" w:fill="auto"/>
            <w:textDirection w:val="btLr"/>
            <w:vAlign w:val="center"/>
          </w:tcPr>
          <w:p w:rsidR="00CC0148" w:rsidRPr="003421C8" w:rsidRDefault="00CC0148" w:rsidP="00613ABE">
            <w:pPr>
              <w:pStyle w:val="a7"/>
              <w:ind w:left="113" w:right="113"/>
              <w:rPr>
                <w:sz w:val="16"/>
                <w:szCs w:val="16"/>
              </w:rPr>
            </w:pPr>
            <w:proofErr w:type="gramStart"/>
            <w:r w:rsidRPr="003421C8">
              <w:rPr>
                <w:sz w:val="16"/>
                <w:szCs w:val="16"/>
              </w:rPr>
              <w:t>РЕГУЛЯ</w:t>
            </w:r>
            <w:r>
              <w:rPr>
                <w:sz w:val="16"/>
                <w:szCs w:val="16"/>
              </w:rPr>
              <w:t>-</w:t>
            </w:r>
            <w:r w:rsidRPr="003421C8">
              <w:rPr>
                <w:sz w:val="16"/>
                <w:szCs w:val="16"/>
              </w:rPr>
              <w:t>ТИВНЫЕ</w:t>
            </w:r>
            <w:proofErr w:type="gramEnd"/>
          </w:p>
        </w:tc>
        <w:tc>
          <w:tcPr>
            <w:tcW w:w="7909" w:type="dxa"/>
            <w:shd w:val="clear" w:color="auto" w:fill="auto"/>
          </w:tcPr>
          <w:p w:rsidR="00CC0148" w:rsidRPr="000B3C97" w:rsidRDefault="00CC0148" w:rsidP="00613ABE">
            <w:pPr>
              <w:pStyle w:val="a7"/>
              <w:jc w:val="left"/>
            </w:pPr>
            <w:r w:rsidRPr="000B3C97">
              <w:rPr>
                <w:sz w:val="20"/>
                <w:szCs w:val="20"/>
              </w:rPr>
              <w:t>Определять цель, проблему</w:t>
            </w:r>
            <w:r w:rsidRPr="000B3C97">
              <w:rPr>
                <w:b w:val="0"/>
                <w:sz w:val="20"/>
                <w:szCs w:val="20"/>
              </w:rPr>
              <w:t xml:space="preserve"> в деятельности: учебной и </w:t>
            </w:r>
            <w:r w:rsidRPr="000B3C97">
              <w:rPr>
                <w:b w:val="0"/>
                <w:i/>
                <w:sz w:val="20"/>
                <w:szCs w:val="20"/>
              </w:rPr>
              <w:t>жизненно-практической (в т.ч</w:t>
            </w:r>
            <w:proofErr w:type="gramStart"/>
            <w:r w:rsidRPr="000B3C97">
              <w:rPr>
                <w:b w:val="0"/>
                <w:i/>
                <w:sz w:val="20"/>
                <w:szCs w:val="20"/>
              </w:rPr>
              <w:t>.</w:t>
            </w:r>
            <w:r>
              <w:rPr>
                <w:b w:val="0"/>
                <w:i/>
                <w:sz w:val="20"/>
                <w:szCs w:val="20"/>
              </w:rPr>
              <w:t>в</w:t>
            </w:r>
            <w:proofErr w:type="gramEnd"/>
            <w:r w:rsidRPr="000B3C97">
              <w:rPr>
                <w:b w:val="0"/>
                <w:i/>
                <w:sz w:val="20"/>
                <w:szCs w:val="20"/>
              </w:rPr>
              <w:t>свои</w:t>
            </w:r>
            <w:r>
              <w:rPr>
                <w:b w:val="0"/>
                <w:i/>
                <w:sz w:val="20"/>
                <w:szCs w:val="20"/>
              </w:rPr>
              <w:t>х</w:t>
            </w:r>
            <w:r w:rsidRPr="000B3C97">
              <w:rPr>
                <w:b w:val="0"/>
                <w:i/>
                <w:sz w:val="20"/>
                <w:szCs w:val="20"/>
              </w:rPr>
              <w:t xml:space="preserve"> проект</w:t>
            </w:r>
            <w:r>
              <w:rPr>
                <w:b w:val="0"/>
                <w:i/>
                <w:sz w:val="20"/>
                <w:szCs w:val="20"/>
              </w:rPr>
              <w:t>ах</w:t>
            </w:r>
            <w:r w:rsidRPr="000B3C97">
              <w:rPr>
                <w:b w:val="0"/>
                <w:i/>
                <w:sz w:val="20"/>
                <w:szCs w:val="20"/>
              </w:rPr>
              <w:t>)</w:t>
            </w:r>
          </w:p>
        </w:tc>
        <w:tc>
          <w:tcPr>
            <w:tcW w:w="1166" w:type="dxa"/>
          </w:tcPr>
          <w:p w:rsidR="00CC0148" w:rsidRPr="00381A92" w:rsidRDefault="00CC0148" w:rsidP="00613ABE">
            <w:pPr>
              <w:pStyle w:val="a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C0148" w:rsidRPr="00381A92" w:rsidTr="00CC0148">
        <w:trPr>
          <w:trHeight w:val="70"/>
        </w:trPr>
        <w:tc>
          <w:tcPr>
            <w:tcW w:w="496" w:type="dxa"/>
            <w:vMerge/>
            <w:shd w:val="clear" w:color="auto" w:fill="auto"/>
            <w:vAlign w:val="center"/>
          </w:tcPr>
          <w:p w:rsidR="00CC0148" w:rsidRPr="0026600C" w:rsidRDefault="00CC0148" w:rsidP="00613AB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909" w:type="dxa"/>
            <w:shd w:val="clear" w:color="auto" w:fill="auto"/>
          </w:tcPr>
          <w:p w:rsidR="00CC0148" w:rsidRPr="000B3C97" w:rsidRDefault="00CC0148" w:rsidP="00613ABE">
            <w:r w:rsidRPr="000B3C97">
              <w:rPr>
                <w:b/>
                <w:sz w:val="20"/>
                <w:szCs w:val="20"/>
              </w:rPr>
              <w:t>Выдвигать версии</w:t>
            </w:r>
            <w:r w:rsidRPr="000B3C97">
              <w:rPr>
                <w:sz w:val="20"/>
                <w:szCs w:val="20"/>
              </w:rPr>
              <w:t xml:space="preserve">, выбирать средства достижения цели в группе </w:t>
            </w:r>
            <w:r w:rsidRPr="000B3C97">
              <w:rPr>
                <w:i/>
                <w:sz w:val="20"/>
                <w:szCs w:val="20"/>
              </w:rPr>
              <w:t>и индивидуально</w:t>
            </w:r>
          </w:p>
        </w:tc>
        <w:tc>
          <w:tcPr>
            <w:tcW w:w="1166" w:type="dxa"/>
          </w:tcPr>
          <w:p w:rsidR="00CC0148" w:rsidRPr="00381A92" w:rsidRDefault="00CC0148" w:rsidP="00613A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CC0148" w:rsidRPr="00381A92" w:rsidTr="00CC0148">
        <w:tc>
          <w:tcPr>
            <w:tcW w:w="496" w:type="dxa"/>
            <w:vMerge/>
            <w:shd w:val="clear" w:color="auto" w:fill="auto"/>
            <w:vAlign w:val="center"/>
          </w:tcPr>
          <w:p w:rsidR="00CC0148" w:rsidRPr="0026600C" w:rsidRDefault="00CC0148" w:rsidP="00613AB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909" w:type="dxa"/>
            <w:shd w:val="clear" w:color="auto" w:fill="auto"/>
          </w:tcPr>
          <w:p w:rsidR="00CC0148" w:rsidRPr="000B3C97" w:rsidRDefault="00CC0148" w:rsidP="00613ABE">
            <w:pPr>
              <w:pStyle w:val="a7"/>
              <w:jc w:val="left"/>
            </w:pPr>
            <w:r w:rsidRPr="000B3C97">
              <w:rPr>
                <w:sz w:val="20"/>
                <w:szCs w:val="20"/>
              </w:rPr>
              <w:t xml:space="preserve">Планировать деятельность </w:t>
            </w:r>
            <w:r w:rsidRPr="000B3C97">
              <w:rPr>
                <w:b w:val="0"/>
                <w:sz w:val="20"/>
                <w:szCs w:val="20"/>
              </w:rPr>
              <w:t xml:space="preserve">в учебной </w:t>
            </w:r>
            <w:r w:rsidRPr="003421C8">
              <w:rPr>
                <w:b w:val="0"/>
                <w:sz w:val="20"/>
                <w:szCs w:val="20"/>
              </w:rPr>
              <w:t xml:space="preserve">и </w:t>
            </w:r>
            <w:r w:rsidRPr="000B3C97">
              <w:rPr>
                <w:b w:val="0"/>
                <w:i/>
                <w:sz w:val="20"/>
                <w:szCs w:val="20"/>
              </w:rPr>
              <w:t>жизненной ситуации (в т.ч. проект)</w:t>
            </w:r>
            <w:r w:rsidRPr="000B3C97">
              <w:rPr>
                <w:b w:val="0"/>
                <w:sz w:val="20"/>
                <w:szCs w:val="20"/>
              </w:rPr>
              <w:t xml:space="preserve">, используя ИКТ </w:t>
            </w:r>
          </w:p>
        </w:tc>
        <w:tc>
          <w:tcPr>
            <w:tcW w:w="1166" w:type="dxa"/>
          </w:tcPr>
          <w:p w:rsidR="00CC0148" w:rsidRPr="00381A92" w:rsidRDefault="00CC0148" w:rsidP="00613ABE">
            <w:pPr>
              <w:pStyle w:val="a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C0148" w:rsidRPr="00381A92" w:rsidTr="00CC0148">
        <w:trPr>
          <w:trHeight w:val="102"/>
        </w:trPr>
        <w:tc>
          <w:tcPr>
            <w:tcW w:w="496" w:type="dxa"/>
            <w:vMerge/>
            <w:shd w:val="clear" w:color="auto" w:fill="auto"/>
            <w:vAlign w:val="center"/>
          </w:tcPr>
          <w:p w:rsidR="00CC0148" w:rsidRPr="0026600C" w:rsidRDefault="00CC0148" w:rsidP="00613AB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909" w:type="dxa"/>
            <w:shd w:val="clear" w:color="auto" w:fill="auto"/>
          </w:tcPr>
          <w:p w:rsidR="00CC0148" w:rsidRPr="000B3C97" w:rsidRDefault="00CC0148" w:rsidP="00613ABE">
            <w:r w:rsidRPr="000B3C97">
              <w:rPr>
                <w:b/>
                <w:sz w:val="20"/>
                <w:szCs w:val="20"/>
              </w:rPr>
              <w:t>Работать по плану</w:t>
            </w:r>
            <w:r w:rsidRPr="000B3C97">
              <w:rPr>
                <w:sz w:val="20"/>
                <w:szCs w:val="20"/>
              </w:rPr>
              <w:t xml:space="preserve">, </w:t>
            </w:r>
            <w:r w:rsidRPr="000B3C97">
              <w:rPr>
                <w:b/>
                <w:sz w:val="20"/>
                <w:szCs w:val="20"/>
              </w:rPr>
              <w:t>сверяясь с целью</w:t>
            </w:r>
            <w:r w:rsidRPr="000B3C97">
              <w:rPr>
                <w:sz w:val="20"/>
                <w:szCs w:val="20"/>
              </w:rPr>
              <w:t>, наход</w:t>
            </w:r>
            <w:r>
              <w:rPr>
                <w:sz w:val="20"/>
                <w:szCs w:val="20"/>
              </w:rPr>
              <w:t>ить</w:t>
            </w:r>
            <w:r w:rsidRPr="000B3C97">
              <w:rPr>
                <w:sz w:val="20"/>
                <w:szCs w:val="20"/>
              </w:rPr>
              <w:t xml:space="preserve"> и исправл</w:t>
            </w:r>
            <w:r>
              <w:rPr>
                <w:sz w:val="20"/>
                <w:szCs w:val="20"/>
              </w:rPr>
              <w:t xml:space="preserve">ять </w:t>
            </w:r>
            <w:r w:rsidRPr="000B3C97">
              <w:rPr>
                <w:sz w:val="20"/>
                <w:szCs w:val="20"/>
              </w:rPr>
              <w:t>ошибки</w:t>
            </w:r>
            <w:r>
              <w:rPr>
                <w:sz w:val="20"/>
                <w:szCs w:val="20"/>
              </w:rPr>
              <w:t>,</w:t>
            </w:r>
            <w:r w:rsidRPr="000B3C97">
              <w:rPr>
                <w:sz w:val="20"/>
                <w:szCs w:val="20"/>
              </w:rPr>
              <w:t xml:space="preserve"> в т.ч. </w:t>
            </w:r>
            <w:r w:rsidRPr="000B3C97">
              <w:rPr>
                <w:i/>
                <w:sz w:val="20"/>
                <w:szCs w:val="20"/>
              </w:rPr>
              <w:t xml:space="preserve">самостоятельно, </w:t>
            </w:r>
            <w:r w:rsidRPr="000B3C97">
              <w:rPr>
                <w:sz w:val="20"/>
                <w:szCs w:val="20"/>
              </w:rPr>
              <w:t>используя ИКТ</w:t>
            </w:r>
          </w:p>
        </w:tc>
        <w:tc>
          <w:tcPr>
            <w:tcW w:w="1166" w:type="dxa"/>
          </w:tcPr>
          <w:p w:rsidR="00CC0148" w:rsidRPr="00381A92" w:rsidRDefault="00CC0148" w:rsidP="00613A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CC0148" w:rsidTr="00CC0148">
        <w:trPr>
          <w:trHeight w:val="233"/>
        </w:trPr>
        <w:tc>
          <w:tcPr>
            <w:tcW w:w="496" w:type="dxa"/>
            <w:vMerge/>
            <w:shd w:val="clear" w:color="auto" w:fill="auto"/>
            <w:vAlign w:val="center"/>
          </w:tcPr>
          <w:p w:rsidR="00CC0148" w:rsidRPr="0026600C" w:rsidRDefault="00CC0148" w:rsidP="00613AB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909" w:type="dxa"/>
            <w:shd w:val="clear" w:color="auto" w:fill="auto"/>
          </w:tcPr>
          <w:p w:rsidR="00CC0148" w:rsidRPr="000B3C97" w:rsidRDefault="00CC0148" w:rsidP="00613ABE">
            <w:r w:rsidRPr="000B3C97">
              <w:rPr>
                <w:b/>
                <w:sz w:val="20"/>
                <w:szCs w:val="20"/>
              </w:rPr>
              <w:t>Оценивать степень и способы достижения цели</w:t>
            </w:r>
            <w:r w:rsidRPr="000B3C97">
              <w:rPr>
                <w:sz w:val="20"/>
                <w:szCs w:val="20"/>
              </w:rPr>
              <w:t xml:space="preserve"> в учебных и </w:t>
            </w:r>
            <w:r w:rsidRPr="000B3C97">
              <w:rPr>
                <w:i/>
                <w:sz w:val="20"/>
                <w:szCs w:val="20"/>
              </w:rPr>
              <w:t>жизненных ситуациях</w:t>
            </w:r>
            <w:r w:rsidRPr="000B3C97">
              <w:rPr>
                <w:sz w:val="20"/>
                <w:szCs w:val="20"/>
              </w:rPr>
              <w:t xml:space="preserve">, </w:t>
            </w:r>
            <w:proofErr w:type="spellStart"/>
            <w:r w:rsidRPr="000B3C97">
              <w:rPr>
                <w:i/>
                <w:sz w:val="20"/>
                <w:szCs w:val="20"/>
              </w:rPr>
              <w:t>самостоят</w:t>
            </w:r>
            <w:r>
              <w:rPr>
                <w:i/>
                <w:sz w:val="20"/>
                <w:szCs w:val="20"/>
              </w:rPr>
              <w:t>ельно</w:t>
            </w:r>
            <w:r w:rsidRPr="000B3C97">
              <w:rPr>
                <w:sz w:val="20"/>
                <w:szCs w:val="20"/>
              </w:rPr>
              <w:t>исправлять</w:t>
            </w:r>
            <w:proofErr w:type="spellEnd"/>
            <w:r w:rsidRPr="000B3C97">
              <w:rPr>
                <w:sz w:val="20"/>
                <w:szCs w:val="20"/>
              </w:rPr>
              <w:t xml:space="preserve"> ошибки</w:t>
            </w:r>
          </w:p>
        </w:tc>
        <w:tc>
          <w:tcPr>
            <w:tcW w:w="1166" w:type="dxa"/>
          </w:tcPr>
          <w:p w:rsidR="00CC0148" w:rsidRDefault="00CC0148" w:rsidP="00613A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CC0148" w:rsidTr="00CC0148">
        <w:trPr>
          <w:trHeight w:val="145"/>
        </w:trPr>
        <w:tc>
          <w:tcPr>
            <w:tcW w:w="496" w:type="dxa"/>
            <w:vMerge w:val="restart"/>
            <w:shd w:val="clear" w:color="auto" w:fill="auto"/>
            <w:textDirection w:val="btLr"/>
            <w:vAlign w:val="center"/>
          </w:tcPr>
          <w:p w:rsidR="00CC0148" w:rsidRPr="0026600C" w:rsidRDefault="00CC0148" w:rsidP="00613ABE">
            <w:pPr>
              <w:pStyle w:val="a7"/>
              <w:ind w:left="113" w:right="113"/>
              <w:rPr>
                <w:sz w:val="18"/>
                <w:szCs w:val="18"/>
              </w:rPr>
            </w:pPr>
            <w:r w:rsidRPr="0026600C">
              <w:rPr>
                <w:sz w:val="18"/>
                <w:szCs w:val="18"/>
              </w:rPr>
              <w:t>КОММУНИКАТИВ</w:t>
            </w:r>
            <w:r>
              <w:rPr>
                <w:sz w:val="18"/>
                <w:szCs w:val="18"/>
              </w:rPr>
              <w:t>НЫЕ</w:t>
            </w:r>
          </w:p>
        </w:tc>
        <w:tc>
          <w:tcPr>
            <w:tcW w:w="7909" w:type="dxa"/>
            <w:shd w:val="clear" w:color="auto" w:fill="auto"/>
          </w:tcPr>
          <w:p w:rsidR="00CC0148" w:rsidRPr="000B3C97" w:rsidRDefault="00CC0148" w:rsidP="00613ABE">
            <w:r w:rsidRPr="000B3C97">
              <w:rPr>
                <w:b/>
                <w:bCs/>
                <w:sz w:val="20"/>
                <w:szCs w:val="20"/>
              </w:rPr>
              <w:t xml:space="preserve">Излагать свое мнение </w:t>
            </w:r>
            <w:r w:rsidRPr="000B3C97">
              <w:rPr>
                <w:bCs/>
                <w:sz w:val="20"/>
                <w:szCs w:val="20"/>
              </w:rPr>
              <w:t xml:space="preserve">(в монологе, диалоге, </w:t>
            </w:r>
            <w:proofErr w:type="spellStart"/>
            <w:r w:rsidRPr="000B3C97">
              <w:rPr>
                <w:bCs/>
                <w:sz w:val="20"/>
                <w:szCs w:val="20"/>
              </w:rPr>
              <w:t>полилоге</w:t>
            </w:r>
            <w:proofErr w:type="spellEnd"/>
            <w:r w:rsidRPr="000B3C97">
              <w:rPr>
                <w:bCs/>
                <w:sz w:val="20"/>
                <w:szCs w:val="20"/>
              </w:rPr>
              <w:t>)</w:t>
            </w:r>
            <w:proofErr w:type="gramStart"/>
            <w:r w:rsidRPr="000B3C97">
              <w:rPr>
                <w:bCs/>
                <w:sz w:val="20"/>
                <w:szCs w:val="20"/>
              </w:rPr>
              <w:t>,а</w:t>
            </w:r>
            <w:proofErr w:type="gramEnd"/>
            <w:r w:rsidRPr="000B3C97">
              <w:rPr>
                <w:bCs/>
                <w:sz w:val="20"/>
                <w:szCs w:val="20"/>
              </w:rPr>
              <w:t>ргументируя его, подтверждая фактами</w:t>
            </w:r>
            <w:r w:rsidRPr="000B3C97">
              <w:rPr>
                <w:bCs/>
                <w:i/>
                <w:sz w:val="20"/>
                <w:szCs w:val="20"/>
              </w:rPr>
              <w:t>, выдвигая контраргументы в дискусси</w:t>
            </w:r>
            <w:r>
              <w:rPr>
                <w:bCs/>
                <w:i/>
                <w:sz w:val="20"/>
                <w:szCs w:val="20"/>
              </w:rPr>
              <w:t>и</w:t>
            </w:r>
          </w:p>
        </w:tc>
        <w:tc>
          <w:tcPr>
            <w:tcW w:w="1166" w:type="dxa"/>
          </w:tcPr>
          <w:p w:rsidR="00CC0148" w:rsidRDefault="00CC0148" w:rsidP="00613A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0148" w:rsidRPr="0017334A" w:rsidTr="00CC0148">
        <w:trPr>
          <w:trHeight w:val="285"/>
        </w:trPr>
        <w:tc>
          <w:tcPr>
            <w:tcW w:w="496" w:type="dxa"/>
            <w:vMerge/>
            <w:shd w:val="clear" w:color="auto" w:fill="auto"/>
            <w:textDirection w:val="btLr"/>
            <w:vAlign w:val="center"/>
          </w:tcPr>
          <w:p w:rsidR="00CC0148" w:rsidRPr="0026600C" w:rsidRDefault="00CC0148" w:rsidP="00613ABE">
            <w:pPr>
              <w:pStyle w:val="a7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909" w:type="dxa"/>
            <w:shd w:val="clear" w:color="auto" w:fill="auto"/>
          </w:tcPr>
          <w:p w:rsidR="00CC0148" w:rsidRPr="000B3C97" w:rsidRDefault="00CC0148" w:rsidP="00613ABE">
            <w:pPr>
              <w:rPr>
                <w:b/>
                <w:sz w:val="20"/>
                <w:szCs w:val="20"/>
              </w:rPr>
            </w:pPr>
            <w:r w:rsidRPr="00664B08">
              <w:rPr>
                <w:b/>
                <w:sz w:val="20"/>
                <w:szCs w:val="20"/>
              </w:rPr>
              <w:t>Понимать позицию другого</w:t>
            </w:r>
            <w:r w:rsidRPr="000B3C97">
              <w:rPr>
                <w:sz w:val="20"/>
                <w:szCs w:val="20"/>
              </w:rPr>
              <w:t xml:space="preserve">, выраженную в </w:t>
            </w:r>
            <w:proofErr w:type="gramStart"/>
            <w:r w:rsidRPr="000B3C97">
              <w:rPr>
                <w:sz w:val="20"/>
                <w:szCs w:val="20"/>
              </w:rPr>
              <w:t>явном</w:t>
            </w:r>
            <w:proofErr w:type="gramEnd"/>
            <w:r w:rsidRPr="000B3C97">
              <w:rPr>
                <w:sz w:val="20"/>
                <w:szCs w:val="20"/>
              </w:rPr>
              <w:t xml:space="preserve"> и </w:t>
            </w:r>
            <w:r w:rsidRPr="00DF007E">
              <w:rPr>
                <w:i/>
                <w:sz w:val="20"/>
                <w:szCs w:val="20"/>
              </w:rPr>
              <w:t>Н</w:t>
            </w:r>
            <w:r w:rsidR="00415253" w:rsidRPr="00DF007E">
              <w:rPr>
                <w:i/>
                <w:sz w:val="20"/>
                <w:szCs w:val="20"/>
              </w:rPr>
              <w:t>е</w:t>
            </w:r>
            <w:r w:rsidRPr="000B3C97">
              <w:rPr>
                <w:sz w:val="20"/>
                <w:szCs w:val="20"/>
              </w:rPr>
              <w:t>явномвиде (в т.ч. вести диалог с автором текста)</w:t>
            </w:r>
          </w:p>
        </w:tc>
        <w:tc>
          <w:tcPr>
            <w:tcW w:w="1166" w:type="dxa"/>
          </w:tcPr>
          <w:p w:rsidR="00CC0148" w:rsidRPr="0017334A" w:rsidRDefault="00CC0148" w:rsidP="00613ABE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2</w:t>
            </w:r>
          </w:p>
        </w:tc>
      </w:tr>
      <w:tr w:rsidR="00CC0148" w:rsidTr="00CC0148">
        <w:tc>
          <w:tcPr>
            <w:tcW w:w="496" w:type="dxa"/>
            <w:vMerge/>
            <w:shd w:val="clear" w:color="auto" w:fill="auto"/>
            <w:vAlign w:val="center"/>
          </w:tcPr>
          <w:p w:rsidR="00CC0148" w:rsidRPr="0026600C" w:rsidRDefault="00CC0148" w:rsidP="00613AB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909" w:type="dxa"/>
            <w:shd w:val="clear" w:color="auto" w:fill="auto"/>
          </w:tcPr>
          <w:p w:rsidR="00CC0148" w:rsidRPr="000B3C97" w:rsidRDefault="00CC0148" w:rsidP="00613ABE">
            <w:r w:rsidRPr="000B3C97">
              <w:rPr>
                <w:b/>
                <w:sz w:val="20"/>
                <w:szCs w:val="20"/>
              </w:rPr>
              <w:t xml:space="preserve">Различать в речи </w:t>
            </w:r>
            <w:proofErr w:type="spellStart"/>
            <w:r w:rsidRPr="000B3C97">
              <w:rPr>
                <w:b/>
                <w:sz w:val="20"/>
                <w:szCs w:val="20"/>
              </w:rPr>
              <w:t>другогомнени</w:t>
            </w:r>
            <w:r>
              <w:rPr>
                <w:b/>
                <w:sz w:val="20"/>
                <w:szCs w:val="20"/>
              </w:rPr>
              <w:t>я</w:t>
            </w:r>
            <w:proofErr w:type="spellEnd"/>
            <w:r w:rsidRPr="000B3C97">
              <w:rPr>
                <w:b/>
                <w:sz w:val="20"/>
                <w:szCs w:val="20"/>
              </w:rPr>
              <w:t xml:space="preserve">, доказательства, факты; </w:t>
            </w:r>
            <w:r w:rsidRPr="00DF007E">
              <w:rPr>
                <w:i/>
                <w:sz w:val="20"/>
                <w:szCs w:val="20"/>
              </w:rPr>
              <w:t>гипотезы, аксиомы, догматы, теории</w:t>
            </w:r>
          </w:p>
        </w:tc>
        <w:tc>
          <w:tcPr>
            <w:tcW w:w="1166" w:type="dxa"/>
          </w:tcPr>
          <w:p w:rsidR="00CC0148" w:rsidRDefault="00CC0148" w:rsidP="00613A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CC0148" w:rsidRPr="00381A92" w:rsidTr="00CC0148">
        <w:tc>
          <w:tcPr>
            <w:tcW w:w="496" w:type="dxa"/>
            <w:vMerge/>
            <w:shd w:val="clear" w:color="auto" w:fill="auto"/>
            <w:vAlign w:val="center"/>
          </w:tcPr>
          <w:p w:rsidR="00CC0148" w:rsidRPr="0026600C" w:rsidRDefault="00CC0148" w:rsidP="00613AB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909" w:type="dxa"/>
            <w:shd w:val="clear" w:color="auto" w:fill="auto"/>
          </w:tcPr>
          <w:p w:rsidR="00CC0148" w:rsidRPr="000B3C97" w:rsidRDefault="00CC0148" w:rsidP="00613ABE">
            <w:r w:rsidRPr="000B3C97">
              <w:rPr>
                <w:b/>
                <w:sz w:val="20"/>
                <w:szCs w:val="20"/>
              </w:rPr>
              <w:t xml:space="preserve">Корректировать свое мнение </w:t>
            </w:r>
            <w:r w:rsidRPr="000B3C97">
              <w:rPr>
                <w:sz w:val="20"/>
                <w:szCs w:val="20"/>
              </w:rPr>
              <w:t xml:space="preserve">под воздействием контраргументов, </w:t>
            </w:r>
            <w:r w:rsidRPr="000B3C97">
              <w:rPr>
                <w:i/>
                <w:sz w:val="20"/>
                <w:szCs w:val="20"/>
              </w:rPr>
              <w:t>достойно признавать</w:t>
            </w:r>
            <w:r>
              <w:rPr>
                <w:i/>
                <w:sz w:val="20"/>
                <w:szCs w:val="20"/>
              </w:rPr>
              <w:t xml:space="preserve"> его</w:t>
            </w:r>
            <w:r w:rsidRPr="000B3C97">
              <w:rPr>
                <w:i/>
                <w:sz w:val="20"/>
                <w:szCs w:val="20"/>
              </w:rPr>
              <w:t xml:space="preserve"> ошибочность</w:t>
            </w:r>
          </w:p>
        </w:tc>
        <w:tc>
          <w:tcPr>
            <w:tcW w:w="1166" w:type="dxa"/>
          </w:tcPr>
          <w:p w:rsidR="00CC0148" w:rsidRPr="00381A92" w:rsidRDefault="00CC0148" w:rsidP="00613A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CC0148" w:rsidRPr="00381A92" w:rsidTr="00CC0148">
        <w:tc>
          <w:tcPr>
            <w:tcW w:w="496" w:type="dxa"/>
            <w:vMerge/>
            <w:shd w:val="clear" w:color="auto" w:fill="auto"/>
            <w:vAlign w:val="center"/>
          </w:tcPr>
          <w:p w:rsidR="00CC0148" w:rsidRPr="0026600C" w:rsidRDefault="00CC0148" w:rsidP="00613AB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909" w:type="dxa"/>
            <w:shd w:val="clear" w:color="auto" w:fill="auto"/>
          </w:tcPr>
          <w:p w:rsidR="00CC0148" w:rsidRPr="000B3C97" w:rsidRDefault="00CC0148" w:rsidP="00613ABE">
            <w:r w:rsidRPr="000B3C97">
              <w:rPr>
                <w:b/>
                <w:sz w:val="20"/>
                <w:szCs w:val="20"/>
              </w:rPr>
              <w:t>Создавать устные и письменные тексты</w:t>
            </w:r>
            <w:r w:rsidRPr="000B3C97">
              <w:rPr>
                <w:sz w:val="20"/>
                <w:szCs w:val="20"/>
              </w:rPr>
              <w:t xml:space="preserve"> для решения разных задач общения </w:t>
            </w:r>
            <w:r>
              <w:rPr>
                <w:sz w:val="20"/>
                <w:szCs w:val="20"/>
              </w:rPr>
              <w:t>–</w:t>
            </w:r>
            <w:r w:rsidRPr="000B3C97">
              <w:rPr>
                <w:sz w:val="20"/>
                <w:szCs w:val="20"/>
              </w:rPr>
              <w:t xml:space="preserve"> с помощью и</w:t>
            </w:r>
            <w:r w:rsidRPr="000B3C97">
              <w:rPr>
                <w:i/>
                <w:sz w:val="20"/>
                <w:szCs w:val="20"/>
              </w:rPr>
              <w:t xml:space="preserve"> самостоят</w:t>
            </w:r>
            <w:r>
              <w:rPr>
                <w:i/>
                <w:sz w:val="20"/>
                <w:szCs w:val="20"/>
              </w:rPr>
              <w:t>ельно</w:t>
            </w:r>
          </w:p>
        </w:tc>
        <w:tc>
          <w:tcPr>
            <w:tcW w:w="1166" w:type="dxa"/>
          </w:tcPr>
          <w:p w:rsidR="00CC0148" w:rsidRPr="00381A92" w:rsidRDefault="00CC0148" w:rsidP="00613A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CC0148" w:rsidRPr="00381A92" w:rsidTr="00CC0148">
        <w:trPr>
          <w:trHeight w:val="167"/>
        </w:trPr>
        <w:tc>
          <w:tcPr>
            <w:tcW w:w="496" w:type="dxa"/>
            <w:vMerge/>
            <w:shd w:val="clear" w:color="auto" w:fill="auto"/>
            <w:vAlign w:val="center"/>
          </w:tcPr>
          <w:p w:rsidR="00CC0148" w:rsidRPr="0026600C" w:rsidRDefault="00CC0148" w:rsidP="00613AB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909" w:type="dxa"/>
            <w:shd w:val="clear" w:color="auto" w:fill="auto"/>
          </w:tcPr>
          <w:p w:rsidR="00CC0148" w:rsidRPr="000B3C97" w:rsidRDefault="00CC0148" w:rsidP="00613ABE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B3C97">
              <w:rPr>
                <w:i/>
                <w:sz w:val="20"/>
                <w:szCs w:val="20"/>
              </w:rPr>
              <w:t xml:space="preserve">Осознанно </w:t>
            </w:r>
            <w:r w:rsidRPr="000B3C97">
              <w:rPr>
                <w:b/>
                <w:sz w:val="20"/>
                <w:szCs w:val="20"/>
              </w:rPr>
              <w:t>использовать речевые средства</w:t>
            </w:r>
            <w:r w:rsidRPr="000B3C97">
              <w:rPr>
                <w:sz w:val="20"/>
                <w:szCs w:val="20"/>
              </w:rPr>
              <w:t xml:space="preserve">  в соответствии с ситуацией общения и коммуникативной задачей </w:t>
            </w:r>
          </w:p>
        </w:tc>
        <w:tc>
          <w:tcPr>
            <w:tcW w:w="1166" w:type="dxa"/>
          </w:tcPr>
          <w:p w:rsidR="00CC0148" w:rsidRPr="00381A92" w:rsidRDefault="00CC0148" w:rsidP="00613A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CC0148" w:rsidTr="00CC0148">
        <w:tc>
          <w:tcPr>
            <w:tcW w:w="496" w:type="dxa"/>
            <w:vMerge/>
            <w:shd w:val="clear" w:color="auto" w:fill="auto"/>
            <w:vAlign w:val="center"/>
          </w:tcPr>
          <w:p w:rsidR="00CC0148" w:rsidRPr="0026600C" w:rsidRDefault="00CC0148" w:rsidP="00613AB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909" w:type="dxa"/>
            <w:shd w:val="clear" w:color="auto" w:fill="auto"/>
          </w:tcPr>
          <w:p w:rsidR="00CC0148" w:rsidRPr="000B3C97" w:rsidRDefault="00CC0148" w:rsidP="00613ABE">
            <w:r w:rsidRPr="000B3C97">
              <w:rPr>
                <w:b/>
                <w:sz w:val="20"/>
                <w:szCs w:val="20"/>
              </w:rPr>
              <w:t>Организовывать работу в паре, группе</w:t>
            </w:r>
            <w:r w:rsidRPr="000B3C97">
              <w:rPr>
                <w:sz w:val="20"/>
                <w:szCs w:val="20"/>
              </w:rPr>
              <w:t xml:space="preserve"> (самостоятельно определять </w:t>
            </w:r>
            <w:r w:rsidRPr="000B3C97">
              <w:rPr>
                <w:i/>
                <w:sz w:val="20"/>
                <w:szCs w:val="20"/>
              </w:rPr>
              <w:t>цели</w:t>
            </w:r>
            <w:r w:rsidRPr="000B3C97">
              <w:rPr>
                <w:sz w:val="20"/>
                <w:szCs w:val="20"/>
              </w:rPr>
              <w:t>, роли, задавать вопросы, вырабатывать решения)</w:t>
            </w:r>
          </w:p>
        </w:tc>
        <w:tc>
          <w:tcPr>
            <w:tcW w:w="1166" w:type="dxa"/>
          </w:tcPr>
          <w:p w:rsidR="00CC0148" w:rsidRDefault="00CC0148" w:rsidP="00613ABE">
            <w:pPr>
              <w:pStyle w:val="a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C0148" w:rsidRPr="0017334A" w:rsidTr="00CC0148">
        <w:tc>
          <w:tcPr>
            <w:tcW w:w="496" w:type="dxa"/>
            <w:vMerge/>
            <w:shd w:val="clear" w:color="auto" w:fill="auto"/>
            <w:vAlign w:val="center"/>
          </w:tcPr>
          <w:p w:rsidR="00CC0148" w:rsidRPr="0026600C" w:rsidRDefault="00CC0148" w:rsidP="00613AB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909" w:type="dxa"/>
            <w:shd w:val="clear" w:color="auto" w:fill="auto"/>
          </w:tcPr>
          <w:p w:rsidR="00CC0148" w:rsidRPr="000B3C97" w:rsidRDefault="00CC0148" w:rsidP="00613ABE">
            <w:pPr>
              <w:pStyle w:val="a7"/>
              <w:jc w:val="left"/>
            </w:pPr>
            <w:r w:rsidRPr="000B3C97">
              <w:rPr>
                <w:sz w:val="20"/>
                <w:szCs w:val="20"/>
              </w:rPr>
              <w:t>Преодолевать конфликты</w:t>
            </w:r>
            <w:r w:rsidRPr="000B3C97">
              <w:rPr>
                <w:b w:val="0"/>
                <w:sz w:val="20"/>
                <w:szCs w:val="20"/>
              </w:rPr>
              <w:t xml:space="preserve"> – договариваться с людьми</w:t>
            </w:r>
            <w:r w:rsidRPr="000B3C97">
              <w:rPr>
                <w:b w:val="0"/>
                <w:i/>
                <w:sz w:val="20"/>
                <w:szCs w:val="20"/>
              </w:rPr>
              <w:t xml:space="preserve">, уметь взглянуть на ситуацию с позиции </w:t>
            </w:r>
            <w:proofErr w:type="gramStart"/>
            <w:r w:rsidRPr="000B3C97">
              <w:rPr>
                <w:b w:val="0"/>
                <w:i/>
                <w:sz w:val="20"/>
                <w:szCs w:val="20"/>
              </w:rPr>
              <w:t>другого</w:t>
            </w:r>
            <w:proofErr w:type="gramEnd"/>
          </w:p>
        </w:tc>
        <w:tc>
          <w:tcPr>
            <w:tcW w:w="1166" w:type="dxa"/>
          </w:tcPr>
          <w:p w:rsidR="00CC0148" w:rsidRPr="0017334A" w:rsidRDefault="00CC0148" w:rsidP="00613AB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CC0148" w:rsidTr="00CC0148">
        <w:trPr>
          <w:trHeight w:val="205"/>
        </w:trPr>
        <w:tc>
          <w:tcPr>
            <w:tcW w:w="496" w:type="dxa"/>
            <w:vMerge/>
            <w:shd w:val="clear" w:color="auto" w:fill="auto"/>
            <w:vAlign w:val="center"/>
          </w:tcPr>
          <w:p w:rsidR="00CC0148" w:rsidRPr="0026600C" w:rsidRDefault="00CC0148" w:rsidP="00613ABE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909" w:type="dxa"/>
            <w:shd w:val="clear" w:color="auto" w:fill="auto"/>
          </w:tcPr>
          <w:p w:rsidR="00CC0148" w:rsidRPr="000B3C97" w:rsidRDefault="00CC0148" w:rsidP="00613ABE">
            <w:pPr>
              <w:pStyle w:val="a7"/>
              <w:jc w:val="left"/>
              <w:rPr>
                <w:sz w:val="20"/>
                <w:szCs w:val="20"/>
              </w:rPr>
            </w:pPr>
            <w:r w:rsidRPr="000B3C97">
              <w:rPr>
                <w:sz w:val="20"/>
                <w:szCs w:val="20"/>
              </w:rPr>
              <w:t xml:space="preserve">Использовать ИКТ </w:t>
            </w:r>
            <w:r w:rsidRPr="000B3C97">
              <w:rPr>
                <w:b w:val="0"/>
                <w:sz w:val="20"/>
                <w:szCs w:val="20"/>
              </w:rPr>
              <w:t>как инструмент для достижения своих целей</w:t>
            </w:r>
          </w:p>
        </w:tc>
        <w:tc>
          <w:tcPr>
            <w:tcW w:w="1166" w:type="dxa"/>
          </w:tcPr>
          <w:p w:rsidR="00CC0148" w:rsidRDefault="00CC0148" w:rsidP="00613A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CC0148" w:rsidTr="00CC0148">
        <w:trPr>
          <w:trHeight w:val="481"/>
        </w:trPr>
        <w:tc>
          <w:tcPr>
            <w:tcW w:w="496" w:type="dxa"/>
            <w:vMerge w:val="restart"/>
            <w:shd w:val="clear" w:color="auto" w:fill="auto"/>
            <w:textDirection w:val="btLr"/>
            <w:vAlign w:val="center"/>
          </w:tcPr>
          <w:p w:rsidR="00CC0148" w:rsidRPr="0026600C" w:rsidRDefault="00CC0148" w:rsidP="00613ABE">
            <w:pPr>
              <w:pStyle w:val="a7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ЛИЧНОСТНЫЕ</w:t>
            </w:r>
          </w:p>
        </w:tc>
        <w:tc>
          <w:tcPr>
            <w:tcW w:w="7909" w:type="dxa"/>
            <w:shd w:val="clear" w:color="auto" w:fill="auto"/>
          </w:tcPr>
          <w:p w:rsidR="00CC0148" w:rsidRPr="000B3C97" w:rsidRDefault="00CC0148" w:rsidP="00613ABE">
            <w:r w:rsidRPr="000B3C97">
              <w:rPr>
                <w:b/>
                <w:sz w:val="20"/>
                <w:szCs w:val="20"/>
              </w:rPr>
              <w:t xml:space="preserve">Аргументированно оценивать свои и чужие поступки </w:t>
            </w:r>
            <w:r>
              <w:rPr>
                <w:sz w:val="20"/>
                <w:szCs w:val="20"/>
              </w:rPr>
              <w:t>в однозначных и</w:t>
            </w:r>
            <w:r w:rsidRPr="000B3C97">
              <w:rPr>
                <w:sz w:val="20"/>
                <w:szCs w:val="20"/>
              </w:rPr>
              <w:t xml:space="preserve"> неоднозначных ситуациях (в т.ч. учебных), опираясь на общечеловеческие нравственные ценности </w:t>
            </w:r>
          </w:p>
        </w:tc>
        <w:tc>
          <w:tcPr>
            <w:tcW w:w="1166" w:type="dxa"/>
          </w:tcPr>
          <w:p w:rsidR="00CC0148" w:rsidRDefault="00CC0148" w:rsidP="00613A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C0148" w:rsidRPr="0017334A" w:rsidTr="00CC0148">
        <w:trPr>
          <w:trHeight w:val="174"/>
        </w:trPr>
        <w:tc>
          <w:tcPr>
            <w:tcW w:w="496" w:type="dxa"/>
            <w:vMerge/>
            <w:shd w:val="clear" w:color="auto" w:fill="auto"/>
            <w:textDirection w:val="btLr"/>
            <w:vAlign w:val="center"/>
          </w:tcPr>
          <w:p w:rsidR="00CC0148" w:rsidRPr="000B3C97" w:rsidRDefault="00CC0148" w:rsidP="00613ABE">
            <w:pPr>
              <w:pStyle w:val="a7"/>
              <w:ind w:left="113" w:right="113"/>
            </w:pPr>
          </w:p>
        </w:tc>
        <w:tc>
          <w:tcPr>
            <w:tcW w:w="7909" w:type="dxa"/>
            <w:shd w:val="clear" w:color="auto" w:fill="auto"/>
          </w:tcPr>
          <w:p w:rsidR="00CC0148" w:rsidRPr="000B3C97" w:rsidRDefault="00CC0148" w:rsidP="00613ABE">
            <w:pPr>
              <w:rPr>
                <w:b/>
                <w:sz w:val="20"/>
                <w:szCs w:val="20"/>
              </w:rPr>
            </w:pPr>
            <w:r w:rsidRPr="000B3C97">
              <w:rPr>
                <w:b/>
                <w:sz w:val="20"/>
                <w:szCs w:val="20"/>
              </w:rPr>
              <w:t>Осознавать свои эмоции</w:t>
            </w:r>
            <w:r w:rsidRPr="000B3C97">
              <w:rPr>
                <w:sz w:val="20"/>
                <w:szCs w:val="20"/>
              </w:rPr>
              <w:t xml:space="preserve">, </w:t>
            </w:r>
            <w:r w:rsidRPr="000B3C97">
              <w:rPr>
                <w:i/>
                <w:sz w:val="20"/>
                <w:szCs w:val="20"/>
              </w:rPr>
              <w:t>адекватно выражать и контролировать</w:t>
            </w:r>
            <w:r w:rsidRPr="000B3C97">
              <w:rPr>
                <w:sz w:val="20"/>
                <w:szCs w:val="20"/>
              </w:rPr>
              <w:t xml:space="preserve">, </w:t>
            </w:r>
            <w:r w:rsidRPr="000B3C97">
              <w:rPr>
                <w:i/>
                <w:sz w:val="20"/>
                <w:szCs w:val="20"/>
              </w:rPr>
              <w:t>понимать эмоциональное состояние других люде</w:t>
            </w:r>
            <w:r>
              <w:rPr>
                <w:i/>
                <w:sz w:val="20"/>
                <w:szCs w:val="20"/>
              </w:rPr>
              <w:t>й</w:t>
            </w:r>
          </w:p>
        </w:tc>
        <w:tc>
          <w:tcPr>
            <w:tcW w:w="1166" w:type="dxa"/>
          </w:tcPr>
          <w:p w:rsidR="00CC0148" w:rsidRPr="00613ABE" w:rsidRDefault="00613ABE" w:rsidP="00613ABE">
            <w:pPr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</w:t>
            </w:r>
          </w:p>
        </w:tc>
      </w:tr>
      <w:tr w:rsidR="00CC0148" w:rsidRPr="008271D9" w:rsidTr="00CC0148">
        <w:tc>
          <w:tcPr>
            <w:tcW w:w="496" w:type="dxa"/>
            <w:vMerge/>
            <w:shd w:val="clear" w:color="auto" w:fill="auto"/>
          </w:tcPr>
          <w:p w:rsidR="00CC0148" w:rsidRPr="000B3C97" w:rsidRDefault="00CC0148" w:rsidP="00613ABE">
            <w:pPr>
              <w:pStyle w:val="a7"/>
              <w:jc w:val="left"/>
            </w:pPr>
          </w:p>
        </w:tc>
        <w:tc>
          <w:tcPr>
            <w:tcW w:w="7909" w:type="dxa"/>
            <w:shd w:val="clear" w:color="auto" w:fill="auto"/>
          </w:tcPr>
          <w:p w:rsidR="00CC0148" w:rsidRPr="000B3C97" w:rsidRDefault="00CC0148" w:rsidP="00613ABE">
            <w:r w:rsidRPr="000B3C97">
              <w:rPr>
                <w:b/>
                <w:sz w:val="20"/>
                <w:szCs w:val="20"/>
              </w:rPr>
              <w:t>Осознавать свои черты</w:t>
            </w:r>
            <w:r w:rsidRPr="000B3C97">
              <w:rPr>
                <w:sz w:val="20"/>
                <w:szCs w:val="20"/>
              </w:rPr>
              <w:t xml:space="preserve"> характера, интересы, цели, позиции, </w:t>
            </w:r>
            <w:proofErr w:type="spellStart"/>
            <w:r w:rsidRPr="001141EF">
              <w:rPr>
                <w:i/>
                <w:sz w:val="20"/>
                <w:szCs w:val="20"/>
              </w:rPr>
              <w:t>свой</w:t>
            </w:r>
            <w:r w:rsidRPr="000B3C97">
              <w:rPr>
                <w:i/>
                <w:sz w:val="20"/>
                <w:szCs w:val="20"/>
              </w:rPr>
              <w:t>мировоззренческий</w:t>
            </w:r>
            <w:proofErr w:type="spellEnd"/>
            <w:r w:rsidRPr="000B3C97">
              <w:rPr>
                <w:i/>
                <w:sz w:val="20"/>
                <w:szCs w:val="20"/>
              </w:rPr>
              <w:t xml:space="preserve">  выбор</w:t>
            </w:r>
          </w:p>
        </w:tc>
        <w:tc>
          <w:tcPr>
            <w:tcW w:w="1166" w:type="dxa"/>
          </w:tcPr>
          <w:p w:rsidR="00CC0148" w:rsidRPr="008271D9" w:rsidRDefault="00CC0148" w:rsidP="00613ABE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</w:tr>
      <w:tr w:rsidR="00CC0148" w:rsidRPr="007E7365" w:rsidTr="00CC0148">
        <w:tc>
          <w:tcPr>
            <w:tcW w:w="496" w:type="dxa"/>
            <w:vMerge/>
            <w:shd w:val="clear" w:color="auto" w:fill="auto"/>
          </w:tcPr>
          <w:p w:rsidR="00CC0148" w:rsidRPr="000B3C97" w:rsidRDefault="00CC0148" w:rsidP="00613ABE">
            <w:pPr>
              <w:pStyle w:val="a7"/>
              <w:jc w:val="left"/>
            </w:pPr>
          </w:p>
        </w:tc>
        <w:tc>
          <w:tcPr>
            <w:tcW w:w="7909" w:type="dxa"/>
            <w:shd w:val="clear" w:color="auto" w:fill="auto"/>
          </w:tcPr>
          <w:p w:rsidR="00CC0148" w:rsidRPr="000B3C97" w:rsidRDefault="00CC0148" w:rsidP="00613ABE">
            <w:pPr>
              <w:pStyle w:val="a7"/>
              <w:jc w:val="left"/>
              <w:rPr>
                <w:b w:val="0"/>
              </w:rPr>
            </w:pPr>
            <w:r w:rsidRPr="000B3C97">
              <w:rPr>
                <w:sz w:val="20"/>
                <w:szCs w:val="20"/>
              </w:rPr>
              <w:t>Осознавать и проявлять себя гражданином России в добрых словах и делах –</w:t>
            </w:r>
            <w:r w:rsidRPr="000B3C97">
              <w:rPr>
                <w:b w:val="0"/>
                <w:sz w:val="20"/>
                <w:szCs w:val="20"/>
              </w:rPr>
              <w:t xml:space="preserve"> объяснять взаимные интересы, ценности, обязательства </w:t>
            </w:r>
            <w:r>
              <w:rPr>
                <w:b w:val="0"/>
                <w:sz w:val="20"/>
                <w:szCs w:val="20"/>
              </w:rPr>
              <w:t>свои</w:t>
            </w:r>
            <w:r w:rsidRPr="000B3C97">
              <w:rPr>
                <w:b w:val="0"/>
                <w:sz w:val="20"/>
                <w:szCs w:val="20"/>
              </w:rPr>
              <w:t xml:space="preserve"> и своего общества, страны; </w:t>
            </w:r>
            <w:r w:rsidRPr="000B3C97">
              <w:rPr>
                <w:b w:val="0"/>
                <w:i/>
                <w:sz w:val="20"/>
                <w:szCs w:val="20"/>
              </w:rPr>
              <w:t>добровольно ограничивать себя ради пользы других</w:t>
            </w:r>
          </w:p>
        </w:tc>
        <w:tc>
          <w:tcPr>
            <w:tcW w:w="1166" w:type="dxa"/>
          </w:tcPr>
          <w:p w:rsidR="00CC0148" w:rsidRPr="007E7365" w:rsidRDefault="00CC0148" w:rsidP="00613ABE">
            <w:pPr>
              <w:pStyle w:val="a7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4</w:t>
            </w:r>
          </w:p>
        </w:tc>
      </w:tr>
      <w:tr w:rsidR="00CC0148" w:rsidRPr="00463FAF" w:rsidTr="00CC0148">
        <w:tc>
          <w:tcPr>
            <w:tcW w:w="496" w:type="dxa"/>
            <w:vMerge/>
            <w:shd w:val="clear" w:color="auto" w:fill="auto"/>
          </w:tcPr>
          <w:p w:rsidR="00CC0148" w:rsidRPr="000B3C97" w:rsidRDefault="00CC0148" w:rsidP="00613ABE">
            <w:pPr>
              <w:pStyle w:val="a7"/>
              <w:jc w:val="left"/>
            </w:pPr>
          </w:p>
        </w:tc>
        <w:tc>
          <w:tcPr>
            <w:tcW w:w="7909" w:type="dxa"/>
            <w:shd w:val="clear" w:color="auto" w:fill="auto"/>
          </w:tcPr>
          <w:p w:rsidR="00CC0148" w:rsidRPr="000B3C97" w:rsidRDefault="00CC0148" w:rsidP="00613ABE">
            <w:pPr>
              <w:rPr>
                <w:sz w:val="20"/>
                <w:szCs w:val="20"/>
              </w:rPr>
            </w:pPr>
            <w:r w:rsidRPr="000B3C97">
              <w:rPr>
                <w:b/>
                <w:sz w:val="20"/>
                <w:szCs w:val="20"/>
              </w:rPr>
              <w:t>Осознавать целостность мира и многообразия взглядов</w:t>
            </w:r>
            <w:r w:rsidRPr="000B3C97">
              <w:rPr>
                <w:sz w:val="20"/>
                <w:szCs w:val="20"/>
              </w:rPr>
              <w:t xml:space="preserve"> на него, </w:t>
            </w:r>
            <w:r w:rsidRPr="000B3C97">
              <w:rPr>
                <w:i/>
                <w:sz w:val="20"/>
                <w:szCs w:val="20"/>
              </w:rPr>
              <w:t xml:space="preserve">вырабатывать </w:t>
            </w:r>
            <w:r w:rsidRPr="003206F6">
              <w:rPr>
                <w:i/>
                <w:color w:val="000000"/>
                <w:sz w:val="20"/>
                <w:szCs w:val="20"/>
              </w:rPr>
              <w:t xml:space="preserve">свои </w:t>
            </w:r>
            <w:r w:rsidRPr="000B3C97">
              <w:rPr>
                <w:i/>
                <w:sz w:val="20"/>
                <w:szCs w:val="20"/>
              </w:rPr>
              <w:t>мировоззр</w:t>
            </w:r>
            <w:r>
              <w:rPr>
                <w:i/>
                <w:sz w:val="20"/>
                <w:szCs w:val="20"/>
              </w:rPr>
              <w:t xml:space="preserve">енческие </w:t>
            </w:r>
            <w:r w:rsidRPr="000B3C97">
              <w:rPr>
                <w:i/>
                <w:sz w:val="20"/>
                <w:szCs w:val="20"/>
              </w:rPr>
              <w:t>позиции</w:t>
            </w:r>
          </w:p>
        </w:tc>
        <w:tc>
          <w:tcPr>
            <w:tcW w:w="1166" w:type="dxa"/>
          </w:tcPr>
          <w:p w:rsidR="00CC0148" w:rsidRPr="00463FAF" w:rsidRDefault="00CC0148" w:rsidP="00613A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CC0148" w:rsidTr="00CC0148">
        <w:tc>
          <w:tcPr>
            <w:tcW w:w="496" w:type="dxa"/>
            <w:vMerge/>
            <w:shd w:val="clear" w:color="auto" w:fill="auto"/>
          </w:tcPr>
          <w:p w:rsidR="00CC0148" w:rsidRPr="000B3C97" w:rsidRDefault="00CC0148" w:rsidP="00613ABE">
            <w:pPr>
              <w:pStyle w:val="a7"/>
              <w:jc w:val="left"/>
            </w:pPr>
          </w:p>
        </w:tc>
        <w:tc>
          <w:tcPr>
            <w:tcW w:w="7909" w:type="dxa"/>
            <w:shd w:val="clear" w:color="auto" w:fill="auto"/>
          </w:tcPr>
          <w:p w:rsidR="00CC0148" w:rsidRPr="000B3C97" w:rsidRDefault="00CC0148" w:rsidP="00613ABE">
            <w:pPr>
              <w:pStyle w:val="a7"/>
              <w:jc w:val="left"/>
            </w:pPr>
            <w:r w:rsidRPr="000B3C97">
              <w:rPr>
                <w:sz w:val="20"/>
                <w:szCs w:val="20"/>
              </w:rPr>
              <w:t>Вырабатывать уважит</w:t>
            </w:r>
            <w:r>
              <w:rPr>
                <w:sz w:val="20"/>
                <w:szCs w:val="20"/>
              </w:rPr>
              <w:t>ельно</w:t>
            </w:r>
            <w:r w:rsidRPr="000B3C97">
              <w:rPr>
                <w:sz w:val="20"/>
                <w:szCs w:val="20"/>
              </w:rPr>
              <w:t>-доброж</w:t>
            </w:r>
            <w:r>
              <w:rPr>
                <w:sz w:val="20"/>
                <w:szCs w:val="20"/>
              </w:rPr>
              <w:t>елательное</w:t>
            </w:r>
            <w:r w:rsidRPr="000B3C97">
              <w:rPr>
                <w:sz w:val="20"/>
                <w:szCs w:val="20"/>
              </w:rPr>
              <w:t xml:space="preserve"> отношение </w:t>
            </w:r>
            <w:proofErr w:type="gramStart"/>
            <w:r w:rsidRPr="000B3C97">
              <w:rPr>
                <w:sz w:val="20"/>
                <w:szCs w:val="20"/>
              </w:rPr>
              <w:t>к</w:t>
            </w:r>
            <w:proofErr w:type="gramEnd"/>
            <w:r w:rsidRPr="000B3C97">
              <w:rPr>
                <w:sz w:val="20"/>
                <w:szCs w:val="20"/>
              </w:rPr>
              <w:t xml:space="preserve"> непохожим на себя</w:t>
            </w:r>
            <w:r w:rsidRPr="000B3C97">
              <w:rPr>
                <w:b w:val="0"/>
                <w:sz w:val="20"/>
                <w:szCs w:val="20"/>
              </w:rPr>
              <w:t xml:space="preserve">, </w:t>
            </w:r>
            <w:r w:rsidRPr="000B3C97">
              <w:rPr>
                <w:b w:val="0"/>
                <w:i/>
                <w:sz w:val="20"/>
                <w:szCs w:val="20"/>
              </w:rPr>
              <w:t>идти на взаимные уступки в разных ситуациях</w:t>
            </w:r>
          </w:p>
        </w:tc>
        <w:tc>
          <w:tcPr>
            <w:tcW w:w="1166" w:type="dxa"/>
          </w:tcPr>
          <w:p w:rsidR="00CC0148" w:rsidRDefault="00CC0148" w:rsidP="00613ABE">
            <w:pPr>
              <w:pStyle w:val="a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C0148" w:rsidRPr="00137D93" w:rsidTr="00CC0148">
        <w:tc>
          <w:tcPr>
            <w:tcW w:w="496" w:type="dxa"/>
            <w:vMerge/>
            <w:shd w:val="clear" w:color="auto" w:fill="auto"/>
          </w:tcPr>
          <w:p w:rsidR="00CC0148" w:rsidRPr="000B3C97" w:rsidRDefault="00CC0148" w:rsidP="00613ABE">
            <w:pPr>
              <w:pStyle w:val="a7"/>
              <w:jc w:val="left"/>
            </w:pPr>
          </w:p>
        </w:tc>
        <w:tc>
          <w:tcPr>
            <w:tcW w:w="7909" w:type="dxa"/>
            <w:shd w:val="clear" w:color="auto" w:fill="auto"/>
          </w:tcPr>
          <w:p w:rsidR="00CC0148" w:rsidRPr="000B3C97" w:rsidRDefault="00CC0148" w:rsidP="00613ABE">
            <w:pPr>
              <w:pStyle w:val="a7"/>
              <w:jc w:val="left"/>
              <w:rPr>
                <w:b w:val="0"/>
                <w:sz w:val="20"/>
                <w:szCs w:val="20"/>
              </w:rPr>
            </w:pPr>
            <w:r w:rsidRPr="000B3C97">
              <w:rPr>
                <w:sz w:val="20"/>
                <w:szCs w:val="20"/>
              </w:rPr>
              <w:t>Осваивать новые соц</w:t>
            </w:r>
            <w:r>
              <w:rPr>
                <w:sz w:val="20"/>
                <w:szCs w:val="20"/>
              </w:rPr>
              <w:t xml:space="preserve">иальные </w:t>
            </w:r>
            <w:r w:rsidRPr="000B3C97">
              <w:rPr>
                <w:sz w:val="20"/>
                <w:szCs w:val="20"/>
              </w:rPr>
              <w:t>роли и правила</w:t>
            </w:r>
            <w:r w:rsidRPr="000B3C97">
              <w:rPr>
                <w:b w:val="0"/>
                <w:i/>
                <w:sz w:val="20"/>
                <w:szCs w:val="20"/>
              </w:rPr>
              <w:t xml:space="preserve">, учиться </w:t>
            </w:r>
            <w:proofErr w:type="gramStart"/>
            <w:r w:rsidRPr="000B3C97">
              <w:rPr>
                <w:b w:val="0"/>
                <w:i/>
                <w:sz w:val="20"/>
                <w:szCs w:val="20"/>
              </w:rPr>
              <w:t>критически</w:t>
            </w:r>
            <w:proofErr w:type="gramEnd"/>
            <w:r w:rsidRPr="000B3C97">
              <w:rPr>
                <w:b w:val="0"/>
                <w:i/>
                <w:sz w:val="20"/>
                <w:szCs w:val="20"/>
              </w:rPr>
              <w:t xml:space="preserve"> осмысливать их</w:t>
            </w:r>
            <w:r>
              <w:rPr>
                <w:b w:val="0"/>
                <w:i/>
                <w:sz w:val="20"/>
                <w:szCs w:val="20"/>
              </w:rPr>
              <w:t xml:space="preserve"> и</w:t>
            </w:r>
            <w:r w:rsidRPr="000B3C97">
              <w:rPr>
                <w:b w:val="0"/>
                <w:i/>
                <w:sz w:val="20"/>
                <w:szCs w:val="20"/>
              </w:rPr>
              <w:t xml:space="preserve"> </w:t>
            </w:r>
            <w:r w:rsidRPr="000B3C97">
              <w:rPr>
                <w:b w:val="0"/>
                <w:i/>
                <w:sz w:val="20"/>
                <w:szCs w:val="20"/>
              </w:rPr>
              <w:lastRenderedPageBreak/>
              <w:t>свое поведение, справляться с агрессивностью, эгоизмом</w:t>
            </w:r>
          </w:p>
        </w:tc>
        <w:tc>
          <w:tcPr>
            <w:tcW w:w="1166" w:type="dxa"/>
          </w:tcPr>
          <w:p w:rsidR="00CC0148" w:rsidRPr="00137D93" w:rsidRDefault="00CC0148" w:rsidP="00613ABE">
            <w:pPr>
              <w:pStyle w:val="a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</w:tr>
      <w:tr w:rsidR="00CC0148" w:rsidRPr="00381A92" w:rsidTr="00CC0148">
        <w:tc>
          <w:tcPr>
            <w:tcW w:w="496" w:type="dxa"/>
            <w:vMerge/>
            <w:shd w:val="clear" w:color="auto" w:fill="auto"/>
          </w:tcPr>
          <w:p w:rsidR="00CC0148" w:rsidRPr="000B3C97" w:rsidRDefault="00CC0148" w:rsidP="00613ABE">
            <w:pPr>
              <w:pStyle w:val="a7"/>
              <w:jc w:val="left"/>
            </w:pPr>
          </w:p>
        </w:tc>
        <w:tc>
          <w:tcPr>
            <w:tcW w:w="7909" w:type="dxa"/>
            <w:shd w:val="clear" w:color="auto" w:fill="auto"/>
          </w:tcPr>
          <w:p w:rsidR="00CC0148" w:rsidRPr="000B3C97" w:rsidRDefault="00CC0148" w:rsidP="00613ABE">
            <w:pPr>
              <w:pStyle w:val="a7"/>
              <w:jc w:val="left"/>
            </w:pPr>
            <w:r w:rsidRPr="000B3C97">
              <w:rPr>
                <w:sz w:val="20"/>
                <w:szCs w:val="20"/>
              </w:rPr>
              <w:t>Выбирать</w:t>
            </w:r>
            <w:r>
              <w:rPr>
                <w:sz w:val="20"/>
                <w:szCs w:val="20"/>
              </w:rPr>
              <w:t>, как поступить,</w:t>
            </w:r>
            <w:r w:rsidRPr="000B3C97">
              <w:rPr>
                <w:b w:val="0"/>
                <w:sz w:val="20"/>
                <w:szCs w:val="20"/>
              </w:rPr>
              <w:t xml:space="preserve"> в т.ч. в неоднозначных ситуациях</w:t>
            </w:r>
            <w:r>
              <w:rPr>
                <w:b w:val="0"/>
                <w:sz w:val="20"/>
                <w:szCs w:val="20"/>
              </w:rPr>
              <w:t>,</w:t>
            </w:r>
            <w:r w:rsidRPr="000B3C97">
              <w:rPr>
                <w:b w:val="0"/>
                <w:sz w:val="20"/>
                <w:szCs w:val="20"/>
              </w:rPr>
              <w:t xml:space="preserve"> (моральные проблемы) </w:t>
            </w:r>
            <w:r w:rsidRPr="000B3C97">
              <w:rPr>
                <w:b w:val="0"/>
                <w:i/>
                <w:sz w:val="20"/>
                <w:szCs w:val="20"/>
              </w:rPr>
              <w:t>и отвечать за свой выбор</w:t>
            </w:r>
          </w:p>
        </w:tc>
        <w:tc>
          <w:tcPr>
            <w:tcW w:w="1166" w:type="dxa"/>
          </w:tcPr>
          <w:p w:rsidR="00CC0148" w:rsidRPr="00381A92" w:rsidRDefault="00CC0148" w:rsidP="00613ABE">
            <w:pPr>
              <w:pStyle w:val="a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 w:rsidR="00A0323F" w:rsidRDefault="00A0323F" w:rsidP="00A0323F">
      <w:pPr>
        <w:shd w:val="clear" w:color="auto" w:fill="FFFFFF"/>
        <w:ind w:left="317"/>
        <w:rPr>
          <w:rFonts w:ascii="Times New Roman" w:hAnsi="Times New Roman" w:cs="Times New Roman"/>
          <w:spacing w:val="-8"/>
          <w:sz w:val="24"/>
          <w:szCs w:val="24"/>
        </w:rPr>
      </w:pPr>
    </w:p>
    <w:p w:rsidR="00CC0148" w:rsidRPr="009D3B53" w:rsidRDefault="00CC0148" w:rsidP="00A0323F">
      <w:pPr>
        <w:shd w:val="clear" w:color="auto" w:fill="FFFFFF"/>
        <w:ind w:left="317"/>
        <w:rPr>
          <w:rFonts w:ascii="Times New Roman" w:hAnsi="Times New Roman" w:cs="Times New Roman"/>
          <w:spacing w:val="-8"/>
          <w:sz w:val="24"/>
          <w:szCs w:val="24"/>
        </w:rPr>
      </w:pPr>
    </w:p>
    <w:p w:rsidR="00A0323F" w:rsidRDefault="00A0323F" w:rsidP="00A0323F">
      <w:pPr>
        <w:ind w:left="96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3A671E" w:rsidRDefault="003A671E" w:rsidP="00A0323F">
      <w:pPr>
        <w:ind w:left="96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3A671E" w:rsidRDefault="003A671E" w:rsidP="00A0323F">
      <w:pPr>
        <w:ind w:left="96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3A671E" w:rsidRPr="00E8792D" w:rsidRDefault="003A671E" w:rsidP="00A0323F">
      <w:pPr>
        <w:ind w:left="96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2E17B8" w:rsidRPr="00E8792D" w:rsidRDefault="00D24B60" w:rsidP="002E17B8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9" w:after="0" w:line="240" w:lineRule="auto"/>
        <w:ind w:left="547" w:right="1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8792D">
        <w:rPr>
          <w:rFonts w:ascii="Times New Roman" w:hAnsi="Times New Roman" w:cs="Times New Roman"/>
          <w:b/>
          <w:sz w:val="32"/>
          <w:szCs w:val="32"/>
          <w:lang w:val="en-US"/>
        </w:rPr>
        <w:t>VII</w:t>
      </w:r>
      <w:r w:rsidRPr="00E8792D">
        <w:rPr>
          <w:rFonts w:ascii="Times New Roman" w:hAnsi="Times New Roman" w:cs="Times New Roman"/>
          <w:b/>
          <w:sz w:val="32"/>
          <w:szCs w:val="32"/>
        </w:rPr>
        <w:t>.</w:t>
      </w:r>
      <w:r w:rsidR="002E17B8" w:rsidRPr="00E8792D">
        <w:rPr>
          <w:rFonts w:ascii="Times New Roman" w:hAnsi="Times New Roman" w:cs="Times New Roman"/>
          <w:b/>
          <w:sz w:val="32"/>
          <w:szCs w:val="32"/>
        </w:rPr>
        <w:t xml:space="preserve"> Учебно-методическое и материально- техническое обеспечение образовательного процесса.</w:t>
      </w:r>
    </w:p>
    <w:p w:rsidR="00A0323F" w:rsidRPr="009D3B53" w:rsidRDefault="00A0323F" w:rsidP="00A0323F">
      <w:pPr>
        <w:shd w:val="clear" w:color="auto" w:fill="FFFFFF"/>
        <w:spacing w:before="168"/>
        <w:ind w:right="922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9D3B53">
        <w:rPr>
          <w:rFonts w:ascii="Times New Roman" w:hAnsi="Times New Roman" w:cs="Times New Roman"/>
          <w:b/>
          <w:spacing w:val="-10"/>
          <w:sz w:val="24"/>
          <w:szCs w:val="24"/>
        </w:rPr>
        <w:t>Средства обучения</w:t>
      </w:r>
      <w:proofErr w:type="gramStart"/>
      <w:r w:rsidRPr="009D3B53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:</w:t>
      </w:r>
      <w:proofErr w:type="gramEnd"/>
    </w:p>
    <w:p w:rsidR="00A0323F" w:rsidRPr="009D3B53" w:rsidRDefault="00A0323F" w:rsidP="00D24B60">
      <w:pPr>
        <w:shd w:val="clear" w:color="auto" w:fill="FFFFFF"/>
        <w:spacing w:before="168" w:after="0" w:line="240" w:lineRule="auto"/>
        <w:ind w:left="360" w:right="922"/>
        <w:rPr>
          <w:rFonts w:ascii="Times New Roman" w:hAnsi="Times New Roman" w:cs="Times New Roman"/>
          <w:spacing w:val="-6"/>
          <w:sz w:val="24"/>
          <w:szCs w:val="24"/>
        </w:rPr>
      </w:pPr>
      <w:r w:rsidRPr="009D3B53">
        <w:rPr>
          <w:rFonts w:ascii="Times New Roman" w:hAnsi="Times New Roman" w:cs="Times New Roman"/>
          <w:spacing w:val="-6"/>
          <w:sz w:val="24"/>
          <w:szCs w:val="24"/>
        </w:rPr>
        <w:t>История Древнего мира</w:t>
      </w:r>
      <w:proofErr w:type="gramStart"/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., </w:t>
      </w:r>
      <w:proofErr w:type="gramEnd"/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А.А. </w:t>
      </w:r>
      <w:proofErr w:type="spellStart"/>
      <w:r w:rsidRPr="009D3B53">
        <w:rPr>
          <w:rFonts w:ascii="Times New Roman" w:hAnsi="Times New Roman" w:cs="Times New Roman"/>
          <w:spacing w:val="-6"/>
          <w:sz w:val="24"/>
          <w:szCs w:val="24"/>
        </w:rPr>
        <w:t>Вигасин</w:t>
      </w:r>
      <w:proofErr w:type="spellEnd"/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, Г.И. </w:t>
      </w:r>
      <w:proofErr w:type="spellStart"/>
      <w:r w:rsidRPr="009D3B53">
        <w:rPr>
          <w:rFonts w:ascii="Times New Roman" w:hAnsi="Times New Roman" w:cs="Times New Roman"/>
          <w:spacing w:val="-6"/>
          <w:sz w:val="24"/>
          <w:szCs w:val="24"/>
        </w:rPr>
        <w:t>Годер</w:t>
      </w:r>
      <w:proofErr w:type="spellEnd"/>
      <w:r w:rsidRPr="009D3B53">
        <w:rPr>
          <w:rFonts w:ascii="Times New Roman" w:hAnsi="Times New Roman" w:cs="Times New Roman"/>
          <w:spacing w:val="-6"/>
          <w:sz w:val="24"/>
          <w:szCs w:val="24"/>
        </w:rPr>
        <w:t>, И.С</w:t>
      </w:r>
      <w:r w:rsidR="00CC0148">
        <w:rPr>
          <w:rFonts w:ascii="Times New Roman" w:hAnsi="Times New Roman" w:cs="Times New Roman"/>
          <w:spacing w:val="-6"/>
          <w:sz w:val="24"/>
          <w:szCs w:val="24"/>
        </w:rPr>
        <w:t>. Свенцицкая. «Просвещение» 2012</w:t>
      </w:r>
      <w:r w:rsidRPr="009D3B53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A0323F" w:rsidRPr="009D3B53" w:rsidRDefault="00A0323F" w:rsidP="00D24B60">
      <w:pPr>
        <w:shd w:val="clear" w:color="auto" w:fill="FFFFFF"/>
        <w:spacing w:before="168" w:after="0" w:line="240" w:lineRule="auto"/>
        <w:ind w:left="720" w:right="922"/>
        <w:rPr>
          <w:rFonts w:ascii="Times New Roman" w:hAnsi="Times New Roman" w:cs="Times New Roman"/>
          <w:spacing w:val="-6"/>
          <w:sz w:val="24"/>
          <w:szCs w:val="24"/>
        </w:rPr>
      </w:pPr>
      <w:proofErr w:type="spellStart"/>
      <w:r w:rsidRPr="009D3B53">
        <w:rPr>
          <w:rFonts w:ascii="Times New Roman" w:hAnsi="Times New Roman" w:cs="Times New Roman"/>
          <w:spacing w:val="-6"/>
          <w:sz w:val="24"/>
          <w:szCs w:val="24"/>
        </w:rPr>
        <w:t>Годер</w:t>
      </w:r>
      <w:proofErr w:type="spellEnd"/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 Г. И. Рабочая тетрадь по истории Древнего мира. 5 </w:t>
      </w:r>
      <w:proofErr w:type="spellStart"/>
      <w:r w:rsidRPr="009D3B53">
        <w:rPr>
          <w:rFonts w:ascii="Times New Roman" w:hAnsi="Times New Roman" w:cs="Times New Roman"/>
          <w:spacing w:val="-6"/>
          <w:sz w:val="24"/>
          <w:szCs w:val="24"/>
        </w:rPr>
        <w:t>кл</w:t>
      </w:r>
      <w:proofErr w:type="spellEnd"/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</w:p>
    <w:p w:rsidR="00A0323F" w:rsidRPr="009D3B53" w:rsidRDefault="00A0323F" w:rsidP="00A0323F">
      <w:pPr>
        <w:numPr>
          <w:ilvl w:val="5"/>
          <w:numId w:val="10"/>
        </w:numPr>
        <w:shd w:val="clear" w:color="auto" w:fill="FFFFFF"/>
        <w:spacing w:before="168" w:after="0" w:line="240" w:lineRule="auto"/>
        <w:ind w:right="922"/>
        <w:rPr>
          <w:rFonts w:ascii="Times New Roman" w:hAnsi="Times New Roman" w:cs="Times New Roman"/>
          <w:spacing w:val="-5"/>
          <w:sz w:val="24"/>
          <w:szCs w:val="24"/>
        </w:rPr>
      </w:pPr>
      <w:proofErr w:type="spellStart"/>
      <w:r w:rsidRPr="009D3B53">
        <w:rPr>
          <w:rFonts w:ascii="Times New Roman" w:hAnsi="Times New Roman" w:cs="Times New Roman"/>
          <w:spacing w:val="-6"/>
          <w:sz w:val="24"/>
          <w:szCs w:val="24"/>
        </w:rPr>
        <w:t>Вып</w:t>
      </w:r>
      <w:proofErr w:type="spellEnd"/>
      <w:r w:rsidRPr="009D3B53">
        <w:rPr>
          <w:rFonts w:ascii="Times New Roman" w:hAnsi="Times New Roman" w:cs="Times New Roman"/>
          <w:spacing w:val="-6"/>
          <w:sz w:val="24"/>
          <w:szCs w:val="24"/>
        </w:rPr>
        <w:t xml:space="preserve">. 1. </w:t>
      </w:r>
      <w:r w:rsidRPr="009D3B53">
        <w:rPr>
          <w:rFonts w:ascii="Times New Roman" w:hAnsi="Times New Roman" w:cs="Times New Roman"/>
          <w:spacing w:val="-5"/>
          <w:sz w:val="24"/>
          <w:szCs w:val="24"/>
        </w:rPr>
        <w:t xml:space="preserve">Жизнь первобытных людей. Древний Восток; </w:t>
      </w:r>
    </w:p>
    <w:p w:rsidR="00A0323F" w:rsidRPr="009D3B53" w:rsidRDefault="00A0323F" w:rsidP="00A0323F">
      <w:pPr>
        <w:numPr>
          <w:ilvl w:val="5"/>
          <w:numId w:val="10"/>
        </w:numPr>
        <w:shd w:val="clear" w:color="auto" w:fill="FFFFFF"/>
        <w:spacing w:before="168" w:after="0" w:line="240" w:lineRule="auto"/>
        <w:ind w:right="922"/>
        <w:rPr>
          <w:rFonts w:ascii="Times New Roman" w:hAnsi="Times New Roman" w:cs="Times New Roman"/>
          <w:sz w:val="24"/>
          <w:szCs w:val="24"/>
        </w:rPr>
      </w:pPr>
      <w:proofErr w:type="spellStart"/>
      <w:r w:rsidRPr="009D3B53">
        <w:rPr>
          <w:rFonts w:ascii="Times New Roman" w:hAnsi="Times New Roman" w:cs="Times New Roman"/>
          <w:spacing w:val="-5"/>
          <w:sz w:val="24"/>
          <w:szCs w:val="24"/>
        </w:rPr>
        <w:t>Вып</w:t>
      </w:r>
      <w:proofErr w:type="spellEnd"/>
      <w:r w:rsidRPr="009D3B53">
        <w:rPr>
          <w:rFonts w:ascii="Times New Roman" w:hAnsi="Times New Roman" w:cs="Times New Roman"/>
          <w:spacing w:val="-5"/>
          <w:sz w:val="24"/>
          <w:szCs w:val="24"/>
        </w:rPr>
        <w:t xml:space="preserve">. 2. Древняя Греция. </w:t>
      </w:r>
      <w:r w:rsidRPr="009D3B53">
        <w:rPr>
          <w:rFonts w:ascii="Times New Roman" w:hAnsi="Times New Roman" w:cs="Times New Roman"/>
          <w:sz w:val="24"/>
          <w:szCs w:val="24"/>
        </w:rPr>
        <w:t>Древний Рим.</w:t>
      </w:r>
    </w:p>
    <w:p w:rsidR="00A0323F" w:rsidRPr="009D3B53" w:rsidRDefault="00A0323F" w:rsidP="00A0323F">
      <w:pPr>
        <w:rPr>
          <w:rFonts w:ascii="Times New Roman" w:hAnsi="Times New Roman" w:cs="Times New Roman"/>
          <w:sz w:val="24"/>
          <w:szCs w:val="24"/>
        </w:rPr>
      </w:pPr>
    </w:p>
    <w:p w:rsidR="00D24B60" w:rsidRDefault="00A0323F" w:rsidP="00D24B60">
      <w:pPr>
        <w:widowControl w:val="0"/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>Поурочные разработки по истории Древнего мира. О.В. Арасланова. «</w:t>
      </w:r>
      <w:proofErr w:type="spellStart"/>
      <w:r w:rsidRPr="009D3B53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9D3B53">
        <w:rPr>
          <w:rFonts w:ascii="Times New Roman" w:hAnsi="Times New Roman" w:cs="Times New Roman"/>
          <w:sz w:val="24"/>
          <w:szCs w:val="24"/>
        </w:rPr>
        <w:t>» 2005.</w:t>
      </w:r>
    </w:p>
    <w:p w:rsidR="00CC0148" w:rsidRPr="00CC0148" w:rsidRDefault="00CC0148" w:rsidP="00CC0148">
      <w:pPr>
        <w:widowControl w:val="0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C0148">
        <w:rPr>
          <w:rFonts w:ascii="Times New Roman" w:eastAsia="Times New Roman" w:hAnsi="Times New Roman" w:cs="Times New Roman"/>
          <w:bCs/>
          <w:sz w:val="24"/>
          <w:szCs w:val="24"/>
        </w:rPr>
        <w:t>Контурная карта по истории Древнего мира</w:t>
      </w:r>
    </w:p>
    <w:p w:rsidR="00CC0148" w:rsidRDefault="00A0323F" w:rsidP="00CC0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>Атлас Д</w:t>
      </w:r>
      <w:r w:rsidR="002E17B8">
        <w:rPr>
          <w:rFonts w:ascii="Times New Roman" w:hAnsi="Times New Roman" w:cs="Times New Roman"/>
          <w:sz w:val="24"/>
          <w:szCs w:val="24"/>
        </w:rPr>
        <w:t>ревнего мира. «Просвещение» 2010</w:t>
      </w:r>
      <w:r w:rsidRPr="009D3B53">
        <w:rPr>
          <w:rFonts w:ascii="Times New Roman" w:hAnsi="Times New Roman" w:cs="Times New Roman"/>
          <w:sz w:val="24"/>
          <w:szCs w:val="24"/>
        </w:rPr>
        <w:t>.</w:t>
      </w:r>
    </w:p>
    <w:p w:rsidR="00A0323F" w:rsidRPr="009D3B53" w:rsidRDefault="00A0323F" w:rsidP="00CC0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>УМК «</w:t>
      </w:r>
      <w:proofErr w:type="spellStart"/>
      <w:r w:rsidRPr="009D3B53">
        <w:rPr>
          <w:rFonts w:ascii="Times New Roman" w:hAnsi="Times New Roman" w:cs="Times New Roman"/>
          <w:sz w:val="24"/>
          <w:szCs w:val="24"/>
          <w:lang w:val="en-US"/>
        </w:rPr>
        <w:t>CorDis</w:t>
      </w:r>
      <w:proofErr w:type="spellEnd"/>
      <w:r w:rsidRPr="009D3B53">
        <w:rPr>
          <w:rFonts w:ascii="Times New Roman" w:hAnsi="Times New Roman" w:cs="Times New Roman"/>
          <w:sz w:val="24"/>
          <w:szCs w:val="24"/>
        </w:rPr>
        <w:t>» 2004</w:t>
      </w:r>
    </w:p>
    <w:p w:rsidR="00A0323F" w:rsidRPr="009D3B53" w:rsidRDefault="00A0323F" w:rsidP="00A0323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0323F" w:rsidRPr="009D3B53" w:rsidRDefault="00A0323F" w:rsidP="00A0323F">
      <w:pPr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D3B53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Рекомендуемая литература</w:t>
      </w:r>
    </w:p>
    <w:p w:rsidR="00A0323F" w:rsidRPr="009D3B53" w:rsidRDefault="00A0323F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>Тойнби А.Дж. Цивилизация перед лицом истории. М., 1996.</w:t>
      </w:r>
    </w:p>
    <w:p w:rsidR="00A0323F" w:rsidRPr="009D3B53" w:rsidRDefault="00A0323F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D3B53">
        <w:rPr>
          <w:rFonts w:ascii="Times New Roman" w:hAnsi="Times New Roman" w:cs="Times New Roman"/>
          <w:sz w:val="24"/>
          <w:szCs w:val="24"/>
        </w:rPr>
        <w:t>Февр</w:t>
      </w:r>
      <w:proofErr w:type="spellEnd"/>
      <w:proofErr w:type="gramEnd"/>
      <w:r w:rsidRPr="009D3B53">
        <w:rPr>
          <w:rFonts w:ascii="Times New Roman" w:hAnsi="Times New Roman" w:cs="Times New Roman"/>
          <w:sz w:val="24"/>
          <w:szCs w:val="24"/>
        </w:rPr>
        <w:t xml:space="preserve"> Л. Бои за историю. М., 1991.</w:t>
      </w:r>
    </w:p>
    <w:p w:rsidR="00A0323F" w:rsidRPr="009D3B53" w:rsidRDefault="00A0323F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>Шпенглер О. Закат Европы. Очерки морфологии мировой истории. М., 1993—1998. Т. 1—2.</w:t>
      </w:r>
    </w:p>
    <w:p w:rsidR="00A0323F" w:rsidRPr="009D3B53" w:rsidRDefault="00A0323F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>Всемирная история, т. 1., М., 1955.</w:t>
      </w:r>
    </w:p>
    <w:p w:rsidR="00A0323F" w:rsidRPr="009D3B53" w:rsidRDefault="00A0323F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>Всемирная история, т. 1. Каменный век. Минск, 1999.</w:t>
      </w:r>
    </w:p>
    <w:p w:rsidR="00A0323F" w:rsidRPr="009D3B53" w:rsidRDefault="00A0323F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3B53">
        <w:rPr>
          <w:rFonts w:ascii="Times New Roman" w:hAnsi="Times New Roman" w:cs="Times New Roman"/>
          <w:sz w:val="24"/>
          <w:szCs w:val="24"/>
        </w:rPr>
        <w:t>Тэйлор</w:t>
      </w:r>
      <w:proofErr w:type="spellEnd"/>
      <w:r w:rsidRPr="009D3B53">
        <w:rPr>
          <w:rFonts w:ascii="Times New Roman" w:hAnsi="Times New Roman" w:cs="Times New Roman"/>
          <w:sz w:val="24"/>
          <w:szCs w:val="24"/>
        </w:rPr>
        <w:t xml:space="preserve"> Э.Б. Первобытная культура. М., 1989.  </w:t>
      </w:r>
    </w:p>
    <w:p w:rsidR="00A0323F" w:rsidRPr="009D3B53" w:rsidRDefault="00A0323F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3B53">
        <w:rPr>
          <w:rFonts w:ascii="Times New Roman" w:hAnsi="Times New Roman" w:cs="Times New Roman"/>
          <w:sz w:val="24"/>
          <w:szCs w:val="24"/>
        </w:rPr>
        <w:t>Вейс</w:t>
      </w:r>
      <w:proofErr w:type="spellEnd"/>
      <w:r w:rsidRPr="009D3B53">
        <w:rPr>
          <w:rFonts w:ascii="Times New Roman" w:hAnsi="Times New Roman" w:cs="Times New Roman"/>
          <w:sz w:val="24"/>
          <w:szCs w:val="24"/>
        </w:rPr>
        <w:t xml:space="preserve"> Г. История цивилизации. Архитектура, вооружение, одежда, утварь. Иллюстрированная энциклопедия. М., 1998.</w:t>
      </w:r>
    </w:p>
    <w:p w:rsidR="00A0323F" w:rsidRPr="009D3B53" w:rsidRDefault="00A0323F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3B53">
        <w:rPr>
          <w:rFonts w:ascii="Times New Roman" w:hAnsi="Times New Roman" w:cs="Times New Roman"/>
          <w:sz w:val="24"/>
          <w:szCs w:val="24"/>
        </w:rPr>
        <w:t>Велишский</w:t>
      </w:r>
      <w:proofErr w:type="spellEnd"/>
      <w:r w:rsidRPr="009D3B53">
        <w:rPr>
          <w:rFonts w:ascii="Times New Roman" w:hAnsi="Times New Roman" w:cs="Times New Roman"/>
          <w:sz w:val="24"/>
          <w:szCs w:val="24"/>
        </w:rPr>
        <w:t xml:space="preserve"> Ф. История цивилизации. Быт и нравы древних греков и римлян. М., 2000.</w:t>
      </w:r>
    </w:p>
    <w:p w:rsidR="00A0323F" w:rsidRPr="009D3B53" w:rsidRDefault="00A0323F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>Виппер Р.Ю. Лекции по истории Греции. Ростов-на-Дону, 1995.</w:t>
      </w:r>
    </w:p>
    <w:p w:rsidR="00A0323F" w:rsidRPr="009D3B53" w:rsidRDefault="00A0323F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>Виппер Р.Ю. Очерки по истории Римской империи. Ростов-на-Дону, 1995.</w:t>
      </w:r>
    </w:p>
    <w:p w:rsidR="00A0323F" w:rsidRPr="009D3B53" w:rsidRDefault="00A0323F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>Город в средневековой цивилизации Западной Европы. М., 1999.</w:t>
      </w:r>
    </w:p>
    <w:p w:rsidR="00A0323F" w:rsidRPr="009D3B53" w:rsidRDefault="00A0323F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>Грант М. Классическая Греция. М., 1998.</w:t>
      </w:r>
    </w:p>
    <w:p w:rsidR="00A0323F" w:rsidRPr="009D3B53" w:rsidRDefault="00A0323F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 xml:space="preserve">Иллюстрированная история религии. М., 1992. </w:t>
      </w:r>
    </w:p>
    <w:p w:rsidR="00A0323F" w:rsidRPr="009D3B53" w:rsidRDefault="00A0323F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>История Древнего Востока</w:t>
      </w:r>
      <w:proofErr w:type="gramStart"/>
      <w:r w:rsidRPr="009D3B5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9D3B53">
        <w:rPr>
          <w:rFonts w:ascii="Times New Roman" w:hAnsi="Times New Roman" w:cs="Times New Roman"/>
          <w:sz w:val="24"/>
          <w:szCs w:val="24"/>
        </w:rPr>
        <w:t>од ред. В.И. Кузищина. М., 1999.</w:t>
      </w:r>
    </w:p>
    <w:p w:rsidR="00A0323F" w:rsidRPr="009D3B53" w:rsidRDefault="00A0323F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>История Древней Греции</w:t>
      </w:r>
      <w:proofErr w:type="gramStart"/>
      <w:r w:rsidRPr="009D3B5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9D3B53">
        <w:rPr>
          <w:rFonts w:ascii="Times New Roman" w:hAnsi="Times New Roman" w:cs="Times New Roman"/>
          <w:sz w:val="24"/>
          <w:szCs w:val="24"/>
        </w:rPr>
        <w:t>од ред. В.И. Кузищина. М., 1999.</w:t>
      </w:r>
    </w:p>
    <w:p w:rsidR="00A0323F" w:rsidRPr="009D3B53" w:rsidRDefault="00A0323F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>История Древнего Рима</w:t>
      </w:r>
      <w:proofErr w:type="gramStart"/>
      <w:r w:rsidRPr="009D3B5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9D3B53">
        <w:rPr>
          <w:rFonts w:ascii="Times New Roman" w:hAnsi="Times New Roman" w:cs="Times New Roman"/>
          <w:sz w:val="24"/>
          <w:szCs w:val="24"/>
        </w:rPr>
        <w:t>од ред. В.И. Кузищина. М., 1998.</w:t>
      </w:r>
    </w:p>
    <w:p w:rsidR="00A0323F" w:rsidRPr="009D3B53" w:rsidRDefault="00A0323F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 xml:space="preserve">Кун Н.А., </w:t>
      </w:r>
      <w:proofErr w:type="spellStart"/>
      <w:r w:rsidRPr="009D3B53">
        <w:rPr>
          <w:rFonts w:ascii="Times New Roman" w:hAnsi="Times New Roman" w:cs="Times New Roman"/>
          <w:sz w:val="24"/>
          <w:szCs w:val="24"/>
        </w:rPr>
        <w:t>Нейхардт</w:t>
      </w:r>
      <w:proofErr w:type="spellEnd"/>
      <w:r w:rsidRPr="009D3B53">
        <w:rPr>
          <w:rFonts w:ascii="Times New Roman" w:hAnsi="Times New Roman" w:cs="Times New Roman"/>
          <w:sz w:val="24"/>
          <w:szCs w:val="24"/>
        </w:rPr>
        <w:t xml:space="preserve"> А.А. Легенды и мифы Древней Греции и Древнего Рима. СПб</w:t>
      </w:r>
      <w:proofErr w:type="gramStart"/>
      <w:r w:rsidRPr="009D3B5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D3B53">
        <w:rPr>
          <w:rFonts w:ascii="Times New Roman" w:hAnsi="Times New Roman" w:cs="Times New Roman"/>
          <w:sz w:val="24"/>
          <w:szCs w:val="24"/>
        </w:rPr>
        <w:t>2000.</w:t>
      </w:r>
    </w:p>
    <w:p w:rsidR="00A0323F" w:rsidRPr="009D3B53" w:rsidRDefault="00A0323F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3B53">
        <w:rPr>
          <w:rFonts w:ascii="Times New Roman" w:hAnsi="Times New Roman" w:cs="Times New Roman"/>
          <w:sz w:val="24"/>
          <w:szCs w:val="24"/>
        </w:rPr>
        <w:lastRenderedPageBreak/>
        <w:t>Маринович</w:t>
      </w:r>
      <w:proofErr w:type="spellEnd"/>
      <w:r w:rsidRPr="009D3B53">
        <w:rPr>
          <w:rFonts w:ascii="Times New Roman" w:hAnsi="Times New Roman" w:cs="Times New Roman"/>
          <w:sz w:val="24"/>
          <w:szCs w:val="24"/>
        </w:rPr>
        <w:t xml:space="preserve"> Л.П. Александр Македонский. М., 1997. </w:t>
      </w:r>
    </w:p>
    <w:p w:rsidR="00A0323F" w:rsidRPr="009D3B53" w:rsidRDefault="00A0323F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3B53">
        <w:rPr>
          <w:rFonts w:ascii="Times New Roman" w:hAnsi="Times New Roman" w:cs="Times New Roman"/>
          <w:sz w:val="24"/>
          <w:szCs w:val="24"/>
        </w:rPr>
        <w:t>Немировский</w:t>
      </w:r>
      <w:proofErr w:type="spellEnd"/>
      <w:r w:rsidRPr="009D3B53">
        <w:rPr>
          <w:rFonts w:ascii="Times New Roman" w:hAnsi="Times New Roman" w:cs="Times New Roman"/>
          <w:sz w:val="24"/>
          <w:szCs w:val="24"/>
        </w:rPr>
        <w:t xml:space="preserve"> А.И. История Древнего мира: Античность. М., 2000.</w:t>
      </w:r>
    </w:p>
    <w:p w:rsidR="00A0323F" w:rsidRPr="009D3B53" w:rsidRDefault="00A0323F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3B53">
        <w:rPr>
          <w:rFonts w:ascii="Times New Roman" w:hAnsi="Times New Roman" w:cs="Times New Roman"/>
          <w:sz w:val="24"/>
          <w:szCs w:val="24"/>
        </w:rPr>
        <w:t>Немировский</w:t>
      </w:r>
      <w:proofErr w:type="spellEnd"/>
      <w:r w:rsidRPr="009D3B53">
        <w:rPr>
          <w:rFonts w:ascii="Times New Roman" w:hAnsi="Times New Roman" w:cs="Times New Roman"/>
          <w:sz w:val="24"/>
          <w:szCs w:val="24"/>
        </w:rPr>
        <w:t xml:space="preserve"> А.И. История Древнего мира: Античность. М., 2000.</w:t>
      </w:r>
    </w:p>
    <w:p w:rsidR="00A0323F" w:rsidRPr="009D3B53" w:rsidRDefault="00A0323F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3B53">
        <w:rPr>
          <w:rFonts w:ascii="Times New Roman" w:hAnsi="Times New Roman" w:cs="Times New Roman"/>
          <w:sz w:val="24"/>
          <w:szCs w:val="24"/>
        </w:rPr>
        <w:t>Немировский</w:t>
      </w:r>
      <w:proofErr w:type="spellEnd"/>
      <w:r w:rsidRPr="009D3B53">
        <w:rPr>
          <w:rFonts w:ascii="Times New Roman" w:hAnsi="Times New Roman" w:cs="Times New Roman"/>
          <w:sz w:val="24"/>
          <w:szCs w:val="24"/>
        </w:rPr>
        <w:t xml:space="preserve"> А.И., Ильинская Л.С., </w:t>
      </w:r>
      <w:proofErr w:type="spellStart"/>
      <w:r w:rsidRPr="009D3B53">
        <w:rPr>
          <w:rFonts w:ascii="Times New Roman" w:hAnsi="Times New Roman" w:cs="Times New Roman"/>
          <w:sz w:val="24"/>
          <w:szCs w:val="24"/>
        </w:rPr>
        <w:t>Уколова</w:t>
      </w:r>
      <w:proofErr w:type="spellEnd"/>
      <w:r w:rsidRPr="009D3B53">
        <w:rPr>
          <w:rFonts w:ascii="Times New Roman" w:hAnsi="Times New Roman" w:cs="Times New Roman"/>
          <w:sz w:val="24"/>
          <w:szCs w:val="24"/>
        </w:rPr>
        <w:t xml:space="preserve"> В.И. История Древнего мира: Греция и Рим. М., 1995.</w:t>
      </w:r>
    </w:p>
    <w:p w:rsidR="00A0323F" w:rsidRPr="009D3B53" w:rsidRDefault="00A0323F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>Разин Е.А. История войн и военного искусства. СПб</w:t>
      </w:r>
      <w:proofErr w:type="gramStart"/>
      <w:r w:rsidRPr="009D3B5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D3B53">
        <w:rPr>
          <w:rFonts w:ascii="Times New Roman" w:hAnsi="Times New Roman" w:cs="Times New Roman"/>
          <w:sz w:val="24"/>
          <w:szCs w:val="24"/>
        </w:rPr>
        <w:t>1999.</w:t>
      </w:r>
    </w:p>
    <w:p w:rsidR="00A0323F" w:rsidRPr="009D3B53" w:rsidRDefault="00A0323F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3B53">
        <w:rPr>
          <w:rFonts w:ascii="Times New Roman" w:hAnsi="Times New Roman" w:cs="Times New Roman"/>
          <w:sz w:val="24"/>
          <w:szCs w:val="24"/>
        </w:rPr>
        <w:t>Уколова</w:t>
      </w:r>
      <w:proofErr w:type="spellEnd"/>
      <w:r w:rsidRPr="009D3B53">
        <w:rPr>
          <w:rFonts w:ascii="Times New Roman" w:hAnsi="Times New Roman" w:cs="Times New Roman"/>
          <w:sz w:val="24"/>
          <w:szCs w:val="24"/>
        </w:rPr>
        <w:t xml:space="preserve"> В.И. Поздний Рим. Пять портретов. М., 1992.</w:t>
      </w:r>
    </w:p>
    <w:p w:rsidR="00A0323F" w:rsidRDefault="00A0323F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>Хрестоматия по истории Древнего Востока. М., 1998.</w:t>
      </w:r>
    </w:p>
    <w:p w:rsidR="002E17B8" w:rsidRPr="00E8792D" w:rsidRDefault="002E17B8" w:rsidP="00A0323F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479E8" w:rsidRDefault="00E479E8" w:rsidP="00D24B60">
      <w:pPr>
        <w:tabs>
          <w:tab w:val="left" w:pos="1230"/>
        </w:tabs>
        <w:spacing w:line="360" w:lineRule="auto"/>
        <w:rPr>
          <w:rFonts w:ascii="Times New Roman" w:hAnsi="Times New Roman" w:cs="Times New Roman"/>
          <w:b/>
          <w:caps/>
          <w:sz w:val="32"/>
          <w:szCs w:val="32"/>
        </w:rPr>
      </w:pPr>
    </w:p>
    <w:p w:rsidR="00E479E8" w:rsidRDefault="00E479E8" w:rsidP="00D24B60">
      <w:pPr>
        <w:tabs>
          <w:tab w:val="left" w:pos="1230"/>
        </w:tabs>
        <w:spacing w:line="360" w:lineRule="auto"/>
        <w:rPr>
          <w:rFonts w:ascii="Times New Roman" w:hAnsi="Times New Roman" w:cs="Times New Roman"/>
          <w:b/>
          <w:caps/>
          <w:sz w:val="32"/>
          <w:szCs w:val="32"/>
        </w:rPr>
      </w:pPr>
    </w:p>
    <w:p w:rsidR="00E479E8" w:rsidRDefault="00E479E8" w:rsidP="00D24B60">
      <w:pPr>
        <w:tabs>
          <w:tab w:val="left" w:pos="1230"/>
        </w:tabs>
        <w:spacing w:line="360" w:lineRule="auto"/>
        <w:rPr>
          <w:rFonts w:ascii="Times New Roman" w:hAnsi="Times New Roman" w:cs="Times New Roman"/>
          <w:b/>
          <w:caps/>
          <w:sz w:val="32"/>
          <w:szCs w:val="32"/>
        </w:rPr>
      </w:pPr>
    </w:p>
    <w:p w:rsidR="003A671E" w:rsidRDefault="003A671E" w:rsidP="00D24B60">
      <w:pPr>
        <w:tabs>
          <w:tab w:val="left" w:pos="1230"/>
        </w:tabs>
        <w:spacing w:line="360" w:lineRule="auto"/>
        <w:rPr>
          <w:rFonts w:ascii="Times New Roman" w:hAnsi="Times New Roman" w:cs="Times New Roman"/>
          <w:b/>
          <w:caps/>
          <w:sz w:val="32"/>
          <w:szCs w:val="32"/>
        </w:rPr>
      </w:pPr>
    </w:p>
    <w:p w:rsidR="003A671E" w:rsidRDefault="003A671E" w:rsidP="00D24B60">
      <w:pPr>
        <w:tabs>
          <w:tab w:val="left" w:pos="1230"/>
        </w:tabs>
        <w:spacing w:line="360" w:lineRule="auto"/>
        <w:rPr>
          <w:rFonts w:ascii="Times New Roman" w:hAnsi="Times New Roman" w:cs="Times New Roman"/>
          <w:b/>
          <w:caps/>
          <w:sz w:val="32"/>
          <w:szCs w:val="32"/>
        </w:rPr>
      </w:pPr>
    </w:p>
    <w:p w:rsidR="003A671E" w:rsidRDefault="003A671E" w:rsidP="00D24B60">
      <w:pPr>
        <w:tabs>
          <w:tab w:val="left" w:pos="1230"/>
        </w:tabs>
        <w:spacing w:line="360" w:lineRule="auto"/>
        <w:rPr>
          <w:rFonts w:ascii="Times New Roman" w:hAnsi="Times New Roman" w:cs="Times New Roman"/>
          <w:b/>
          <w:caps/>
          <w:sz w:val="32"/>
          <w:szCs w:val="32"/>
        </w:rPr>
      </w:pPr>
    </w:p>
    <w:p w:rsidR="003A671E" w:rsidRDefault="003A671E" w:rsidP="00D24B60">
      <w:pPr>
        <w:tabs>
          <w:tab w:val="left" w:pos="1230"/>
        </w:tabs>
        <w:spacing w:line="360" w:lineRule="auto"/>
        <w:rPr>
          <w:rFonts w:ascii="Times New Roman" w:hAnsi="Times New Roman" w:cs="Times New Roman"/>
          <w:b/>
          <w:caps/>
          <w:sz w:val="32"/>
          <w:szCs w:val="32"/>
        </w:rPr>
      </w:pPr>
    </w:p>
    <w:p w:rsidR="003A671E" w:rsidRDefault="003A671E" w:rsidP="00D24B60">
      <w:pPr>
        <w:tabs>
          <w:tab w:val="left" w:pos="1230"/>
        </w:tabs>
        <w:spacing w:line="360" w:lineRule="auto"/>
        <w:rPr>
          <w:rFonts w:ascii="Times New Roman" w:hAnsi="Times New Roman" w:cs="Times New Roman"/>
          <w:b/>
          <w:caps/>
          <w:sz w:val="32"/>
          <w:szCs w:val="32"/>
        </w:rPr>
      </w:pPr>
    </w:p>
    <w:p w:rsidR="003A671E" w:rsidRDefault="003A671E" w:rsidP="00D24B60">
      <w:pPr>
        <w:tabs>
          <w:tab w:val="left" w:pos="1230"/>
        </w:tabs>
        <w:spacing w:line="360" w:lineRule="auto"/>
        <w:rPr>
          <w:rFonts w:ascii="Times New Roman" w:hAnsi="Times New Roman" w:cs="Times New Roman"/>
          <w:b/>
          <w:caps/>
          <w:sz w:val="32"/>
          <w:szCs w:val="32"/>
        </w:rPr>
      </w:pPr>
    </w:p>
    <w:p w:rsidR="003A671E" w:rsidRDefault="003A671E" w:rsidP="00D24B60">
      <w:pPr>
        <w:tabs>
          <w:tab w:val="left" w:pos="1230"/>
        </w:tabs>
        <w:spacing w:line="360" w:lineRule="auto"/>
        <w:rPr>
          <w:rFonts w:ascii="Times New Roman" w:hAnsi="Times New Roman" w:cs="Times New Roman"/>
          <w:b/>
          <w:caps/>
          <w:sz w:val="32"/>
          <w:szCs w:val="32"/>
        </w:rPr>
      </w:pPr>
    </w:p>
    <w:p w:rsidR="003A671E" w:rsidRDefault="003A671E" w:rsidP="00D24B60">
      <w:pPr>
        <w:tabs>
          <w:tab w:val="left" w:pos="1230"/>
        </w:tabs>
        <w:spacing w:line="360" w:lineRule="auto"/>
        <w:rPr>
          <w:rFonts w:ascii="Times New Roman" w:hAnsi="Times New Roman" w:cs="Times New Roman"/>
          <w:b/>
          <w:caps/>
          <w:sz w:val="32"/>
          <w:szCs w:val="32"/>
        </w:rPr>
      </w:pPr>
    </w:p>
    <w:p w:rsidR="003A671E" w:rsidRDefault="003A671E" w:rsidP="00D24B60">
      <w:pPr>
        <w:tabs>
          <w:tab w:val="left" w:pos="1230"/>
        </w:tabs>
        <w:spacing w:line="360" w:lineRule="auto"/>
        <w:rPr>
          <w:rFonts w:ascii="Times New Roman" w:hAnsi="Times New Roman" w:cs="Times New Roman"/>
          <w:b/>
          <w:caps/>
          <w:sz w:val="32"/>
          <w:szCs w:val="32"/>
        </w:rPr>
      </w:pPr>
    </w:p>
    <w:p w:rsidR="002E17B8" w:rsidRPr="00E8792D" w:rsidRDefault="00D24B60" w:rsidP="00D24B60">
      <w:pPr>
        <w:tabs>
          <w:tab w:val="left" w:pos="1230"/>
        </w:tabs>
        <w:spacing w:line="360" w:lineRule="auto"/>
        <w:rPr>
          <w:rFonts w:ascii="Times New Roman" w:hAnsi="Times New Roman" w:cs="Times New Roman"/>
          <w:b/>
          <w:caps/>
          <w:sz w:val="32"/>
          <w:szCs w:val="32"/>
        </w:rPr>
      </w:pPr>
      <w:r w:rsidRPr="00E8792D">
        <w:rPr>
          <w:rFonts w:ascii="Times New Roman" w:hAnsi="Times New Roman" w:cs="Times New Roman"/>
          <w:b/>
          <w:caps/>
          <w:sz w:val="32"/>
          <w:szCs w:val="32"/>
          <w:lang w:val="en-US"/>
        </w:rPr>
        <w:t>VIII</w:t>
      </w:r>
      <w:r w:rsidRPr="00E8792D">
        <w:rPr>
          <w:rFonts w:ascii="Times New Roman" w:hAnsi="Times New Roman" w:cs="Times New Roman"/>
          <w:b/>
          <w:caps/>
          <w:sz w:val="32"/>
          <w:szCs w:val="32"/>
        </w:rPr>
        <w:t xml:space="preserve">. </w:t>
      </w:r>
      <w:r w:rsidR="00E8792D" w:rsidRPr="00E8792D">
        <w:rPr>
          <w:rFonts w:ascii="Times New Roman" w:hAnsi="Times New Roman" w:cs="Times New Roman"/>
          <w:b/>
          <w:sz w:val="32"/>
          <w:szCs w:val="32"/>
        </w:rPr>
        <w:t>Планируемые результаты изучения учебного</w:t>
      </w:r>
      <w:r w:rsidR="00E8792D">
        <w:rPr>
          <w:rFonts w:ascii="Times New Roman" w:hAnsi="Times New Roman" w:cs="Times New Roman"/>
          <w:b/>
          <w:sz w:val="32"/>
          <w:szCs w:val="32"/>
        </w:rPr>
        <w:t xml:space="preserve"> предмета.</w:t>
      </w:r>
    </w:p>
    <w:p w:rsidR="002E17B8" w:rsidRPr="009D3B53" w:rsidRDefault="002E17B8" w:rsidP="002E17B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 xml:space="preserve">В результате изучения истории ученик должен </w:t>
      </w:r>
    </w:p>
    <w:p w:rsidR="002E17B8" w:rsidRPr="009D3B53" w:rsidRDefault="002E17B8" w:rsidP="002E17B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>знать основные этапы и ключевые события истории Древнего мира и выдающихся деятелей истории;</w:t>
      </w:r>
    </w:p>
    <w:p w:rsidR="002E17B8" w:rsidRPr="009D3B53" w:rsidRDefault="002E17B8" w:rsidP="002E17B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>знать важнейшие достижения культуры и системы ценностей, сформировавшиеся в ходе исторического развития;</w:t>
      </w:r>
    </w:p>
    <w:p w:rsidR="002E17B8" w:rsidRPr="009D3B53" w:rsidRDefault="002E17B8" w:rsidP="002E17B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>знать изученные виды исторических источников;</w:t>
      </w:r>
    </w:p>
    <w:p w:rsidR="002E17B8" w:rsidRPr="009D3B53" w:rsidRDefault="002E17B8" w:rsidP="002E17B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>уметь определять последовательность и длительность важнейших событий истории;</w:t>
      </w:r>
    </w:p>
    <w:p w:rsidR="002E17B8" w:rsidRPr="009D3B53" w:rsidRDefault="002E17B8" w:rsidP="002E17B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 xml:space="preserve">уметь 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2E17B8" w:rsidRPr="009D3B53" w:rsidRDefault="002E17B8" w:rsidP="002E17B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>уметь читать историческую карту и 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2E17B8" w:rsidRPr="009D3B53" w:rsidRDefault="002E17B8" w:rsidP="002E17B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>владеть навыками устной и письменной речи, вести диалог, грамотно строить монологическую речь, формулировать вопрос, сжато давать ответ;</w:t>
      </w:r>
    </w:p>
    <w:p w:rsidR="002E17B8" w:rsidRPr="009D3B53" w:rsidRDefault="002E17B8" w:rsidP="002E17B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>уметь 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 иллюстративного материала учебника, фрагментов исторических источников в связной монологической форме;</w:t>
      </w:r>
    </w:p>
    <w:p w:rsidR="002E17B8" w:rsidRPr="009D3B53" w:rsidRDefault="002E17B8" w:rsidP="002E17B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при написании творческих работ, сообщений, докладов, рефератов, рецензий; </w:t>
      </w:r>
    </w:p>
    <w:p w:rsidR="002E17B8" w:rsidRPr="009D3B53" w:rsidRDefault="002E17B8" w:rsidP="002E17B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 xml:space="preserve">выявлять существенные черты исторических процессов, явлений и событий; </w:t>
      </w:r>
    </w:p>
    <w:p w:rsidR="002E17B8" w:rsidRPr="009D3B53" w:rsidRDefault="002E17B8" w:rsidP="002E17B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lastRenderedPageBreak/>
        <w:t>объяснять смысл изученных исторических понятий и терминов;</w:t>
      </w:r>
    </w:p>
    <w:p w:rsidR="002E17B8" w:rsidRPr="009D3B53" w:rsidRDefault="002E17B8" w:rsidP="002E17B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>уметь анализировать исторические явления, процессы факты;</w:t>
      </w:r>
    </w:p>
    <w:p w:rsidR="002E17B8" w:rsidRPr="009D3B53" w:rsidRDefault="002E17B8" w:rsidP="002E17B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 xml:space="preserve">группировать исторические явления и события по заданному признаку; </w:t>
      </w:r>
    </w:p>
    <w:p w:rsidR="002E17B8" w:rsidRPr="009D3B53" w:rsidRDefault="002E17B8" w:rsidP="002E17B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>уметь дать на основе конкретного материала научные объяснения сущности фактов и  связей между ними;</w:t>
      </w:r>
    </w:p>
    <w:p w:rsidR="002E17B8" w:rsidRPr="009D3B53" w:rsidRDefault="002E17B8" w:rsidP="002E17B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>выявлять общность и различия сравниваемых исторических событий и явлений;</w:t>
      </w:r>
    </w:p>
    <w:p w:rsidR="002E17B8" w:rsidRPr="009D3B53" w:rsidRDefault="002E17B8" w:rsidP="002E17B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 xml:space="preserve">определять на основе учебного материала причины и следствия важнейших исторических событий; </w:t>
      </w:r>
    </w:p>
    <w:p w:rsidR="002E17B8" w:rsidRPr="009D3B53" w:rsidRDefault="002E17B8" w:rsidP="002E17B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>объяснять свое отношение к наиболее значительным событиям и личностям истории Древнего мира, достижениям культуры;</w:t>
      </w:r>
    </w:p>
    <w:p w:rsidR="002E17B8" w:rsidRPr="009D3B53" w:rsidRDefault="002E17B8" w:rsidP="002E17B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для: </w:t>
      </w:r>
      <w:r w:rsidRPr="009D3B53">
        <w:rPr>
          <w:rFonts w:ascii="Times New Roman" w:hAnsi="Times New Roman" w:cs="Times New Roman"/>
          <w:sz w:val="24"/>
          <w:szCs w:val="24"/>
        </w:rPr>
        <w:br/>
        <w:t xml:space="preserve">- понимания исторических причин и исторического значения событий и явлений современной жизни; </w:t>
      </w:r>
      <w:r w:rsidRPr="009D3B53">
        <w:rPr>
          <w:rFonts w:ascii="Times New Roman" w:hAnsi="Times New Roman" w:cs="Times New Roman"/>
          <w:sz w:val="24"/>
          <w:szCs w:val="24"/>
        </w:rPr>
        <w:br/>
        <w:t xml:space="preserve">- высказывания собственных суждений (в споре, дискуссии и т.п.) об историческом наследии народов мира; </w:t>
      </w:r>
      <w:r w:rsidRPr="009D3B53">
        <w:rPr>
          <w:rFonts w:ascii="Times New Roman" w:hAnsi="Times New Roman" w:cs="Times New Roman"/>
          <w:sz w:val="24"/>
          <w:szCs w:val="24"/>
        </w:rPr>
        <w:br/>
        <w:t xml:space="preserve">- объяснения исторически сложившихся норм социального поведения; </w:t>
      </w:r>
      <w:r w:rsidRPr="009D3B53">
        <w:rPr>
          <w:rFonts w:ascii="Times New Roman" w:hAnsi="Times New Roman" w:cs="Times New Roman"/>
          <w:sz w:val="24"/>
          <w:szCs w:val="24"/>
        </w:rPr>
        <w:br/>
        <w:t>- использования знаний об историческом пути и традициях народов мира в общении с людьми другой культуры, национальной и религиозной принадлежности;</w:t>
      </w:r>
    </w:p>
    <w:p w:rsidR="002E17B8" w:rsidRPr="009D3B53" w:rsidRDefault="002E17B8" w:rsidP="002E17B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>уметь осуществлять самоконтроль и самооценку.</w:t>
      </w:r>
    </w:p>
    <w:p w:rsidR="002E17B8" w:rsidRDefault="002E17B8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17B8" w:rsidRDefault="002E17B8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17B8" w:rsidRDefault="002E17B8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17B8" w:rsidRDefault="002E17B8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17B8" w:rsidRPr="009D3B53" w:rsidRDefault="002E17B8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B60" w:rsidRPr="00613ABE" w:rsidRDefault="00D24B60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B60" w:rsidRPr="00613ABE" w:rsidRDefault="00D24B60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B60" w:rsidRPr="00613ABE" w:rsidRDefault="00D24B60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B60" w:rsidRPr="00613ABE" w:rsidRDefault="00D24B60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B60" w:rsidRPr="00613ABE" w:rsidRDefault="00D24B60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B60" w:rsidRPr="00613ABE" w:rsidRDefault="00D24B60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B60" w:rsidRPr="00613ABE" w:rsidRDefault="00D24B60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B60" w:rsidRPr="00613ABE" w:rsidRDefault="00D24B60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B60" w:rsidRPr="00613ABE" w:rsidRDefault="00D24B60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B60" w:rsidRPr="00613ABE" w:rsidRDefault="00D24B60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B60" w:rsidRPr="00613ABE" w:rsidRDefault="00D24B60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B60" w:rsidRPr="00613ABE" w:rsidRDefault="00D24B60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B60" w:rsidRPr="00613ABE" w:rsidRDefault="00D24B60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B60" w:rsidRPr="00613ABE" w:rsidRDefault="00D24B60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B60" w:rsidRPr="00613ABE" w:rsidRDefault="00D24B60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B60" w:rsidRPr="00613ABE" w:rsidRDefault="00D24B60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B60" w:rsidRPr="00613ABE" w:rsidRDefault="00D24B60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B60" w:rsidRPr="00613ABE" w:rsidRDefault="00D24B60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B60" w:rsidRPr="00613ABE" w:rsidRDefault="00D24B60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B60" w:rsidRPr="00613ABE" w:rsidRDefault="00D24B60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3D8" w:rsidRDefault="006323D8" w:rsidP="00027BDE"/>
    <w:p w:rsidR="006323D8" w:rsidRDefault="006323D8" w:rsidP="00027BDE"/>
    <w:p w:rsidR="006323D8" w:rsidRDefault="006323D8" w:rsidP="00027BDE"/>
    <w:p w:rsidR="006323D8" w:rsidRDefault="006323D8" w:rsidP="00027BDE"/>
    <w:p w:rsidR="006323D8" w:rsidRDefault="006323D8" w:rsidP="00027BDE"/>
    <w:p w:rsidR="006323D8" w:rsidRDefault="006323D8" w:rsidP="00027BDE"/>
    <w:p w:rsidR="006323D8" w:rsidRDefault="006323D8" w:rsidP="00027BDE"/>
    <w:p w:rsidR="006323D8" w:rsidRDefault="006323D8" w:rsidP="00027BDE"/>
    <w:p w:rsidR="00D24B60" w:rsidRPr="00D24B60" w:rsidRDefault="00D24B60" w:rsidP="00027BDE"/>
    <w:sectPr w:rsidR="00D24B60" w:rsidRPr="00D24B60" w:rsidSect="00CC01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1217D2"/>
    <w:lvl w:ilvl="0">
      <w:numFmt w:val="bullet"/>
      <w:lvlText w:val="*"/>
      <w:lvlJc w:val="left"/>
    </w:lvl>
  </w:abstractNum>
  <w:abstractNum w:abstractNumId="1">
    <w:nsid w:val="09A11551"/>
    <w:multiLevelType w:val="hybridMultilevel"/>
    <w:tmpl w:val="0466FB5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E1925E5"/>
    <w:multiLevelType w:val="hybridMultilevel"/>
    <w:tmpl w:val="F7785D8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6546B4B"/>
    <w:multiLevelType w:val="hybridMultilevel"/>
    <w:tmpl w:val="ED28D5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7C8257B"/>
    <w:multiLevelType w:val="hybridMultilevel"/>
    <w:tmpl w:val="1188D5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F1312"/>
    <w:multiLevelType w:val="hybridMultilevel"/>
    <w:tmpl w:val="8C2E66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A5246D"/>
    <w:multiLevelType w:val="hybridMultilevel"/>
    <w:tmpl w:val="54A0D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B17C66"/>
    <w:multiLevelType w:val="hybridMultilevel"/>
    <w:tmpl w:val="E44E306C"/>
    <w:lvl w:ilvl="0" w:tplc="4300DD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4931DF7"/>
    <w:multiLevelType w:val="multilevel"/>
    <w:tmpl w:val="02D4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DC48D6"/>
    <w:multiLevelType w:val="hybridMultilevel"/>
    <w:tmpl w:val="10723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27BDE"/>
    <w:rsid w:val="00027BDE"/>
    <w:rsid w:val="00097C51"/>
    <w:rsid w:val="000A1CD5"/>
    <w:rsid w:val="000A349E"/>
    <w:rsid w:val="000D7BC5"/>
    <w:rsid w:val="001167A5"/>
    <w:rsid w:val="0025261D"/>
    <w:rsid w:val="00263C18"/>
    <w:rsid w:val="002E17B8"/>
    <w:rsid w:val="002F6752"/>
    <w:rsid w:val="003413B7"/>
    <w:rsid w:val="0034756E"/>
    <w:rsid w:val="003A671E"/>
    <w:rsid w:val="003F3B5A"/>
    <w:rsid w:val="00415253"/>
    <w:rsid w:val="00435535"/>
    <w:rsid w:val="004941E6"/>
    <w:rsid w:val="00571E6C"/>
    <w:rsid w:val="00613ABE"/>
    <w:rsid w:val="006323D8"/>
    <w:rsid w:val="0069180A"/>
    <w:rsid w:val="006E1942"/>
    <w:rsid w:val="00724B6B"/>
    <w:rsid w:val="00812030"/>
    <w:rsid w:val="008B3DBA"/>
    <w:rsid w:val="008C3185"/>
    <w:rsid w:val="00900421"/>
    <w:rsid w:val="009931C5"/>
    <w:rsid w:val="009A75F4"/>
    <w:rsid w:val="009C40D2"/>
    <w:rsid w:val="009D3B53"/>
    <w:rsid w:val="00A0323F"/>
    <w:rsid w:val="00A4139A"/>
    <w:rsid w:val="00A9414A"/>
    <w:rsid w:val="00AB2D9B"/>
    <w:rsid w:val="00AB78FB"/>
    <w:rsid w:val="00B9671C"/>
    <w:rsid w:val="00CA20F0"/>
    <w:rsid w:val="00CA5616"/>
    <w:rsid w:val="00CC0148"/>
    <w:rsid w:val="00D01EC7"/>
    <w:rsid w:val="00D24B60"/>
    <w:rsid w:val="00D60E3F"/>
    <w:rsid w:val="00DA126B"/>
    <w:rsid w:val="00E029DE"/>
    <w:rsid w:val="00E479E8"/>
    <w:rsid w:val="00E57BA1"/>
    <w:rsid w:val="00E8792D"/>
    <w:rsid w:val="00E95638"/>
    <w:rsid w:val="00F250C9"/>
    <w:rsid w:val="00F80BF9"/>
    <w:rsid w:val="00FC2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C7"/>
  </w:style>
  <w:style w:type="paragraph" w:styleId="1">
    <w:name w:val="heading 1"/>
    <w:basedOn w:val="a"/>
    <w:next w:val="a"/>
    <w:link w:val="10"/>
    <w:uiPriority w:val="9"/>
    <w:qFormat/>
    <w:rsid w:val="00027B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7B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27B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B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B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27B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27BD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027B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nhideWhenUsed/>
    <w:rsid w:val="00027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27BDE"/>
    <w:pPr>
      <w:ind w:left="720"/>
      <w:contextualSpacing/>
    </w:pPr>
  </w:style>
  <w:style w:type="paragraph" w:styleId="a5">
    <w:name w:val="Body Text Indent"/>
    <w:basedOn w:val="a"/>
    <w:link w:val="a6"/>
    <w:rsid w:val="00027BDE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27BD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CC014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CC014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13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3AB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167A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57B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ubr/79c2c7af-e256-493a-a69d-121ed46ac044/116724/?interface=teacher&amp;class=47&amp;subject=20&#1077;," TargetMode="External"/><Relationship Id="rId13" Type="http://schemas.openxmlformats.org/officeDocument/2006/relationships/hyperlink" Target="http://school-collection.edu.ru/catalog/rubr/79c2c7af-e256-493a-a69d-121ed46ac044/116729/?interface=teacher&amp;class=47&amp;subject=20" TargetMode="External"/><Relationship Id="rId18" Type="http://schemas.openxmlformats.org/officeDocument/2006/relationships/hyperlink" Target="http://school-collection.edu.ru/catalog/rubr/79c2c7af-e256-493a-a69d-121ed46ac044/116744/?interface=teacher&amp;class=47&amp;subject=20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school-collection.edu.ru/catalog/rubr/79c2c7af-e256-493a-a69d-121ed46ac044/116762/?interface=teacher&amp;class=47&amp;subject=20" TargetMode="External"/><Relationship Id="rId7" Type="http://schemas.openxmlformats.org/officeDocument/2006/relationships/hyperlink" Target="http://school-collection.edu.ru/catalog/rubr/79c2c7af-e256-493a-a69d-121ed46ac044/116724/?interface=teacher&amp;class=47&amp;subject=20" TargetMode="External"/><Relationship Id="rId12" Type="http://schemas.openxmlformats.org/officeDocument/2006/relationships/hyperlink" Target="http://school-collection.edu.ru/catalog/rubr/79c2c7af-e256-493a-a69d-121ed46ac044/116729/?interface=teacher&amp;class=47&amp;subject=20" TargetMode="External"/><Relationship Id="rId17" Type="http://schemas.openxmlformats.org/officeDocument/2006/relationships/hyperlink" Target="http://school-collection.edu.ru/catalog/rubr/79c2c7af-e256-493a-a69d-121ed46ac044/116744/?interface=teacher&amp;class=47&amp;subject=20" TargetMode="External"/><Relationship Id="rId25" Type="http://schemas.openxmlformats.org/officeDocument/2006/relationships/hyperlink" Target="http://school-collection.edu.ru/catalog/rubr/79c2c7af-e256-493a-a69d-121ed46ac044/116762/?interface=teacher&amp;class=47&amp;subject=20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catalog/rubr/79c2c7af-e256-493a-a69d-121ed46ac044/116729/?interface=teacher&amp;class=47&amp;subject=20" TargetMode="External"/><Relationship Id="rId20" Type="http://schemas.openxmlformats.org/officeDocument/2006/relationships/hyperlink" Target="http://school-collection.edu.ru/catalog/rubr/79c2c7af-e256-493a-a69d-121ed46ac044/116744/?interface=teacher&amp;class=47&amp;subject=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rubr/79c2c7af-e256-493a-a69d-121ed46ac044/116724/?interface=teacher&amp;class=47&amp;subject=20" TargetMode="External"/><Relationship Id="rId11" Type="http://schemas.openxmlformats.org/officeDocument/2006/relationships/hyperlink" Target="http://school-collection.edu.ru/catalog/rubr/79c2c7af-e256-493a-a69d-121ed46ac044/116729/?interface=teacher&amp;class=47&amp;subject=20" TargetMode="External"/><Relationship Id="rId24" Type="http://schemas.openxmlformats.org/officeDocument/2006/relationships/hyperlink" Target="http://school-collection.edu.ru/catalog/rubr/79c2c7af-e256-493a-a69d-121ed46ac044/116762/?interface=teacher&amp;class=47&amp;subject=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catalog/rubr/79c2c7af-e256-493a-a69d-121ed46ac044/116729/?interface=teacher&amp;class=47&amp;subject=20" TargetMode="External"/><Relationship Id="rId23" Type="http://schemas.openxmlformats.org/officeDocument/2006/relationships/hyperlink" Target="http://school-collection.edu.ru/catalog/rubr/79c2c7af-e256-493a-a69d-121ed46ac044/116762/?interface=teacher&amp;class=47&amp;subject=20" TargetMode="External"/><Relationship Id="rId10" Type="http://schemas.openxmlformats.org/officeDocument/2006/relationships/hyperlink" Target="http://school-collection.edu.ru/catalog/rubr/79c2c7af-e256-493a-a69d-121ed46ac044/116729/?interface=teacher&amp;class=47&amp;subject=20" TargetMode="External"/><Relationship Id="rId19" Type="http://schemas.openxmlformats.org/officeDocument/2006/relationships/hyperlink" Target="http://school-collection.edu.ru/catalog/rubr/79c2c7af-e256-493a-a69d-121ed46ac044/116744/?interface=teacher&amp;class=47&amp;subject=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rubr/79c2c7af-e256-493a-a69d-121ed46ac044/116724/?interface=teacher&amp;class=47&amp;subject=20&#1077;," TargetMode="External"/><Relationship Id="rId14" Type="http://schemas.openxmlformats.org/officeDocument/2006/relationships/hyperlink" Target="http://school-collection.edu.ru/catalog/rubr/79c2c7af-e256-493a-a69d-121ed46ac044/116729/?interface=teacher&amp;class=47&amp;subject=20" TargetMode="External"/><Relationship Id="rId22" Type="http://schemas.openxmlformats.org/officeDocument/2006/relationships/hyperlink" Target="http://school-collection.edu.ru/catalog/rubr/79c2c7af-e256-493a-a69d-121ed46ac044/116762/?interface=teacher&amp;class=47&amp;subject=2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8448</Words>
  <Characters>48160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Euroset</cp:lastModifiedBy>
  <cp:revision>23</cp:revision>
  <cp:lastPrinted>2012-11-09T13:22:00Z</cp:lastPrinted>
  <dcterms:created xsi:type="dcterms:W3CDTF">2012-09-11T17:40:00Z</dcterms:created>
  <dcterms:modified xsi:type="dcterms:W3CDTF">2013-12-09T11:05:00Z</dcterms:modified>
</cp:coreProperties>
</file>