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55" w:rsidRPr="00F877FD" w:rsidRDefault="00C34355" w:rsidP="00C34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FD">
        <w:rPr>
          <w:rFonts w:ascii="Times New Roman" w:hAnsi="Times New Roman" w:cs="Times New Roman"/>
          <w:sz w:val="24"/>
          <w:szCs w:val="24"/>
        </w:rPr>
        <w:t>Тема урока:</w:t>
      </w:r>
    </w:p>
    <w:p w:rsidR="00C34355" w:rsidRPr="00F877FD" w:rsidRDefault="00C34355" w:rsidP="00C34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FD">
        <w:rPr>
          <w:rFonts w:ascii="Times New Roman" w:hAnsi="Times New Roman" w:cs="Times New Roman"/>
          <w:sz w:val="24"/>
          <w:szCs w:val="24"/>
        </w:rPr>
        <w:t>Внешняя политика Ивана Грозного</w:t>
      </w:r>
    </w:p>
    <w:p w:rsidR="00C34355" w:rsidRPr="00F877FD" w:rsidRDefault="00C34355" w:rsidP="00C34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94F" w:rsidRPr="00F877FD" w:rsidRDefault="00C34355" w:rsidP="00C34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7FD">
        <w:rPr>
          <w:rFonts w:ascii="Times New Roman" w:hAnsi="Times New Roman" w:cs="Times New Roman"/>
          <w:sz w:val="24"/>
          <w:szCs w:val="24"/>
        </w:rPr>
        <w:t>Урок истории</w:t>
      </w:r>
    </w:p>
    <w:p w:rsidR="00C34355" w:rsidRPr="00F877FD" w:rsidRDefault="00C34355" w:rsidP="00C34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7FD">
        <w:rPr>
          <w:rFonts w:ascii="Times New Roman" w:hAnsi="Times New Roman" w:cs="Times New Roman"/>
          <w:sz w:val="24"/>
          <w:szCs w:val="24"/>
        </w:rPr>
        <w:t>Класс: 7</w:t>
      </w:r>
    </w:p>
    <w:p w:rsidR="00C34355" w:rsidRPr="00F877FD" w:rsidRDefault="00C34355" w:rsidP="00C34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7FD">
        <w:rPr>
          <w:rFonts w:ascii="Times New Roman" w:hAnsi="Times New Roman" w:cs="Times New Roman"/>
          <w:sz w:val="24"/>
          <w:szCs w:val="24"/>
        </w:rPr>
        <w:t xml:space="preserve">Тип урока: комбинированный </w:t>
      </w:r>
    </w:p>
    <w:p w:rsidR="00C34355" w:rsidRPr="00F877FD" w:rsidRDefault="00C34355" w:rsidP="00C34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55" w:rsidRPr="00F877FD" w:rsidRDefault="00C34355" w:rsidP="00C34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7FD">
        <w:rPr>
          <w:rFonts w:ascii="Times New Roman" w:hAnsi="Times New Roman" w:cs="Times New Roman"/>
          <w:sz w:val="24"/>
          <w:szCs w:val="24"/>
        </w:rPr>
        <w:t>Цели урока:</w:t>
      </w:r>
    </w:p>
    <w:p w:rsidR="00C34355" w:rsidRPr="00F877FD" w:rsidRDefault="00C34355" w:rsidP="00C3435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877FD">
        <w:t xml:space="preserve">- </w:t>
      </w:r>
      <w:r w:rsidRPr="00F877FD">
        <w:rPr>
          <w:rStyle w:val="c0"/>
          <w:color w:val="000000"/>
        </w:rPr>
        <w:t>определить основные направления внешней политики Ивана Грозного;</w:t>
      </w:r>
    </w:p>
    <w:p w:rsidR="00C34355" w:rsidRPr="00F877FD" w:rsidRDefault="007E4E56" w:rsidP="00C3435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877FD">
        <w:rPr>
          <w:rStyle w:val="c0"/>
          <w:color w:val="000000"/>
        </w:rPr>
        <w:t>- формирование умений осуществлять поиск информации, выделяя главное из общего;</w:t>
      </w:r>
      <w:r w:rsidR="00C34355" w:rsidRPr="00F877FD">
        <w:rPr>
          <w:rStyle w:val="c0"/>
          <w:color w:val="000000"/>
        </w:rPr>
        <w:t xml:space="preserve"> </w:t>
      </w:r>
      <w:r w:rsidRPr="00F877FD">
        <w:rPr>
          <w:rStyle w:val="c0"/>
          <w:color w:val="000000"/>
        </w:rPr>
        <w:t xml:space="preserve">анализировать, сравнивать, </w:t>
      </w:r>
      <w:r w:rsidR="00C34355" w:rsidRPr="00F877FD">
        <w:rPr>
          <w:rStyle w:val="c0"/>
          <w:color w:val="000000"/>
        </w:rPr>
        <w:t>устанавливать причинно-следственные связи; отвечать на вопросы, высказывать свою точку зрения</w:t>
      </w:r>
      <w:r w:rsidRPr="00F877FD">
        <w:rPr>
          <w:rStyle w:val="c0"/>
          <w:color w:val="000000"/>
        </w:rPr>
        <w:t>;</w:t>
      </w:r>
    </w:p>
    <w:p w:rsidR="007E4E56" w:rsidRPr="00F877FD" w:rsidRDefault="007E4E56" w:rsidP="00C3435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877FD">
        <w:rPr>
          <w:color w:val="000000"/>
        </w:rPr>
        <w:t>- развитие коммуникативных способностей</w:t>
      </w:r>
      <w:r w:rsidR="00F877FD" w:rsidRPr="00F877FD">
        <w:rPr>
          <w:color w:val="000000"/>
        </w:rPr>
        <w:t>; сотрудничества;</w:t>
      </w:r>
    </w:p>
    <w:p w:rsidR="00F877FD" w:rsidRDefault="00F877FD" w:rsidP="00F877FD">
      <w:pPr>
        <w:pStyle w:val="c1"/>
        <w:shd w:val="clear" w:color="auto" w:fill="FFFFFF"/>
        <w:spacing w:before="0" w:beforeAutospacing="0" w:after="0" w:afterAutospacing="0"/>
      </w:pPr>
      <w:r w:rsidRPr="00F877FD">
        <w:rPr>
          <w:color w:val="000000"/>
        </w:rPr>
        <w:t>- спо</w:t>
      </w:r>
      <w:r w:rsidRPr="00F877FD">
        <w:t>собствовать формирования патриотических настроений к истории свое</w:t>
      </w:r>
      <w:r w:rsidR="0077556E">
        <w:t>й</w:t>
      </w:r>
      <w:r w:rsidRPr="00F877FD">
        <w:t xml:space="preserve"> страны.</w:t>
      </w:r>
    </w:p>
    <w:p w:rsidR="00F877FD" w:rsidRDefault="00F877FD" w:rsidP="00F877FD">
      <w:pPr>
        <w:pStyle w:val="c1"/>
        <w:shd w:val="clear" w:color="auto" w:fill="FFFFFF"/>
        <w:spacing w:before="0" w:beforeAutospacing="0" w:after="0" w:afterAutospacing="0"/>
      </w:pPr>
      <w:r>
        <w:t>Личности в истории: Иван</w:t>
      </w:r>
      <w:r w:rsidRPr="00F877FD">
        <w:t xml:space="preserve"> </w:t>
      </w:r>
      <w:r>
        <w:rPr>
          <w:lang w:val="en-US"/>
        </w:rPr>
        <w:t>IV</w:t>
      </w:r>
      <w:r>
        <w:t xml:space="preserve">, хан </w:t>
      </w:r>
      <w:proofErr w:type="spellStart"/>
      <w:r>
        <w:t>Едигер</w:t>
      </w:r>
      <w:proofErr w:type="spellEnd"/>
      <w:r>
        <w:t xml:space="preserve">, хан </w:t>
      </w:r>
      <w:proofErr w:type="spellStart"/>
      <w:r>
        <w:t>Кучум</w:t>
      </w:r>
      <w:proofErr w:type="spellEnd"/>
      <w:r>
        <w:t>, атаман Ермак Тимофеевич</w:t>
      </w:r>
      <w:r w:rsidR="0077556E">
        <w:t>.</w:t>
      </w:r>
    </w:p>
    <w:p w:rsidR="00F877FD" w:rsidRDefault="00F877FD" w:rsidP="00F877FD">
      <w:pPr>
        <w:pStyle w:val="c1"/>
        <w:shd w:val="clear" w:color="auto" w:fill="FFFFFF"/>
        <w:spacing w:before="0" w:beforeAutospacing="0" w:after="0" w:afterAutospacing="0"/>
      </w:pPr>
      <w:r>
        <w:t xml:space="preserve">Оборудование: ПК, экран, проектор; карта «Россия во второй половине </w:t>
      </w:r>
      <w:r>
        <w:rPr>
          <w:lang w:val="en-US"/>
        </w:rPr>
        <w:t>XVI</w:t>
      </w:r>
      <w:r w:rsidRPr="00F877FD">
        <w:t xml:space="preserve"> </w:t>
      </w:r>
      <w:proofErr w:type="gramStart"/>
      <w:r>
        <w:t>в</w:t>
      </w:r>
      <w:proofErr w:type="gramEnd"/>
      <w:r>
        <w:t>»</w:t>
      </w:r>
    </w:p>
    <w:p w:rsidR="00F877FD" w:rsidRDefault="00F877FD" w:rsidP="00F877FD">
      <w:pPr>
        <w:pStyle w:val="c1"/>
        <w:shd w:val="clear" w:color="auto" w:fill="FFFFFF"/>
        <w:spacing w:before="0" w:beforeAutospacing="0" w:after="0" w:afterAutospacing="0"/>
      </w:pPr>
    </w:p>
    <w:p w:rsidR="00F877FD" w:rsidRDefault="00F877FD" w:rsidP="0077556E">
      <w:pPr>
        <w:pStyle w:val="c1"/>
        <w:shd w:val="clear" w:color="auto" w:fill="FFFFFF"/>
        <w:spacing w:before="0" w:beforeAutospacing="0" w:after="0" w:afterAutospacing="0"/>
        <w:jc w:val="center"/>
      </w:pPr>
      <w:r>
        <w:t>План урока:</w:t>
      </w:r>
    </w:p>
    <w:p w:rsidR="00F877FD" w:rsidRDefault="00F877FD" w:rsidP="00F877FD">
      <w:pPr>
        <w:pStyle w:val="c1"/>
        <w:shd w:val="clear" w:color="auto" w:fill="FFFFFF"/>
        <w:spacing w:before="0" w:beforeAutospacing="0" w:after="0" w:afterAutospacing="0"/>
      </w:pPr>
      <w:r>
        <w:t xml:space="preserve"> </w:t>
      </w:r>
    </w:p>
    <w:p w:rsidR="00F877FD" w:rsidRDefault="00F877FD" w:rsidP="00F877F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Организационный момент.</w:t>
      </w:r>
    </w:p>
    <w:p w:rsidR="00F877FD" w:rsidRDefault="00F877FD" w:rsidP="00F877F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Актуализация знаний по теме «Реформы Избранной рады»</w:t>
      </w:r>
    </w:p>
    <w:p w:rsidR="00F877FD" w:rsidRDefault="00F877FD" w:rsidP="00F877F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Изучение нового материала:</w:t>
      </w:r>
    </w:p>
    <w:p w:rsidR="00F877FD" w:rsidRDefault="00F877FD" w:rsidP="00F877F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Завоевание Казанского ханства</w:t>
      </w:r>
    </w:p>
    <w:p w:rsidR="00F877FD" w:rsidRDefault="00F877FD" w:rsidP="00F877F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Присоединение Астраханского ханства</w:t>
      </w:r>
    </w:p>
    <w:p w:rsidR="00F877FD" w:rsidRDefault="00F877FD" w:rsidP="00F877F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Покорение западной Сибири </w:t>
      </w:r>
    </w:p>
    <w:p w:rsidR="00F877FD" w:rsidRDefault="00F877FD" w:rsidP="00F877F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Ливонская война</w:t>
      </w:r>
    </w:p>
    <w:p w:rsidR="00F877FD" w:rsidRPr="00F877FD" w:rsidRDefault="00F877FD" w:rsidP="00F877F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lang w:val="en-US"/>
        </w:rPr>
      </w:pPr>
      <w:r>
        <w:t>Итог урока</w:t>
      </w:r>
    </w:p>
    <w:p w:rsidR="00F877FD" w:rsidRPr="00F877FD" w:rsidRDefault="00F877FD" w:rsidP="00F877F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lang w:val="en-US"/>
        </w:rPr>
      </w:pPr>
      <w:r>
        <w:t>Домашнее задание</w:t>
      </w:r>
    </w:p>
    <w:p w:rsidR="00F877FD" w:rsidRDefault="00F877FD" w:rsidP="00F877FD">
      <w:pPr>
        <w:pStyle w:val="c1"/>
        <w:shd w:val="clear" w:color="auto" w:fill="FFFFFF"/>
        <w:spacing w:before="0" w:beforeAutospacing="0" w:after="0" w:afterAutospacing="0"/>
        <w:ind w:left="360"/>
      </w:pPr>
    </w:p>
    <w:p w:rsidR="00F877FD" w:rsidRDefault="00F877FD" w:rsidP="0077556E">
      <w:pPr>
        <w:pStyle w:val="c1"/>
        <w:shd w:val="clear" w:color="auto" w:fill="FFFFFF"/>
        <w:spacing w:before="0" w:beforeAutospacing="0" w:after="0" w:afterAutospacing="0"/>
        <w:ind w:left="360"/>
        <w:jc w:val="center"/>
      </w:pPr>
      <w:r>
        <w:t>Ход урока</w:t>
      </w:r>
    </w:p>
    <w:p w:rsidR="00F877FD" w:rsidRPr="00091070" w:rsidRDefault="00F877FD" w:rsidP="00F877F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Организационный момент.</w:t>
      </w:r>
    </w:p>
    <w:p w:rsidR="00091070" w:rsidRPr="00091070" w:rsidRDefault="00091070" w:rsidP="000910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1070">
        <w:rPr>
          <w:rFonts w:ascii="Times New Roman" w:eastAsia="Times New Roman" w:hAnsi="Times New Roman" w:cs="Times New Roman"/>
          <w:sz w:val="24"/>
          <w:szCs w:val="24"/>
        </w:rPr>
        <w:t>Приветствие. Положительный настрой на сотрудничество. Определение первичных групп  учащихся (МЭНЭДЖ МЭТ – табличка в центре стола, позволяющая удобно распределить участников в одной команде)</w:t>
      </w:r>
    </w:p>
    <w:p w:rsidR="00091070" w:rsidRPr="00091070" w:rsidRDefault="00091070" w:rsidP="00091070">
      <w:pPr>
        <w:pStyle w:val="c1"/>
        <w:shd w:val="clear" w:color="auto" w:fill="FFFFFF"/>
        <w:spacing w:before="0" w:beforeAutospacing="0" w:after="0" w:afterAutospacing="0"/>
        <w:ind w:left="1080"/>
      </w:pPr>
    </w:p>
    <w:p w:rsidR="00F877FD" w:rsidRPr="00091070" w:rsidRDefault="00F877FD" w:rsidP="00F877F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Актуализация знаний по теме «Реформы Избранной рады»</w:t>
      </w:r>
    </w:p>
    <w:p w:rsidR="00091070" w:rsidRDefault="00091070" w:rsidP="00091070">
      <w:pPr>
        <w:pStyle w:val="c1"/>
        <w:shd w:val="clear" w:color="auto" w:fill="FFFFFF"/>
        <w:spacing w:before="0" w:beforeAutospacing="0" w:after="0" w:afterAutospacing="0"/>
        <w:ind w:left="360"/>
      </w:pPr>
      <w:r>
        <w:t>Учащийся под№1 раздает всем участникам, сидящим за одним столом</w:t>
      </w:r>
      <w:r w:rsidR="00891E52">
        <w:t>,</w:t>
      </w:r>
      <w:r>
        <w:t xml:space="preserve"> заранее приготовленные листочки.</w:t>
      </w:r>
    </w:p>
    <w:p w:rsidR="0077556E" w:rsidRDefault="00091070" w:rsidP="00091070">
      <w:pPr>
        <w:pStyle w:val="c1"/>
        <w:shd w:val="clear" w:color="auto" w:fill="FFFFFF"/>
        <w:spacing w:before="0" w:beforeAutospacing="0" w:after="0" w:afterAutospacing="0"/>
        <w:ind w:left="360"/>
      </w:pPr>
      <w:r>
        <w:t xml:space="preserve">Учитель: </w:t>
      </w:r>
    </w:p>
    <w:p w:rsidR="000E3836" w:rsidRDefault="0077556E" w:rsidP="00091070">
      <w:pPr>
        <w:pStyle w:val="c1"/>
        <w:shd w:val="clear" w:color="auto" w:fill="FFFFFF"/>
        <w:spacing w:before="0" w:beforeAutospacing="0" w:after="0" w:afterAutospacing="0"/>
        <w:ind w:left="360"/>
      </w:pPr>
      <w:r>
        <w:t>- Н</w:t>
      </w:r>
      <w:r w:rsidR="00091070">
        <w:t>а прошлом ур</w:t>
      </w:r>
      <w:r w:rsidR="006E6C19">
        <w:t>оке мы обозначили</w:t>
      </w:r>
      <w:r w:rsidR="000E3836">
        <w:t xml:space="preserve"> особенности в</w:t>
      </w:r>
      <w:r>
        <w:t xml:space="preserve">нутренней политики Ивана </w:t>
      </w:r>
      <w:r>
        <w:rPr>
          <w:lang w:val="en-US"/>
        </w:rPr>
        <w:t>IV</w:t>
      </w:r>
      <w:r w:rsidR="000E3836">
        <w:t>,</w:t>
      </w:r>
      <w:r w:rsidR="006E6C19">
        <w:t xml:space="preserve"> рассмотрели</w:t>
      </w:r>
      <w:r w:rsidR="000E3836">
        <w:t xml:space="preserve"> реформы, проведенные в начальный период его правления.</w:t>
      </w:r>
    </w:p>
    <w:p w:rsidR="006E6C19" w:rsidRDefault="000E3836" w:rsidP="00091070">
      <w:pPr>
        <w:pStyle w:val="c1"/>
        <w:shd w:val="clear" w:color="auto" w:fill="FFFFFF"/>
        <w:spacing w:before="0" w:beforeAutospacing="0" w:after="0" w:afterAutospacing="0"/>
        <w:ind w:left="360"/>
      </w:pPr>
      <w:r>
        <w:t xml:space="preserve">- </w:t>
      </w:r>
      <w:r w:rsidR="006E6C19">
        <w:t>Какие причины вызвали необходимость реформ в стране? (индивидуальные ответы)</w:t>
      </w:r>
    </w:p>
    <w:p w:rsidR="005C0D04" w:rsidRDefault="005C0D04" w:rsidP="00091070">
      <w:pPr>
        <w:pStyle w:val="c1"/>
        <w:shd w:val="clear" w:color="auto" w:fill="FFFFFF"/>
        <w:spacing w:before="0" w:beforeAutospacing="0" w:after="0" w:afterAutospacing="0"/>
        <w:ind w:left="360"/>
      </w:pPr>
      <w:r>
        <w:t>- Что собой представляла Избранная рада?</w:t>
      </w:r>
      <w:r w:rsidR="00E10637">
        <w:t xml:space="preserve"> Кто из приближенных царя входил в нее?</w:t>
      </w:r>
    </w:p>
    <w:p w:rsidR="00091070" w:rsidRDefault="006E6C19" w:rsidP="00091070">
      <w:pPr>
        <w:pStyle w:val="c1"/>
        <w:shd w:val="clear" w:color="auto" w:fill="FFFFFF"/>
        <w:spacing w:before="0" w:beforeAutospacing="0" w:after="0" w:afterAutospacing="0"/>
        <w:ind w:left="360"/>
      </w:pPr>
      <w:r>
        <w:t xml:space="preserve">- </w:t>
      </w:r>
      <w:r w:rsidR="005C0D04">
        <w:t>Какие реформы были проведены</w:t>
      </w:r>
      <w:r w:rsidR="000E3836">
        <w:t xml:space="preserve">? </w:t>
      </w:r>
    </w:p>
    <w:p w:rsidR="006E6C19" w:rsidRDefault="006E6C19" w:rsidP="00091070">
      <w:pPr>
        <w:pStyle w:val="c1"/>
        <w:shd w:val="clear" w:color="auto" w:fill="FFFFFF"/>
        <w:spacing w:before="0" w:beforeAutospacing="0" w:after="0" w:afterAutospacing="0"/>
        <w:ind w:left="360"/>
      </w:pPr>
      <w:r>
        <w:t xml:space="preserve">Выполняем обучающую структуру </w:t>
      </w:r>
      <w:proofErr w:type="gramStart"/>
      <w:r>
        <w:t>СТЕ ЗЕ</w:t>
      </w:r>
      <w:proofErr w:type="gramEnd"/>
      <w:r>
        <w:t xml:space="preserve"> КЛАСС </w:t>
      </w:r>
    </w:p>
    <w:p w:rsidR="000E3836" w:rsidRDefault="006E6C19" w:rsidP="00091070">
      <w:pPr>
        <w:pStyle w:val="c1"/>
        <w:shd w:val="clear" w:color="auto" w:fill="FFFFFF"/>
        <w:spacing w:before="0" w:beforeAutospacing="0" w:after="0" w:afterAutospacing="0"/>
        <w:ind w:left="360"/>
      </w:pPr>
      <w:r>
        <w:t>(</w:t>
      </w:r>
      <w:r>
        <w:rPr>
          <w:lang w:val="en-US"/>
        </w:rPr>
        <w:t>Stir</w:t>
      </w:r>
      <w:r w:rsidRPr="006E6C19">
        <w:t xml:space="preserve"> </w:t>
      </w:r>
      <w:r>
        <w:rPr>
          <w:lang w:val="en-US"/>
        </w:rPr>
        <w:t>the</w:t>
      </w:r>
      <w:r w:rsidRPr="006E6C19">
        <w:t xml:space="preserve"> </w:t>
      </w:r>
      <w:r>
        <w:rPr>
          <w:lang w:val="en-US"/>
        </w:rPr>
        <w:t>Class</w:t>
      </w:r>
      <w:r>
        <w:t xml:space="preserve"> –</w:t>
      </w:r>
      <w:r w:rsidRPr="006E6C19">
        <w:t xml:space="preserve"> </w:t>
      </w:r>
      <w:r>
        <w:t>«перемешай класс», - обучающая  структура, в которой учащиеся молча передвигаются по классу для того, чтобы добавить как можно больше идей участников к своему списку)</w:t>
      </w:r>
      <w:r w:rsidR="005C0D04">
        <w:t>.</w:t>
      </w:r>
    </w:p>
    <w:p w:rsidR="005C0D04" w:rsidRDefault="005C0D04" w:rsidP="00091070">
      <w:pPr>
        <w:pStyle w:val="c1"/>
        <w:shd w:val="clear" w:color="auto" w:fill="FFFFFF"/>
        <w:spacing w:before="0" w:beforeAutospacing="0" w:after="0" w:afterAutospacing="0"/>
        <w:ind w:left="360"/>
      </w:pPr>
      <w:r>
        <w:t>Каждый ученик в течение 30 сек. записывает на своем листочке в виде списка реформы Избранной рады.</w:t>
      </w:r>
    </w:p>
    <w:p w:rsidR="005C0D04" w:rsidRDefault="005C0D04" w:rsidP="00091070">
      <w:pPr>
        <w:pStyle w:val="c1"/>
        <w:shd w:val="clear" w:color="auto" w:fill="FFFFFF"/>
        <w:spacing w:before="0" w:beforeAutospacing="0" w:after="0" w:afterAutospacing="0"/>
        <w:ind w:left="360"/>
      </w:pPr>
      <w:r>
        <w:t>По истечении 30 сек. каждый ученик, отчертив свои ответы, встает с м</w:t>
      </w:r>
      <w:r w:rsidR="00E10637">
        <w:t>еста. Д</w:t>
      </w:r>
      <w:r>
        <w:t xml:space="preserve">алее </w:t>
      </w:r>
      <w:r w:rsidR="00E10637">
        <w:t xml:space="preserve">также в течение 30-60 сек. </w:t>
      </w:r>
      <w:r>
        <w:t xml:space="preserve">путем поднятия руки он ищет себе пару, сравнивает свои </w:t>
      </w:r>
      <w:r>
        <w:lastRenderedPageBreak/>
        <w:t>ответы с ответами напарника</w:t>
      </w:r>
      <w:r w:rsidR="0077556E">
        <w:t>;</w:t>
      </w:r>
      <w:r>
        <w:t xml:space="preserve"> добавляет себе в список те пункты, которых у него не было. В результате у каждого ученика должен получит</w:t>
      </w:r>
      <w:r w:rsidR="00E10637">
        <w:t>ь</w:t>
      </w:r>
      <w:r>
        <w:t>ся практически полный перечень</w:t>
      </w:r>
      <w:r w:rsidR="00E10637">
        <w:t xml:space="preserve"> ответов. В данном случае это реформы Избранной рады.</w:t>
      </w:r>
    </w:p>
    <w:p w:rsidR="00E10637" w:rsidRDefault="00E10637" w:rsidP="00E10637">
      <w:pPr>
        <w:pStyle w:val="c1"/>
        <w:shd w:val="clear" w:color="auto" w:fill="FFFFFF"/>
        <w:tabs>
          <w:tab w:val="left" w:pos="3541"/>
        </w:tabs>
        <w:spacing w:before="0" w:beforeAutospacing="0" w:after="0" w:afterAutospacing="0"/>
        <w:ind w:left="360"/>
      </w:pPr>
      <w:r>
        <w:t>Участник под №2 (стол 3) называет свои ответы, перечисляя реформы, остальные учащиеся в этот момент сверяют со своими записями и, если это необходимо, пополняют свой список новыми ответами.</w:t>
      </w:r>
    </w:p>
    <w:p w:rsidR="00E10637" w:rsidRDefault="00E10637" w:rsidP="00E10637">
      <w:pPr>
        <w:pStyle w:val="c1"/>
        <w:shd w:val="clear" w:color="auto" w:fill="FFFFFF"/>
        <w:tabs>
          <w:tab w:val="left" w:pos="3541"/>
        </w:tabs>
        <w:spacing w:before="0" w:beforeAutospacing="0" w:after="0" w:afterAutospacing="0"/>
        <w:ind w:left="360"/>
      </w:pPr>
      <w:r>
        <w:t xml:space="preserve"> Возможен вариант, что кто-то из учащихся дополнит ответ первого отвечающего, если  у него не прозвучали все реформы, проведенные Иваном </w:t>
      </w:r>
      <w:r>
        <w:rPr>
          <w:lang w:val="en-US"/>
        </w:rPr>
        <w:t>IV</w:t>
      </w:r>
      <w:r w:rsidRPr="00E10637">
        <w:t xml:space="preserve"> </w:t>
      </w:r>
      <w:r>
        <w:t>и Избранной радой.</w:t>
      </w:r>
    </w:p>
    <w:p w:rsidR="00194C97" w:rsidRDefault="00194C97" w:rsidP="00E10637">
      <w:pPr>
        <w:pStyle w:val="c1"/>
        <w:shd w:val="clear" w:color="auto" w:fill="FFFFFF"/>
        <w:tabs>
          <w:tab w:val="left" w:pos="3541"/>
        </w:tabs>
        <w:spacing w:before="0" w:beforeAutospacing="0" w:after="0" w:afterAutospacing="0"/>
        <w:ind w:left="360"/>
      </w:pPr>
    </w:p>
    <w:p w:rsidR="00194C97" w:rsidRPr="00194C97" w:rsidRDefault="004B7D09" w:rsidP="00194C97">
      <w:pPr>
        <w:pStyle w:val="c1"/>
        <w:shd w:val="clear" w:color="auto" w:fill="FFFFFF"/>
        <w:tabs>
          <w:tab w:val="left" w:pos="3541"/>
        </w:tabs>
        <w:spacing w:before="0" w:beforeAutospacing="0" w:after="0" w:afterAutospacing="0"/>
        <w:ind w:left="360"/>
        <w:rPr>
          <w:i/>
        </w:rPr>
      </w:pPr>
      <w:r w:rsidRPr="00194C97">
        <w:rPr>
          <w:i/>
        </w:rPr>
        <w:t>Примерный список реформ:</w:t>
      </w:r>
      <w:r w:rsidR="00194C97" w:rsidRPr="00194C97">
        <w:rPr>
          <w:i/>
        </w:rPr>
        <w:t xml:space="preserve"> Земский собор 1549 г.;  принятие нового Судебника, 1550 г; создание центральных органов управления – приказов; церковная реформа: Стоглавый собор 1551 г.; реформа местного управления, 1556 г.; военная реформа, 1550 г.: создание стрелецкого войска, принятие «Уложения о службе», создание избранной тысячи</w:t>
      </w:r>
      <w:r w:rsidR="00194C97">
        <w:rPr>
          <w:i/>
        </w:rPr>
        <w:t>.</w:t>
      </w:r>
    </w:p>
    <w:p w:rsidR="00194C97" w:rsidRDefault="00194C97" w:rsidP="00E10637">
      <w:pPr>
        <w:pStyle w:val="c1"/>
        <w:shd w:val="clear" w:color="auto" w:fill="FFFFFF"/>
        <w:tabs>
          <w:tab w:val="left" w:pos="3541"/>
        </w:tabs>
        <w:spacing w:before="0" w:beforeAutospacing="0" w:after="0" w:afterAutospacing="0"/>
        <w:ind w:left="360"/>
      </w:pPr>
    </w:p>
    <w:p w:rsidR="00AC68B2" w:rsidRDefault="00E10637" w:rsidP="00E10637">
      <w:pPr>
        <w:pStyle w:val="c1"/>
        <w:shd w:val="clear" w:color="auto" w:fill="FFFFFF"/>
        <w:tabs>
          <w:tab w:val="left" w:pos="3541"/>
        </w:tabs>
        <w:spacing w:before="0" w:beforeAutospacing="0" w:after="0" w:afterAutospacing="0"/>
        <w:ind w:left="360"/>
      </w:pPr>
      <w:r>
        <w:t xml:space="preserve"> - Докажите, что реформы Избранной рады</w:t>
      </w:r>
      <w:r w:rsidR="0077556E">
        <w:t xml:space="preserve"> </w:t>
      </w:r>
      <w:r>
        <w:t>укрепляли центральную власть</w:t>
      </w:r>
      <w:r w:rsidR="00891E52">
        <w:t>.</w:t>
      </w:r>
    </w:p>
    <w:p w:rsidR="0077556E" w:rsidRDefault="00AC68B2" w:rsidP="00E10637">
      <w:pPr>
        <w:pStyle w:val="c1"/>
        <w:shd w:val="clear" w:color="auto" w:fill="FFFFFF"/>
        <w:tabs>
          <w:tab w:val="left" w:pos="3541"/>
        </w:tabs>
        <w:spacing w:before="0" w:beforeAutospacing="0" w:after="0" w:afterAutospacing="0"/>
        <w:ind w:left="360"/>
      </w:pPr>
      <w:r>
        <w:t xml:space="preserve">ТАЙМД ПЭА ШЭА </w:t>
      </w:r>
      <w:r w:rsidR="0077556E">
        <w:t>с партнером по плечу</w:t>
      </w:r>
      <w:r w:rsidR="000055AE">
        <w:t xml:space="preserve"> </w:t>
      </w:r>
      <w:r w:rsidR="0077556E">
        <w:t>(</w:t>
      </w:r>
      <w:r w:rsidR="0077556E">
        <w:rPr>
          <w:lang w:val="en-US"/>
        </w:rPr>
        <w:t>Time</w:t>
      </w:r>
      <w:r w:rsidR="0077556E" w:rsidRPr="0077556E">
        <w:t>-</w:t>
      </w:r>
      <w:r w:rsidR="0077556E">
        <w:rPr>
          <w:lang w:val="en-US"/>
        </w:rPr>
        <w:t>Pair</w:t>
      </w:r>
      <w:r w:rsidR="0077556E" w:rsidRPr="0077556E">
        <w:t>-</w:t>
      </w:r>
      <w:r w:rsidR="0077556E">
        <w:rPr>
          <w:lang w:val="en-US"/>
        </w:rPr>
        <w:t>Share</w:t>
      </w:r>
      <w:r w:rsidR="0077556E" w:rsidRPr="0077556E">
        <w:t xml:space="preserve"> </w:t>
      </w:r>
      <w:r w:rsidR="0077556E">
        <w:t>– обучающая структура, в которой два участника делятся развернутыми ответами в течение определенного количества времени)</w:t>
      </w:r>
      <w:r w:rsidR="0077556E" w:rsidRPr="0077556E">
        <w:t xml:space="preserve"> - </w:t>
      </w:r>
      <w:r w:rsidR="00E10637">
        <w:t xml:space="preserve"> </w:t>
      </w:r>
      <w:r w:rsidR="0077556E">
        <w:t>в течение 30 сек.</w:t>
      </w:r>
    </w:p>
    <w:p w:rsidR="00E10637" w:rsidRDefault="00E10637" w:rsidP="00E10637">
      <w:pPr>
        <w:pStyle w:val="c1"/>
        <w:shd w:val="clear" w:color="auto" w:fill="FFFFFF"/>
        <w:tabs>
          <w:tab w:val="left" w:pos="3541"/>
        </w:tabs>
        <w:spacing w:before="0" w:beforeAutospacing="0" w:after="0" w:afterAutospacing="0"/>
        <w:ind w:left="360"/>
        <w:rPr>
          <w:i/>
        </w:rPr>
      </w:pPr>
      <w:proofErr w:type="gramStart"/>
      <w:r w:rsidRPr="00891E52">
        <w:rPr>
          <w:i/>
        </w:rPr>
        <w:t>(</w:t>
      </w:r>
      <w:r w:rsidR="004B7D09" w:rsidRPr="00891E52">
        <w:rPr>
          <w:i/>
        </w:rPr>
        <w:t>И</w:t>
      </w:r>
      <w:r w:rsidRPr="00891E52">
        <w:rPr>
          <w:i/>
        </w:rPr>
        <w:t>ндивидуальные ответы учащихся</w:t>
      </w:r>
      <w:r w:rsidR="0077556E">
        <w:rPr>
          <w:i/>
        </w:rPr>
        <w:t xml:space="preserve"> из разных групп</w:t>
      </w:r>
      <w:r w:rsidRPr="00891E52">
        <w:rPr>
          <w:i/>
        </w:rPr>
        <w:t>.</w:t>
      </w:r>
      <w:proofErr w:type="gramEnd"/>
      <w:r w:rsidR="004B7D09" w:rsidRPr="00891E52">
        <w:rPr>
          <w:i/>
        </w:rPr>
        <w:t xml:space="preserve"> </w:t>
      </w:r>
      <w:proofErr w:type="gramStart"/>
      <w:r w:rsidR="004B7D09" w:rsidRPr="00891E52">
        <w:rPr>
          <w:i/>
        </w:rPr>
        <w:t>Анализируя содержание той или иной реформы, учащиеся доказывают факт укрепления центральной власти</w:t>
      </w:r>
      <w:r w:rsidR="00891E52">
        <w:rPr>
          <w:i/>
        </w:rPr>
        <w:t>)</w:t>
      </w:r>
      <w:r w:rsidR="004B7D09" w:rsidRPr="00891E52">
        <w:rPr>
          <w:i/>
        </w:rPr>
        <w:t>.</w:t>
      </w:r>
      <w:proofErr w:type="gramEnd"/>
    </w:p>
    <w:p w:rsidR="00891E52" w:rsidRDefault="00891E52" w:rsidP="00E10637">
      <w:pPr>
        <w:pStyle w:val="c1"/>
        <w:shd w:val="clear" w:color="auto" w:fill="FFFFFF"/>
        <w:tabs>
          <w:tab w:val="left" w:pos="3541"/>
        </w:tabs>
        <w:spacing w:before="0" w:beforeAutospacing="0" w:after="0" w:afterAutospacing="0"/>
        <w:ind w:left="360"/>
        <w:rPr>
          <w:i/>
        </w:rPr>
      </w:pPr>
    </w:p>
    <w:p w:rsidR="001258D3" w:rsidRPr="001258D3" w:rsidRDefault="001258D3" w:rsidP="00891E52">
      <w:pPr>
        <w:pStyle w:val="c1"/>
        <w:numPr>
          <w:ilvl w:val="0"/>
          <w:numId w:val="3"/>
        </w:numPr>
        <w:shd w:val="clear" w:color="auto" w:fill="FFFFFF"/>
        <w:tabs>
          <w:tab w:val="left" w:pos="3541"/>
        </w:tabs>
        <w:spacing w:before="0" w:beforeAutospacing="0" w:after="0" w:afterAutospacing="0"/>
      </w:pPr>
      <w:r>
        <w:t xml:space="preserve">-  </w:t>
      </w:r>
      <w:r w:rsidRPr="001258D3">
        <w:t xml:space="preserve">Наряду с внутренними преобразованиями Иван </w:t>
      </w:r>
      <w:r w:rsidRPr="001258D3">
        <w:rPr>
          <w:lang w:val="en-US"/>
        </w:rPr>
        <w:t>IV</w:t>
      </w:r>
      <w:r w:rsidRPr="001258D3">
        <w:t xml:space="preserve"> вел энергичную и успешную внешнюю политику.</w:t>
      </w:r>
    </w:p>
    <w:p w:rsidR="001258D3" w:rsidRDefault="001258D3" w:rsidP="001258D3">
      <w:pPr>
        <w:pStyle w:val="c1"/>
        <w:shd w:val="clear" w:color="auto" w:fill="FFFFFF"/>
        <w:tabs>
          <w:tab w:val="left" w:pos="3541"/>
        </w:tabs>
        <w:spacing w:before="0" w:beforeAutospacing="0" w:after="0" w:afterAutospacing="0"/>
        <w:ind w:left="360"/>
      </w:pPr>
      <w:r w:rsidRPr="001258D3">
        <w:t xml:space="preserve">Учитель обозначает основные направления внешней политики, рассмотрев ключевые моменты. </w:t>
      </w:r>
      <w:proofErr w:type="gramStart"/>
      <w:r w:rsidRPr="001258D3">
        <w:t>Далее предполагается самостоятельная работа с  материалом учебника (А</w:t>
      </w:r>
      <w:r w:rsidR="00B22D34">
        <w:t>.</w:t>
      </w:r>
      <w:r w:rsidRPr="001258D3">
        <w:t>А. Данилов, Л. Г. Косулина.</w:t>
      </w:r>
      <w:proofErr w:type="gramEnd"/>
      <w:r w:rsidRPr="001258D3">
        <w:t xml:space="preserve"> </w:t>
      </w:r>
      <w:proofErr w:type="gramStart"/>
      <w:r w:rsidRPr="001258D3">
        <w:t xml:space="preserve">История России с древнейших времен до конца </w:t>
      </w:r>
      <w:r w:rsidRPr="001258D3">
        <w:rPr>
          <w:lang w:val="en-US"/>
        </w:rPr>
        <w:t>XVI</w:t>
      </w:r>
      <w:r w:rsidRPr="001258D3">
        <w:t xml:space="preserve"> века, учебник для 6 класса</w:t>
      </w:r>
      <w:r>
        <w:t>, п. 24</w:t>
      </w:r>
      <w:r w:rsidRPr="001258D3">
        <w:t xml:space="preserve">) и заполнение таблицы: </w:t>
      </w:r>
      <w:proofErr w:type="gramEnd"/>
    </w:p>
    <w:p w:rsidR="001258D3" w:rsidRPr="001258D3" w:rsidRDefault="001258D3" w:rsidP="001258D3">
      <w:pPr>
        <w:pStyle w:val="c1"/>
        <w:shd w:val="clear" w:color="auto" w:fill="FFFFFF"/>
        <w:tabs>
          <w:tab w:val="left" w:pos="3541"/>
        </w:tabs>
        <w:spacing w:before="0" w:beforeAutospacing="0" w:after="0" w:afterAutospacing="0"/>
        <w:ind w:left="360"/>
      </w:pPr>
    </w:p>
    <w:p w:rsidR="00891E52" w:rsidRDefault="001258D3" w:rsidP="001258D3">
      <w:pPr>
        <w:pStyle w:val="c1"/>
        <w:shd w:val="clear" w:color="auto" w:fill="FFFFFF"/>
        <w:tabs>
          <w:tab w:val="left" w:pos="3541"/>
        </w:tabs>
        <w:spacing w:before="0" w:beforeAutospacing="0" w:after="0" w:afterAutospacing="0"/>
        <w:ind w:left="360"/>
        <w:jc w:val="center"/>
      </w:pPr>
      <w:r w:rsidRPr="001258D3">
        <w:t xml:space="preserve">Основные направления внешней политики Ивана </w:t>
      </w:r>
      <w:r w:rsidRPr="001258D3">
        <w:rPr>
          <w:lang w:val="en-US"/>
        </w:rPr>
        <w:t>VI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2317"/>
        <w:gridCol w:w="2335"/>
        <w:gridCol w:w="2259"/>
      </w:tblGrid>
      <w:tr w:rsidR="001258D3" w:rsidTr="001E15CF">
        <w:tc>
          <w:tcPr>
            <w:tcW w:w="2300" w:type="dxa"/>
          </w:tcPr>
          <w:p w:rsidR="001258D3" w:rsidRDefault="001258D3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  <w:r>
              <w:t xml:space="preserve">Направление </w:t>
            </w:r>
          </w:p>
        </w:tc>
        <w:tc>
          <w:tcPr>
            <w:tcW w:w="2317" w:type="dxa"/>
          </w:tcPr>
          <w:p w:rsidR="001258D3" w:rsidRDefault="001258D3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  <w:r>
              <w:t xml:space="preserve">Основные события </w:t>
            </w:r>
          </w:p>
        </w:tc>
        <w:tc>
          <w:tcPr>
            <w:tcW w:w="2335" w:type="dxa"/>
          </w:tcPr>
          <w:p w:rsidR="001258D3" w:rsidRDefault="001258D3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  <w:r>
              <w:t xml:space="preserve">Итоги </w:t>
            </w:r>
          </w:p>
        </w:tc>
        <w:tc>
          <w:tcPr>
            <w:tcW w:w="2259" w:type="dxa"/>
          </w:tcPr>
          <w:p w:rsidR="001258D3" w:rsidRDefault="001258D3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  <w:r>
              <w:t xml:space="preserve">Значение </w:t>
            </w:r>
          </w:p>
        </w:tc>
      </w:tr>
      <w:tr w:rsidR="001E15CF" w:rsidTr="001E15CF">
        <w:tc>
          <w:tcPr>
            <w:tcW w:w="2300" w:type="dxa"/>
          </w:tcPr>
          <w:p w:rsidR="001E15CF" w:rsidRPr="001E15CF" w:rsidRDefault="001E15CF" w:rsidP="001E15CF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both"/>
            </w:pPr>
            <w:r w:rsidRPr="001E15CF">
              <w:t xml:space="preserve">Юго-восточное </w:t>
            </w:r>
          </w:p>
        </w:tc>
        <w:tc>
          <w:tcPr>
            <w:tcW w:w="2317" w:type="dxa"/>
          </w:tcPr>
          <w:p w:rsidR="001E15CF" w:rsidRPr="001E15CF" w:rsidRDefault="001E15CF" w:rsidP="001E15CF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both"/>
            </w:pPr>
            <w:r w:rsidRPr="001E15CF">
              <w:t xml:space="preserve">1547-1548 </w:t>
            </w:r>
            <w:proofErr w:type="spellStart"/>
            <w:proofErr w:type="gramStart"/>
            <w:r w:rsidRPr="001E15CF">
              <w:t>гг</w:t>
            </w:r>
            <w:proofErr w:type="spellEnd"/>
            <w:proofErr w:type="gramEnd"/>
            <w:r w:rsidRPr="001E15CF">
              <w:t>,</w:t>
            </w:r>
          </w:p>
          <w:p w:rsidR="001E15CF" w:rsidRPr="001E15CF" w:rsidRDefault="001E15CF" w:rsidP="001E15CF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both"/>
            </w:pPr>
            <w:r w:rsidRPr="001E15CF">
              <w:t>1549-1550 гг. - первые походы на Казань;</w:t>
            </w:r>
          </w:p>
          <w:p w:rsidR="001E15CF" w:rsidRPr="001E15CF" w:rsidRDefault="001E15CF" w:rsidP="001E15CF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both"/>
            </w:pPr>
            <w:r w:rsidRPr="001E15CF">
              <w:t>август 1552 г. – осада Казани</w:t>
            </w:r>
          </w:p>
        </w:tc>
        <w:tc>
          <w:tcPr>
            <w:tcW w:w="2335" w:type="dxa"/>
          </w:tcPr>
          <w:p w:rsidR="001E15CF" w:rsidRPr="001E15CF" w:rsidRDefault="001E15CF" w:rsidP="001E15CF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both"/>
            </w:pPr>
            <w:r w:rsidRPr="001E15CF">
              <w:t>Закончились неудачей;</w:t>
            </w:r>
          </w:p>
          <w:p w:rsidR="001E15CF" w:rsidRPr="001E15CF" w:rsidRDefault="001E15CF" w:rsidP="001E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5CF" w:rsidRPr="001E15CF" w:rsidRDefault="001E15CF" w:rsidP="001E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5CF" w:rsidRPr="001E15CF" w:rsidRDefault="001E15CF" w:rsidP="001E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CF">
              <w:rPr>
                <w:rFonts w:ascii="Times New Roman" w:hAnsi="Times New Roman" w:cs="Times New Roman"/>
                <w:sz w:val="24"/>
                <w:szCs w:val="24"/>
              </w:rPr>
              <w:t>2 октября 1552 г  - Взятие Казани, Казанское ханство прекратило свое существование</w:t>
            </w:r>
          </w:p>
        </w:tc>
        <w:tc>
          <w:tcPr>
            <w:tcW w:w="2259" w:type="dxa"/>
            <w:vMerge w:val="restart"/>
          </w:tcPr>
          <w:p w:rsidR="001E15CF" w:rsidRDefault="001E15CF" w:rsidP="001E15CF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both"/>
            </w:pPr>
            <w:r>
              <w:t xml:space="preserve">Безопасность русского государства на юге и юго-востоке, установление торговых и политических связей с восточными странами; Российское государство становилось все </w:t>
            </w:r>
            <w:proofErr w:type="gramStart"/>
            <w:r>
              <w:t>более национальным</w:t>
            </w:r>
            <w:proofErr w:type="gramEnd"/>
          </w:p>
        </w:tc>
      </w:tr>
      <w:tr w:rsidR="001E15CF" w:rsidTr="001E15CF">
        <w:tc>
          <w:tcPr>
            <w:tcW w:w="2300" w:type="dxa"/>
          </w:tcPr>
          <w:p w:rsidR="001E15CF" w:rsidRPr="001E15CF" w:rsidRDefault="001E15CF" w:rsidP="001E15CF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both"/>
            </w:pPr>
            <w:r w:rsidRPr="001E15CF">
              <w:t xml:space="preserve">Южное </w:t>
            </w:r>
          </w:p>
        </w:tc>
        <w:tc>
          <w:tcPr>
            <w:tcW w:w="2317" w:type="dxa"/>
          </w:tcPr>
          <w:p w:rsidR="001E15CF" w:rsidRPr="001E15CF" w:rsidRDefault="001E15CF" w:rsidP="001E15CF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both"/>
            </w:pPr>
            <w:r w:rsidRPr="001E15CF">
              <w:t xml:space="preserve">1554 г. – </w:t>
            </w:r>
            <w:proofErr w:type="spellStart"/>
            <w:r w:rsidRPr="001E15CF">
              <w:t>астрахансткий</w:t>
            </w:r>
            <w:proofErr w:type="spellEnd"/>
            <w:r w:rsidRPr="001E15CF">
              <w:t xml:space="preserve"> хан признал зависимость от России</w:t>
            </w:r>
          </w:p>
          <w:p w:rsidR="001E15CF" w:rsidRPr="001E15CF" w:rsidRDefault="001E15CF" w:rsidP="001E15CF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both"/>
            </w:pPr>
            <w:r w:rsidRPr="001E15CF">
              <w:t>1556 г. – разрыв астраханского хана с Москвой</w:t>
            </w:r>
          </w:p>
        </w:tc>
        <w:tc>
          <w:tcPr>
            <w:tcW w:w="2335" w:type="dxa"/>
          </w:tcPr>
          <w:p w:rsidR="0077556E" w:rsidRDefault="0077556E" w:rsidP="001E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6E" w:rsidRDefault="0077556E" w:rsidP="001E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6E" w:rsidRDefault="0077556E" w:rsidP="001E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6E" w:rsidRDefault="0077556E" w:rsidP="001E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5CF" w:rsidRPr="001E15CF" w:rsidRDefault="001E15CF" w:rsidP="001E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CF">
              <w:rPr>
                <w:rFonts w:ascii="Times New Roman" w:hAnsi="Times New Roman" w:cs="Times New Roman"/>
                <w:sz w:val="24"/>
                <w:szCs w:val="24"/>
              </w:rPr>
              <w:t xml:space="preserve">1556 г.  –  присоединение </w:t>
            </w:r>
            <w:r w:rsidR="000055AE" w:rsidRPr="001E15CF">
              <w:rPr>
                <w:rFonts w:ascii="Times New Roman" w:hAnsi="Times New Roman" w:cs="Times New Roman"/>
                <w:sz w:val="24"/>
                <w:szCs w:val="24"/>
              </w:rPr>
              <w:t>Астраханского</w:t>
            </w:r>
            <w:r w:rsidRPr="001E15CF">
              <w:rPr>
                <w:rFonts w:ascii="Times New Roman" w:hAnsi="Times New Roman" w:cs="Times New Roman"/>
                <w:sz w:val="24"/>
                <w:szCs w:val="24"/>
              </w:rPr>
              <w:t xml:space="preserve"> ханства</w:t>
            </w:r>
          </w:p>
        </w:tc>
        <w:tc>
          <w:tcPr>
            <w:tcW w:w="2259" w:type="dxa"/>
            <w:vMerge/>
          </w:tcPr>
          <w:p w:rsidR="001E15CF" w:rsidRDefault="001E15CF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</w:p>
        </w:tc>
      </w:tr>
      <w:tr w:rsidR="001258D3" w:rsidTr="001E15CF">
        <w:tc>
          <w:tcPr>
            <w:tcW w:w="2300" w:type="dxa"/>
          </w:tcPr>
          <w:p w:rsidR="001258D3" w:rsidRDefault="001258D3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  <w:r>
              <w:t xml:space="preserve">Восточное </w:t>
            </w:r>
          </w:p>
        </w:tc>
        <w:tc>
          <w:tcPr>
            <w:tcW w:w="2317" w:type="dxa"/>
          </w:tcPr>
          <w:p w:rsidR="001E15CF" w:rsidRDefault="001E15CF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</w:p>
          <w:p w:rsidR="000055AE" w:rsidRDefault="000055AE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</w:p>
        </w:tc>
        <w:tc>
          <w:tcPr>
            <w:tcW w:w="2335" w:type="dxa"/>
          </w:tcPr>
          <w:p w:rsidR="001258D3" w:rsidRDefault="001258D3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</w:p>
        </w:tc>
        <w:tc>
          <w:tcPr>
            <w:tcW w:w="2259" w:type="dxa"/>
          </w:tcPr>
          <w:p w:rsidR="001258D3" w:rsidRDefault="001258D3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</w:p>
        </w:tc>
      </w:tr>
      <w:tr w:rsidR="001258D3" w:rsidTr="001E15CF">
        <w:tc>
          <w:tcPr>
            <w:tcW w:w="2300" w:type="dxa"/>
          </w:tcPr>
          <w:p w:rsidR="001258D3" w:rsidRDefault="001258D3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  <w:r>
              <w:t xml:space="preserve">Западное </w:t>
            </w:r>
          </w:p>
        </w:tc>
        <w:tc>
          <w:tcPr>
            <w:tcW w:w="2317" w:type="dxa"/>
          </w:tcPr>
          <w:p w:rsidR="001258D3" w:rsidRDefault="001258D3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</w:p>
          <w:p w:rsidR="001E15CF" w:rsidRDefault="001E15CF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</w:p>
        </w:tc>
        <w:tc>
          <w:tcPr>
            <w:tcW w:w="2335" w:type="dxa"/>
          </w:tcPr>
          <w:p w:rsidR="001258D3" w:rsidRDefault="001258D3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</w:p>
        </w:tc>
        <w:tc>
          <w:tcPr>
            <w:tcW w:w="2259" w:type="dxa"/>
          </w:tcPr>
          <w:p w:rsidR="001258D3" w:rsidRDefault="001258D3" w:rsidP="001258D3">
            <w:pPr>
              <w:pStyle w:val="c1"/>
              <w:tabs>
                <w:tab w:val="left" w:pos="3541"/>
              </w:tabs>
              <w:spacing w:before="0" w:beforeAutospacing="0" w:after="0" w:afterAutospacing="0"/>
              <w:jc w:val="center"/>
            </w:pPr>
          </w:p>
        </w:tc>
      </w:tr>
    </w:tbl>
    <w:p w:rsidR="00F877FD" w:rsidRDefault="001E15CF" w:rsidP="00F877FD">
      <w:pPr>
        <w:pStyle w:val="c1"/>
        <w:shd w:val="clear" w:color="auto" w:fill="FFFFFF"/>
        <w:spacing w:before="0" w:beforeAutospacing="0" w:after="0" w:afterAutospacing="0"/>
        <w:ind w:left="360"/>
      </w:pPr>
      <w:r w:rsidRPr="000055AE">
        <w:rPr>
          <w:i/>
        </w:rPr>
        <w:lastRenderedPageBreak/>
        <w:t>Примечание</w:t>
      </w:r>
      <w:r w:rsidR="00D80258">
        <w:t>:</w:t>
      </w:r>
      <w:r>
        <w:t xml:space="preserve"> после изучения </w:t>
      </w:r>
      <w:r w:rsidR="00D80258">
        <w:t xml:space="preserve">учащимися </w:t>
      </w:r>
      <w:r>
        <w:t xml:space="preserve">материала учебника и  исторической карты «Россия во второй половине </w:t>
      </w:r>
      <w:r>
        <w:rPr>
          <w:lang w:val="en-US"/>
        </w:rPr>
        <w:t>XVI</w:t>
      </w:r>
      <w:r>
        <w:t xml:space="preserve"> века»</w:t>
      </w:r>
      <w:r w:rsidR="00D80258">
        <w:t xml:space="preserve"> вместе с учителем заполняются первые два пункта  (южное и юго-восточное</w:t>
      </w:r>
      <w:r w:rsidR="000055AE">
        <w:t xml:space="preserve"> направления</w:t>
      </w:r>
      <w:r w:rsidR="00D80258">
        <w:t>), остальные заполняются самостоятельно по аналогии.</w:t>
      </w:r>
    </w:p>
    <w:p w:rsidR="00D80258" w:rsidRDefault="00D80258" w:rsidP="00D8025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Итог урока:</w:t>
      </w:r>
    </w:p>
    <w:p w:rsidR="00D80258" w:rsidRDefault="00D80258" w:rsidP="00D80258">
      <w:pPr>
        <w:pStyle w:val="c1"/>
        <w:shd w:val="clear" w:color="auto" w:fill="FFFFFF"/>
        <w:spacing w:before="0" w:beforeAutospacing="0" w:after="0" w:afterAutospacing="0"/>
        <w:ind w:left="360"/>
      </w:pPr>
      <w:r>
        <w:t>- выставление оценок</w:t>
      </w:r>
    </w:p>
    <w:p w:rsidR="00D80258" w:rsidRDefault="00D80258" w:rsidP="00D80258">
      <w:pPr>
        <w:pStyle w:val="c1"/>
        <w:shd w:val="clear" w:color="auto" w:fill="FFFFFF"/>
        <w:spacing w:before="0" w:beforeAutospacing="0" w:after="0" w:afterAutospacing="0"/>
        <w:ind w:left="360"/>
      </w:pPr>
      <w:r>
        <w:t>- выводы</w:t>
      </w:r>
      <w:r w:rsidR="000055AE">
        <w:t xml:space="preserve"> (делают учащиеся)</w:t>
      </w:r>
      <w:r>
        <w:t xml:space="preserve">: завоевательные походы Ивана </w:t>
      </w:r>
      <w:r>
        <w:rPr>
          <w:lang w:val="en-US"/>
        </w:rPr>
        <w:t>VI</w:t>
      </w:r>
      <w:r>
        <w:t xml:space="preserve"> положили начало присоединению  к России соседних государств и народов, формированию ее многонациональной основы, освоению Поволжья и Сибири, продвижения на восток. Но не решенным остался вопрос относительно выхода </w:t>
      </w:r>
      <w:r w:rsidR="000055AE">
        <w:t>в Балтийское море</w:t>
      </w:r>
    </w:p>
    <w:p w:rsidR="00D80258" w:rsidRPr="00D80258" w:rsidRDefault="00D80258" w:rsidP="00D80258">
      <w:pPr>
        <w:pStyle w:val="c1"/>
        <w:shd w:val="clear" w:color="auto" w:fill="FFFFFF"/>
        <w:spacing w:before="0" w:beforeAutospacing="0" w:after="0" w:afterAutospacing="0"/>
        <w:ind w:left="360"/>
      </w:pPr>
      <w:r>
        <w:rPr>
          <w:lang w:val="en-US"/>
        </w:rPr>
        <w:t>V</w:t>
      </w:r>
      <w:r>
        <w:t xml:space="preserve">. Д/з </w:t>
      </w:r>
      <w:r w:rsidR="00AC68B2">
        <w:t xml:space="preserve">п.24, </w:t>
      </w:r>
      <w:proofErr w:type="spellStart"/>
      <w:proofErr w:type="gramStart"/>
      <w:r w:rsidR="00AC68B2">
        <w:t>вопр</w:t>
      </w:r>
      <w:proofErr w:type="spellEnd"/>
      <w:r w:rsidR="00AC68B2">
        <w:t>.,</w:t>
      </w:r>
      <w:proofErr w:type="gramEnd"/>
      <w:r w:rsidR="00AC68B2">
        <w:t xml:space="preserve"> таблица </w:t>
      </w:r>
      <w:bookmarkStart w:id="0" w:name="_GoBack"/>
      <w:bookmarkEnd w:id="0"/>
    </w:p>
    <w:sectPr w:rsidR="00D80258" w:rsidRPr="00D80258" w:rsidSect="00AE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1228"/>
    <w:multiLevelType w:val="hybridMultilevel"/>
    <w:tmpl w:val="77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74BE5"/>
    <w:multiLevelType w:val="hybridMultilevel"/>
    <w:tmpl w:val="BEF42220"/>
    <w:lvl w:ilvl="0" w:tplc="DCBC9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37F63"/>
    <w:multiLevelType w:val="hybridMultilevel"/>
    <w:tmpl w:val="CFE06EC4"/>
    <w:lvl w:ilvl="0" w:tplc="25164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355"/>
    <w:rsid w:val="000055AE"/>
    <w:rsid w:val="00091070"/>
    <w:rsid w:val="000E3836"/>
    <w:rsid w:val="001258D3"/>
    <w:rsid w:val="001806DF"/>
    <w:rsid w:val="00194C97"/>
    <w:rsid w:val="001E15CF"/>
    <w:rsid w:val="004B7D09"/>
    <w:rsid w:val="004C7CAA"/>
    <w:rsid w:val="005C0D04"/>
    <w:rsid w:val="006E6C19"/>
    <w:rsid w:val="0077556E"/>
    <w:rsid w:val="007E4E56"/>
    <w:rsid w:val="008470FD"/>
    <w:rsid w:val="00891E52"/>
    <w:rsid w:val="00AC68B2"/>
    <w:rsid w:val="00AE094F"/>
    <w:rsid w:val="00B22D34"/>
    <w:rsid w:val="00C34355"/>
    <w:rsid w:val="00D741DA"/>
    <w:rsid w:val="00D80258"/>
    <w:rsid w:val="00E10637"/>
    <w:rsid w:val="00F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4355"/>
  </w:style>
  <w:style w:type="paragraph" w:styleId="a3">
    <w:name w:val="List Paragraph"/>
    <w:basedOn w:val="a"/>
    <w:uiPriority w:val="34"/>
    <w:qFormat/>
    <w:rsid w:val="000910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25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5677-1EEF-4FD6-BC4D-9382EB4E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Учитель</cp:lastModifiedBy>
  <cp:revision>11</cp:revision>
  <dcterms:created xsi:type="dcterms:W3CDTF">2014-12-13T04:49:00Z</dcterms:created>
  <dcterms:modified xsi:type="dcterms:W3CDTF">2014-12-13T12:00:00Z</dcterms:modified>
</cp:coreProperties>
</file>