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0" w:rsidRPr="00765740" w:rsidRDefault="00765740" w:rsidP="007657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765740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C50DAD" w:rsidRDefault="00C50DAD" w:rsidP="00C50D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265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(ИСТОРИЯ, 8 КЛАСС)</w:t>
      </w:r>
    </w:p>
    <w:p w:rsidR="00C50DAD" w:rsidRPr="006224E8" w:rsidRDefault="00C50DAD" w:rsidP="00C50DAD">
      <w:pPr>
        <w:pStyle w:val="a4"/>
        <w:rPr>
          <w:rFonts w:ascii="Times New Roman" w:hAnsi="Times New Roman"/>
          <w:sz w:val="24"/>
          <w:szCs w:val="24"/>
        </w:rPr>
      </w:pPr>
      <w:r w:rsidRPr="006224E8">
        <w:rPr>
          <w:rFonts w:ascii="Times New Roman" w:hAnsi="Times New Roman"/>
          <w:sz w:val="24"/>
          <w:szCs w:val="24"/>
        </w:rPr>
        <w:t>Образовательная программа составлена в соответствии с Федеральным компонентом государственного стандарта общего образования    и Примерной программой  основного общего образования по истории, авторских программ А.А.Данилова, Л.Г.Косулиной «История России.6-9 классы». Программы общеобразовательных учреждений, «Просвещение»,2009г. и А.Я.Юдовской</w:t>
      </w:r>
      <w:proofErr w:type="gramStart"/>
      <w:r w:rsidRPr="006224E8">
        <w:rPr>
          <w:rFonts w:ascii="Times New Roman" w:hAnsi="Times New Roman"/>
          <w:sz w:val="24"/>
          <w:szCs w:val="24"/>
        </w:rPr>
        <w:t>«В</w:t>
      </w:r>
      <w:proofErr w:type="gramEnd"/>
      <w:r w:rsidRPr="006224E8">
        <w:rPr>
          <w:rFonts w:ascii="Times New Roman" w:hAnsi="Times New Roman"/>
          <w:sz w:val="24"/>
          <w:szCs w:val="24"/>
        </w:rPr>
        <w:t>сеобщая история. История Нового времени. 8 класс». Программа курса, Москва, «Просвещение»,2009год.</w:t>
      </w:r>
    </w:p>
    <w:p w:rsidR="00C50DAD" w:rsidRPr="006224E8" w:rsidRDefault="00C50DAD" w:rsidP="00C50DAD">
      <w:pPr>
        <w:pStyle w:val="a4"/>
        <w:rPr>
          <w:rFonts w:ascii="Times New Roman" w:hAnsi="Times New Roman"/>
          <w:sz w:val="24"/>
          <w:szCs w:val="24"/>
        </w:rPr>
      </w:pPr>
      <w:r w:rsidRPr="006224E8">
        <w:rPr>
          <w:rFonts w:ascii="Times New Roman" w:hAnsi="Times New Roman"/>
          <w:sz w:val="24"/>
          <w:szCs w:val="24"/>
        </w:rPr>
        <w:t xml:space="preserve">   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учреждения.</w:t>
      </w:r>
    </w:p>
    <w:p w:rsidR="00C50DAD" w:rsidRPr="006224E8" w:rsidRDefault="00C50DAD" w:rsidP="00C50DAD">
      <w:pPr>
        <w:jc w:val="both"/>
        <w:rPr>
          <w:rFonts w:ascii="Times New Roman" w:hAnsi="Times New Roman"/>
          <w:sz w:val="24"/>
          <w:szCs w:val="24"/>
        </w:rPr>
      </w:pPr>
      <w:r w:rsidRPr="006224E8">
        <w:rPr>
          <w:rFonts w:ascii="Times New Roman" w:hAnsi="Times New Roman"/>
          <w:sz w:val="24"/>
          <w:szCs w:val="24"/>
        </w:rPr>
        <w:t>Рабочая программа составлена к учебникам:</w:t>
      </w:r>
    </w:p>
    <w:p w:rsidR="00C50DAD" w:rsidRPr="006224E8" w:rsidRDefault="00C50DAD" w:rsidP="00C50D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4E8">
        <w:rPr>
          <w:rFonts w:ascii="Times New Roman" w:hAnsi="Times New Roman"/>
          <w:sz w:val="24"/>
          <w:szCs w:val="24"/>
        </w:rPr>
        <w:t>А.А.Данилов, Г.Г.Косулина «История России,</w:t>
      </w:r>
      <w:r w:rsidRPr="006224E8">
        <w:rPr>
          <w:rFonts w:ascii="Times New Roman" w:hAnsi="Times New Roman"/>
          <w:sz w:val="24"/>
          <w:szCs w:val="24"/>
          <w:lang w:val="en-US"/>
        </w:rPr>
        <w:t>XIX</w:t>
      </w:r>
      <w:r w:rsidRPr="006224E8">
        <w:rPr>
          <w:rFonts w:ascii="Times New Roman" w:hAnsi="Times New Roman"/>
          <w:sz w:val="24"/>
          <w:szCs w:val="24"/>
        </w:rPr>
        <w:t xml:space="preserve">  в.», учеб</w:t>
      </w:r>
      <w:proofErr w:type="gramStart"/>
      <w:r w:rsidRPr="006224E8">
        <w:rPr>
          <w:rFonts w:ascii="Times New Roman" w:hAnsi="Times New Roman"/>
          <w:sz w:val="24"/>
          <w:szCs w:val="24"/>
        </w:rPr>
        <w:t>.</w:t>
      </w:r>
      <w:proofErr w:type="gramEnd"/>
      <w:r w:rsidRPr="006224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4E8">
        <w:rPr>
          <w:rFonts w:ascii="Times New Roman" w:hAnsi="Times New Roman"/>
          <w:sz w:val="24"/>
          <w:szCs w:val="24"/>
        </w:rPr>
        <w:t>д</w:t>
      </w:r>
      <w:proofErr w:type="gramEnd"/>
      <w:r w:rsidRPr="006224E8">
        <w:rPr>
          <w:rFonts w:ascii="Times New Roman" w:hAnsi="Times New Roman"/>
          <w:sz w:val="24"/>
          <w:szCs w:val="24"/>
        </w:rPr>
        <w:t>ля 8 кл.  общеобразоват. учреждений, Москва, « Просвещение», 2010г</w:t>
      </w:r>
    </w:p>
    <w:p w:rsidR="00C50DAD" w:rsidRPr="006224E8" w:rsidRDefault="00C50DAD" w:rsidP="00C50D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4E8">
        <w:rPr>
          <w:rFonts w:ascii="Times New Roman" w:hAnsi="Times New Roman"/>
          <w:sz w:val="24"/>
          <w:szCs w:val="24"/>
        </w:rPr>
        <w:t>А.Я.Юдовская, П.А.Баранов «Всеобщая история</w:t>
      </w:r>
      <w:proofErr w:type="gramStart"/>
      <w:r w:rsidRPr="006224E8">
        <w:rPr>
          <w:rFonts w:ascii="Times New Roman" w:hAnsi="Times New Roman"/>
          <w:sz w:val="24"/>
          <w:szCs w:val="24"/>
        </w:rPr>
        <w:t>.И</w:t>
      </w:r>
      <w:proofErr w:type="gramEnd"/>
      <w:r w:rsidRPr="006224E8">
        <w:rPr>
          <w:rFonts w:ascii="Times New Roman" w:hAnsi="Times New Roman"/>
          <w:sz w:val="24"/>
          <w:szCs w:val="24"/>
        </w:rPr>
        <w:t xml:space="preserve">стория Нового времени.1800-1813гг.»   учеб. для 8кл. общеобразов. учреждений, Москва, «Просвещение»,2010год. </w:t>
      </w:r>
    </w:p>
    <w:p w:rsidR="00C50DAD" w:rsidRPr="006224E8" w:rsidRDefault="00C50DAD" w:rsidP="00C50DAD">
      <w:pPr>
        <w:pStyle w:val="a4"/>
        <w:rPr>
          <w:rFonts w:ascii="Times New Roman" w:hAnsi="Times New Roman"/>
          <w:sz w:val="24"/>
          <w:szCs w:val="24"/>
        </w:rPr>
      </w:pPr>
    </w:p>
    <w:p w:rsidR="00C50DAD" w:rsidRPr="006224E8" w:rsidRDefault="00C50DAD" w:rsidP="00C50DAD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hAnsi="Times New Roman"/>
          <w:sz w:val="24"/>
          <w:szCs w:val="24"/>
        </w:rPr>
        <w:t xml:space="preserve">На изучение истории в 8 классе отводится 36 часов, т. е. 1 час в неделю. </w:t>
      </w:r>
    </w:p>
    <w:p w:rsidR="00C50DAD" w:rsidRPr="006224E8" w:rsidRDefault="00C50DAD" w:rsidP="00C50DA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 </w:t>
      </w:r>
    </w:p>
    <w:p w:rsidR="00C50DAD" w:rsidRDefault="00C50DAD" w:rsidP="00C50DAD">
      <w:p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</w:t>
      </w:r>
      <w:proofErr w:type="gramStart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содержания курса истории России</w:t>
      </w:r>
      <w:proofErr w:type="gramEnd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мира XIX века в 8 классе. </w:t>
      </w:r>
    </w:p>
    <w:p w:rsidR="00C50DAD" w:rsidRPr="00101BD1" w:rsidRDefault="00C50DAD" w:rsidP="00C50DAD">
      <w:pPr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101BD1">
        <w:rPr>
          <w:rFonts w:ascii="Times New Roman" w:hAnsi="Times New Roman"/>
          <w:sz w:val="24"/>
          <w:szCs w:val="24"/>
        </w:rPr>
        <w:t>Устанавливается следующая система распределения учебного материала и  учебного времени в 8 классе:</w:t>
      </w:r>
    </w:p>
    <w:p w:rsidR="00C50DAD" w:rsidRPr="00101BD1" w:rsidRDefault="00C50DAD" w:rsidP="00C50DA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1BD1">
        <w:rPr>
          <w:rFonts w:ascii="Times New Roman" w:hAnsi="Times New Roman"/>
          <w:sz w:val="24"/>
          <w:szCs w:val="24"/>
        </w:rPr>
        <w:t>Всеобщая история  – 14 часа</w:t>
      </w:r>
      <w:r>
        <w:rPr>
          <w:rFonts w:ascii="Times New Roman" w:hAnsi="Times New Roman"/>
          <w:sz w:val="24"/>
          <w:szCs w:val="24"/>
        </w:rPr>
        <w:t>;</w:t>
      </w:r>
    </w:p>
    <w:p w:rsidR="00C50DAD" w:rsidRPr="00F47824" w:rsidRDefault="00C50DAD" w:rsidP="00C50DAD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101BD1">
        <w:rPr>
          <w:rFonts w:ascii="Times New Roman" w:hAnsi="Times New Roman"/>
          <w:sz w:val="24"/>
          <w:szCs w:val="24"/>
        </w:rPr>
        <w:t>История России, включая историю Ставропольского края –</w:t>
      </w:r>
      <w:r>
        <w:t xml:space="preserve"> 22 часа</w:t>
      </w:r>
      <w:r w:rsidRPr="00F47824">
        <w:t>.</w:t>
      </w:r>
    </w:p>
    <w:p w:rsidR="00C50DAD" w:rsidRDefault="00C50DAD" w:rsidP="00C50DAD">
      <w:p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7B256F">
        <w:rPr>
          <w:rFonts w:eastAsia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C50DAD" w:rsidRDefault="00C50DAD" w:rsidP="00C50DA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Default="00C50DAD" w:rsidP="00C50DA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 </w:t>
      </w:r>
    </w:p>
    <w:p w:rsidR="00C50DAD" w:rsidRPr="006224E8" w:rsidRDefault="00C50DAD" w:rsidP="00C50DA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96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 </w:t>
      </w: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входят: освоение школьниками ключевых исторических понятий; ознакомление с </w:t>
      </w:r>
      <w:proofErr w:type="gramStart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религиозными</w:t>
      </w:r>
      <w:proofErr w:type="gramEnd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системами; раскрытие особенностей социальной жизни, структуры общества на этапе XIX века; раскрытие специфики власти; раскрытие выдающихся деятелей отечественной и всеобщей истории XIX века; раскрытие </w:t>
      </w: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значения политического и культурного наследия разных цивилизаций.  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XIX века. </w:t>
      </w: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50DAD" w:rsidRPr="00765740" w:rsidRDefault="00C50DAD" w:rsidP="00C50DAD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740">
        <w:rPr>
          <w:rFonts w:ascii="Times New Roman" w:eastAsia="Times New Roman" w:hAnsi="Times New Roman"/>
          <w:b/>
          <w:sz w:val="28"/>
          <w:szCs w:val="28"/>
        </w:rPr>
        <w:t>Система оценивания знаний учащихся.</w:t>
      </w:r>
    </w:p>
    <w:p w:rsidR="00C50DAD" w:rsidRPr="004961C8" w:rsidRDefault="00C50DAD" w:rsidP="00C50DAD">
      <w:pPr>
        <w:rPr>
          <w:rFonts w:ascii="Times New Roman" w:eastAsia="Times New Roman" w:hAnsi="Times New Roman"/>
          <w:sz w:val="24"/>
          <w:szCs w:val="24"/>
        </w:rPr>
      </w:pPr>
      <w:r w:rsidRPr="004961C8">
        <w:rPr>
          <w:rFonts w:ascii="Times New Roman" w:eastAsia="Times New Roman" w:hAnsi="Times New Roman"/>
          <w:sz w:val="24"/>
          <w:szCs w:val="24"/>
        </w:rPr>
        <w:t xml:space="preserve">При оценивании учитываются: </w:t>
      </w: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сложность материала;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самостоятельность и творческий характер применения знаний;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уровень приобретённых знаний, умений и навыков учащихся по отношению к компетенциям, требуемым государственной и школьной программами обучения;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полнота и правильность ответа, степень понимания исторических фактов и явлений, корректность речевого оформления высказывания;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аккуратность выполнения письменных работ;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наличие и характер ошибок, допущенных учащимися;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особенности развития учащегося. </w:t>
      </w: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br/>
        <w:t xml:space="preserve"> Оценивание итогов обучения делится на</w:t>
      </w:r>
      <w:proofErr w:type="gramStart"/>
      <w:r w:rsidRPr="004961C8">
        <w:rPr>
          <w:rFonts w:ascii="Times New Roman" w:hAnsi="Times New Roman"/>
        </w:rPr>
        <w:t xml:space="preserve"> :</w:t>
      </w:r>
      <w:proofErr w:type="gramEnd"/>
      <w:r w:rsidRPr="004961C8">
        <w:rPr>
          <w:rFonts w:ascii="Times New Roman" w:hAnsi="Times New Roman"/>
        </w:rPr>
        <w:t xml:space="preserve">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текущее оценивание в течение учебного года;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>· итоговое оценивани</w:t>
      </w:r>
      <w:proofErr w:type="gramStart"/>
      <w:r w:rsidRPr="004961C8">
        <w:rPr>
          <w:rFonts w:ascii="Times New Roman" w:hAnsi="Times New Roman"/>
        </w:rPr>
        <w:t>е(</w:t>
      </w:r>
      <w:proofErr w:type="gramEnd"/>
      <w:r w:rsidRPr="004961C8">
        <w:rPr>
          <w:rFonts w:ascii="Times New Roman" w:hAnsi="Times New Roman"/>
        </w:rPr>
        <w:t>полугодовое,  годовое).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Текущие оценки могут быть поставлены: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Default="00C50DAD" w:rsidP="00C50DAD">
      <w:pPr>
        <w:pStyle w:val="a4"/>
        <w:rPr>
          <w:rFonts w:ascii="Times New Roman" w:hAnsi="Times New Roman"/>
        </w:rPr>
      </w:pPr>
      <w:r w:rsidRPr="004961C8">
        <w:rPr>
          <w:rFonts w:ascii="Times New Roman" w:hAnsi="Times New Roman"/>
        </w:rPr>
        <w:t xml:space="preserve">· за итоговую работу; </w:t>
      </w:r>
    </w:p>
    <w:p w:rsidR="00C50DAD" w:rsidRPr="004961C8" w:rsidRDefault="00C50DAD" w:rsidP="00C50DAD">
      <w:pPr>
        <w:pStyle w:val="a4"/>
        <w:rPr>
          <w:rFonts w:ascii="Times New Roman" w:hAnsi="Times New Roman"/>
        </w:rPr>
      </w:pPr>
    </w:p>
    <w:p w:rsidR="00C50DAD" w:rsidRPr="004961C8" w:rsidRDefault="00C50DAD" w:rsidP="00C50DAD">
      <w:pPr>
        <w:rPr>
          <w:rFonts w:ascii="Times New Roman" w:eastAsia="Times New Roman" w:hAnsi="Times New Roman"/>
          <w:sz w:val="24"/>
          <w:szCs w:val="24"/>
        </w:rPr>
      </w:pPr>
      <w:r w:rsidRPr="004961C8">
        <w:rPr>
          <w:rFonts w:ascii="Times New Roman" w:eastAsia="Times New Roman" w:hAnsi="Times New Roman"/>
          <w:sz w:val="24"/>
          <w:szCs w:val="24"/>
        </w:rPr>
        <w:t xml:space="preserve">· за самостоятельную работу; </w:t>
      </w:r>
    </w:p>
    <w:p w:rsidR="00C50DAD" w:rsidRPr="004961C8" w:rsidRDefault="00C50DAD" w:rsidP="00C50DAD">
      <w:pPr>
        <w:rPr>
          <w:rFonts w:ascii="Times New Roman" w:eastAsia="Times New Roman" w:hAnsi="Times New Roman"/>
          <w:sz w:val="24"/>
          <w:szCs w:val="24"/>
        </w:rPr>
      </w:pPr>
      <w:r w:rsidRPr="004961C8">
        <w:rPr>
          <w:rFonts w:ascii="Times New Roman" w:eastAsia="Times New Roman" w:hAnsi="Times New Roman"/>
          <w:sz w:val="24"/>
          <w:szCs w:val="24"/>
        </w:rPr>
        <w:t xml:space="preserve">· за тестовую работу; </w:t>
      </w:r>
    </w:p>
    <w:p w:rsidR="00C50DAD" w:rsidRPr="004961C8" w:rsidRDefault="00C50DAD" w:rsidP="00C50DAD">
      <w:pPr>
        <w:rPr>
          <w:rFonts w:ascii="Times New Roman" w:eastAsia="Times New Roman" w:hAnsi="Times New Roman"/>
          <w:sz w:val="24"/>
          <w:szCs w:val="24"/>
        </w:rPr>
      </w:pPr>
      <w:r w:rsidRPr="004961C8">
        <w:rPr>
          <w:rFonts w:ascii="Times New Roman" w:eastAsia="Times New Roman" w:hAnsi="Times New Roman"/>
          <w:sz w:val="24"/>
          <w:szCs w:val="24"/>
        </w:rPr>
        <w:t xml:space="preserve">· за презентацию; </w:t>
      </w:r>
    </w:p>
    <w:p w:rsidR="00C50DAD" w:rsidRPr="004961C8" w:rsidRDefault="00C50DAD" w:rsidP="00C50DAD">
      <w:pPr>
        <w:rPr>
          <w:rFonts w:ascii="Times New Roman" w:eastAsia="Times New Roman" w:hAnsi="Times New Roman"/>
          <w:sz w:val="24"/>
          <w:szCs w:val="24"/>
        </w:rPr>
      </w:pPr>
      <w:r w:rsidRPr="004961C8">
        <w:rPr>
          <w:rFonts w:ascii="Times New Roman" w:eastAsia="Times New Roman" w:hAnsi="Times New Roman"/>
          <w:sz w:val="24"/>
          <w:szCs w:val="24"/>
        </w:rPr>
        <w:t xml:space="preserve">· за устные ответы. </w:t>
      </w:r>
    </w:p>
    <w:p w:rsidR="00C50DAD" w:rsidRPr="004961C8" w:rsidRDefault="00C50DAD" w:rsidP="00C50DAD">
      <w:pPr>
        <w:rPr>
          <w:rFonts w:ascii="Times New Roman" w:eastAsia="Times New Roman" w:hAnsi="Times New Roman"/>
          <w:sz w:val="24"/>
          <w:szCs w:val="24"/>
        </w:rPr>
      </w:pP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b/>
          <w:bCs/>
          <w:sz w:val="24"/>
          <w:szCs w:val="24"/>
        </w:rPr>
        <w:t xml:space="preserve"> Оценивание учащихся.</w:t>
      </w:r>
      <w:r w:rsidRPr="006353C1">
        <w:rPr>
          <w:rFonts w:eastAsia="Times New Roman"/>
          <w:sz w:val="24"/>
          <w:szCs w:val="24"/>
        </w:rPr>
        <w:br/>
        <w:t xml:space="preserve">При оценивании устного ответа учащегося  оценка ставится: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устный ответ на обобщающем уроке;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  за </w:t>
      </w:r>
      <w:proofErr w:type="gramStart"/>
      <w:r w:rsidRPr="006353C1">
        <w:rPr>
          <w:rFonts w:eastAsia="Times New Roman"/>
          <w:sz w:val="24"/>
          <w:szCs w:val="24"/>
        </w:rPr>
        <w:t>устные индивидуальные</w:t>
      </w:r>
      <w:proofErr w:type="gramEnd"/>
      <w:r w:rsidRPr="006353C1">
        <w:rPr>
          <w:rFonts w:eastAsia="Times New Roman"/>
          <w:sz w:val="24"/>
          <w:szCs w:val="24"/>
        </w:rPr>
        <w:t xml:space="preserve"> ответы учащегося на уроке;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участие во внеурочных мероприятиях по предмету;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lastRenderedPageBreak/>
        <w:t xml:space="preserve">· за исправление ответов учащихся;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умение использовать в ответе различные источники знаний </w:t>
      </w:r>
      <w:proofErr w:type="gramStart"/>
      <w:r w:rsidRPr="006353C1">
        <w:rPr>
          <w:rFonts w:eastAsia="Times New Roman"/>
          <w:sz w:val="24"/>
          <w:szCs w:val="24"/>
        </w:rPr>
        <w:t xml:space="preserve">( </w:t>
      </w:r>
      <w:proofErr w:type="gramEnd"/>
      <w:r w:rsidRPr="006353C1">
        <w:rPr>
          <w:rFonts w:eastAsia="Times New Roman"/>
          <w:sz w:val="24"/>
          <w:szCs w:val="24"/>
        </w:rPr>
        <w:t xml:space="preserve">текст учебника, рассказ учителя, наглядные материалы);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работу с историческими источниками и их анализ;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выполнение домашней работы;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работу в группах по какой-либо теме;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самостоятельную, практическую, творческую, фронтальную работы;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ролевую игру или викторину;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выполнение учебной презентации, доклада или сообщения по теме.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При оценивании письменных ответов оценка ставится: </w:t>
      </w:r>
      <w:r w:rsidRPr="006353C1">
        <w:rPr>
          <w:rFonts w:eastAsia="Times New Roman"/>
          <w:sz w:val="24"/>
          <w:szCs w:val="24"/>
        </w:rPr>
        <w:br/>
        <w:t xml:space="preserve">· за выполнение заданий в рабочей тетради самостоятельно;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составление плана - простого, развернутого, тезисного, плана-конспекта;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исторический диктант;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>· за сочинение по определённой теме</w:t>
      </w:r>
      <w:proofErr w:type="gramStart"/>
      <w:r w:rsidRPr="006353C1">
        <w:rPr>
          <w:rFonts w:eastAsia="Times New Roman"/>
          <w:sz w:val="24"/>
          <w:szCs w:val="24"/>
        </w:rPr>
        <w:t xml:space="preserve"> ;</w:t>
      </w:r>
      <w:proofErr w:type="gramEnd"/>
      <w:r w:rsidRPr="006353C1">
        <w:rPr>
          <w:rFonts w:eastAsia="Times New Roman"/>
          <w:sz w:val="24"/>
          <w:szCs w:val="24"/>
        </w:rPr>
        <w:t xml:space="preserve">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тестовую работу;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письменный реферат; </w:t>
      </w:r>
    </w:p>
    <w:p w:rsidR="00C50DAD" w:rsidRPr="006353C1" w:rsidRDefault="00C50DAD" w:rsidP="00C50DAD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b/>
          <w:sz w:val="24"/>
          <w:szCs w:val="24"/>
        </w:rPr>
        <w:t>Критерии оценивания.</w:t>
      </w:r>
      <w:r w:rsidRPr="006353C1">
        <w:rPr>
          <w:rFonts w:eastAsia="Times New Roman"/>
          <w:sz w:val="24"/>
          <w:szCs w:val="24"/>
        </w:rPr>
        <w:br/>
      </w:r>
      <w:proofErr w:type="gramStart"/>
      <w:r w:rsidRPr="006353C1">
        <w:rPr>
          <w:rFonts w:eastAsia="Times New Roman"/>
          <w:sz w:val="24"/>
          <w:szCs w:val="24"/>
        </w:rPr>
        <w:t xml:space="preserve">Оценивание устных ответов: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1.Оценка «5» ставится за полный, развёрнутый ответ, умение применять знания и излагать их логично.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2.Оценка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3.Оценка «3» ставится за ответ, который в основном соответствует требованиям программы обучения, но имеются недостатки и ошибки.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>4.Оценка</w:t>
      </w:r>
      <w:proofErr w:type="gramEnd"/>
      <w:r w:rsidRPr="006353C1">
        <w:rPr>
          <w:rFonts w:eastAsia="Times New Roman"/>
          <w:sz w:val="24"/>
          <w:szCs w:val="24"/>
        </w:rPr>
        <w:t xml:space="preserve"> «2» ставится за существенные недостатки и ошибки, а результат ответа соответствует частично требованиям программы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Оценивание письменных ответов: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Оценка «5» - 100-86 % </w:t>
      </w:r>
      <w:r w:rsidRPr="006353C1">
        <w:rPr>
          <w:rFonts w:eastAsia="Times New Roman"/>
          <w:sz w:val="24"/>
          <w:szCs w:val="24"/>
        </w:rPr>
        <w:br/>
        <w:t xml:space="preserve">Оценка «4» - 85-71 %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lastRenderedPageBreak/>
        <w:t xml:space="preserve">Оценка «3» - 70-50 % </w:t>
      </w:r>
      <w:r w:rsidRPr="006353C1">
        <w:rPr>
          <w:rFonts w:eastAsia="Times New Roman"/>
          <w:sz w:val="24"/>
          <w:szCs w:val="24"/>
        </w:rPr>
        <w:br/>
        <w:t>Оценка «2» - 49-20 %</w:t>
      </w:r>
    </w:p>
    <w:p w:rsidR="00C50DAD" w:rsidRPr="006353C1" w:rsidRDefault="00C50DAD" w:rsidP="00C50DAD">
      <w:pPr>
        <w:pStyle w:val="a5"/>
        <w:rPr>
          <w:b/>
        </w:rPr>
      </w:pPr>
      <w:r w:rsidRPr="006353C1">
        <w:rPr>
          <w:b/>
        </w:rPr>
        <w:t>Формы текущего и итогового контроля.</w:t>
      </w:r>
    </w:p>
    <w:p w:rsidR="00C50DAD" w:rsidRPr="006353C1" w:rsidRDefault="00C50DAD" w:rsidP="00C50DAD">
      <w:pPr>
        <w:pStyle w:val="a5"/>
      </w:pPr>
      <w:r w:rsidRPr="006353C1">
        <w:t>При реализации программы используются следующие формы контроля.</w:t>
      </w:r>
    </w:p>
    <w:p w:rsidR="00C50DAD" w:rsidRPr="006353C1" w:rsidRDefault="00C50DAD" w:rsidP="00C50DAD">
      <w:pPr>
        <w:pStyle w:val="a5"/>
      </w:pPr>
      <w:r w:rsidRPr="006353C1">
        <w:t>• Устный контроль (индивидуальный, фронтальный, комбинированный);</w:t>
      </w:r>
    </w:p>
    <w:p w:rsidR="00C50DAD" w:rsidRPr="006353C1" w:rsidRDefault="00C50DAD" w:rsidP="00C50DAD">
      <w:pPr>
        <w:pStyle w:val="a5"/>
      </w:pPr>
      <w:r w:rsidRPr="006353C1">
        <w:t>• Письменный контроль (итоговые  работы, исторический диктант);</w:t>
      </w:r>
    </w:p>
    <w:p w:rsidR="00C50DAD" w:rsidRPr="006353C1" w:rsidRDefault="00C50DAD" w:rsidP="00C50DAD">
      <w:pPr>
        <w:pStyle w:val="a5"/>
      </w:pPr>
      <w:r w:rsidRPr="006353C1">
        <w:t>• Тестовый контроль;</w:t>
      </w:r>
    </w:p>
    <w:p w:rsidR="00C50DAD" w:rsidRPr="006353C1" w:rsidRDefault="00C50DAD" w:rsidP="00C50DAD">
      <w:pPr>
        <w:pStyle w:val="a5"/>
      </w:pPr>
      <w:r w:rsidRPr="006353C1">
        <w:t>• Самоконтроль;</w:t>
      </w:r>
    </w:p>
    <w:p w:rsidR="00C50DAD" w:rsidRPr="006353C1" w:rsidRDefault="00C50DAD" w:rsidP="00C50DAD">
      <w:pPr>
        <w:pStyle w:val="a5"/>
      </w:pPr>
      <w:r w:rsidRPr="006353C1">
        <w:t>• Самостоятельная работа (классная, домашняя).</w:t>
      </w:r>
    </w:p>
    <w:p w:rsidR="00C50DAD" w:rsidRPr="006353C1" w:rsidRDefault="00C50DAD" w:rsidP="00C50DAD">
      <w:pPr>
        <w:pStyle w:val="a5"/>
        <w:rPr>
          <w:b/>
        </w:rPr>
      </w:pPr>
      <w:r w:rsidRPr="006353C1">
        <w:rPr>
          <w:b/>
        </w:rPr>
        <w:t>Ожидаемые результаты.</w:t>
      </w:r>
    </w:p>
    <w:p w:rsidR="00C50DAD" w:rsidRPr="006353C1" w:rsidRDefault="00C50DAD" w:rsidP="00C50DAD">
      <w:pPr>
        <w:pStyle w:val="a5"/>
      </w:pPr>
      <w:r w:rsidRPr="006353C1">
        <w:t>В процессе реализации программы формируются ключевые и общепредметные компетенции:</w:t>
      </w:r>
    </w:p>
    <w:p w:rsidR="00C50DAD" w:rsidRPr="006353C1" w:rsidRDefault="00C50DAD" w:rsidP="00C50DAD">
      <w:pPr>
        <w:pStyle w:val="a5"/>
        <w:jc w:val="both"/>
      </w:pPr>
      <w:r w:rsidRPr="006353C1">
        <w:t xml:space="preserve">• Целостно-смысловые компетенции – компетенции в сфере мировоззрения, связанные с целостными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C50DAD" w:rsidRPr="006353C1" w:rsidRDefault="00C50DAD" w:rsidP="00C50DAD">
      <w:pPr>
        <w:pStyle w:val="a5"/>
        <w:jc w:val="both"/>
      </w:pPr>
      <w:r w:rsidRPr="006353C1">
        <w:t xml:space="preserve">• Общекультурные компетенции – круг вопросов, по отношению к которым ученик должен быть хорошо осведомлен,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мир. Сюда же относится опыт освоения учеником научной картины мира. </w:t>
      </w: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C50DAD" w:rsidRPr="006224E8" w:rsidRDefault="00C50DAD" w:rsidP="00C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дальнейшего </w:t>
      </w:r>
      <w:proofErr w:type="gramStart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 умелого выбора варианта самореализации</w:t>
      </w:r>
      <w:proofErr w:type="gramEnd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самоутверждения. </w:t>
      </w:r>
    </w:p>
    <w:p w:rsidR="00C50DAD" w:rsidRPr="006224E8" w:rsidRDefault="00C50DAD" w:rsidP="00C50DA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50DAD" w:rsidRPr="006224E8" w:rsidRDefault="00C50DAD" w:rsidP="00C50DA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224E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обучающихся</w:t>
      </w:r>
      <w:proofErr w:type="gramEnd"/>
      <w:r w:rsidRPr="006224E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C50DAD" w:rsidRPr="006224E8" w:rsidRDefault="00C50DAD" w:rsidP="00C50DA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истории ученик должен</w:t>
      </w:r>
      <w:proofErr w:type="gramStart"/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этапы и ключевые события истории России и мира в XIX веке и выдающихся деятелей истории;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изученные виды исторических источников;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последовательность и длительность важнейших событий новой истории;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читать историческую карту и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рассказывать о важнейших исторических событиях и их участниках, показывая знание необходимых фактов, дат, терминов; давать описание исторических событий и памятников культуры на основе текста и иллюстративного материала учебника, фрагментов исторических источников в связной монологической форме;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выявлять существенные черты исторических процессов, явлений и событий; 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анализировать исторические явления, процессы факты;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группировать исторические явления и события по заданному признаку; 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дать на основе конкретного материала научные объяснения сущности фактов и связей между ними;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определять на основе учебного материала причины и следствия важнейших исторических событий; 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объяснять свое отношение к наиболее значительным событиям и личностям истории России и мира в XIX веке, достижениям культуры;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объяснения исторически сложившихся норм социального поведения; </w:t>
      </w: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C50DAD" w:rsidRPr="006224E8" w:rsidRDefault="00C50DAD" w:rsidP="00C50D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осуществлять самоконтроль и самооценку.</w:t>
      </w: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6224E8" w:rsidRDefault="00C50DAD" w:rsidP="00C5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4E8">
        <w:rPr>
          <w:rFonts w:ascii="Times New Roman" w:hAnsi="Times New Roman"/>
          <w:b/>
          <w:sz w:val="24"/>
          <w:szCs w:val="24"/>
        </w:rPr>
        <w:t xml:space="preserve">Основное содержание курса </w:t>
      </w:r>
    </w:p>
    <w:p w:rsidR="00C50DAD" w:rsidRPr="006224E8" w:rsidRDefault="00C50DAD" w:rsidP="00C50D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2921">
        <w:rPr>
          <w:rFonts w:ascii="Times New Roman" w:hAnsi="Times New Roman"/>
          <w:b/>
          <w:sz w:val="32"/>
          <w:szCs w:val="32"/>
        </w:rPr>
        <w:t>36 часов</w:t>
      </w:r>
    </w:p>
    <w:p w:rsidR="00C50DAD" w:rsidRDefault="00C50DAD" w:rsidP="00C50D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792921">
        <w:rPr>
          <w:rFonts w:ascii="Times New Roman" w:hAnsi="Times New Roman"/>
          <w:b/>
          <w:sz w:val="32"/>
          <w:szCs w:val="32"/>
        </w:rPr>
        <w:t xml:space="preserve">.Россия и мир в первой половине </w:t>
      </w:r>
      <w:r w:rsidRPr="00792921">
        <w:rPr>
          <w:rFonts w:ascii="Times New Roman" w:hAnsi="Times New Roman"/>
          <w:b/>
          <w:sz w:val="32"/>
          <w:szCs w:val="32"/>
          <w:lang w:val="en-US"/>
        </w:rPr>
        <w:t>XIX</w:t>
      </w:r>
      <w:r w:rsidRPr="0079292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(18ч)</w:t>
      </w:r>
    </w:p>
    <w:p w:rsidR="00C50DAD" w:rsidRDefault="00C50DAD" w:rsidP="00C50D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0DAD" w:rsidRPr="00A0158A" w:rsidRDefault="00C50DAD" w:rsidP="00C50DAD">
      <w:pPr>
        <w:pStyle w:val="firstzagolovoktablicy"/>
        <w:spacing w:before="0"/>
        <w:jc w:val="left"/>
        <w:rPr>
          <w:sz w:val="20"/>
          <w:szCs w:val="20"/>
        </w:rPr>
      </w:pPr>
      <w:r w:rsidRPr="00A0158A">
        <w:rPr>
          <w:i/>
          <w:iCs/>
          <w:sz w:val="20"/>
          <w:szCs w:val="20"/>
        </w:rPr>
        <w:t> </w:t>
      </w:r>
      <w:r w:rsidRPr="00A0158A">
        <w:rPr>
          <w:sz w:val="20"/>
          <w:szCs w:val="20"/>
        </w:rPr>
        <w:t>СТАНОВЛЕНИЕ ИНДУСТРИАЛЬНОГО ОБЩЕСТВА.</w:t>
      </w:r>
      <w:r w:rsidRPr="00A0158A">
        <w:rPr>
          <w:sz w:val="20"/>
          <w:szCs w:val="20"/>
        </w:rPr>
        <w:br/>
        <w:t xml:space="preserve">ЧЕЛОВЕК В НОВУЮ ЭПОХУ 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От традиционного общества к обществу индустриальному. Модернизация — процесс разрушения традиционного общества. </w:t>
      </w:r>
      <w:r w:rsidRPr="005253F7">
        <w:rPr>
          <w:color w:val="000000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  <w:r w:rsidRPr="005253F7">
        <w:rPr>
          <w:color w:val="000000"/>
        </w:rPr>
        <w:br/>
      </w:r>
      <w:r w:rsidRPr="005253F7">
        <w:rPr>
          <w:b/>
          <w:bCs/>
          <w:color w:val="000000"/>
        </w:rPr>
        <w:t xml:space="preserve">Время технического прогресса. </w:t>
      </w:r>
      <w:r w:rsidRPr="005253F7">
        <w:rPr>
          <w:color w:val="000000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Рост городов. Изменения в структуре населения индустриального общества. </w:t>
      </w:r>
      <w:r w:rsidRPr="005253F7">
        <w:rPr>
          <w:color w:val="000000"/>
        </w:rPr>
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Материальная культура и изменения в повседневной жизни общества. </w:t>
      </w:r>
      <w:r w:rsidRPr="005253F7">
        <w:rPr>
          <w:color w:val="000000"/>
        </w:rPr>
        <w:t>Новые условия быта. Изменения моды. Новые развлечения.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Развитие науки в </w:t>
      </w:r>
      <w:r w:rsidRPr="005253F7">
        <w:rPr>
          <w:b/>
          <w:bCs/>
          <w:color w:val="000000"/>
          <w:lang w:val="en-US"/>
        </w:rPr>
        <w:t>XIX </w:t>
      </w:r>
      <w:r w:rsidRPr="005253F7">
        <w:rPr>
          <w:b/>
          <w:bCs/>
          <w:color w:val="000000"/>
        </w:rPr>
        <w:t>в. </w:t>
      </w:r>
      <w:r w:rsidRPr="005253F7">
        <w:rPr>
          <w:color w:val="000000"/>
        </w:rPr>
        <w:t>Открытия в области математики, физики, химии, биологии, медицины. Наука на службе у человека.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Художественная культура </w:t>
      </w:r>
      <w:r w:rsidRPr="005253F7">
        <w:rPr>
          <w:b/>
          <w:bCs/>
          <w:color w:val="000000"/>
          <w:lang w:val="en-US"/>
        </w:rPr>
        <w:t>XIX</w:t>
      </w:r>
      <w:r w:rsidRPr="005253F7">
        <w:rPr>
          <w:b/>
          <w:bCs/>
          <w:color w:val="000000"/>
        </w:rPr>
        <w:t xml:space="preserve"> столетия. </w:t>
      </w:r>
      <w:proofErr w:type="gramStart"/>
      <w:r w:rsidRPr="005253F7">
        <w:rPr>
          <w:color w:val="000000"/>
        </w:rPr>
        <w:t>Основные художественные</w:t>
      </w:r>
      <w:proofErr w:type="gramEnd"/>
      <w:r w:rsidRPr="005253F7">
        <w:rPr>
          <w:color w:val="000000"/>
        </w:rPr>
        <w:t xml:space="preserve">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Редьярд Киплинг*. Воплощение эпохи в литературе.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Постимпрессионизм*: Поль Сезанн, Поль Гоген*, Винсент Ван Гог*. Музыка: Фридерик Шопен, Джузеппе Верди, Жорж Бизе, Клод Дебюсси*. Архитектура. Рождение кино.</w:t>
      </w:r>
    </w:p>
    <w:p w:rsidR="00C50DAD" w:rsidRPr="00156994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Оформление консервативных, либеральных и радикальных политических течений в обществе. </w:t>
      </w:r>
      <w:r w:rsidRPr="005253F7">
        <w:rPr>
          <w:color w:val="000000"/>
        </w:rPr>
        <w:t xml:space="preserve">Либерализм и консерватизм. Социалистические учения первой половины </w:t>
      </w:r>
      <w:r w:rsidRPr="005253F7">
        <w:rPr>
          <w:color w:val="000000"/>
          <w:lang w:val="en-US"/>
        </w:rPr>
        <w:t>XIX </w:t>
      </w:r>
      <w:r w:rsidRPr="005253F7">
        <w:rPr>
          <w:color w:val="000000"/>
        </w:rPr>
        <w:t xml:space="preserve">в. Утопический социализм о путях переустройства общества. </w:t>
      </w:r>
      <w:r w:rsidRPr="005253F7">
        <w:rPr>
          <w:color w:val="000000"/>
        </w:rPr>
        <w:lastRenderedPageBreak/>
        <w:t>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  <w:r w:rsidRPr="005253F7">
        <w:rPr>
          <w:color w:val="000000"/>
        </w:rPr>
        <w:br/>
        <w:t> </w:t>
      </w:r>
    </w:p>
    <w:p w:rsidR="00C50DAD" w:rsidRPr="00A0158A" w:rsidRDefault="00C50DAD" w:rsidP="00C50DA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0158A">
        <w:rPr>
          <w:b/>
          <w:i/>
          <w:iCs/>
          <w:sz w:val="20"/>
          <w:szCs w:val="20"/>
        </w:rPr>
        <w:t> </w:t>
      </w:r>
      <w:r w:rsidRPr="00A0158A">
        <w:rPr>
          <w:b/>
          <w:sz w:val="20"/>
          <w:szCs w:val="20"/>
        </w:rPr>
        <w:t xml:space="preserve">СТРОИТЕЛЬСТВО НОВОЙ ЕВРОПЫ </w:t>
      </w:r>
      <w:r w:rsidRPr="00A0158A">
        <w:rPr>
          <w:sz w:val="20"/>
          <w:szCs w:val="20"/>
        </w:rPr>
        <w:t xml:space="preserve"> 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Франция в период консульства и империи. </w:t>
      </w:r>
      <w:r w:rsidRPr="005253F7">
        <w:rPr>
          <w:color w:val="000000"/>
        </w:rPr>
        <w:t xml:space="preserve"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</w:t>
      </w:r>
      <w:proofErr w:type="gramStart"/>
      <w:r w:rsidRPr="005253F7">
        <w:rPr>
          <w:color w:val="000000"/>
        </w:rPr>
        <w:t>ослабления империи Наполеона Бонапарта</w:t>
      </w:r>
      <w:proofErr w:type="gramEnd"/>
      <w:r w:rsidRPr="005253F7">
        <w:rPr>
          <w:color w:val="000000"/>
        </w:rPr>
        <w:t>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Англия в первой половине </w:t>
      </w:r>
      <w:r w:rsidRPr="005253F7">
        <w:rPr>
          <w:b/>
          <w:bCs/>
          <w:color w:val="000000"/>
          <w:lang w:val="en-US"/>
        </w:rPr>
        <w:t>XIX </w:t>
      </w:r>
      <w:proofErr w:type="gramStart"/>
      <w:r w:rsidRPr="005253F7">
        <w:rPr>
          <w:b/>
          <w:bCs/>
          <w:color w:val="000000"/>
        </w:rPr>
        <w:t>в</w:t>
      </w:r>
      <w:proofErr w:type="gramEnd"/>
      <w:r w:rsidRPr="005253F7">
        <w:rPr>
          <w:b/>
          <w:bCs/>
          <w:color w:val="000000"/>
        </w:rPr>
        <w:t>. </w:t>
      </w:r>
      <w:r w:rsidRPr="005253F7">
        <w:rPr>
          <w:color w:val="000000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Франция: экономическая жизнь и политическое устройство после реставрации </w:t>
      </w:r>
      <w:proofErr w:type="gramStart"/>
      <w:r w:rsidRPr="005253F7">
        <w:rPr>
          <w:b/>
          <w:bCs/>
          <w:color w:val="000000"/>
        </w:rPr>
        <w:t>Бурбонов</w:t>
      </w:r>
      <w:proofErr w:type="gramEnd"/>
      <w:r w:rsidRPr="005253F7">
        <w:rPr>
          <w:b/>
          <w:bCs/>
          <w:color w:val="000000"/>
        </w:rPr>
        <w:t xml:space="preserve">. </w:t>
      </w:r>
      <w:r w:rsidRPr="005253F7">
        <w:rPr>
          <w:color w:val="000000"/>
        </w:rPr>
        <w:t>Революции 1830 г. Кризис Июльской монархии. Выступления лионских ткачей. Революция 1848 г.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Борьба за объединение Германии. </w:t>
      </w:r>
      <w:r w:rsidRPr="005253F7">
        <w:rPr>
          <w:color w:val="000000"/>
        </w:rPr>
        <w:t>Вильгельм </w:t>
      </w:r>
      <w:r w:rsidRPr="005253F7">
        <w:rPr>
          <w:color w:val="000000"/>
          <w:lang w:val="en-US"/>
        </w:rPr>
        <w:t>I</w:t>
      </w:r>
      <w:r w:rsidRPr="005253F7">
        <w:rPr>
          <w:color w:val="000000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Борьба за независимость и национальное объединение Италии. </w:t>
      </w:r>
      <w:r w:rsidRPr="005253F7">
        <w:rPr>
          <w:color w:val="000000"/>
        </w:rPr>
        <w:t>Камилло Кавур. Революционная деятельность Джузеппе Гарибальди. Джузеппе Мадзини*. Национальное объединение Италии.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Франко-прусская война и Парижская коммуна. </w:t>
      </w:r>
      <w:r w:rsidRPr="005253F7">
        <w:rPr>
          <w:color w:val="000000"/>
        </w:rPr>
        <w:t>Третья республика во Франции. Завершение объединения Германии и провозглашение Германской империи.</w:t>
      </w:r>
    </w:p>
    <w:p w:rsidR="00C50DAD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Парижская коммуна. Попытка реформ. Поражение коммуны.</w:t>
      </w:r>
    </w:p>
    <w:p w:rsidR="00C50DAD" w:rsidRPr="00156994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50DAD" w:rsidRPr="00A0158A" w:rsidRDefault="00C50DAD" w:rsidP="00C50DAD">
      <w:pPr>
        <w:pStyle w:val="firstzagtablsm"/>
        <w:spacing w:before="0"/>
        <w:jc w:val="left"/>
        <w:rPr>
          <w:sz w:val="20"/>
          <w:szCs w:val="20"/>
        </w:rPr>
      </w:pPr>
      <w:r w:rsidRPr="00A0158A">
        <w:rPr>
          <w:sz w:val="20"/>
          <w:szCs w:val="20"/>
        </w:rPr>
        <w:t xml:space="preserve">РОССИЯ В ПЕРВОЙ ПОЛОВИНЕ </w:t>
      </w:r>
      <w:r w:rsidRPr="00A0158A">
        <w:rPr>
          <w:sz w:val="20"/>
          <w:szCs w:val="20"/>
          <w:lang w:val="en-US"/>
        </w:rPr>
        <w:t>XIX</w:t>
      </w:r>
      <w:r w:rsidRPr="00A0158A">
        <w:rPr>
          <w:sz w:val="20"/>
          <w:szCs w:val="20"/>
        </w:rPr>
        <w:t xml:space="preserve"> </w:t>
      </w:r>
      <w:proofErr w:type="gramStart"/>
      <w:r w:rsidRPr="00A0158A">
        <w:rPr>
          <w:sz w:val="20"/>
          <w:szCs w:val="20"/>
        </w:rPr>
        <w:t>в</w:t>
      </w:r>
      <w:proofErr w:type="gramEnd"/>
      <w:r w:rsidRPr="00A0158A">
        <w:rPr>
          <w:sz w:val="20"/>
          <w:szCs w:val="20"/>
        </w:rPr>
        <w:t xml:space="preserve">. 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13D24">
        <w:rPr>
          <w:b w:val="0"/>
          <w:i/>
        </w:rPr>
        <w:t>Россия на рубеже веков</w:t>
      </w:r>
      <w:r w:rsidRPr="00213D24">
        <w:rPr>
          <w:b w:val="0"/>
        </w:rPr>
        <w:t>. Территория. Население.</w:t>
      </w:r>
      <w:r>
        <w:rPr>
          <w:b w:val="0"/>
        </w:rPr>
        <w:t xml:space="preserve"> Сословия. Экономический строй. Политический строй.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13D24">
        <w:rPr>
          <w:b w:val="0"/>
          <w:i/>
        </w:rPr>
        <w:t>Внутренняя политика в 1801 – 1806 гг.</w:t>
      </w:r>
      <w:r>
        <w:rPr>
          <w:b w:val="0"/>
        </w:rPr>
        <w:t xml:space="preserve"> Переворот 11 марта 1801г. И первые преобразования Александра </w:t>
      </w:r>
      <w:r>
        <w:rPr>
          <w:b w:val="0"/>
          <w:lang w:val="en-US"/>
        </w:rPr>
        <w:t>I</w:t>
      </w:r>
      <w:r>
        <w:rPr>
          <w:b w:val="0"/>
        </w:rPr>
        <w:t>. Проект Ф.Лагарпа. Негласный комитет. Указ о вольных хлебопашцах. Реформа народного просвещения. Аграрная реформа в Прибалтике. Реформы М.М.Сперанского. «Введение к уложению государственных законов». Учреждение Государственного совета. Экономические реформы. Отставка М.М.Сперанского: причины и последствия.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00434">
        <w:rPr>
          <w:b w:val="0"/>
          <w:i/>
        </w:rPr>
        <w:t>Внешняя политика в 1801 – 1812гг.</w:t>
      </w:r>
      <w:r>
        <w:rPr>
          <w:b w:val="0"/>
        </w:rPr>
        <w:t xml:space="preserve"> Международное положение России в начале века. Основные цели и направления внешней политики. Россия в антифранцузских коалициях. Войны России с Турцией и Ираном. Расширение российского присутствия  на Кавказе. Вхождение Абхазии в состав России. Тильзитский мир 1807г. И его последствия. Присоединение к России Финляндии. Разрыв русско-французского союза.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00434">
        <w:rPr>
          <w:b w:val="0"/>
          <w:i/>
        </w:rPr>
        <w:t>Отечественная война 1812г</w:t>
      </w:r>
      <w:r>
        <w:rPr>
          <w:b w:val="0"/>
        </w:rPr>
        <w:t>. Начало войны. Планы и силы сторон. Смоленское сражение. М.И.Кутузов Бородинское сражение и его значение. Тарутинский маневр. Партизанское движение. Гибель «великой армии» Наполеона. Освобождение России от захватчиков.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00434">
        <w:rPr>
          <w:b w:val="0"/>
          <w:i/>
        </w:rPr>
        <w:t>Социально-экономическое развитие.</w:t>
      </w:r>
      <w:r>
        <w:rPr>
          <w:b w:val="0"/>
        </w:rPr>
        <w:t xml:space="preserve"> Экономический кризис 1812 – 1815 гг. Аграрный проект А.А.Аракчеева. Проект крестьянской реформы Д.А.Гурьева. Развитие промышленности и торговли.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00434">
        <w:rPr>
          <w:b w:val="0"/>
          <w:i/>
        </w:rPr>
        <w:t>Общественные движения.</w:t>
      </w:r>
      <w:r>
        <w:rPr>
          <w:b w:val="0"/>
        </w:rPr>
        <w:t xml:space="preserve">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П.И.Пестеля и Н.М.Муравьева. Власть и общественные движения.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00434">
        <w:rPr>
          <w:b w:val="0"/>
          <w:i/>
        </w:rPr>
        <w:lastRenderedPageBreak/>
        <w:t>Династический кризис 1825г</w:t>
      </w:r>
      <w:r>
        <w:rPr>
          <w:b w:val="0"/>
        </w:rPr>
        <w:t xml:space="preserve">. Восстание декабристов. Смерть Александра </w:t>
      </w:r>
      <w:proofErr w:type="gramStart"/>
      <w:r>
        <w:rPr>
          <w:b w:val="0"/>
          <w:lang w:val="en-US"/>
        </w:rPr>
        <w:t>I</w:t>
      </w:r>
      <w:proofErr w:type="gramEnd"/>
      <w:r>
        <w:rPr>
          <w:b w:val="0"/>
        </w:rPr>
        <w:t>и возникновение династического кризиса. Восстание 14 декабря 1825г. и его значение. Выступление Черниговского  полка на Украине. Историческое значение и последствия восстания декабристов.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00434">
        <w:rPr>
          <w:b w:val="0"/>
          <w:i/>
        </w:rPr>
        <w:t xml:space="preserve">Внутренняя политика Николая </w:t>
      </w:r>
      <w:r w:rsidRPr="00200434">
        <w:rPr>
          <w:b w:val="0"/>
          <w:i/>
          <w:lang w:val="en-US"/>
        </w:rPr>
        <w:t>I</w:t>
      </w:r>
      <w:r w:rsidRPr="00200434">
        <w:rPr>
          <w:b w:val="0"/>
          <w:i/>
        </w:rPr>
        <w:t>.</w:t>
      </w:r>
      <w:r>
        <w:rPr>
          <w:b w:val="0"/>
        </w:rPr>
        <w:t xml:space="preserve"> Укрепление роли государственного аппарата. Укрепление социальной базы царизма. Попытки решения крестьянского вопроса. Ужесточение контроля над обществом.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4671C7">
        <w:rPr>
          <w:b w:val="0"/>
          <w:i/>
        </w:rPr>
        <w:t>Социально-экономическое развитие.</w:t>
      </w:r>
      <w:r>
        <w:rPr>
          <w:b w:val="0"/>
        </w:rPr>
        <w:t xml:space="preserve"> 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Е.Ф.Канкрина. Реформа управления государственными крестьянами П.Д.Киселева. Рост городов.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886D33">
        <w:rPr>
          <w:b w:val="0"/>
          <w:i/>
        </w:rPr>
        <w:t>Внешняя политика в 1826 – 1849гг</w:t>
      </w:r>
      <w:r>
        <w:rPr>
          <w:b w:val="0"/>
        </w:rPr>
        <w:t>. Россия и революционное движение  в Европе. Русско-иранская война 1826 – 1828 гг. Русско-турецкая война 1828-1829 гг. Обострение русско-английских противоречий. Россия и Центральная Азия. Восточный вопрос во внешней политике России.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>Народы России.</w:t>
      </w:r>
      <w:r>
        <w:rPr>
          <w:b w:val="0"/>
        </w:rPr>
        <w:t xml:space="preserve"> Национальная политика самодержавия. Польский вопрос. Кавказская война. Мюридизм. Имамат. Движение Шамиля.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>Общественное движение 1830 – 1850 гг.</w:t>
      </w:r>
      <w:r>
        <w:rPr>
          <w:b w:val="0"/>
        </w:rPr>
        <w:t xml:space="preserve"> Особенности общественного движения 1830 – 1850 гг. Консервативное движение. Теория официальной народности С.С.Уварова. Либеральное движение. Западники. Славянофилы. Революционное движение. Петрашевцы. Теория общинного социализма.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>Крымская война 1853 – 1856гг</w:t>
      </w:r>
      <w:r>
        <w:rPr>
          <w:b w:val="0"/>
        </w:rPr>
        <w:t>. Обострение восточного вопроса. Цели, силы и планы сторон. Основные этапы войны. Оборона Севастополя. П.С.Нахимов. В.А.Корнилов.  Кавказский фронт. Парижский мир 1856г. Итоги войны.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 xml:space="preserve">Развитие образования в первой половине </w:t>
      </w:r>
      <w:r w:rsidRPr="002D38CE">
        <w:rPr>
          <w:b w:val="0"/>
          <w:i/>
          <w:lang w:val="en-US"/>
        </w:rPr>
        <w:t>XIX</w:t>
      </w:r>
      <w:r w:rsidRPr="002D38CE">
        <w:rPr>
          <w:b w:val="0"/>
          <w:i/>
        </w:rPr>
        <w:t xml:space="preserve"> в.,</w:t>
      </w:r>
      <w:r>
        <w:rPr>
          <w:b w:val="0"/>
        </w:rPr>
        <w:t xml:space="preserve"> его сословный характер.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>Научные открытия.</w:t>
      </w:r>
      <w:r>
        <w:rPr>
          <w:b w:val="0"/>
        </w:rPr>
        <w:t xml:space="preserve"> Открытия в биологии. Н.И.Пирогов и развитие военно-полевой хирургии. Пулковская обсерватория.  Математические открытия. Вклад в развитие физики Б.С.Якоби и Э.Х.Ленца. Развитие органической химии.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>Русские первооткрыватели и путешественники.</w:t>
      </w:r>
      <w:r>
        <w:rPr>
          <w:b w:val="0"/>
        </w:rPr>
        <w:t xml:space="preserve"> Кругосветные экспедиции И.Ф.Крузенштерна и Ю.Ф.Лисянского, Ф.Ф.Белинсгаузена и М.П.Лазарева. Открытие Антарктиды. Далневосточные экспедиции Г.И.Невельского и Е.В.Путятина. Русское географическое общество.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D38CE">
        <w:rPr>
          <w:b w:val="0"/>
          <w:i/>
        </w:rPr>
        <w:t xml:space="preserve">Особенности и основные стили в художественной культуре </w:t>
      </w:r>
      <w:r>
        <w:rPr>
          <w:b w:val="0"/>
        </w:rPr>
        <w:t>(романтизм, классицизм, реализм). Литература. Театр. Музыка. Живопись. Архитектура. Русско-византийский стиль. Культура народов Российской империи. Взаимное обогащение культур.</w:t>
      </w:r>
    </w:p>
    <w:p w:rsidR="00C50DAD" w:rsidRPr="0037133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50DAD" w:rsidRDefault="00C50DAD" w:rsidP="00C50DAD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71337">
        <w:rPr>
          <w:b/>
          <w:color w:val="000000"/>
          <w:sz w:val="32"/>
          <w:szCs w:val="32"/>
          <w:lang w:val="en-US"/>
        </w:rPr>
        <w:t>II</w:t>
      </w:r>
      <w:r w:rsidRPr="00371337">
        <w:rPr>
          <w:b/>
          <w:color w:val="000000"/>
          <w:sz w:val="32"/>
          <w:szCs w:val="32"/>
        </w:rPr>
        <w:t xml:space="preserve">.Россия и мир во второй половине </w:t>
      </w:r>
      <w:r w:rsidRPr="00371337">
        <w:rPr>
          <w:b/>
          <w:color w:val="000000"/>
          <w:sz w:val="32"/>
          <w:szCs w:val="32"/>
          <w:lang w:val="en-US"/>
        </w:rPr>
        <w:t>XIX</w:t>
      </w:r>
      <w:r w:rsidRPr="00371337">
        <w:rPr>
          <w:b/>
          <w:color w:val="000000"/>
          <w:sz w:val="32"/>
          <w:szCs w:val="32"/>
        </w:rPr>
        <w:t xml:space="preserve"> века</w:t>
      </w:r>
      <w:proofErr w:type="gramStart"/>
      <w:r w:rsidRPr="00371337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(</w:t>
      </w:r>
      <w:proofErr w:type="gramEnd"/>
      <w:r>
        <w:rPr>
          <w:b/>
          <w:color w:val="000000"/>
          <w:sz w:val="32"/>
          <w:szCs w:val="32"/>
        </w:rPr>
        <w:t>18ч)</w:t>
      </w:r>
    </w:p>
    <w:p w:rsidR="00C50DAD" w:rsidRPr="00371337" w:rsidRDefault="00C50DAD" w:rsidP="00C50DAD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50DAD" w:rsidRPr="006224E8" w:rsidRDefault="00C50DAD" w:rsidP="00C50DAD">
      <w:pPr>
        <w:pStyle w:val="firstzagtablsm"/>
        <w:spacing w:before="0"/>
        <w:jc w:val="left"/>
        <w:rPr>
          <w:sz w:val="20"/>
          <w:szCs w:val="20"/>
        </w:rPr>
      </w:pPr>
      <w:r w:rsidRPr="00A0158A">
        <w:rPr>
          <w:i/>
          <w:iCs/>
        </w:rPr>
        <w:t> </w:t>
      </w:r>
      <w:r w:rsidRPr="006224E8">
        <w:rPr>
          <w:sz w:val="20"/>
          <w:szCs w:val="20"/>
        </w:rPr>
        <w:t xml:space="preserve">СТРАНЫ ЗАПАДНОЙ ЕВРОПЫ НА РУБЕЖЕ </w:t>
      </w:r>
      <w:r w:rsidRPr="006224E8">
        <w:rPr>
          <w:sz w:val="20"/>
          <w:szCs w:val="20"/>
          <w:lang w:val="en-US"/>
        </w:rPr>
        <w:t>XIX</w:t>
      </w:r>
      <w:r w:rsidRPr="006224E8">
        <w:rPr>
          <w:sz w:val="20"/>
          <w:szCs w:val="20"/>
        </w:rPr>
        <w:t>—</w:t>
      </w:r>
      <w:r w:rsidRPr="006224E8">
        <w:rPr>
          <w:sz w:val="20"/>
          <w:szCs w:val="20"/>
          <w:lang w:val="en-US"/>
        </w:rPr>
        <w:t>XX</w:t>
      </w:r>
      <w:r w:rsidRPr="006224E8">
        <w:rPr>
          <w:sz w:val="20"/>
          <w:szCs w:val="20"/>
        </w:rPr>
        <w:t xml:space="preserve"> вв.  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Германская империя. </w:t>
      </w:r>
      <w:r w:rsidRPr="005253F7">
        <w:rPr>
          <w:color w:val="000000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Pr="005253F7">
        <w:rPr>
          <w:color w:val="000000"/>
          <w:lang w:val="en-US"/>
        </w:rPr>
        <w:t>II</w:t>
      </w:r>
      <w:r w:rsidRPr="005253F7">
        <w:rPr>
          <w:color w:val="000000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Создание Британской империи. </w:t>
      </w:r>
      <w:r w:rsidRPr="005253F7">
        <w:rPr>
          <w:color w:val="000000"/>
        </w:rPr>
        <w:t xml:space="preserve"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</w:t>
      </w:r>
      <w:r w:rsidRPr="005253F7">
        <w:rPr>
          <w:color w:val="000000"/>
        </w:rPr>
        <w:lastRenderedPageBreak/>
        <w:t>лейбористской партии. Джеймс Рамсей Макдональд. Реформы во имя  классового мира. Дэвид Ллойд Джордж.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Внешняя политика. Колониальные захваты.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Третья республика во Франции. </w:t>
      </w:r>
      <w:r w:rsidRPr="005253F7">
        <w:rPr>
          <w:color w:val="000000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Италия: время реформ и колониальных захватов. </w:t>
      </w:r>
      <w:r w:rsidRPr="005253F7">
        <w:rPr>
          <w:color w:val="000000"/>
        </w:rPr>
        <w:t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Австро-Венгрия. </w:t>
      </w:r>
      <w:r w:rsidRPr="005253F7">
        <w:rPr>
          <w:color w:val="000000"/>
        </w:rPr>
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5253F7">
        <w:rPr>
          <w:color w:val="000000"/>
        </w:rPr>
        <w:br/>
        <w:t> </w:t>
      </w:r>
    </w:p>
    <w:p w:rsidR="00C50DAD" w:rsidRPr="006224E8" w:rsidRDefault="00C50DAD" w:rsidP="00C50DAD">
      <w:pPr>
        <w:pStyle w:val="firstzagtablsm"/>
        <w:spacing w:before="0"/>
        <w:jc w:val="both"/>
        <w:rPr>
          <w:sz w:val="20"/>
          <w:szCs w:val="20"/>
        </w:rPr>
      </w:pPr>
      <w:r w:rsidRPr="006224E8">
        <w:rPr>
          <w:sz w:val="20"/>
          <w:szCs w:val="20"/>
        </w:rPr>
        <w:t xml:space="preserve">ДВЕ АМЕРИКИ 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США в </w:t>
      </w:r>
      <w:r w:rsidRPr="005253F7">
        <w:rPr>
          <w:b/>
          <w:bCs/>
          <w:color w:val="000000"/>
          <w:lang w:val="en-US"/>
        </w:rPr>
        <w:t>XIX </w:t>
      </w:r>
      <w:r w:rsidRPr="005253F7">
        <w:rPr>
          <w:b/>
          <w:bCs/>
          <w:color w:val="000000"/>
        </w:rPr>
        <w:t>в.</w:t>
      </w:r>
      <w:r w:rsidRPr="005253F7">
        <w:rPr>
          <w:color w:val="000000"/>
        </w:rPr>
        <w:t xml:space="preserve"> Увеличение территории США. «Земельная лихорадка». Особенности промышленного переворота и экономическое развитие в первой половине </w:t>
      </w:r>
      <w:r w:rsidRPr="005253F7">
        <w:rPr>
          <w:color w:val="000000"/>
          <w:lang w:val="en-US"/>
        </w:rPr>
        <w:t>XIX </w:t>
      </w:r>
      <w:r w:rsidRPr="005253F7">
        <w:rPr>
          <w:color w:val="000000"/>
        </w:rPr>
        <w:t>в. Сайрус Маккормик*.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США в период монополистического капитализма. </w:t>
      </w:r>
      <w:r w:rsidRPr="005253F7">
        <w:rPr>
          <w:color w:val="000000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C50DAD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Латинская Америка. </w:t>
      </w:r>
      <w:r w:rsidRPr="005253F7">
        <w:rPr>
          <w:color w:val="000000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C50DAD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50DAD" w:rsidRPr="006224E8" w:rsidRDefault="00C50DAD" w:rsidP="00C50DAD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224E8">
        <w:rPr>
          <w:i/>
          <w:iCs/>
          <w:sz w:val="20"/>
          <w:szCs w:val="20"/>
        </w:rPr>
        <w:t> </w:t>
      </w:r>
      <w:r w:rsidRPr="006224E8">
        <w:rPr>
          <w:b/>
          <w:sz w:val="20"/>
          <w:szCs w:val="20"/>
        </w:rPr>
        <w:t xml:space="preserve">ТРАДИЦИОННЫЕ ОБЩЕСТВА В </w:t>
      </w:r>
      <w:r w:rsidRPr="006224E8">
        <w:rPr>
          <w:b/>
          <w:sz w:val="20"/>
          <w:szCs w:val="20"/>
          <w:lang w:val="en-US"/>
        </w:rPr>
        <w:t>XIX </w:t>
      </w:r>
      <w:r w:rsidRPr="006224E8">
        <w:rPr>
          <w:b/>
          <w:sz w:val="20"/>
          <w:szCs w:val="20"/>
        </w:rPr>
        <w:t xml:space="preserve">в.: НОВЫЙ ЭТАП КОЛОНИАЛИЗМА 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>Япония.</w:t>
      </w:r>
      <w:r w:rsidRPr="005253F7">
        <w:rPr>
          <w:color w:val="000000"/>
        </w:rPr>
        <w:t xml:space="preserve"> 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Китай. </w:t>
      </w:r>
      <w:r w:rsidRPr="005253F7">
        <w:rPr>
          <w:color w:val="000000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Индия. </w:t>
      </w:r>
      <w:r w:rsidRPr="005253F7">
        <w:rPr>
          <w:color w:val="000000"/>
        </w:rPr>
        <w:t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</w:t>
      </w:r>
      <w:r w:rsidRPr="005253F7">
        <w:rPr>
          <w:b/>
          <w:bCs/>
          <w:color w:val="000000"/>
        </w:rPr>
        <w:t xml:space="preserve">Африка. </w:t>
      </w:r>
      <w:r w:rsidRPr="005253F7">
        <w:rPr>
          <w:color w:val="000000"/>
        </w:rPr>
        <w:t xml:space="preserve"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</w:t>
      </w:r>
      <w:r w:rsidRPr="005253F7">
        <w:rPr>
          <w:color w:val="000000"/>
        </w:rPr>
        <w:lastRenderedPageBreak/>
        <w:t>готтентотов.</w:t>
      </w:r>
      <w:r w:rsidRPr="005253F7">
        <w:rPr>
          <w:color w:val="000000"/>
        </w:rPr>
        <w:br/>
        <w:t> </w:t>
      </w:r>
    </w:p>
    <w:p w:rsidR="00C50DAD" w:rsidRPr="006224E8" w:rsidRDefault="00C50DAD" w:rsidP="00C50DAD">
      <w:pPr>
        <w:pStyle w:val="firstzagtablsm"/>
        <w:spacing w:before="0"/>
        <w:jc w:val="left"/>
        <w:rPr>
          <w:sz w:val="20"/>
          <w:szCs w:val="20"/>
        </w:rPr>
      </w:pPr>
      <w:r w:rsidRPr="006224E8">
        <w:rPr>
          <w:i/>
          <w:iCs/>
          <w:sz w:val="20"/>
          <w:szCs w:val="20"/>
        </w:rPr>
        <w:t> </w:t>
      </w:r>
      <w:r w:rsidRPr="006224E8">
        <w:rPr>
          <w:sz w:val="20"/>
          <w:szCs w:val="20"/>
        </w:rPr>
        <w:t xml:space="preserve">МЕЖДУНАРОДНЫЕ ОТНОШЕНИЯ В КОНЦЕ </w:t>
      </w:r>
      <w:r w:rsidRPr="006224E8">
        <w:rPr>
          <w:sz w:val="20"/>
          <w:szCs w:val="20"/>
          <w:lang w:val="en-US"/>
        </w:rPr>
        <w:t>XIX</w:t>
      </w:r>
      <w:r w:rsidRPr="006224E8">
        <w:rPr>
          <w:sz w:val="20"/>
          <w:szCs w:val="20"/>
        </w:rPr>
        <w:t xml:space="preserve"> — НАЧАЛЕ </w:t>
      </w:r>
      <w:r w:rsidRPr="006224E8">
        <w:rPr>
          <w:sz w:val="20"/>
          <w:szCs w:val="20"/>
          <w:lang w:val="en-US"/>
        </w:rPr>
        <w:t>XX </w:t>
      </w:r>
      <w:proofErr w:type="gramStart"/>
      <w:r w:rsidRPr="006224E8">
        <w:rPr>
          <w:sz w:val="20"/>
          <w:szCs w:val="20"/>
        </w:rPr>
        <w:t>в</w:t>
      </w:r>
      <w:proofErr w:type="gramEnd"/>
      <w:r w:rsidRPr="006224E8">
        <w:rPr>
          <w:sz w:val="20"/>
          <w:szCs w:val="20"/>
        </w:rPr>
        <w:t>. </w:t>
      </w:r>
    </w:p>
    <w:p w:rsidR="00C50DAD" w:rsidRPr="005253F7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 xml:space="preserve">      Отсутствие системы европейского равновесия в </w:t>
      </w:r>
      <w:r w:rsidRPr="005253F7">
        <w:rPr>
          <w:color w:val="000000"/>
          <w:lang w:val="en-US"/>
        </w:rPr>
        <w:t>XIX </w:t>
      </w:r>
      <w:r w:rsidRPr="005253F7">
        <w:rPr>
          <w:color w:val="000000"/>
        </w:rPr>
        <w:t>в. Начало распада Османской империи.</w:t>
      </w:r>
    </w:p>
    <w:p w:rsidR="00C50DAD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 xml:space="preserve">      Политическая карта мира к началу </w:t>
      </w:r>
      <w:r w:rsidRPr="005253F7">
        <w:rPr>
          <w:color w:val="000000"/>
          <w:lang w:val="en-US"/>
        </w:rPr>
        <w:t>XX </w:t>
      </w:r>
      <w:r w:rsidRPr="005253F7">
        <w:rPr>
          <w:color w:val="000000"/>
        </w:rPr>
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</w:t>
      </w:r>
      <w:proofErr w:type="gramStart"/>
      <w:r w:rsidRPr="005253F7">
        <w:rPr>
          <w:color w:val="000000"/>
        </w:rPr>
        <w:t xml:space="preserve"> П</w:t>
      </w:r>
      <w:proofErr w:type="gramEnd"/>
      <w:r w:rsidRPr="005253F7">
        <w:rPr>
          <w:color w:val="000000"/>
        </w:rPr>
        <w:t>ервой мировой войны. </w:t>
      </w:r>
      <w:r w:rsidRPr="00A0158A">
        <w:rPr>
          <w:color w:val="000000"/>
        </w:rPr>
        <w:t>Пацифистское движение. Второй интернационал против войн и политики гонки вооружений</w:t>
      </w:r>
    </w:p>
    <w:p w:rsidR="00C50DAD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50DAD" w:rsidRPr="006224E8" w:rsidRDefault="00C50DAD" w:rsidP="00C50DA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224E8">
        <w:rPr>
          <w:sz w:val="20"/>
          <w:szCs w:val="20"/>
        </w:rPr>
        <w:t xml:space="preserve"> </w:t>
      </w:r>
      <w:r w:rsidRPr="006224E8">
        <w:rPr>
          <w:b/>
          <w:sz w:val="20"/>
          <w:szCs w:val="20"/>
        </w:rPr>
        <w:t xml:space="preserve">РОССИЯ ВО ВТОРОЙ ПОЛОВИНЕ </w:t>
      </w:r>
      <w:r w:rsidRPr="006224E8">
        <w:rPr>
          <w:b/>
          <w:sz w:val="20"/>
          <w:szCs w:val="20"/>
          <w:lang w:val="en-US"/>
        </w:rPr>
        <w:t>XIX</w:t>
      </w:r>
      <w:r w:rsidRPr="006224E8">
        <w:rPr>
          <w:b/>
          <w:sz w:val="20"/>
          <w:szCs w:val="20"/>
        </w:rPr>
        <w:t xml:space="preserve"> В.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Отмена крепостного права</w:t>
      </w:r>
      <w:r>
        <w:rPr>
          <w:b w:val="0"/>
        </w:rPr>
        <w:t xml:space="preserve">. Социально-экономическое развитие страны к началу 60-х гг. </w:t>
      </w:r>
      <w:r>
        <w:rPr>
          <w:b w:val="0"/>
          <w:lang w:val="en-US"/>
        </w:rPr>
        <w:t>XIX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.  Настроения в обществе. Александр </w:t>
      </w:r>
      <w:r>
        <w:rPr>
          <w:b w:val="0"/>
          <w:lang w:val="en-US"/>
        </w:rPr>
        <w:t>II</w:t>
      </w:r>
      <w:r>
        <w:rPr>
          <w:b w:val="0"/>
        </w:rPr>
        <w:t>. Смягчение политического режима. Предпосылки и причины отмены крепостного права. Подготовка крестьянской реформы. Основные положения Крестьянской реформы 1861г. Значение отмены крепостного права.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Либеральные реформы 1860-1870-х гг.</w:t>
      </w:r>
      <w:r>
        <w:rPr>
          <w:b w:val="0"/>
        </w:rPr>
        <w:t xml:space="preserve"> Земская и городская реформы. Создание системы местного самоуправления. Судебная реформа. Военные реформы. Реформы в области просвещения. Новые цензурные правила. Значение реформ. Незавершенность реформ. Борьба консервативной и либеральной группировок в правительстве на рубеже 1870-1880-х гг. Конституция М.Т.Лорис-Меликова.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 xml:space="preserve">Национальный вопрос в царствование Александра </w:t>
      </w:r>
      <w:r w:rsidRPr="002347A9">
        <w:rPr>
          <w:b w:val="0"/>
          <w:i/>
          <w:lang w:val="en-US"/>
        </w:rPr>
        <w:t>II</w:t>
      </w:r>
      <w:r w:rsidRPr="002347A9">
        <w:rPr>
          <w:b w:val="0"/>
          <w:i/>
        </w:rPr>
        <w:t>.</w:t>
      </w:r>
      <w:r>
        <w:rPr>
          <w:b w:val="0"/>
        </w:rPr>
        <w:t xml:space="preserve"> Польское восстание 1863г. Рост национального самосознания на Украине и в Белоруссии. Расширение автономии Финляндии. Еврейский вопрос. Народы Поволжья.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Социально-экономическое развитие страны после отмены крепостного права.</w:t>
      </w:r>
      <w:r>
        <w:rPr>
          <w:b w:val="0"/>
        </w:rPr>
        <w:t xml:space="preserve"> Перестройка сельскохозяйственного и промышленного производства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>еорганизация финансово-кредитной системы. «Железнодорожная горячка». Завершение промышленного переворота, его последствия. Начало индустриализации. Формирование буржуазии. Рост пролетариата.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Общественное движение.</w:t>
      </w:r>
      <w:r>
        <w:rPr>
          <w:b w:val="0"/>
        </w:rPr>
        <w:t xml:space="preserve"> Особенности российского либерализма середины 1850 -1860 гг. Тверской адрес 1862г. Разногласия в либеральном движении. Земский конституционализм. Консерваторы и реформы. М.Н.Катков. Причины роста революционного движения в пореформенный период. Н.Г.Чернышевский. Теоретики революционного народничества: М.А.Бакунин, П.Л.Лавров, П.Н.Ткачев. Народнические организации. С.Г.Нечаев и «нечаевщина». «Хождение в народ», «Земля и воля». Первые рабочие организации. «Народная воля».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 xml:space="preserve">Внешняя политика Александра </w:t>
      </w:r>
      <w:r w:rsidRPr="002347A9">
        <w:rPr>
          <w:b w:val="0"/>
          <w:i/>
          <w:lang w:val="en-US"/>
        </w:rPr>
        <w:t>II</w:t>
      </w:r>
      <w:r w:rsidRPr="002347A9">
        <w:rPr>
          <w:b w:val="0"/>
          <w:i/>
        </w:rPr>
        <w:t>.</w:t>
      </w:r>
      <w:r>
        <w:rPr>
          <w:b w:val="0"/>
        </w:rPr>
        <w:t xml:space="preserve"> Основные направления внешней политики России. А.М.Горчаков.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1877-1878гг.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 xml:space="preserve">Внутренняя политика Александра </w:t>
      </w:r>
      <w:r w:rsidRPr="002347A9">
        <w:rPr>
          <w:b w:val="0"/>
          <w:i/>
          <w:lang w:val="en-US"/>
        </w:rPr>
        <w:t>III</w:t>
      </w:r>
      <w:r w:rsidRPr="002347A9">
        <w:rPr>
          <w:b w:val="0"/>
          <w:i/>
        </w:rPr>
        <w:t>.</w:t>
      </w:r>
      <w:r>
        <w:rPr>
          <w:b w:val="0"/>
        </w:rPr>
        <w:t xml:space="preserve">  Александр </w:t>
      </w:r>
      <w:r>
        <w:rPr>
          <w:b w:val="0"/>
          <w:lang w:val="en-US"/>
        </w:rPr>
        <w:t>III</w:t>
      </w:r>
      <w:r>
        <w:rPr>
          <w:b w:val="0"/>
        </w:rPr>
        <w:t xml:space="preserve">. К.П.Победоносцев.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Наступление на местное самоуправление. Национальная и религиозная политика Александра </w:t>
      </w:r>
      <w:r>
        <w:rPr>
          <w:b w:val="0"/>
          <w:lang w:val="en-US"/>
        </w:rPr>
        <w:t>III</w:t>
      </w:r>
      <w:r>
        <w:rPr>
          <w:b w:val="0"/>
        </w:rPr>
        <w:t>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Экономическое развитие страны в 1880-1890 гг.</w:t>
      </w:r>
      <w:r>
        <w:rPr>
          <w:b w:val="0"/>
        </w:rPr>
        <w:t xml:space="preserve"> Общая характеристика экономической политики Александра </w:t>
      </w:r>
      <w:r>
        <w:rPr>
          <w:b w:val="0"/>
          <w:lang w:val="en-US"/>
        </w:rPr>
        <w:t>III</w:t>
      </w:r>
      <w:r>
        <w:rPr>
          <w:b w:val="0"/>
        </w:rPr>
        <w:t>. Деятельность Н.Х.Бунге. Экономическая политика И.А.Вышнеградского. Начало государственной деятельности С.Ю.Витте. Золотое десятилетие российской промышленности.  Состояние сельского хозяйства.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Положение основных слоев российского общества.</w:t>
      </w:r>
      <w:r>
        <w:rPr>
          <w:b w:val="0"/>
        </w:rPr>
        <w:t xml:space="preserve"> Социальная структура пореформенного общества. Размывание дворянского сословия. Дворянское предпринимательство. Социальный облик российской буржуазии. Меценатство и </w:t>
      </w:r>
      <w:r>
        <w:rPr>
          <w:b w:val="0"/>
        </w:rPr>
        <w:lastRenderedPageBreak/>
        <w:t>благотворительность. Положение и роль духовенства. Разночинная интеллигенция. Крестьянская община. Усиление расслоения русского крестьянства. Казачество. Особенности российского пролетариата.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Общественное движение 1880-1890 гг.</w:t>
      </w:r>
      <w:r>
        <w:rPr>
          <w:b w:val="0"/>
        </w:rPr>
        <w:t xml:space="preserve"> Кризис революционного народничества. Изменения в либеральном движении. Усиление позиций консерваторов. Распространение марксизма в России.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 xml:space="preserve">Внешняя политика Александра </w:t>
      </w:r>
      <w:r w:rsidRPr="002347A9">
        <w:rPr>
          <w:b w:val="0"/>
          <w:i/>
          <w:lang w:val="en-US"/>
        </w:rPr>
        <w:t>III</w:t>
      </w:r>
      <w:r w:rsidRPr="002347A9">
        <w:rPr>
          <w:b w:val="0"/>
          <w:i/>
        </w:rPr>
        <w:t>.</w:t>
      </w:r>
      <w:r>
        <w:rPr>
          <w:b w:val="0"/>
        </w:rPr>
        <w:t xml:space="preserve"> Приоритеты и основные направления внешней политики.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 xml:space="preserve">Развитие культуры во второй половине </w:t>
      </w:r>
      <w:r w:rsidRPr="002347A9">
        <w:rPr>
          <w:b w:val="0"/>
          <w:i/>
          <w:lang w:val="en-US"/>
        </w:rPr>
        <w:t>XIX</w:t>
      </w:r>
      <w:proofErr w:type="gramStart"/>
      <w:r w:rsidRPr="002347A9">
        <w:rPr>
          <w:b w:val="0"/>
          <w:i/>
        </w:rPr>
        <w:t>в</w:t>
      </w:r>
      <w:proofErr w:type="gramEnd"/>
      <w:r w:rsidRPr="002347A9">
        <w:rPr>
          <w:b w:val="0"/>
          <w:i/>
        </w:rPr>
        <w:t>.</w:t>
      </w:r>
      <w:r>
        <w:rPr>
          <w:b w:val="0"/>
        </w:rPr>
        <w:t xml:space="preserve"> Подъем российской демократической культуры. Просвещение во второй половине </w:t>
      </w:r>
      <w:r>
        <w:rPr>
          <w:b w:val="0"/>
          <w:lang w:val="en-US"/>
        </w:rPr>
        <w:t>XIX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>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Общественно-политическое значение деятельности передвижников. «Могучая кучка» и П.И.Чайковский. Русская опера. Мировое значение русской музыки.  Успехи музыкального образования. Русский драматический театр и его значение в развитии культуры и общественной жизни.</w:t>
      </w:r>
    </w:p>
    <w:p w:rsidR="00C50DAD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2347A9">
        <w:rPr>
          <w:b w:val="0"/>
          <w:i/>
        </w:rPr>
        <w:t>Быт: новые черты в жизни города и деревни.</w:t>
      </w:r>
      <w:r>
        <w:rPr>
          <w:b w:val="0"/>
        </w:rPr>
        <w:t xml:space="preserve">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C50DAD" w:rsidRPr="00A0158A" w:rsidRDefault="00C50DAD" w:rsidP="00C50DAD">
      <w:pPr>
        <w:pStyle w:val="firstzagtablsm"/>
        <w:spacing w:before="0"/>
        <w:ind w:firstLine="709"/>
        <w:jc w:val="both"/>
        <w:rPr>
          <w:b w:val="0"/>
        </w:rPr>
      </w:pPr>
      <w:r w:rsidRPr="00A0158A">
        <w:rPr>
          <w:b w:val="0"/>
        </w:rPr>
        <w:t xml:space="preserve">Итоговое обобщение. Россия и мир на пороге ХХ </w:t>
      </w:r>
      <w:proofErr w:type="gramStart"/>
      <w:r w:rsidRPr="00A0158A">
        <w:rPr>
          <w:b w:val="0"/>
        </w:rPr>
        <w:t>в</w:t>
      </w:r>
      <w:proofErr w:type="gramEnd"/>
      <w:r w:rsidRPr="00A0158A">
        <w:rPr>
          <w:b w:val="0"/>
        </w:rPr>
        <w:t xml:space="preserve">. </w:t>
      </w:r>
    </w:p>
    <w:p w:rsidR="00C50DAD" w:rsidRPr="00A0158A" w:rsidRDefault="00C50DAD" w:rsidP="00C50D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50DAD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DE0BC4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Default="00C50DAD" w:rsidP="00C50DAD">
      <w:pPr>
        <w:rPr>
          <w:b/>
          <w:sz w:val="28"/>
          <w:szCs w:val="28"/>
        </w:rPr>
      </w:pPr>
    </w:p>
    <w:p w:rsidR="00C50DAD" w:rsidRPr="00DE0BC4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Default="00C50DAD" w:rsidP="00C50DAD">
      <w:pPr>
        <w:jc w:val="center"/>
        <w:rPr>
          <w:b/>
          <w:sz w:val="28"/>
          <w:szCs w:val="28"/>
        </w:rPr>
      </w:pPr>
      <w:r w:rsidRPr="004C5C92">
        <w:rPr>
          <w:b/>
          <w:sz w:val="28"/>
          <w:szCs w:val="28"/>
        </w:rPr>
        <w:t>Список литературы.</w:t>
      </w:r>
    </w:p>
    <w:p w:rsidR="00C50DAD" w:rsidRPr="00FE466E" w:rsidRDefault="00C50DAD" w:rsidP="00C50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А.А.Данилов, Г.Г.Косулина «История России,</w:t>
      </w:r>
      <w:r w:rsidRPr="00FE466E">
        <w:rPr>
          <w:rFonts w:ascii="Times New Roman" w:hAnsi="Times New Roman"/>
          <w:sz w:val="24"/>
          <w:szCs w:val="24"/>
          <w:lang w:val="en-US"/>
        </w:rPr>
        <w:t>XIX</w:t>
      </w:r>
      <w:r w:rsidRPr="00FE466E">
        <w:rPr>
          <w:rFonts w:ascii="Times New Roman" w:hAnsi="Times New Roman"/>
          <w:sz w:val="24"/>
          <w:szCs w:val="24"/>
        </w:rPr>
        <w:t xml:space="preserve">  в.», учеб</w:t>
      </w:r>
      <w:proofErr w:type="gramStart"/>
      <w:r w:rsidRPr="00FE466E">
        <w:rPr>
          <w:rFonts w:ascii="Times New Roman" w:hAnsi="Times New Roman"/>
          <w:sz w:val="24"/>
          <w:szCs w:val="24"/>
        </w:rPr>
        <w:t>.</w:t>
      </w:r>
      <w:proofErr w:type="gramEnd"/>
      <w:r w:rsidRPr="00FE4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466E">
        <w:rPr>
          <w:rFonts w:ascii="Times New Roman" w:hAnsi="Times New Roman"/>
          <w:sz w:val="24"/>
          <w:szCs w:val="24"/>
        </w:rPr>
        <w:t>д</w:t>
      </w:r>
      <w:proofErr w:type="gramEnd"/>
      <w:r w:rsidRPr="00FE466E">
        <w:rPr>
          <w:rFonts w:ascii="Times New Roman" w:hAnsi="Times New Roman"/>
          <w:sz w:val="24"/>
          <w:szCs w:val="24"/>
        </w:rPr>
        <w:t>ля 8 кл.  общеобразоват. учреждений, Москва, « Просвещение», 2010г</w:t>
      </w:r>
    </w:p>
    <w:p w:rsidR="00C50DAD" w:rsidRPr="00FE466E" w:rsidRDefault="00C50DAD" w:rsidP="00C50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А.А.Данилов</w:t>
      </w:r>
      <w:proofErr w:type="gramStart"/>
      <w:r w:rsidRPr="00FE466E">
        <w:rPr>
          <w:rFonts w:ascii="Times New Roman" w:hAnsi="Times New Roman"/>
          <w:sz w:val="24"/>
          <w:szCs w:val="24"/>
        </w:rPr>
        <w:t>,Л</w:t>
      </w:r>
      <w:proofErr w:type="gramEnd"/>
      <w:r w:rsidRPr="00FE466E">
        <w:rPr>
          <w:rFonts w:ascii="Times New Roman" w:hAnsi="Times New Roman"/>
          <w:sz w:val="24"/>
          <w:szCs w:val="24"/>
        </w:rPr>
        <w:t>.Г.Косулина «История России.5-9 кл.» Программы общеобразовательных учреждени</w:t>
      </w:r>
      <w:r>
        <w:rPr>
          <w:rFonts w:ascii="Times New Roman" w:hAnsi="Times New Roman"/>
          <w:sz w:val="24"/>
          <w:szCs w:val="24"/>
        </w:rPr>
        <w:t>й,   Москва, «Просвещение», 2011</w:t>
      </w:r>
      <w:r w:rsidRPr="00FE466E">
        <w:rPr>
          <w:rFonts w:ascii="Times New Roman" w:hAnsi="Times New Roman"/>
          <w:sz w:val="24"/>
          <w:szCs w:val="24"/>
        </w:rPr>
        <w:t>г.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Е.В.Колгнанова, Н.В.Сумакова «Поурочные разработки по истории РоссииХХ</w:t>
      </w:r>
      <w:r w:rsidRPr="00FE466E">
        <w:rPr>
          <w:rFonts w:ascii="Times New Roman" w:hAnsi="Times New Roman"/>
          <w:sz w:val="24"/>
          <w:szCs w:val="24"/>
          <w:lang w:val="en-US"/>
        </w:rPr>
        <w:t>I</w:t>
      </w:r>
      <w:r w:rsidRPr="00FE466E">
        <w:rPr>
          <w:rFonts w:ascii="Times New Roman" w:hAnsi="Times New Roman"/>
          <w:sz w:val="24"/>
          <w:szCs w:val="24"/>
        </w:rPr>
        <w:t>в.» 8 класс</w:t>
      </w:r>
      <w:proofErr w:type="gramStart"/>
      <w:r w:rsidRPr="00FE466E">
        <w:rPr>
          <w:rFonts w:ascii="Times New Roman" w:hAnsi="Times New Roman"/>
          <w:sz w:val="24"/>
          <w:szCs w:val="24"/>
        </w:rPr>
        <w:t>.К</w:t>
      </w:r>
      <w:proofErr w:type="gramEnd"/>
      <w:r w:rsidRPr="00FE466E">
        <w:rPr>
          <w:rFonts w:ascii="Times New Roman" w:hAnsi="Times New Roman"/>
          <w:sz w:val="24"/>
          <w:szCs w:val="24"/>
        </w:rPr>
        <w:t xml:space="preserve"> учебнику Данилова А.А., Косулиной,Москва, «ВАКО»,2010г.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Словарь терминов и понятий по отечественной истории Х</w:t>
      </w:r>
      <w:proofErr w:type="gramStart"/>
      <w:r w:rsidRPr="00FE466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E466E">
        <w:rPr>
          <w:rFonts w:ascii="Times New Roman" w:hAnsi="Times New Roman"/>
          <w:sz w:val="24"/>
          <w:szCs w:val="24"/>
        </w:rPr>
        <w:t>Х века / Науч. ред. В.Ф.Кривош</w:t>
      </w:r>
      <w:r>
        <w:rPr>
          <w:rFonts w:ascii="Times New Roman" w:hAnsi="Times New Roman"/>
          <w:sz w:val="24"/>
          <w:szCs w:val="24"/>
        </w:rPr>
        <w:t>еев.- М., « Русское слово», 2009</w:t>
      </w:r>
      <w:r w:rsidRPr="00FE466E">
        <w:rPr>
          <w:rFonts w:ascii="Times New Roman" w:hAnsi="Times New Roman"/>
          <w:sz w:val="24"/>
          <w:szCs w:val="24"/>
        </w:rPr>
        <w:t>.</w:t>
      </w:r>
    </w:p>
    <w:p w:rsidR="00C50DAD" w:rsidRPr="00C50DAD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Чернова М.Н. Тесты по истории России Х</w:t>
      </w:r>
      <w:proofErr w:type="gramStart"/>
      <w:r w:rsidRPr="00FE466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E466E">
        <w:rPr>
          <w:rFonts w:ascii="Times New Roman" w:hAnsi="Times New Roman"/>
          <w:sz w:val="24"/>
          <w:szCs w:val="24"/>
        </w:rPr>
        <w:t>Х века: Пособие для учащ</w:t>
      </w:r>
      <w:r>
        <w:rPr>
          <w:rFonts w:ascii="Times New Roman" w:hAnsi="Times New Roman"/>
          <w:sz w:val="24"/>
          <w:szCs w:val="24"/>
        </w:rPr>
        <w:t>ихся и учителей.- М., АРКТИ, 201</w:t>
      </w:r>
      <w:r w:rsidRPr="00FE466E">
        <w:rPr>
          <w:rFonts w:ascii="Times New Roman" w:hAnsi="Times New Roman"/>
          <w:sz w:val="24"/>
          <w:szCs w:val="24"/>
        </w:rPr>
        <w:t>2</w:t>
      </w:r>
    </w:p>
    <w:p w:rsidR="00C50DAD" w:rsidRPr="00FE466E" w:rsidRDefault="00C50DAD" w:rsidP="00C50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А.Я.Юдовская, П.А.Баранов «Всеобщая история</w:t>
      </w:r>
      <w:proofErr w:type="gramStart"/>
      <w:r w:rsidRPr="00FE466E">
        <w:rPr>
          <w:rFonts w:ascii="Times New Roman" w:hAnsi="Times New Roman"/>
          <w:sz w:val="24"/>
          <w:szCs w:val="24"/>
        </w:rPr>
        <w:t>.И</w:t>
      </w:r>
      <w:proofErr w:type="gramEnd"/>
      <w:r w:rsidRPr="00FE466E">
        <w:rPr>
          <w:rFonts w:ascii="Times New Roman" w:hAnsi="Times New Roman"/>
          <w:sz w:val="24"/>
          <w:szCs w:val="24"/>
        </w:rPr>
        <w:t xml:space="preserve">стория Нового времени.1800-1813гг.»   учеб. для 8кл. общеобразов. учреждений, Москва, «Просвещение»,2010год. 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</w:p>
    <w:p w:rsidR="00C50DAD" w:rsidRPr="00FE466E" w:rsidRDefault="00C50DAD" w:rsidP="00C50DAD">
      <w:pPr>
        <w:rPr>
          <w:rFonts w:ascii="Times New Roman" w:hAnsi="Times New Roman"/>
          <w:color w:val="000000"/>
          <w:sz w:val="24"/>
          <w:szCs w:val="24"/>
        </w:rPr>
      </w:pPr>
      <w:r w:rsidRPr="00FE466E">
        <w:rPr>
          <w:rFonts w:ascii="Times New Roman" w:hAnsi="Times New Roman"/>
          <w:color w:val="000000"/>
          <w:sz w:val="24"/>
          <w:szCs w:val="24"/>
        </w:rPr>
        <w:lastRenderedPageBreak/>
        <w:t>А.Я.Юдовская.  Программа курса к учебнику «Всеобщая история</w:t>
      </w:r>
      <w:proofErr w:type="gramStart"/>
      <w:r w:rsidRPr="00FE466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FE466E">
        <w:rPr>
          <w:rFonts w:ascii="Times New Roman" w:hAnsi="Times New Roman"/>
          <w:color w:val="000000"/>
          <w:sz w:val="24"/>
          <w:szCs w:val="24"/>
        </w:rPr>
        <w:t>стория Нового времени.8 кла</w:t>
      </w:r>
      <w:r>
        <w:rPr>
          <w:rFonts w:ascii="Times New Roman" w:hAnsi="Times New Roman"/>
          <w:color w:val="000000"/>
          <w:sz w:val="24"/>
          <w:szCs w:val="24"/>
        </w:rPr>
        <w:t>сс», Москва, «Просвещение», 2011</w:t>
      </w:r>
      <w:r w:rsidRPr="00FE466E">
        <w:rPr>
          <w:rFonts w:ascii="Times New Roman" w:hAnsi="Times New Roman"/>
          <w:color w:val="000000"/>
          <w:sz w:val="24"/>
          <w:szCs w:val="24"/>
        </w:rPr>
        <w:t>г.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К.А. Соловьёв «Универсальные поурочные разработки по Новой  истории зарубежных стран.8 к</w:t>
      </w:r>
      <w:r>
        <w:rPr>
          <w:rFonts w:ascii="Times New Roman" w:hAnsi="Times New Roman"/>
          <w:sz w:val="24"/>
          <w:szCs w:val="24"/>
        </w:rPr>
        <w:t>ласс», Москва, «ВАКО», 2011</w:t>
      </w:r>
      <w:r w:rsidRPr="00FE466E">
        <w:rPr>
          <w:rFonts w:ascii="Times New Roman" w:hAnsi="Times New Roman"/>
          <w:sz w:val="24"/>
          <w:szCs w:val="24"/>
        </w:rPr>
        <w:t>г.</w:t>
      </w: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Всемирная история, т. 1., М., 1955.</w:t>
      </w: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Антология миро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политической мысли. М., 2000</w:t>
      </w: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Разин Е.А. История войн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военного искусства. СПб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2001</w:t>
      </w: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6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50DAD" w:rsidRPr="00FE466E" w:rsidRDefault="00C50DAD" w:rsidP="00C50D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 Н.В. Всемирная история. История России и мира с древнейших времен до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нца XIX века. М.,2010</w:t>
      </w:r>
      <w:r w:rsidRPr="00FE4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</w:p>
    <w:p w:rsidR="00C50DAD" w:rsidRPr="00FE466E" w:rsidRDefault="00C50DAD" w:rsidP="00C50DAD">
      <w:pPr>
        <w:jc w:val="center"/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b/>
          <w:color w:val="000000"/>
          <w:sz w:val="24"/>
          <w:szCs w:val="24"/>
        </w:rPr>
        <w:t>Список литературы для учащихся.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 xml:space="preserve"> Данилов А.А.,  Косулина Л.Г.«История России</w:t>
      </w:r>
      <w:proofErr w:type="gramStart"/>
      <w:r w:rsidRPr="00FE46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466E">
        <w:rPr>
          <w:rFonts w:ascii="Times New Roman" w:hAnsi="Times New Roman"/>
          <w:sz w:val="24"/>
          <w:szCs w:val="24"/>
        </w:rPr>
        <w:t xml:space="preserve"> Х</w:t>
      </w:r>
      <w:r w:rsidRPr="00FE466E">
        <w:rPr>
          <w:rFonts w:ascii="Times New Roman" w:hAnsi="Times New Roman"/>
          <w:sz w:val="24"/>
          <w:szCs w:val="24"/>
          <w:lang w:val="en-US"/>
        </w:rPr>
        <w:t>IX</w:t>
      </w:r>
      <w:r w:rsidRPr="00FE466E">
        <w:rPr>
          <w:rFonts w:ascii="Times New Roman" w:hAnsi="Times New Roman"/>
          <w:sz w:val="24"/>
          <w:szCs w:val="24"/>
        </w:rPr>
        <w:t xml:space="preserve">в.», учебник для 8 класса общеобразовательных учреждений.     </w:t>
      </w:r>
      <w:r>
        <w:rPr>
          <w:rFonts w:ascii="Times New Roman" w:hAnsi="Times New Roman"/>
          <w:sz w:val="24"/>
          <w:szCs w:val="24"/>
        </w:rPr>
        <w:t xml:space="preserve">      Москва, «Просвещение»,2011</w:t>
      </w:r>
      <w:r w:rsidRPr="00FE466E">
        <w:rPr>
          <w:rFonts w:ascii="Times New Roman" w:hAnsi="Times New Roman"/>
          <w:sz w:val="24"/>
          <w:szCs w:val="24"/>
        </w:rPr>
        <w:t xml:space="preserve"> г.</w:t>
      </w:r>
    </w:p>
    <w:p w:rsidR="00C50DAD" w:rsidRPr="00FE466E" w:rsidRDefault="00C50DAD" w:rsidP="00C50DAD">
      <w:pPr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Чернова М.Н. Тесты по истории России Х</w:t>
      </w:r>
      <w:proofErr w:type="gramStart"/>
      <w:r w:rsidRPr="00FE466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E466E">
        <w:rPr>
          <w:rFonts w:ascii="Times New Roman" w:hAnsi="Times New Roman"/>
          <w:sz w:val="24"/>
          <w:szCs w:val="24"/>
        </w:rPr>
        <w:t>Х века: Пособие для учащ</w:t>
      </w:r>
      <w:r>
        <w:rPr>
          <w:rFonts w:ascii="Times New Roman" w:hAnsi="Times New Roman"/>
          <w:sz w:val="24"/>
          <w:szCs w:val="24"/>
        </w:rPr>
        <w:t>ихся и учителей.- М., АРКТИ, 201</w:t>
      </w:r>
      <w:r w:rsidRPr="00FE46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C50DAD" w:rsidRDefault="00C50DAD" w:rsidP="00C50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66E">
        <w:rPr>
          <w:rFonts w:ascii="Times New Roman" w:hAnsi="Times New Roman"/>
          <w:sz w:val="24"/>
          <w:szCs w:val="24"/>
        </w:rPr>
        <w:t>А.Я.Юдовская, П.А.Баранов «Всеобщая история</w:t>
      </w:r>
      <w:proofErr w:type="gramStart"/>
      <w:r w:rsidRPr="00FE466E">
        <w:rPr>
          <w:rFonts w:ascii="Times New Roman" w:hAnsi="Times New Roman"/>
          <w:sz w:val="24"/>
          <w:szCs w:val="24"/>
        </w:rPr>
        <w:t>.И</w:t>
      </w:r>
      <w:proofErr w:type="gramEnd"/>
      <w:r w:rsidRPr="00FE466E">
        <w:rPr>
          <w:rFonts w:ascii="Times New Roman" w:hAnsi="Times New Roman"/>
          <w:sz w:val="24"/>
          <w:szCs w:val="24"/>
        </w:rPr>
        <w:t>стория Нового времени.1800-1813гг.»   учеб. для 8кл. общеобразов. учрежд</w:t>
      </w:r>
      <w:r>
        <w:rPr>
          <w:rFonts w:ascii="Times New Roman" w:hAnsi="Times New Roman"/>
          <w:sz w:val="24"/>
          <w:szCs w:val="24"/>
        </w:rPr>
        <w:t>ений, Москва, «Просвещение»,2011</w:t>
      </w:r>
      <w:r w:rsidRPr="00FE466E">
        <w:rPr>
          <w:rFonts w:ascii="Times New Roman" w:hAnsi="Times New Roman"/>
          <w:sz w:val="24"/>
          <w:szCs w:val="24"/>
        </w:rPr>
        <w:t xml:space="preserve">год. </w:t>
      </w:r>
    </w:p>
    <w:p w:rsidR="00C50DAD" w:rsidRDefault="00C50DAD" w:rsidP="00C50DAD">
      <w:pPr>
        <w:rPr>
          <w:rFonts w:ascii="Times New Roman" w:hAnsi="Times New Roman"/>
          <w:sz w:val="24"/>
          <w:szCs w:val="24"/>
        </w:rPr>
      </w:pPr>
    </w:p>
    <w:p w:rsidR="00463200" w:rsidRDefault="00463200"/>
    <w:sectPr w:rsidR="00463200" w:rsidSect="007657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550A"/>
    <w:multiLevelType w:val="hybridMultilevel"/>
    <w:tmpl w:val="64E64BC4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110659A"/>
    <w:multiLevelType w:val="multilevel"/>
    <w:tmpl w:val="645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AD"/>
    <w:rsid w:val="00463200"/>
    <w:rsid w:val="00765740"/>
    <w:rsid w:val="007766F0"/>
    <w:rsid w:val="00C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AD"/>
    <w:pPr>
      <w:ind w:left="720"/>
      <w:contextualSpacing/>
    </w:pPr>
  </w:style>
  <w:style w:type="paragraph" w:styleId="a4">
    <w:name w:val="No Spacing"/>
    <w:qFormat/>
    <w:rsid w:val="00C50D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50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zagolovoktablicy">
    <w:name w:val="firstzagolovoktablicy"/>
    <w:basedOn w:val="a"/>
    <w:rsid w:val="00C50DAD"/>
    <w:pPr>
      <w:spacing w:before="4" w:after="0" w:line="240" w:lineRule="auto"/>
      <w:jc w:val="center"/>
    </w:pPr>
    <w:rPr>
      <w:rFonts w:ascii="Times New Roman" w:eastAsia="Times New Roman" w:hAnsi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"/>
    <w:rsid w:val="00C50DAD"/>
    <w:pPr>
      <w:spacing w:before="4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4525</Words>
  <Characters>25796</Characters>
  <Application>Microsoft Office Word</Application>
  <DocSecurity>0</DocSecurity>
  <Lines>214</Lines>
  <Paragraphs>60</Paragraphs>
  <ScaleCrop>false</ScaleCrop>
  <Company>Krokoz™</Company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2014-07-29T16:56:00Z</dcterms:created>
  <dcterms:modified xsi:type="dcterms:W3CDTF">2014-12-23T20:36:00Z</dcterms:modified>
</cp:coreProperties>
</file>