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9AF" w:rsidRPr="00322D0A" w:rsidRDefault="00AE49AF" w:rsidP="00322D0A">
      <w:pPr>
        <w:pStyle w:val="a3"/>
        <w:jc w:val="center"/>
        <w:rPr>
          <w:b/>
          <w:color w:val="000000"/>
          <w:sz w:val="56"/>
          <w:szCs w:val="56"/>
        </w:rPr>
      </w:pPr>
      <w:r w:rsidRPr="00322D0A">
        <w:rPr>
          <w:b/>
          <w:color w:val="000000"/>
          <w:sz w:val="56"/>
          <w:szCs w:val="56"/>
        </w:rPr>
        <w:t>Основные методы обучения.</w:t>
      </w:r>
    </w:p>
    <w:p w:rsidR="00AE49AF" w:rsidRPr="007C7496" w:rsidRDefault="00AE49AF" w:rsidP="00E96E44">
      <w:pPr>
        <w:pStyle w:val="a3"/>
        <w:ind w:left="360"/>
        <w:rPr>
          <w:b/>
          <w:color w:val="000000"/>
          <w:sz w:val="26"/>
          <w:szCs w:val="26"/>
        </w:rPr>
      </w:pPr>
      <w:r w:rsidRPr="007C7496">
        <w:rPr>
          <w:b/>
          <w:color w:val="000000"/>
          <w:sz w:val="26"/>
          <w:szCs w:val="26"/>
        </w:rPr>
        <w:t>1.Метод познавательной деятельности.</w:t>
      </w:r>
    </w:p>
    <w:p w:rsidR="00AE49AF" w:rsidRPr="007C7496" w:rsidRDefault="00AE49AF" w:rsidP="00E96E44">
      <w:pPr>
        <w:pStyle w:val="a3"/>
        <w:rPr>
          <w:color w:val="000000"/>
          <w:sz w:val="26"/>
          <w:szCs w:val="26"/>
        </w:rPr>
      </w:pPr>
      <w:r w:rsidRPr="007C7496">
        <w:rPr>
          <w:color w:val="000000"/>
          <w:sz w:val="26"/>
          <w:szCs w:val="26"/>
        </w:rPr>
        <w:t xml:space="preserve">Тип познавательной деятельности — это уровень самостоятельности (напряженности) познавательной деятельности, которого достигают учащиеся, работая по предложенной учителем схеме обучения.  Эта характеристика тесно сопряжена с уровнями мыслительной активности учащихся. </w:t>
      </w:r>
      <w:r w:rsidRPr="007C7496">
        <w:rPr>
          <w:color w:val="000000"/>
          <w:sz w:val="26"/>
          <w:szCs w:val="26"/>
        </w:rPr>
        <w:br/>
      </w:r>
      <w:r w:rsidRPr="007C7496">
        <w:rPr>
          <w:i/>
          <w:color w:val="000000"/>
          <w:sz w:val="26"/>
          <w:szCs w:val="26"/>
        </w:rPr>
        <w:t xml:space="preserve">В данной классификации выделяются следующие методы: </w:t>
      </w:r>
      <w:r w:rsidRPr="007C7496">
        <w:rPr>
          <w:i/>
          <w:color w:val="000000"/>
          <w:sz w:val="26"/>
          <w:szCs w:val="26"/>
        </w:rPr>
        <w:br/>
        <w:t xml:space="preserve">— объяснительно-иллюстративный (информационно-рецептивный); </w:t>
      </w:r>
      <w:r w:rsidRPr="007C7496">
        <w:rPr>
          <w:i/>
          <w:color w:val="000000"/>
          <w:sz w:val="26"/>
          <w:szCs w:val="26"/>
        </w:rPr>
        <w:br/>
        <w:t xml:space="preserve">— репродуктивный; </w:t>
      </w:r>
      <w:r w:rsidRPr="007C7496">
        <w:rPr>
          <w:i/>
          <w:color w:val="000000"/>
          <w:sz w:val="26"/>
          <w:szCs w:val="26"/>
        </w:rPr>
        <w:br/>
        <w:t xml:space="preserve">— проблемное изложение; </w:t>
      </w:r>
      <w:r w:rsidRPr="007C7496">
        <w:rPr>
          <w:i/>
          <w:color w:val="000000"/>
          <w:sz w:val="26"/>
          <w:szCs w:val="26"/>
        </w:rPr>
        <w:br/>
        <w:t>— частично поисковый (эврис</w:t>
      </w:r>
      <w:r w:rsidR="00015661">
        <w:rPr>
          <w:i/>
          <w:color w:val="000000"/>
          <w:sz w:val="26"/>
          <w:szCs w:val="26"/>
        </w:rPr>
        <w:t xml:space="preserve">тический); </w:t>
      </w:r>
    </w:p>
    <w:p w:rsidR="00AE49AF" w:rsidRPr="007C7496" w:rsidRDefault="00AE49AF" w:rsidP="00E96E44">
      <w:pPr>
        <w:pStyle w:val="a3"/>
        <w:rPr>
          <w:color w:val="000000"/>
          <w:sz w:val="26"/>
          <w:szCs w:val="26"/>
        </w:rPr>
      </w:pPr>
      <w:r w:rsidRPr="007C7496">
        <w:rPr>
          <w:b/>
          <w:color w:val="000000"/>
          <w:sz w:val="26"/>
          <w:szCs w:val="26"/>
        </w:rPr>
        <w:t>2. Информационно-рецептивный метод.</w:t>
      </w:r>
      <w:r w:rsidRPr="007C7496">
        <w:rPr>
          <w:color w:val="000000"/>
          <w:sz w:val="26"/>
          <w:szCs w:val="26"/>
        </w:rPr>
        <w:br/>
        <w:t xml:space="preserve">Сущность информационно-рецептивного метода выражается в следующих признаках: </w:t>
      </w:r>
      <w:r w:rsidRPr="007C7496">
        <w:rPr>
          <w:color w:val="000000"/>
          <w:sz w:val="26"/>
          <w:szCs w:val="26"/>
        </w:rPr>
        <w:br/>
      </w:r>
      <w:r w:rsidRPr="007C7496">
        <w:rPr>
          <w:i/>
          <w:color w:val="000000"/>
          <w:sz w:val="26"/>
          <w:szCs w:val="26"/>
        </w:rPr>
        <w:t xml:space="preserve">— знания учащимся предлагаются в «готовом» виде; </w:t>
      </w:r>
      <w:r w:rsidRPr="007C7496">
        <w:rPr>
          <w:i/>
          <w:color w:val="000000"/>
          <w:sz w:val="26"/>
          <w:szCs w:val="26"/>
        </w:rPr>
        <w:br/>
        <w:t xml:space="preserve">— учитель организует различными способами восприятие этих знаний; </w:t>
      </w:r>
      <w:r w:rsidRPr="007C7496">
        <w:rPr>
          <w:i/>
          <w:color w:val="000000"/>
          <w:sz w:val="26"/>
          <w:szCs w:val="26"/>
        </w:rPr>
        <w:br/>
        <w:t xml:space="preserve">— учащиеся осуществляют восприятие (рецепцию) и осмысление знаний, фиксируют их в своей памяти. </w:t>
      </w:r>
      <w:r w:rsidRPr="007C7496">
        <w:rPr>
          <w:i/>
          <w:color w:val="000000"/>
          <w:sz w:val="26"/>
          <w:szCs w:val="26"/>
        </w:rPr>
        <w:br/>
      </w:r>
      <w:r w:rsidRPr="007C7496">
        <w:rPr>
          <w:color w:val="000000"/>
          <w:sz w:val="26"/>
          <w:szCs w:val="26"/>
        </w:rPr>
        <w:t xml:space="preserve">            При рецепции используются все источники информации (слово, наглядность и т. д.), логика изложения может развиваться как индуктивным, так и дедуктивным путем.   </w:t>
      </w:r>
      <w:r w:rsidR="00322D0A" w:rsidRPr="007C7496">
        <w:rPr>
          <w:color w:val="000000"/>
          <w:sz w:val="26"/>
          <w:szCs w:val="26"/>
        </w:rPr>
        <w:t xml:space="preserve">   </w:t>
      </w:r>
      <w:r w:rsidRPr="007C7496">
        <w:rPr>
          <w:color w:val="000000"/>
          <w:sz w:val="26"/>
          <w:szCs w:val="26"/>
        </w:rPr>
        <w:t>Управляющая деятельность педагога ограничивается организацией восприятия знаний.</w:t>
      </w:r>
    </w:p>
    <w:p w:rsidR="00322D0A" w:rsidRPr="007C7496" w:rsidRDefault="00AE49AF" w:rsidP="00E96E44">
      <w:pPr>
        <w:pStyle w:val="a3"/>
        <w:rPr>
          <w:color w:val="000000"/>
          <w:sz w:val="26"/>
          <w:szCs w:val="26"/>
        </w:rPr>
      </w:pPr>
      <w:r w:rsidRPr="007C7496">
        <w:rPr>
          <w:b/>
          <w:color w:val="000000"/>
          <w:sz w:val="26"/>
          <w:szCs w:val="26"/>
        </w:rPr>
        <w:t>3. Репродуктивный метод обучения.</w:t>
      </w:r>
      <w:r w:rsidRPr="007C7496">
        <w:rPr>
          <w:color w:val="000000"/>
          <w:sz w:val="26"/>
          <w:szCs w:val="26"/>
        </w:rPr>
        <w:t xml:space="preserve"> В репродуктивном методе обучения выделяются следующие признаки: </w:t>
      </w:r>
      <w:r w:rsidRPr="007C7496">
        <w:rPr>
          <w:color w:val="000000"/>
          <w:sz w:val="26"/>
          <w:szCs w:val="26"/>
        </w:rPr>
        <w:br/>
      </w:r>
      <w:r w:rsidRPr="007C7496">
        <w:rPr>
          <w:i/>
          <w:color w:val="000000"/>
          <w:sz w:val="26"/>
          <w:szCs w:val="26"/>
        </w:rPr>
        <w:t xml:space="preserve">— знания учащимся предлагаются в «готовом» виде; </w:t>
      </w:r>
      <w:r w:rsidRPr="007C7496">
        <w:rPr>
          <w:i/>
          <w:color w:val="000000"/>
          <w:sz w:val="26"/>
          <w:szCs w:val="26"/>
        </w:rPr>
        <w:br/>
        <w:t xml:space="preserve">— учитель не только сообщает знания, но и объясняет их; </w:t>
      </w:r>
      <w:r w:rsidRPr="007C7496">
        <w:rPr>
          <w:i/>
          <w:color w:val="000000"/>
          <w:sz w:val="26"/>
          <w:szCs w:val="26"/>
        </w:rPr>
        <w:br/>
        <w:t xml:space="preserve">— учащиеся сознательно усваивают знания, понимают их и запоминают; критерием усвоения является правильное воспроизведение (репродукция) знаний; </w:t>
      </w:r>
      <w:r w:rsidRPr="007C7496">
        <w:rPr>
          <w:i/>
          <w:color w:val="000000"/>
          <w:sz w:val="26"/>
          <w:szCs w:val="26"/>
        </w:rPr>
        <w:br/>
        <w:t>— необходимая прочность усвоения обеспечивается путем многократного повторения знаний.</w:t>
      </w:r>
      <w:r w:rsidRPr="007C7496">
        <w:rPr>
          <w:color w:val="000000"/>
          <w:sz w:val="26"/>
          <w:szCs w:val="26"/>
        </w:rPr>
        <w:t xml:space="preserve"> </w:t>
      </w:r>
      <w:r w:rsidRPr="007C7496">
        <w:rPr>
          <w:color w:val="000000"/>
          <w:sz w:val="26"/>
          <w:szCs w:val="26"/>
        </w:rPr>
        <w:br/>
        <w:t xml:space="preserve">         Главное преимущество данного метода — </w:t>
      </w:r>
      <w:r w:rsidRPr="007C7496">
        <w:rPr>
          <w:b/>
          <w:color w:val="000000"/>
          <w:sz w:val="26"/>
          <w:szCs w:val="26"/>
        </w:rPr>
        <w:t>экономность.</w:t>
      </w:r>
      <w:r w:rsidRPr="007C7496">
        <w:rPr>
          <w:color w:val="000000"/>
          <w:sz w:val="26"/>
          <w:szCs w:val="26"/>
        </w:rPr>
        <w:t xml:space="preserve"> Он обеспечивает возможность передачи значительного объема знаний, умений за минимально короткое время и с небольшими затратами усилий. Прочность знаний, благодаря возможности их многократного повторения, может быть значительной. </w:t>
      </w:r>
      <w:r w:rsidRPr="007C7496">
        <w:rPr>
          <w:color w:val="000000"/>
          <w:sz w:val="26"/>
          <w:szCs w:val="26"/>
        </w:rPr>
        <w:br/>
      </w:r>
      <w:r w:rsidRPr="007C7496">
        <w:rPr>
          <w:b/>
          <w:color w:val="000000"/>
          <w:sz w:val="26"/>
          <w:szCs w:val="26"/>
        </w:rPr>
        <w:t>4. Метод проблемного изложения.</w:t>
      </w:r>
    </w:p>
    <w:p w:rsidR="00AE49AF" w:rsidRPr="007C7496" w:rsidRDefault="00AE49AF" w:rsidP="00E96E44">
      <w:pPr>
        <w:pStyle w:val="a3"/>
        <w:rPr>
          <w:color w:val="000000"/>
          <w:sz w:val="26"/>
          <w:szCs w:val="26"/>
        </w:rPr>
      </w:pPr>
      <w:r w:rsidRPr="007C7496">
        <w:rPr>
          <w:color w:val="000000"/>
          <w:sz w:val="26"/>
          <w:szCs w:val="26"/>
        </w:rPr>
        <w:t xml:space="preserve">Метод проблемного изложения является переходным </w:t>
      </w:r>
      <w:proofErr w:type="gramStart"/>
      <w:r w:rsidRPr="007C7496">
        <w:rPr>
          <w:color w:val="000000"/>
          <w:sz w:val="26"/>
          <w:szCs w:val="26"/>
        </w:rPr>
        <w:t>от</w:t>
      </w:r>
      <w:proofErr w:type="gramEnd"/>
      <w:r w:rsidRPr="007C7496">
        <w:rPr>
          <w:color w:val="000000"/>
          <w:sz w:val="26"/>
          <w:szCs w:val="26"/>
        </w:rPr>
        <w:t xml:space="preserve"> исполнительской к творческой деятельности. На определенном этапе обучения учащиеся еще не в силах самостоятельно решать проблемные задачи, и поэтому учитель показывает путь исследования проблемы, излагая ее решение от начала до конца. Учащиеся при таком методе обучения не участники, а всего лишь наблюдатели хода размышлений, тем не </w:t>
      </w:r>
      <w:r w:rsidR="00322D0A" w:rsidRPr="007C7496">
        <w:rPr>
          <w:color w:val="000000"/>
          <w:sz w:val="26"/>
          <w:szCs w:val="26"/>
        </w:rPr>
        <w:t>менее,</w:t>
      </w:r>
      <w:r w:rsidRPr="007C7496">
        <w:rPr>
          <w:color w:val="000000"/>
          <w:sz w:val="26"/>
          <w:szCs w:val="26"/>
        </w:rPr>
        <w:t xml:space="preserve"> они получают хороший урок разрешения познавательных затруднений. </w:t>
      </w:r>
      <w:r w:rsidRPr="007C7496">
        <w:rPr>
          <w:color w:val="000000"/>
          <w:sz w:val="26"/>
          <w:szCs w:val="26"/>
        </w:rPr>
        <w:br/>
        <w:t xml:space="preserve">Сущность частично поискового (эвристического) метода обучения выражается в следующих характерных признаках: </w:t>
      </w:r>
      <w:r w:rsidRPr="007C7496">
        <w:rPr>
          <w:color w:val="000000"/>
          <w:sz w:val="26"/>
          <w:szCs w:val="26"/>
        </w:rPr>
        <w:br/>
      </w:r>
      <w:r w:rsidRPr="007C7496">
        <w:rPr>
          <w:i/>
          <w:color w:val="000000"/>
          <w:sz w:val="26"/>
          <w:szCs w:val="26"/>
        </w:rPr>
        <w:t xml:space="preserve">— знания учащимся не предлагаются в «готовом» виде, их нужно добывать </w:t>
      </w:r>
      <w:r w:rsidRPr="007C7496">
        <w:rPr>
          <w:i/>
          <w:color w:val="000000"/>
          <w:sz w:val="26"/>
          <w:szCs w:val="26"/>
        </w:rPr>
        <w:lastRenderedPageBreak/>
        <w:t xml:space="preserve">самостоятельно; </w:t>
      </w:r>
      <w:r w:rsidRPr="007C7496">
        <w:rPr>
          <w:i/>
          <w:color w:val="000000"/>
          <w:sz w:val="26"/>
          <w:szCs w:val="26"/>
        </w:rPr>
        <w:br/>
        <w:t xml:space="preserve">— учитель организует не сообщение или изложение знаний, а поиск новых знаний с помощью разнообразных средств; </w:t>
      </w:r>
      <w:r w:rsidRPr="007C7496">
        <w:rPr>
          <w:i/>
          <w:color w:val="000000"/>
          <w:sz w:val="26"/>
          <w:szCs w:val="26"/>
        </w:rPr>
        <w:br/>
        <w:t xml:space="preserve">— учащиеся под руководством учителя самостоятельно рассуждают, решают возникающие познавательные задачи, создают и разрешают проблемные ситуации, анализируют, сравнивают, обобщают, делают выводы и т. д., в результате чего у них формируются осознанные прочные знания. </w:t>
      </w:r>
      <w:r w:rsidRPr="007C7496">
        <w:rPr>
          <w:i/>
          <w:color w:val="000000"/>
          <w:sz w:val="26"/>
          <w:szCs w:val="26"/>
        </w:rPr>
        <w:br/>
      </w:r>
      <w:proofErr w:type="gramStart"/>
      <w:r w:rsidRPr="007C7496">
        <w:rPr>
          <w:color w:val="000000"/>
          <w:sz w:val="26"/>
          <w:szCs w:val="26"/>
        </w:rPr>
        <w:t>Метод получил название частично поискового потому, что учащиеся не всегда могут самостоятельно решить сложную учебную проблему от начала и до конца.</w:t>
      </w:r>
      <w:proofErr w:type="gramEnd"/>
      <w:r w:rsidRPr="007C7496">
        <w:rPr>
          <w:color w:val="000000"/>
          <w:sz w:val="26"/>
          <w:szCs w:val="26"/>
        </w:rPr>
        <w:t xml:space="preserve"> Поэтому учебная деятельность развивается по схеме: </w:t>
      </w:r>
      <w:r w:rsidRPr="007C7496">
        <w:rPr>
          <w:b/>
          <w:i/>
          <w:color w:val="000000"/>
          <w:sz w:val="26"/>
          <w:szCs w:val="26"/>
        </w:rPr>
        <w:t xml:space="preserve">учитель—учащиеся—учитель— </w:t>
      </w:r>
      <w:proofErr w:type="gramStart"/>
      <w:r w:rsidRPr="007C7496">
        <w:rPr>
          <w:b/>
          <w:i/>
          <w:color w:val="000000"/>
          <w:sz w:val="26"/>
          <w:szCs w:val="26"/>
        </w:rPr>
        <w:t>уч</w:t>
      </w:r>
      <w:proofErr w:type="gramEnd"/>
      <w:r w:rsidRPr="007C7496">
        <w:rPr>
          <w:b/>
          <w:i/>
          <w:color w:val="000000"/>
          <w:sz w:val="26"/>
          <w:szCs w:val="26"/>
        </w:rPr>
        <w:t>ащиеся и т. д.</w:t>
      </w:r>
      <w:r w:rsidRPr="007C7496">
        <w:rPr>
          <w:color w:val="000000"/>
          <w:sz w:val="26"/>
          <w:szCs w:val="26"/>
        </w:rPr>
        <w:t xml:space="preserve"> Часть знаний сообщает учитель, часть добывают учащиеся самостоятельно, отвечая на поставленные вопросы или разрешая проблемные задания. Одной из модификаций данного метода является эвристическая (открывающая) беседа.</w:t>
      </w:r>
    </w:p>
    <w:p w:rsidR="00322D0A" w:rsidRPr="007C7496" w:rsidRDefault="00322D0A" w:rsidP="00E96E44">
      <w:pPr>
        <w:pStyle w:val="a3"/>
        <w:rPr>
          <w:b/>
          <w:sz w:val="26"/>
          <w:szCs w:val="26"/>
        </w:rPr>
      </w:pPr>
      <w:r w:rsidRPr="007C7496">
        <w:rPr>
          <w:b/>
          <w:sz w:val="26"/>
          <w:szCs w:val="26"/>
        </w:rPr>
        <w:t>5</w:t>
      </w:r>
      <w:r w:rsidR="00AE49AF" w:rsidRPr="007C7496">
        <w:rPr>
          <w:b/>
          <w:sz w:val="26"/>
          <w:szCs w:val="26"/>
        </w:rPr>
        <w:t>. Метод демонстрации и иллюстрации</w:t>
      </w:r>
      <w:r w:rsidRPr="007C7496">
        <w:rPr>
          <w:b/>
          <w:sz w:val="26"/>
          <w:szCs w:val="26"/>
        </w:rPr>
        <w:t xml:space="preserve"> при обучении</w:t>
      </w:r>
    </w:p>
    <w:p w:rsidR="00303047" w:rsidRDefault="00AE49AF" w:rsidP="00E96E44">
      <w:pPr>
        <w:pStyle w:val="a3"/>
        <w:rPr>
          <w:color w:val="000000"/>
          <w:sz w:val="26"/>
          <w:szCs w:val="26"/>
        </w:rPr>
      </w:pPr>
      <w:r w:rsidRPr="007C7496">
        <w:rPr>
          <w:color w:val="000000"/>
          <w:sz w:val="26"/>
          <w:szCs w:val="26"/>
        </w:rPr>
        <w:t xml:space="preserve"> Наибольшей дидактической ценностью обладает демонстрация реальных предметов, явлений или процессов, протекающих в естественных условиях. Но часто такая демонстрация невозможна или затруднительна. Тогда прибегают либо к демонстрации натуральных предметов в искусственной среде (например, в зоопарке), либо к демонстрации искусственно созданных объектов в естественной среде (например, уменьшенных копий механизмов). Искусственные заменители натуральных объектов — объемные модели — играют важную роль при изучении всех предметов. Они позволяют познакомиться с конструкцией, принципами действия</w:t>
      </w:r>
      <w:proofErr w:type="gramStart"/>
      <w:r w:rsidRPr="007C7496">
        <w:rPr>
          <w:color w:val="000000"/>
          <w:sz w:val="26"/>
          <w:szCs w:val="26"/>
        </w:rPr>
        <w:t xml:space="preserve"> </w:t>
      </w:r>
      <w:r w:rsidR="00303047">
        <w:rPr>
          <w:color w:val="000000"/>
          <w:sz w:val="26"/>
          <w:szCs w:val="26"/>
        </w:rPr>
        <w:t>.</w:t>
      </w:r>
      <w:proofErr w:type="gramEnd"/>
      <w:r w:rsidRPr="007C7496">
        <w:rPr>
          <w:color w:val="000000"/>
          <w:sz w:val="26"/>
          <w:szCs w:val="26"/>
        </w:rPr>
        <w:t xml:space="preserve">Многие современные модели обеспечивают возможность непосредственных измерений, а также определения технических или технологических характеристик. </w:t>
      </w:r>
      <w:r w:rsidRPr="007C7496">
        <w:rPr>
          <w:color w:val="000000"/>
          <w:sz w:val="26"/>
          <w:szCs w:val="26"/>
        </w:rPr>
        <w:br/>
        <w:t xml:space="preserve">         Эффективности демонстрации способствует правильный выбор объектов, умение педагога направить внимание учащихся на существенные стороны демонстрируемых явлений, а также правильное сочетание различных методов. Процесс демонстрации должен быть построен так, чтобы все учащиеся хорошо видели демонстрируемый объект, могли воспринимать его по возможности всеми органами чувств, а не только глазами, чтобы важнейшие существенные стороны объекта производили на учащихся наибольшее впечатление и привлекали максимум внимания, а также обеспечивалась возможность самостоятельного измерения изучаемых качеств объекта. </w:t>
      </w:r>
      <w:r w:rsidRPr="007C7496">
        <w:rPr>
          <w:color w:val="000000"/>
          <w:sz w:val="26"/>
          <w:szCs w:val="26"/>
        </w:rPr>
        <w:br/>
        <w:t xml:space="preserve">            К методу демонстрации тесно примыкает метод иллюстрации, который по традиции в отечественной дидактике рассматривается как самостоятельный. Иллюстрация предполагает показ и восприятие предметов, процессов и явлений в их символьном изображении с помощью плакатов, карт, портретов, фотографий, рисунков, схем, репродукций, плоских моделей и т. п. </w:t>
      </w:r>
      <w:r w:rsidRPr="007C7496">
        <w:rPr>
          <w:color w:val="000000"/>
          <w:sz w:val="26"/>
          <w:szCs w:val="26"/>
        </w:rPr>
        <w:br/>
        <w:t xml:space="preserve">         Методы демонстрации и иллюстрации используются в тесной связи, взаимно дополняя и усиливая совместное действие. Когда процесс или явление учащиеся должны воспринять в целом, используется демонстрация, когда же требуется осознать сущность явления, взаимосвязи между его компонентами, прибегают к иллюстрации. </w:t>
      </w:r>
      <w:r w:rsidRPr="007C7496">
        <w:rPr>
          <w:color w:val="000000"/>
          <w:sz w:val="26"/>
          <w:szCs w:val="26"/>
        </w:rPr>
        <w:br/>
        <w:t xml:space="preserve">        Сущность многих явлений и процессов раскрывается с помощью плоских моделей — динамических и статических, цветных и черно-белых.    При правильном использовании с учетом поставленной цели и дидактических задач эти модели оказывают преподавателям и учащимся значительную помощь. </w:t>
      </w:r>
      <w:r w:rsidRPr="007C7496">
        <w:rPr>
          <w:color w:val="000000"/>
          <w:sz w:val="26"/>
          <w:szCs w:val="26"/>
        </w:rPr>
        <w:br/>
        <w:t xml:space="preserve">         Они существенно облегчают процесс формирования понятий. Без географических </w:t>
      </w:r>
      <w:r w:rsidRPr="007C7496">
        <w:rPr>
          <w:color w:val="000000"/>
          <w:sz w:val="26"/>
          <w:szCs w:val="26"/>
        </w:rPr>
        <w:lastRenderedPageBreak/>
        <w:t xml:space="preserve">карт, диаграмм, графиков, таблиц и т. д. вряд ли возможно качественное и быстрое обучение. </w:t>
      </w:r>
      <w:r w:rsidRPr="007C7496">
        <w:rPr>
          <w:color w:val="000000"/>
          <w:sz w:val="26"/>
          <w:szCs w:val="26"/>
        </w:rPr>
        <w:br/>
        <w:t xml:space="preserve">Отдельным видом является «иллюстрация действующих лиц», к которой прибегают при изучении литературы, истории, языков. Иван Иванович и Иван Никифорович, Волк и Ягненок, Предлог и Местоимение, Сталин и Гитлер выступают как зримые, осязаемые образы, что усиливает впечатление от выполняемых ими действий. </w:t>
      </w:r>
      <w:r w:rsidRPr="007C7496">
        <w:rPr>
          <w:color w:val="000000"/>
          <w:sz w:val="26"/>
          <w:szCs w:val="26"/>
        </w:rPr>
        <w:br/>
        <w:t xml:space="preserve">         Эффективность иллюстрации в большой степени зависит от методики показа. Избирая наглядные пособия и форму иллюстрирования, следует хорошо продумать их дидактическое назначение, место и роль в познавательном процессе. Перед учителем стоит также проблема определения оптимального объема иллюстративного материала. Опыт показывает, что большое количество иллюстраций отвлекает учащихся от выяснения сущности изучаемых явлений. Иллюстрации готовят заранее, но показывают только в необходимый по ходу обучения момент. В отдельных случаях целесообразно использовать раздаточный материал (фотографии, диаграммы, таблицы и т. д.). В современной школе для обеспечения качественной иллюстрации широко используются экранные технические средства. </w:t>
      </w:r>
      <w:r w:rsidRPr="007C7496">
        <w:rPr>
          <w:color w:val="000000"/>
          <w:sz w:val="26"/>
          <w:szCs w:val="26"/>
        </w:rPr>
        <w:br/>
        <w:t xml:space="preserve">        Видео</w:t>
      </w:r>
      <w:r w:rsidR="00322D0A" w:rsidRPr="007C7496">
        <w:rPr>
          <w:color w:val="000000"/>
          <w:sz w:val="26"/>
          <w:szCs w:val="26"/>
        </w:rPr>
        <w:t xml:space="preserve"> - </w:t>
      </w:r>
      <w:r w:rsidRPr="007C7496">
        <w:rPr>
          <w:color w:val="000000"/>
          <w:sz w:val="26"/>
          <w:szCs w:val="26"/>
        </w:rPr>
        <w:t>метод как отдельный метод обучения стал возможен благодаря интенсивному проникновению в практику работы учебных заведений новых источников экранного препо</w:t>
      </w:r>
      <w:r w:rsidR="00322D0A" w:rsidRPr="007C7496">
        <w:rPr>
          <w:color w:val="000000"/>
          <w:sz w:val="26"/>
          <w:szCs w:val="26"/>
        </w:rPr>
        <w:t>днесения информации —</w:t>
      </w:r>
      <w:r w:rsidRPr="007C7496">
        <w:rPr>
          <w:color w:val="000000"/>
          <w:sz w:val="26"/>
          <w:szCs w:val="26"/>
        </w:rPr>
        <w:t xml:space="preserve"> проекторов, киноаппаратов, учебного телевидения, видеопроигрывателей и видеомагнитофонов, а также компьютеров с дисплейным отражением информации. Этот метод служит не только для преподнесения знаний, но и для их контроля, закрепления, повторения, обобщения, систематизации — следовательно, он успешно выполняет все дидактические функции. Метод основывается преимущественно на наглядном восприятии информации и предполагает как индуктивный, так и дедуктивный пути усвоения знаний, различную степень самостоятельности и познавательной активности учащихся, допускает различные способы управления познавательным процессом. По </w:t>
      </w:r>
      <w:proofErr w:type="gramStart"/>
      <w:r w:rsidRPr="007C7496">
        <w:rPr>
          <w:color w:val="000000"/>
          <w:sz w:val="26"/>
          <w:szCs w:val="26"/>
        </w:rPr>
        <w:t>сути</w:t>
      </w:r>
      <w:proofErr w:type="gramEnd"/>
      <w:r w:rsidRPr="007C7496">
        <w:rPr>
          <w:color w:val="000000"/>
          <w:sz w:val="26"/>
          <w:szCs w:val="26"/>
        </w:rPr>
        <w:t xml:space="preserve"> речь идет уже не о методе, а о комплексной дидактической технологии. </w:t>
      </w:r>
      <w:r w:rsidRPr="007C7496">
        <w:rPr>
          <w:color w:val="000000"/>
          <w:sz w:val="26"/>
          <w:szCs w:val="26"/>
        </w:rPr>
        <w:br/>
        <w:t xml:space="preserve">         Обучающая и воспитывающая функции видео</w:t>
      </w:r>
      <w:r w:rsidR="007C7496">
        <w:rPr>
          <w:color w:val="000000"/>
          <w:sz w:val="26"/>
          <w:szCs w:val="26"/>
        </w:rPr>
        <w:t>-</w:t>
      </w:r>
      <w:r w:rsidRPr="007C7496">
        <w:rPr>
          <w:color w:val="000000"/>
          <w:sz w:val="26"/>
          <w:szCs w:val="26"/>
        </w:rPr>
        <w:t>метода обусловливаются высокой эффективностью воздействия наглядных образов. Информация, представленная в наглядной форме, наиболее доступна для восприятия, усваивается легче и быстрее. Правда, развивающее воздействие наглядной информации невелико в том случае, когда учащимся не предлагаются контрольные упражнения и тесты по ее восприятию и запоминанию. Киноэкран и телевизор слабо стимулируют развитие абстрактного мышления, творчества и самостоятельности. Необходима специальная организация обучения, чтобы кино</w:t>
      </w:r>
      <w:r w:rsidR="007C7496">
        <w:rPr>
          <w:color w:val="000000"/>
          <w:sz w:val="26"/>
          <w:szCs w:val="26"/>
        </w:rPr>
        <w:t xml:space="preserve"> </w:t>
      </w:r>
      <w:r w:rsidRPr="007C7496">
        <w:rPr>
          <w:color w:val="000000"/>
          <w:sz w:val="26"/>
          <w:szCs w:val="26"/>
        </w:rPr>
        <w:t xml:space="preserve">и телеэкран выступали в качестве источника </w:t>
      </w:r>
      <w:proofErr w:type="spellStart"/>
      <w:r w:rsidRPr="007C7496">
        <w:rPr>
          <w:color w:val="000000"/>
          <w:sz w:val="26"/>
          <w:szCs w:val="26"/>
        </w:rPr>
        <w:t>проблемности</w:t>
      </w:r>
      <w:proofErr w:type="spellEnd"/>
      <w:r w:rsidRPr="007C7496">
        <w:rPr>
          <w:color w:val="000000"/>
          <w:sz w:val="26"/>
          <w:szCs w:val="26"/>
        </w:rPr>
        <w:t xml:space="preserve"> и стимула самостоятельных исследований. </w:t>
      </w:r>
      <w:r w:rsidRPr="007C7496">
        <w:rPr>
          <w:color w:val="000000"/>
          <w:sz w:val="26"/>
          <w:szCs w:val="26"/>
        </w:rPr>
        <w:br/>
      </w:r>
      <w:proofErr w:type="gramStart"/>
      <w:r w:rsidRPr="007C7496">
        <w:rPr>
          <w:color w:val="000000"/>
          <w:sz w:val="26"/>
          <w:szCs w:val="26"/>
        </w:rPr>
        <w:t>Использование видео</w:t>
      </w:r>
      <w:r w:rsidR="007C7496">
        <w:rPr>
          <w:color w:val="000000"/>
          <w:sz w:val="26"/>
          <w:szCs w:val="26"/>
        </w:rPr>
        <w:t>-</w:t>
      </w:r>
      <w:r w:rsidRPr="007C7496">
        <w:rPr>
          <w:color w:val="000000"/>
          <w:sz w:val="26"/>
          <w:szCs w:val="26"/>
        </w:rPr>
        <w:t xml:space="preserve">метода в учебном процессе обеспечивает возможность дать учащимся более полную, достоверную информацию об изучаемых явлениях и процессах, повысить роль наглядности в учебном процессе, удовлетворить запросы, желания и интересы учащихся, освободить учителя от части технической работы, связанной с контролем и коррекцией знаний, умений, проверкой тетрадей и т. д.; наладить эффективную обратную связь, организовать полный и систематический контроль, объективный учет успеваемости. </w:t>
      </w:r>
      <w:r w:rsidRPr="007C7496">
        <w:rPr>
          <w:color w:val="000000"/>
          <w:sz w:val="26"/>
          <w:szCs w:val="26"/>
        </w:rPr>
        <w:br/>
      </w:r>
      <w:proofErr w:type="gramEnd"/>
    </w:p>
    <w:p w:rsidR="00303047" w:rsidRDefault="00303047" w:rsidP="00E96E44">
      <w:pPr>
        <w:pStyle w:val="a3"/>
        <w:rPr>
          <w:color w:val="000000"/>
          <w:sz w:val="26"/>
          <w:szCs w:val="26"/>
        </w:rPr>
      </w:pPr>
    </w:p>
    <w:p w:rsidR="00AE49AF" w:rsidRPr="007C7496" w:rsidRDefault="00AE49AF" w:rsidP="00E96E44">
      <w:pPr>
        <w:pStyle w:val="a3"/>
        <w:rPr>
          <w:b/>
          <w:sz w:val="26"/>
          <w:szCs w:val="26"/>
        </w:rPr>
      </w:pPr>
      <w:proofErr w:type="gramStart"/>
      <w:r w:rsidRPr="007C7496">
        <w:rPr>
          <w:color w:val="000000"/>
          <w:sz w:val="26"/>
          <w:szCs w:val="26"/>
        </w:rPr>
        <w:lastRenderedPageBreak/>
        <w:t>С помощью видео</w:t>
      </w:r>
      <w:r w:rsidR="007C7496">
        <w:rPr>
          <w:color w:val="000000"/>
          <w:sz w:val="26"/>
          <w:szCs w:val="26"/>
        </w:rPr>
        <w:t>-</w:t>
      </w:r>
      <w:r w:rsidRPr="007C7496">
        <w:rPr>
          <w:color w:val="000000"/>
          <w:sz w:val="26"/>
          <w:szCs w:val="26"/>
        </w:rPr>
        <w:t xml:space="preserve">метода эффективно решаются многие дидактические и воспитательные задачи: </w:t>
      </w:r>
      <w:r w:rsidRPr="007C7496">
        <w:rPr>
          <w:color w:val="000000"/>
          <w:sz w:val="26"/>
          <w:szCs w:val="26"/>
        </w:rPr>
        <w:br/>
      </w:r>
      <w:r w:rsidRPr="007C7496">
        <w:rPr>
          <w:i/>
          <w:color w:val="000000"/>
          <w:sz w:val="26"/>
          <w:szCs w:val="26"/>
        </w:rPr>
        <w:t>— изложение новых знаний, в частности очень медленных процессов, которые невозможно наблюдать непосредственно</w:t>
      </w:r>
      <w:r w:rsidR="00346EB8" w:rsidRPr="007C7496">
        <w:rPr>
          <w:i/>
          <w:color w:val="000000"/>
          <w:sz w:val="26"/>
          <w:szCs w:val="26"/>
        </w:rPr>
        <w:t>,</w:t>
      </w:r>
      <w:r w:rsidRPr="007C7496">
        <w:rPr>
          <w:i/>
          <w:color w:val="000000"/>
          <w:sz w:val="26"/>
          <w:szCs w:val="26"/>
        </w:rPr>
        <w:t xml:space="preserve"> а также быстрых процессов, когда непосредственное наблюдение не может вскрыть сущности явления</w:t>
      </w:r>
      <w:r w:rsidR="00346EB8">
        <w:rPr>
          <w:i/>
          <w:color w:val="000000"/>
          <w:sz w:val="26"/>
          <w:szCs w:val="26"/>
        </w:rPr>
        <w:t xml:space="preserve">); </w:t>
      </w:r>
      <w:r w:rsidR="00346EB8">
        <w:rPr>
          <w:i/>
          <w:color w:val="000000"/>
          <w:sz w:val="26"/>
          <w:szCs w:val="26"/>
        </w:rPr>
        <w:br/>
      </w:r>
      <w:r w:rsidRPr="007C7496">
        <w:rPr>
          <w:i/>
          <w:color w:val="000000"/>
          <w:sz w:val="26"/>
          <w:szCs w:val="26"/>
        </w:rPr>
        <w:t xml:space="preserve">— создание специфической языковой среды на уроках иностранного языка; </w:t>
      </w:r>
      <w:r w:rsidRPr="007C7496">
        <w:rPr>
          <w:i/>
          <w:color w:val="000000"/>
          <w:sz w:val="26"/>
          <w:szCs w:val="26"/>
        </w:rPr>
        <w:br/>
        <w:t xml:space="preserve">— представление видеодокументов на уроках </w:t>
      </w:r>
      <w:r w:rsidR="00346EB8">
        <w:rPr>
          <w:i/>
          <w:color w:val="000000"/>
          <w:sz w:val="26"/>
          <w:szCs w:val="26"/>
        </w:rPr>
        <w:t xml:space="preserve">гуманитарного цикла </w:t>
      </w:r>
      <w:r w:rsidRPr="007C7496">
        <w:rPr>
          <w:i/>
          <w:color w:val="000000"/>
          <w:sz w:val="26"/>
          <w:szCs w:val="26"/>
        </w:rPr>
        <w:t>для укрепления связи обучения с жизнью;</w:t>
      </w:r>
      <w:proofErr w:type="gramEnd"/>
      <w:r w:rsidRPr="007C7496">
        <w:rPr>
          <w:i/>
          <w:color w:val="000000"/>
          <w:sz w:val="26"/>
          <w:szCs w:val="26"/>
        </w:rPr>
        <w:t xml:space="preserve"> </w:t>
      </w:r>
      <w:r w:rsidRPr="007C7496">
        <w:rPr>
          <w:i/>
          <w:color w:val="000000"/>
          <w:sz w:val="26"/>
          <w:szCs w:val="26"/>
        </w:rPr>
        <w:br/>
        <w:t xml:space="preserve">— организация тестовых испытаний; </w:t>
      </w:r>
      <w:r w:rsidRPr="007C7496">
        <w:rPr>
          <w:i/>
          <w:color w:val="000000"/>
          <w:sz w:val="26"/>
          <w:szCs w:val="26"/>
        </w:rPr>
        <w:br/>
        <w:t>— выполнение тренировочных работ, упражнений</w:t>
      </w:r>
      <w:proofErr w:type="gramStart"/>
      <w:r w:rsidRPr="007C7496">
        <w:rPr>
          <w:i/>
          <w:color w:val="000000"/>
          <w:sz w:val="26"/>
          <w:szCs w:val="26"/>
        </w:rPr>
        <w:t xml:space="preserve">,; </w:t>
      </w:r>
      <w:r w:rsidRPr="007C7496">
        <w:rPr>
          <w:i/>
          <w:color w:val="000000"/>
          <w:sz w:val="26"/>
          <w:szCs w:val="26"/>
        </w:rPr>
        <w:br/>
        <w:t xml:space="preserve">— </w:t>
      </w:r>
      <w:proofErr w:type="gramEnd"/>
      <w:r w:rsidRPr="007C7496">
        <w:rPr>
          <w:i/>
          <w:color w:val="000000"/>
          <w:sz w:val="26"/>
          <w:szCs w:val="26"/>
        </w:rPr>
        <w:t xml:space="preserve">создание баз (банков) данных для проведения учебно-тренировочных и исследовательских работ; </w:t>
      </w:r>
      <w:r w:rsidRPr="007C7496">
        <w:rPr>
          <w:i/>
          <w:color w:val="000000"/>
          <w:sz w:val="26"/>
          <w:szCs w:val="26"/>
        </w:rPr>
        <w:br/>
        <w:t xml:space="preserve">— компьютерный учет успеваемости каждого учащегося в классе, дифференцированный подход к организации обучения; </w:t>
      </w:r>
      <w:r w:rsidRPr="007C7496">
        <w:rPr>
          <w:i/>
          <w:color w:val="000000"/>
          <w:sz w:val="26"/>
          <w:szCs w:val="26"/>
        </w:rPr>
        <w:br/>
        <w:t>— рационализация учебного процесса, повышение его продуктивности, обеспечение оптимального объема передачи и усвоения научной информации путем повышения качества педагогического управления.</w:t>
      </w:r>
      <w:r w:rsidRPr="007C7496">
        <w:rPr>
          <w:color w:val="000000"/>
          <w:sz w:val="26"/>
          <w:szCs w:val="26"/>
        </w:rPr>
        <w:t xml:space="preserve"> </w:t>
      </w:r>
      <w:r w:rsidRPr="007C7496">
        <w:rPr>
          <w:color w:val="000000"/>
          <w:sz w:val="26"/>
          <w:szCs w:val="26"/>
        </w:rPr>
        <w:br/>
        <w:t xml:space="preserve">             Современные средства видеоинформации позволяют подчеркивать, выделять наиболее важные места, создавая тем самым благоприятные условия для усвоения не </w:t>
      </w:r>
      <w:bookmarkStart w:id="0" w:name="_GoBack"/>
      <w:bookmarkEnd w:id="0"/>
      <w:r w:rsidRPr="007C7496">
        <w:rPr>
          <w:color w:val="000000"/>
          <w:sz w:val="26"/>
          <w:szCs w:val="26"/>
        </w:rPr>
        <w:t xml:space="preserve">только видеоряда, но и его структуры. Особенно богатыми возможностями располагает мультипликация, используемая в обучении для наглядно-образного раскрытия сущности трудных тем. </w:t>
      </w:r>
      <w:r w:rsidRPr="007C7496">
        <w:rPr>
          <w:color w:val="000000"/>
          <w:sz w:val="26"/>
          <w:szCs w:val="26"/>
        </w:rPr>
        <w:br/>
        <w:t xml:space="preserve">Эффективность </w:t>
      </w:r>
      <w:r w:rsidR="00322D0A" w:rsidRPr="007C7496">
        <w:rPr>
          <w:color w:val="000000"/>
          <w:sz w:val="26"/>
          <w:szCs w:val="26"/>
        </w:rPr>
        <w:t>видео - метода</w:t>
      </w:r>
      <w:r w:rsidRPr="007C7496">
        <w:rPr>
          <w:color w:val="000000"/>
          <w:sz w:val="26"/>
          <w:szCs w:val="26"/>
        </w:rPr>
        <w:t xml:space="preserve"> мало зависит от личного мастерства учителя, скорее она находится в прямой связи с качеством </w:t>
      </w:r>
      <w:r w:rsidR="00322D0A" w:rsidRPr="007C7496">
        <w:rPr>
          <w:color w:val="000000"/>
          <w:sz w:val="26"/>
          <w:szCs w:val="26"/>
        </w:rPr>
        <w:t>видео - пособий</w:t>
      </w:r>
      <w:r w:rsidRPr="007C7496">
        <w:rPr>
          <w:color w:val="000000"/>
          <w:sz w:val="26"/>
          <w:szCs w:val="26"/>
        </w:rPr>
        <w:t xml:space="preserve"> и применяемых технических средств. Метод предъявляет большие требования к организации учебного процесса в плане четкости, продуманности, целесообразности. От учителя, использующего </w:t>
      </w:r>
      <w:r w:rsidR="00322D0A" w:rsidRPr="007C7496">
        <w:rPr>
          <w:color w:val="000000"/>
          <w:sz w:val="26"/>
          <w:szCs w:val="26"/>
        </w:rPr>
        <w:t>видео метод</w:t>
      </w:r>
      <w:r w:rsidRPr="007C7496">
        <w:rPr>
          <w:color w:val="000000"/>
          <w:sz w:val="26"/>
          <w:szCs w:val="26"/>
        </w:rPr>
        <w:t xml:space="preserve">, требуется умение вводить учащихся в круг изучаемых проблем, направляя их деятельность, делать обобщающие выводы, оказывать индивидуальную помощь в процессе самостоятельной работы. </w:t>
      </w:r>
      <w:r w:rsidRPr="007C7496">
        <w:rPr>
          <w:color w:val="000000"/>
          <w:sz w:val="26"/>
          <w:szCs w:val="26"/>
        </w:rPr>
        <w:br/>
      </w:r>
    </w:p>
    <w:p w:rsidR="00AE49AF" w:rsidRPr="007C7496" w:rsidRDefault="00AE49AF" w:rsidP="00E96E44">
      <w:pPr>
        <w:pStyle w:val="a3"/>
        <w:rPr>
          <w:color w:val="000000"/>
          <w:sz w:val="26"/>
          <w:szCs w:val="26"/>
        </w:rPr>
      </w:pPr>
    </w:p>
    <w:p w:rsidR="00CD3BC4" w:rsidRPr="007C7496" w:rsidRDefault="00CD3BC4" w:rsidP="00E96E44">
      <w:pPr>
        <w:rPr>
          <w:sz w:val="26"/>
          <w:szCs w:val="26"/>
        </w:rPr>
      </w:pPr>
    </w:p>
    <w:p w:rsidR="00322D0A" w:rsidRPr="007C7496" w:rsidRDefault="00322D0A" w:rsidP="00E96E44">
      <w:pPr>
        <w:rPr>
          <w:sz w:val="26"/>
          <w:szCs w:val="26"/>
        </w:rPr>
      </w:pPr>
    </w:p>
    <w:p w:rsidR="00322D0A" w:rsidRPr="007C7496" w:rsidRDefault="00322D0A" w:rsidP="00E96E44">
      <w:pPr>
        <w:rPr>
          <w:sz w:val="26"/>
          <w:szCs w:val="26"/>
        </w:rPr>
      </w:pPr>
      <w:r w:rsidRPr="007C7496">
        <w:rPr>
          <w:sz w:val="26"/>
          <w:szCs w:val="26"/>
        </w:rPr>
        <w:t xml:space="preserve"> </w:t>
      </w:r>
    </w:p>
    <w:sectPr w:rsidR="00322D0A" w:rsidRPr="007C7496" w:rsidSect="00E96E44">
      <w:pgSz w:w="11906" w:h="16838"/>
      <w:pgMar w:top="1134" w:right="850" w:bottom="1134" w:left="993" w:header="708" w:footer="708" w:gutter="0"/>
      <w:pgBorders w:offsetFrom="page">
        <w:top w:val="decoBlocks" w:sz="31" w:space="24" w:color="auto"/>
        <w:left w:val="decoBlocks" w:sz="31" w:space="24" w:color="auto"/>
        <w:bottom w:val="decoBlocks" w:sz="31" w:space="24" w:color="auto"/>
        <w:right w:val="decoBlock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9AF"/>
    <w:rsid w:val="00015661"/>
    <w:rsid w:val="00303047"/>
    <w:rsid w:val="00322D0A"/>
    <w:rsid w:val="00346EB8"/>
    <w:rsid w:val="00471632"/>
    <w:rsid w:val="007C7496"/>
    <w:rsid w:val="00AE49AF"/>
    <w:rsid w:val="00CD3BC4"/>
    <w:rsid w:val="00D05E17"/>
    <w:rsid w:val="00E96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A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49AF"/>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A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49A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1615</Words>
  <Characters>9211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Comp1inf</dc:creator>
  <cp:lastModifiedBy>Comp1inf</cp:lastModifiedBy>
  <cp:revision>3</cp:revision>
  <cp:lastPrinted>2013-03-26T11:08:00Z</cp:lastPrinted>
  <dcterms:created xsi:type="dcterms:W3CDTF">2013-03-26T10:31:00Z</dcterms:created>
  <dcterms:modified xsi:type="dcterms:W3CDTF">2013-03-26T11:10:00Z</dcterms:modified>
</cp:coreProperties>
</file>