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02" w:rsidRPr="00C42708" w:rsidRDefault="00040102" w:rsidP="00040102">
      <w:pPr>
        <w:jc w:val="both"/>
        <w:rPr>
          <w:b/>
          <w:sz w:val="22"/>
          <w:szCs w:val="24"/>
        </w:rPr>
      </w:pPr>
      <w:r w:rsidRPr="00C42708">
        <w:rPr>
          <w:b/>
          <w:sz w:val="22"/>
          <w:szCs w:val="24"/>
        </w:rPr>
        <w:t xml:space="preserve">Рассмотрено:                          </w:t>
      </w:r>
      <w:r w:rsidR="00C42708" w:rsidRPr="00C42708">
        <w:rPr>
          <w:b/>
          <w:sz w:val="22"/>
          <w:szCs w:val="24"/>
        </w:rPr>
        <w:t xml:space="preserve">           </w:t>
      </w:r>
      <w:r w:rsidRPr="00C42708">
        <w:rPr>
          <w:b/>
          <w:sz w:val="22"/>
          <w:szCs w:val="24"/>
        </w:rPr>
        <w:t xml:space="preserve"> Согласовано:                                    Утверждаю:</w:t>
      </w:r>
    </w:p>
    <w:p w:rsidR="00040102" w:rsidRPr="00C42708" w:rsidRDefault="00040102" w:rsidP="00040102">
      <w:pPr>
        <w:jc w:val="both"/>
        <w:rPr>
          <w:b/>
          <w:sz w:val="22"/>
          <w:szCs w:val="24"/>
        </w:rPr>
      </w:pPr>
      <w:r w:rsidRPr="00C42708">
        <w:rPr>
          <w:b/>
          <w:sz w:val="22"/>
          <w:szCs w:val="24"/>
        </w:rPr>
        <w:t>Руководитель МО                       Зам. директора по УВР                    Директор школы</w:t>
      </w:r>
    </w:p>
    <w:p w:rsidR="00040102" w:rsidRPr="00C42708" w:rsidRDefault="00040102" w:rsidP="00040102">
      <w:pPr>
        <w:jc w:val="both"/>
        <w:rPr>
          <w:b/>
          <w:sz w:val="22"/>
          <w:szCs w:val="24"/>
        </w:rPr>
      </w:pPr>
      <w:proofErr w:type="spellStart"/>
      <w:r w:rsidRPr="00C42708">
        <w:rPr>
          <w:b/>
          <w:sz w:val="22"/>
          <w:szCs w:val="24"/>
        </w:rPr>
        <w:t>_</w:t>
      </w:r>
      <w:r w:rsidR="007E1EAB">
        <w:rPr>
          <w:b/>
          <w:sz w:val="22"/>
          <w:szCs w:val="24"/>
        </w:rPr>
        <w:t>Петренко</w:t>
      </w:r>
      <w:proofErr w:type="spellEnd"/>
      <w:r w:rsidR="007E1EAB">
        <w:rPr>
          <w:b/>
          <w:sz w:val="22"/>
          <w:szCs w:val="24"/>
        </w:rPr>
        <w:t xml:space="preserve"> В. А.</w:t>
      </w:r>
      <w:r w:rsidRPr="00C42708">
        <w:rPr>
          <w:b/>
          <w:sz w:val="22"/>
          <w:szCs w:val="24"/>
        </w:rPr>
        <w:t>______./           _________</w:t>
      </w:r>
      <w:r w:rsidR="00C42708" w:rsidRPr="00C42708">
        <w:rPr>
          <w:b/>
          <w:sz w:val="22"/>
          <w:szCs w:val="24"/>
        </w:rPr>
        <w:t xml:space="preserve">                   </w:t>
      </w:r>
      <w:r w:rsidRPr="00C42708">
        <w:rPr>
          <w:b/>
          <w:sz w:val="22"/>
          <w:szCs w:val="24"/>
        </w:rPr>
        <w:t xml:space="preserve"> /</w:t>
      </w:r>
      <w:r w:rsidR="00C42708" w:rsidRPr="00C42708">
        <w:rPr>
          <w:b/>
          <w:sz w:val="22"/>
          <w:szCs w:val="24"/>
        </w:rPr>
        <w:t>.</w:t>
      </w:r>
      <w:r w:rsidRPr="00C42708">
        <w:rPr>
          <w:b/>
          <w:sz w:val="22"/>
          <w:szCs w:val="24"/>
        </w:rPr>
        <w:t xml:space="preserve">./             _________ </w:t>
      </w:r>
      <w:r w:rsidR="00C42708" w:rsidRPr="00C42708">
        <w:rPr>
          <w:b/>
          <w:sz w:val="22"/>
          <w:szCs w:val="24"/>
        </w:rPr>
        <w:t xml:space="preserve">               </w:t>
      </w:r>
      <w:r w:rsidRPr="00C42708">
        <w:rPr>
          <w:b/>
          <w:sz w:val="22"/>
          <w:szCs w:val="24"/>
        </w:rPr>
        <w:t>/</w:t>
      </w:r>
      <w:r w:rsidR="007E1EAB">
        <w:rPr>
          <w:b/>
          <w:sz w:val="22"/>
          <w:szCs w:val="24"/>
        </w:rPr>
        <w:t xml:space="preserve">Дятлова. В. </w:t>
      </w:r>
      <w:r w:rsidRPr="00C42708">
        <w:rPr>
          <w:b/>
          <w:sz w:val="22"/>
          <w:szCs w:val="24"/>
        </w:rPr>
        <w:t>./</w:t>
      </w:r>
    </w:p>
    <w:p w:rsidR="00040102" w:rsidRPr="00C42708" w:rsidRDefault="00040102" w:rsidP="00040102">
      <w:pPr>
        <w:jc w:val="both"/>
        <w:rPr>
          <w:b/>
          <w:sz w:val="22"/>
          <w:szCs w:val="24"/>
        </w:rPr>
      </w:pPr>
      <w:r w:rsidRPr="00C42708">
        <w:rPr>
          <w:b/>
          <w:sz w:val="22"/>
          <w:szCs w:val="24"/>
        </w:rPr>
        <w:t>Протокол № _</w:t>
      </w:r>
      <w:r w:rsidR="005B0B95">
        <w:rPr>
          <w:b/>
          <w:sz w:val="22"/>
          <w:szCs w:val="24"/>
        </w:rPr>
        <w:t>1</w:t>
      </w:r>
      <w:r w:rsidRPr="00C42708">
        <w:rPr>
          <w:b/>
          <w:sz w:val="22"/>
          <w:szCs w:val="24"/>
        </w:rPr>
        <w:t xml:space="preserve">__ </w:t>
      </w:r>
      <w:proofErr w:type="gramStart"/>
      <w:r w:rsidRPr="00C42708">
        <w:rPr>
          <w:b/>
          <w:sz w:val="22"/>
          <w:szCs w:val="24"/>
        </w:rPr>
        <w:t>от</w:t>
      </w:r>
      <w:proofErr w:type="gramEnd"/>
      <w:r w:rsidRPr="00C42708">
        <w:rPr>
          <w:b/>
          <w:sz w:val="22"/>
          <w:szCs w:val="24"/>
        </w:rPr>
        <w:t xml:space="preserve">                                                                                          Приказ № ____  от       </w:t>
      </w:r>
    </w:p>
    <w:p w:rsidR="00040102" w:rsidRPr="00C42708" w:rsidRDefault="00C42708" w:rsidP="00040102">
      <w:pPr>
        <w:jc w:val="both"/>
        <w:rPr>
          <w:b/>
          <w:sz w:val="22"/>
          <w:szCs w:val="24"/>
        </w:rPr>
      </w:pPr>
      <w:r w:rsidRPr="00C42708">
        <w:rPr>
          <w:b/>
          <w:sz w:val="22"/>
          <w:szCs w:val="24"/>
        </w:rPr>
        <w:t>«__</w:t>
      </w:r>
      <w:r w:rsidR="005B0B95">
        <w:rPr>
          <w:b/>
          <w:sz w:val="22"/>
          <w:szCs w:val="24"/>
        </w:rPr>
        <w:t>29</w:t>
      </w:r>
      <w:r w:rsidR="005B7B91">
        <w:rPr>
          <w:b/>
          <w:sz w:val="22"/>
          <w:szCs w:val="24"/>
        </w:rPr>
        <w:t>.</w:t>
      </w:r>
      <w:r w:rsidR="005B0B95">
        <w:rPr>
          <w:b/>
          <w:sz w:val="22"/>
          <w:szCs w:val="24"/>
        </w:rPr>
        <w:t xml:space="preserve">  08</w:t>
      </w:r>
      <w:r w:rsidRPr="00C42708">
        <w:rPr>
          <w:b/>
          <w:sz w:val="22"/>
          <w:szCs w:val="24"/>
        </w:rPr>
        <w:t>_____ 201</w:t>
      </w:r>
      <w:r w:rsidR="007E1EAB">
        <w:rPr>
          <w:b/>
          <w:sz w:val="22"/>
          <w:szCs w:val="24"/>
        </w:rPr>
        <w:t>4</w:t>
      </w:r>
      <w:r w:rsidR="00040102" w:rsidRPr="00C42708">
        <w:rPr>
          <w:b/>
          <w:sz w:val="22"/>
          <w:szCs w:val="24"/>
        </w:rPr>
        <w:t xml:space="preserve">г.   </w:t>
      </w:r>
      <w:r w:rsidRPr="00C42708">
        <w:rPr>
          <w:b/>
          <w:sz w:val="22"/>
          <w:szCs w:val="24"/>
        </w:rPr>
        <w:t xml:space="preserve">             «____»________ </w:t>
      </w:r>
      <w:r w:rsidR="007E1EAB">
        <w:rPr>
          <w:b/>
          <w:sz w:val="22"/>
          <w:szCs w:val="24"/>
        </w:rPr>
        <w:t>2014г.</w:t>
      </w:r>
      <w:r w:rsidR="00040102" w:rsidRPr="00C42708">
        <w:rPr>
          <w:b/>
          <w:sz w:val="22"/>
          <w:szCs w:val="24"/>
        </w:rPr>
        <w:t xml:space="preserve">                    «_</w:t>
      </w:r>
      <w:r w:rsidR="00CA0074">
        <w:rPr>
          <w:b/>
          <w:sz w:val="22"/>
          <w:szCs w:val="24"/>
        </w:rPr>
        <w:t>__</w:t>
      </w:r>
      <w:r w:rsidR="005B0B95">
        <w:rPr>
          <w:b/>
          <w:sz w:val="22"/>
          <w:szCs w:val="24"/>
        </w:rPr>
        <w:t>30</w:t>
      </w:r>
      <w:r w:rsidR="00CA0074">
        <w:rPr>
          <w:b/>
          <w:sz w:val="22"/>
          <w:szCs w:val="24"/>
        </w:rPr>
        <w:t>_»__</w:t>
      </w:r>
      <w:r w:rsidR="005B0B95">
        <w:rPr>
          <w:b/>
          <w:sz w:val="22"/>
          <w:szCs w:val="24"/>
        </w:rPr>
        <w:t>08</w:t>
      </w:r>
      <w:r w:rsidR="007E1EAB">
        <w:rPr>
          <w:b/>
          <w:sz w:val="22"/>
          <w:szCs w:val="24"/>
        </w:rPr>
        <w:t>______ 2014</w:t>
      </w:r>
      <w:r w:rsidR="00040102" w:rsidRPr="00C42708">
        <w:rPr>
          <w:b/>
          <w:sz w:val="22"/>
          <w:szCs w:val="24"/>
        </w:rPr>
        <w:t>г</w:t>
      </w:r>
    </w:p>
    <w:p w:rsidR="00040102" w:rsidRPr="00C42708" w:rsidRDefault="00040102" w:rsidP="00040102">
      <w:pPr>
        <w:rPr>
          <w:b/>
          <w:sz w:val="22"/>
          <w:szCs w:val="24"/>
        </w:rPr>
      </w:pPr>
    </w:p>
    <w:p w:rsidR="00040102" w:rsidRPr="00C42708" w:rsidRDefault="00040102" w:rsidP="00040102">
      <w:pPr>
        <w:rPr>
          <w:b/>
          <w:sz w:val="22"/>
          <w:szCs w:val="24"/>
        </w:rPr>
      </w:pPr>
    </w:p>
    <w:p w:rsidR="00040102" w:rsidRDefault="00040102" w:rsidP="00040102">
      <w:pPr>
        <w:rPr>
          <w:sz w:val="24"/>
          <w:szCs w:val="24"/>
        </w:rPr>
      </w:pPr>
    </w:p>
    <w:p w:rsidR="00040102" w:rsidRDefault="00040102" w:rsidP="00040102">
      <w:pPr>
        <w:rPr>
          <w:sz w:val="24"/>
          <w:szCs w:val="24"/>
        </w:rPr>
      </w:pPr>
    </w:p>
    <w:p w:rsidR="00040102" w:rsidRDefault="00040102" w:rsidP="00040102">
      <w:pPr>
        <w:rPr>
          <w:sz w:val="24"/>
          <w:szCs w:val="24"/>
        </w:rPr>
      </w:pPr>
    </w:p>
    <w:p w:rsidR="00040102" w:rsidRDefault="00040102" w:rsidP="00040102">
      <w:pPr>
        <w:rPr>
          <w:sz w:val="24"/>
          <w:szCs w:val="24"/>
        </w:rPr>
      </w:pPr>
    </w:p>
    <w:p w:rsidR="00040102" w:rsidRDefault="00040102" w:rsidP="00040102">
      <w:pPr>
        <w:rPr>
          <w:sz w:val="24"/>
          <w:szCs w:val="24"/>
        </w:rPr>
      </w:pPr>
    </w:p>
    <w:p w:rsidR="00040102" w:rsidRDefault="00040102" w:rsidP="00040102">
      <w:pPr>
        <w:rPr>
          <w:sz w:val="24"/>
          <w:szCs w:val="24"/>
        </w:rPr>
      </w:pPr>
    </w:p>
    <w:p w:rsidR="00040102" w:rsidRDefault="00040102" w:rsidP="00040102">
      <w:pPr>
        <w:rPr>
          <w:sz w:val="24"/>
          <w:szCs w:val="24"/>
        </w:rPr>
      </w:pPr>
    </w:p>
    <w:p w:rsidR="00040102" w:rsidRDefault="00040102" w:rsidP="00040102">
      <w:pPr>
        <w:rPr>
          <w:sz w:val="24"/>
          <w:szCs w:val="24"/>
        </w:rPr>
      </w:pPr>
    </w:p>
    <w:p w:rsidR="00040102" w:rsidRPr="00C42708" w:rsidRDefault="00040102" w:rsidP="00040102">
      <w:pPr>
        <w:rPr>
          <w:b/>
          <w:sz w:val="24"/>
          <w:szCs w:val="24"/>
        </w:rPr>
      </w:pPr>
    </w:p>
    <w:p w:rsidR="00040102" w:rsidRPr="00C42708" w:rsidRDefault="00040102" w:rsidP="00040102">
      <w:pPr>
        <w:rPr>
          <w:b/>
          <w:bCs/>
          <w:i/>
          <w:iCs/>
          <w:color w:val="C00000"/>
          <w:sz w:val="40"/>
          <w:szCs w:val="24"/>
        </w:rPr>
      </w:pPr>
      <w:r w:rsidRPr="00C42708">
        <w:rPr>
          <w:b/>
          <w:bCs/>
          <w:i/>
          <w:iCs/>
          <w:color w:val="C00000"/>
          <w:sz w:val="40"/>
          <w:szCs w:val="24"/>
        </w:rPr>
        <w:t xml:space="preserve">Рабочая программа </w:t>
      </w:r>
    </w:p>
    <w:p w:rsidR="00040102" w:rsidRPr="00C42708" w:rsidRDefault="00040102" w:rsidP="00040102">
      <w:pPr>
        <w:rPr>
          <w:b/>
          <w:bCs/>
          <w:i/>
          <w:iCs/>
          <w:color w:val="C00000"/>
          <w:sz w:val="40"/>
          <w:szCs w:val="24"/>
        </w:rPr>
      </w:pPr>
      <w:r w:rsidRPr="00C42708">
        <w:rPr>
          <w:b/>
          <w:bCs/>
          <w:i/>
          <w:iCs/>
          <w:color w:val="C00000"/>
          <w:sz w:val="40"/>
          <w:szCs w:val="24"/>
        </w:rPr>
        <w:t xml:space="preserve">по </w:t>
      </w:r>
      <w:r w:rsidR="00CA222A">
        <w:rPr>
          <w:b/>
          <w:bCs/>
          <w:i/>
          <w:iCs/>
          <w:color w:val="C00000"/>
          <w:sz w:val="40"/>
          <w:szCs w:val="24"/>
        </w:rPr>
        <w:t>математике</w:t>
      </w:r>
    </w:p>
    <w:p w:rsidR="00040102" w:rsidRPr="00C42708" w:rsidRDefault="00040102" w:rsidP="00040102">
      <w:pPr>
        <w:rPr>
          <w:b/>
          <w:bCs/>
          <w:i/>
          <w:iCs/>
          <w:color w:val="C00000"/>
          <w:sz w:val="40"/>
          <w:szCs w:val="24"/>
        </w:rPr>
      </w:pPr>
      <w:r w:rsidRPr="00C42708">
        <w:rPr>
          <w:b/>
          <w:bCs/>
          <w:i/>
          <w:iCs/>
          <w:color w:val="C00000"/>
          <w:sz w:val="40"/>
          <w:szCs w:val="24"/>
        </w:rPr>
        <w:t>8 класс</w:t>
      </w:r>
    </w:p>
    <w:p w:rsidR="00040102" w:rsidRDefault="00040102" w:rsidP="00040102">
      <w:pPr>
        <w:rPr>
          <w:b/>
          <w:color w:val="C00000"/>
          <w:sz w:val="40"/>
          <w:szCs w:val="24"/>
        </w:rPr>
      </w:pPr>
    </w:p>
    <w:p w:rsidR="00040102" w:rsidRDefault="00040102" w:rsidP="00040102">
      <w:pPr>
        <w:rPr>
          <w:sz w:val="24"/>
          <w:szCs w:val="24"/>
        </w:rPr>
      </w:pPr>
    </w:p>
    <w:p w:rsidR="00040102" w:rsidRDefault="00C42708" w:rsidP="00040102">
      <w:pPr>
        <w:rPr>
          <w:sz w:val="24"/>
          <w:szCs w:val="24"/>
        </w:rPr>
      </w:pPr>
      <w:r>
        <w:rPr>
          <w:sz w:val="24"/>
          <w:szCs w:val="24"/>
        </w:rPr>
        <w:t xml:space="preserve">Составлена учителем математики МКОУ Филиппенковская ООШ Петренко В. А. </w:t>
      </w:r>
    </w:p>
    <w:p w:rsidR="00C42708" w:rsidRDefault="00C42708" w:rsidP="00040102">
      <w:pPr>
        <w:rPr>
          <w:sz w:val="24"/>
          <w:szCs w:val="24"/>
        </w:rPr>
      </w:pPr>
    </w:p>
    <w:p w:rsidR="00C42708" w:rsidRDefault="00C42708" w:rsidP="00040102">
      <w:pPr>
        <w:rPr>
          <w:sz w:val="24"/>
          <w:szCs w:val="24"/>
        </w:rPr>
      </w:pPr>
    </w:p>
    <w:p w:rsidR="00C42708" w:rsidRDefault="00C42708" w:rsidP="00040102">
      <w:pPr>
        <w:rPr>
          <w:sz w:val="24"/>
          <w:szCs w:val="24"/>
        </w:rPr>
      </w:pPr>
    </w:p>
    <w:p w:rsidR="00C42708" w:rsidRDefault="00C42708" w:rsidP="00040102">
      <w:pPr>
        <w:rPr>
          <w:sz w:val="24"/>
          <w:szCs w:val="24"/>
        </w:rPr>
      </w:pPr>
    </w:p>
    <w:p w:rsidR="00C42708" w:rsidRDefault="00CA222A" w:rsidP="00040102">
      <w:pPr>
        <w:rPr>
          <w:sz w:val="24"/>
          <w:szCs w:val="24"/>
        </w:rPr>
      </w:pPr>
      <w:r>
        <w:rPr>
          <w:sz w:val="24"/>
          <w:szCs w:val="24"/>
        </w:rPr>
        <w:t>5 часов</w:t>
      </w:r>
      <w:r w:rsidR="00C42708">
        <w:rPr>
          <w:sz w:val="24"/>
          <w:szCs w:val="24"/>
        </w:rPr>
        <w:t xml:space="preserve"> в неделю</w:t>
      </w:r>
    </w:p>
    <w:p w:rsidR="00C42708" w:rsidRDefault="00C42708" w:rsidP="00040102">
      <w:pPr>
        <w:rPr>
          <w:sz w:val="24"/>
          <w:szCs w:val="24"/>
        </w:rPr>
      </w:pPr>
      <w:r>
        <w:rPr>
          <w:sz w:val="24"/>
          <w:szCs w:val="24"/>
        </w:rPr>
        <w:t xml:space="preserve">(всего </w:t>
      </w:r>
      <w:r w:rsidR="00CA222A">
        <w:rPr>
          <w:sz w:val="24"/>
          <w:szCs w:val="24"/>
        </w:rPr>
        <w:t>175</w:t>
      </w:r>
      <w:r>
        <w:rPr>
          <w:sz w:val="24"/>
          <w:szCs w:val="24"/>
        </w:rPr>
        <w:t xml:space="preserve"> часов)</w:t>
      </w:r>
    </w:p>
    <w:p w:rsidR="00C42708" w:rsidRDefault="00C42708" w:rsidP="00040102">
      <w:pPr>
        <w:rPr>
          <w:sz w:val="24"/>
          <w:szCs w:val="24"/>
        </w:rPr>
      </w:pPr>
    </w:p>
    <w:p w:rsidR="00C42708" w:rsidRDefault="00C42708" w:rsidP="00040102">
      <w:pPr>
        <w:rPr>
          <w:sz w:val="24"/>
          <w:szCs w:val="24"/>
        </w:rPr>
      </w:pPr>
    </w:p>
    <w:p w:rsidR="00C42708" w:rsidRDefault="00C42708" w:rsidP="00040102">
      <w:pPr>
        <w:rPr>
          <w:sz w:val="24"/>
          <w:szCs w:val="24"/>
        </w:rPr>
      </w:pPr>
    </w:p>
    <w:p w:rsidR="00C42708" w:rsidRDefault="00C42708" w:rsidP="00040102">
      <w:pPr>
        <w:rPr>
          <w:sz w:val="24"/>
          <w:szCs w:val="24"/>
        </w:rPr>
      </w:pPr>
    </w:p>
    <w:p w:rsidR="00C42708" w:rsidRDefault="00C42708" w:rsidP="00040102">
      <w:pPr>
        <w:rPr>
          <w:sz w:val="24"/>
          <w:szCs w:val="24"/>
        </w:rPr>
      </w:pPr>
    </w:p>
    <w:p w:rsidR="00C42708" w:rsidRDefault="00C42708" w:rsidP="00040102">
      <w:pPr>
        <w:rPr>
          <w:sz w:val="24"/>
          <w:szCs w:val="24"/>
        </w:rPr>
      </w:pPr>
    </w:p>
    <w:p w:rsidR="00C42708" w:rsidRDefault="00C42708" w:rsidP="00040102">
      <w:pPr>
        <w:rPr>
          <w:sz w:val="24"/>
          <w:szCs w:val="24"/>
        </w:rPr>
      </w:pPr>
    </w:p>
    <w:p w:rsidR="00C42708" w:rsidRDefault="00C42708" w:rsidP="00040102">
      <w:pPr>
        <w:rPr>
          <w:sz w:val="24"/>
          <w:szCs w:val="24"/>
        </w:rPr>
      </w:pPr>
    </w:p>
    <w:p w:rsidR="00C42708" w:rsidRDefault="00C42708" w:rsidP="00040102">
      <w:pPr>
        <w:rPr>
          <w:sz w:val="24"/>
          <w:szCs w:val="24"/>
        </w:rPr>
      </w:pPr>
    </w:p>
    <w:p w:rsidR="00C42708" w:rsidRDefault="007E1EAB" w:rsidP="00040102">
      <w:pPr>
        <w:rPr>
          <w:sz w:val="24"/>
          <w:szCs w:val="24"/>
        </w:rPr>
      </w:pPr>
      <w:r>
        <w:rPr>
          <w:sz w:val="24"/>
          <w:szCs w:val="24"/>
        </w:rPr>
        <w:t>2014 – 2015</w:t>
      </w:r>
      <w:r w:rsidR="00C42708">
        <w:rPr>
          <w:sz w:val="24"/>
          <w:szCs w:val="24"/>
        </w:rPr>
        <w:t xml:space="preserve"> учебный год.</w:t>
      </w:r>
    </w:p>
    <w:p w:rsidR="00040102" w:rsidRDefault="00040102" w:rsidP="00040102">
      <w:pPr>
        <w:rPr>
          <w:sz w:val="24"/>
          <w:szCs w:val="24"/>
        </w:rPr>
      </w:pPr>
    </w:p>
    <w:tbl>
      <w:tblPr>
        <w:tblW w:w="0" w:type="auto"/>
        <w:tblInd w:w="5277" w:type="dxa"/>
        <w:tblLook w:val="04A0"/>
      </w:tblPr>
      <w:tblGrid>
        <w:gridCol w:w="4294"/>
      </w:tblGrid>
      <w:tr w:rsidR="00040102" w:rsidTr="00040102">
        <w:trPr>
          <w:trHeight w:val="1065"/>
        </w:trPr>
        <w:tc>
          <w:tcPr>
            <w:tcW w:w="4678" w:type="dxa"/>
            <w:hideMark/>
          </w:tcPr>
          <w:p w:rsidR="00040102" w:rsidRDefault="00040102" w:rsidP="00C42708">
            <w:pPr>
              <w:spacing w:line="360" w:lineRule="auto"/>
              <w:jc w:val="both"/>
              <w:rPr>
                <w:sz w:val="28"/>
                <w:szCs w:val="24"/>
              </w:rPr>
            </w:pPr>
          </w:p>
        </w:tc>
      </w:tr>
    </w:tbl>
    <w:p w:rsidR="00040102" w:rsidRDefault="00040102" w:rsidP="00040102">
      <w:pPr>
        <w:spacing w:line="360" w:lineRule="auto"/>
        <w:rPr>
          <w:sz w:val="28"/>
          <w:szCs w:val="24"/>
        </w:rPr>
      </w:pPr>
    </w:p>
    <w:p w:rsidR="00040102" w:rsidRDefault="00040102" w:rsidP="00040102">
      <w:pPr>
        <w:rPr>
          <w:sz w:val="24"/>
          <w:szCs w:val="24"/>
        </w:rPr>
      </w:pPr>
    </w:p>
    <w:p w:rsidR="00040102" w:rsidRDefault="00040102" w:rsidP="00040102">
      <w:pPr>
        <w:rPr>
          <w:sz w:val="24"/>
          <w:szCs w:val="24"/>
        </w:rPr>
      </w:pPr>
    </w:p>
    <w:p w:rsidR="00040102" w:rsidRDefault="00040102" w:rsidP="00040102">
      <w:pPr>
        <w:rPr>
          <w:sz w:val="24"/>
          <w:szCs w:val="24"/>
        </w:rPr>
      </w:pPr>
    </w:p>
    <w:p w:rsidR="00040102" w:rsidRDefault="00040102" w:rsidP="00040102">
      <w:pPr>
        <w:rPr>
          <w:sz w:val="24"/>
          <w:szCs w:val="24"/>
        </w:rPr>
      </w:pPr>
    </w:p>
    <w:p w:rsidR="00040102" w:rsidRDefault="00040102" w:rsidP="00040102">
      <w:pPr>
        <w:rPr>
          <w:sz w:val="24"/>
          <w:szCs w:val="24"/>
        </w:rPr>
      </w:pPr>
    </w:p>
    <w:p w:rsidR="00CA222A" w:rsidRDefault="00CA222A" w:rsidP="00CA222A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>Геометрия</w:t>
      </w:r>
    </w:p>
    <w:p w:rsidR="00040102" w:rsidRDefault="00CA222A" w:rsidP="00C42708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C4270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</w:t>
      </w:r>
      <w:r w:rsidR="00C42708">
        <w:rPr>
          <w:sz w:val="24"/>
          <w:szCs w:val="24"/>
        </w:rPr>
        <w:t xml:space="preserve">      </w:t>
      </w:r>
      <w:r w:rsidR="00040102">
        <w:rPr>
          <w:b/>
          <w:bCs/>
          <w:sz w:val="24"/>
          <w:szCs w:val="24"/>
        </w:rPr>
        <w:t>Пояснительная записка</w:t>
      </w:r>
      <w:r w:rsidR="00040102">
        <w:rPr>
          <w:sz w:val="24"/>
          <w:szCs w:val="24"/>
        </w:rPr>
        <w:t xml:space="preserve">          </w:t>
      </w:r>
    </w:p>
    <w:p w:rsidR="00040102" w:rsidRDefault="00040102" w:rsidP="00040102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Рабочая программа разработана на основе</w:t>
      </w:r>
      <w:r>
        <w:rPr>
          <w:sz w:val="24"/>
          <w:szCs w:val="24"/>
        </w:rPr>
        <w:t xml:space="preserve"> федерального компонента государственного стандарта среднего (полного) общего образования на базовом уровне. Она конкретизирует содержание предметных тем образовательного стандарта и дает примерное распределение учебных часов по разделам курса.</w:t>
      </w:r>
    </w:p>
    <w:p w:rsidR="00040102" w:rsidRDefault="00040102" w:rsidP="00040102">
      <w:pPr>
        <w:ind w:left="360"/>
        <w:jc w:val="both"/>
        <w:rPr>
          <w:sz w:val="24"/>
          <w:szCs w:val="24"/>
        </w:rPr>
      </w:pPr>
    </w:p>
    <w:p w:rsidR="00040102" w:rsidRDefault="00040102" w:rsidP="00040102">
      <w:pPr>
        <w:ind w:right="189" w:firstLine="540"/>
        <w:jc w:val="both"/>
        <w:rPr>
          <w:sz w:val="24"/>
          <w:szCs w:val="24"/>
        </w:rPr>
      </w:pPr>
      <w:r>
        <w:rPr>
          <w:sz w:val="24"/>
          <w:szCs w:val="24"/>
        </w:rPr>
        <w:t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Преобразование геометрических форм вносит свой специфический вклад в развитие воображения, способностей к математическому творчеству.</w:t>
      </w:r>
    </w:p>
    <w:p w:rsidR="00040102" w:rsidRDefault="00040102" w:rsidP="00040102">
      <w:pPr>
        <w:ind w:right="189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Образовательные и воспитательные задачи обучения геометрии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обучения и воспитания.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 </w:t>
      </w:r>
      <w:proofErr w:type="gramStart"/>
      <w:r>
        <w:rPr>
          <w:sz w:val="24"/>
          <w:szCs w:val="24"/>
        </w:rPr>
        <w:t>-к</w:t>
      </w:r>
      <w:proofErr w:type="gramEnd"/>
      <w:r>
        <w:rPr>
          <w:sz w:val="24"/>
          <w:szCs w:val="24"/>
        </w:rPr>
        <w:t>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040102" w:rsidRDefault="00040102" w:rsidP="00040102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>Основные цели курса:</w:t>
      </w:r>
    </w:p>
    <w:p w:rsidR="00040102" w:rsidRDefault="00040102" w:rsidP="00040102">
      <w:pPr>
        <w:jc w:val="both"/>
        <w:rPr>
          <w:sz w:val="24"/>
          <w:szCs w:val="24"/>
        </w:rPr>
      </w:pPr>
      <w:r>
        <w:rPr>
          <w:sz w:val="24"/>
          <w:szCs w:val="24"/>
        </w:rPr>
        <w:t>-овладение системой математических знаний и умений, необходимых в практической деятельности, продолжения образования;</w:t>
      </w:r>
    </w:p>
    <w:p w:rsidR="00040102" w:rsidRDefault="00040102" w:rsidP="00040102">
      <w:pPr>
        <w:jc w:val="both"/>
        <w:rPr>
          <w:sz w:val="24"/>
          <w:szCs w:val="24"/>
        </w:rPr>
      </w:pPr>
      <w:r>
        <w:rPr>
          <w:sz w:val="24"/>
          <w:szCs w:val="24"/>
        </w:rPr>
        <w:t>-приобретение опыта планирования и осуществления алгоритмической деятельности;</w:t>
      </w:r>
    </w:p>
    <w:p w:rsidR="00040102" w:rsidRDefault="00040102" w:rsidP="00040102">
      <w:pPr>
        <w:jc w:val="both"/>
        <w:rPr>
          <w:sz w:val="24"/>
          <w:szCs w:val="24"/>
        </w:rPr>
      </w:pPr>
      <w:r>
        <w:rPr>
          <w:sz w:val="24"/>
          <w:szCs w:val="24"/>
        </w:rPr>
        <w:t>-освоение навыков и умений проведения доказательств, обоснования  выбора решений;</w:t>
      </w:r>
    </w:p>
    <w:p w:rsidR="00040102" w:rsidRDefault="00040102" w:rsidP="00040102">
      <w:pPr>
        <w:jc w:val="both"/>
        <w:rPr>
          <w:sz w:val="24"/>
          <w:szCs w:val="24"/>
        </w:rPr>
      </w:pPr>
      <w:r>
        <w:rPr>
          <w:sz w:val="24"/>
          <w:szCs w:val="24"/>
        </w:rPr>
        <w:t>-приобретение умений ясного и точного изложения мыслей;</w:t>
      </w:r>
    </w:p>
    <w:p w:rsidR="00040102" w:rsidRDefault="00040102" w:rsidP="00040102">
      <w:pPr>
        <w:jc w:val="both"/>
        <w:rPr>
          <w:sz w:val="24"/>
          <w:szCs w:val="24"/>
        </w:rPr>
      </w:pPr>
      <w:r>
        <w:rPr>
          <w:sz w:val="24"/>
          <w:szCs w:val="24"/>
        </w:rPr>
        <w:t>-развить пространственные представления и умения, помочь освоить основные факты и методы планиметрии;</w:t>
      </w:r>
    </w:p>
    <w:p w:rsidR="00040102" w:rsidRDefault="00040102" w:rsidP="00040102">
      <w:pPr>
        <w:jc w:val="both"/>
        <w:rPr>
          <w:sz w:val="24"/>
          <w:szCs w:val="24"/>
        </w:rPr>
      </w:pPr>
      <w:r>
        <w:rPr>
          <w:sz w:val="24"/>
          <w:szCs w:val="24"/>
        </w:rPr>
        <w:t>-научить пользоваться геометрическим языком для описания предметов.</w:t>
      </w:r>
    </w:p>
    <w:p w:rsidR="00040102" w:rsidRDefault="00040102" w:rsidP="0004010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Задачи обучения:</w:t>
      </w:r>
    </w:p>
    <w:p w:rsidR="00040102" w:rsidRDefault="00040102" w:rsidP="00040102">
      <w:pPr>
        <w:jc w:val="both"/>
        <w:rPr>
          <w:sz w:val="24"/>
          <w:szCs w:val="24"/>
        </w:rPr>
      </w:pPr>
      <w:r>
        <w:rPr>
          <w:sz w:val="24"/>
          <w:szCs w:val="24"/>
        </w:rPr>
        <w:t>- изучить наиболее важные виды четырехугольников – параллелограмм, прямоугольник, ромб, квадрат, трапецию;</w:t>
      </w:r>
    </w:p>
    <w:p w:rsidR="00040102" w:rsidRDefault="00040102" w:rsidP="00040102">
      <w:pPr>
        <w:jc w:val="both"/>
        <w:rPr>
          <w:sz w:val="24"/>
          <w:szCs w:val="24"/>
        </w:rPr>
      </w:pPr>
      <w:r>
        <w:rPr>
          <w:sz w:val="24"/>
          <w:szCs w:val="24"/>
        </w:rPr>
        <w:t>-дать представление о фигурах, обладающих осевой и центральной симметрией;</w:t>
      </w:r>
    </w:p>
    <w:p w:rsidR="00040102" w:rsidRDefault="00040102" w:rsidP="00040102">
      <w:pPr>
        <w:jc w:val="left"/>
        <w:rPr>
          <w:sz w:val="24"/>
          <w:szCs w:val="24"/>
        </w:rPr>
      </w:pPr>
      <w:r>
        <w:rPr>
          <w:sz w:val="24"/>
          <w:szCs w:val="24"/>
        </w:rPr>
        <w:t>- расширить и углубить представления учащихся об измерении и вычислении площадей;</w:t>
      </w:r>
    </w:p>
    <w:p w:rsidR="00040102" w:rsidRDefault="00040102" w:rsidP="00040102">
      <w:pPr>
        <w:jc w:val="both"/>
        <w:rPr>
          <w:sz w:val="24"/>
          <w:szCs w:val="24"/>
        </w:rPr>
      </w:pPr>
      <w:r>
        <w:rPr>
          <w:sz w:val="24"/>
          <w:szCs w:val="24"/>
        </w:rPr>
        <w:t>- доказать одну из главных теорем геометрии – теорему Пифагора;</w:t>
      </w:r>
    </w:p>
    <w:p w:rsidR="00040102" w:rsidRDefault="00040102" w:rsidP="00040102">
      <w:pPr>
        <w:jc w:val="both"/>
        <w:rPr>
          <w:sz w:val="24"/>
          <w:szCs w:val="24"/>
        </w:rPr>
      </w:pPr>
      <w:r>
        <w:rPr>
          <w:sz w:val="24"/>
          <w:szCs w:val="24"/>
        </w:rPr>
        <w:t>- ввести понятие подобных треугольников, рассмотреть признаки подобия треугольников и их применение;</w:t>
      </w:r>
    </w:p>
    <w:p w:rsidR="00040102" w:rsidRDefault="00040102" w:rsidP="00040102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расширить сведения об окружности;</w:t>
      </w:r>
    </w:p>
    <w:p w:rsidR="00040102" w:rsidRDefault="00040102" w:rsidP="00040102">
      <w:pPr>
        <w:jc w:val="both"/>
        <w:rPr>
          <w:sz w:val="24"/>
          <w:szCs w:val="24"/>
        </w:rPr>
      </w:pPr>
      <w:r>
        <w:rPr>
          <w:sz w:val="24"/>
          <w:szCs w:val="24"/>
        </w:rPr>
        <w:t>- познакомить учащихся с четырьмя замечательными точками треугольника.</w:t>
      </w:r>
    </w:p>
    <w:p w:rsidR="00040102" w:rsidRDefault="00040102" w:rsidP="0004010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Контрольные работы направлены на проверку уровня базовой подготовки учащихся, а также на дифференцированную проверку владения формально-оперативным математическим аппаратом, способность к интеграции знаний по основным темам курса.  </w:t>
      </w:r>
    </w:p>
    <w:p w:rsidR="00040102" w:rsidRDefault="00040102" w:rsidP="00040102">
      <w:pPr>
        <w:jc w:val="both"/>
        <w:rPr>
          <w:sz w:val="24"/>
          <w:szCs w:val="24"/>
        </w:rPr>
      </w:pPr>
      <w:r>
        <w:rPr>
          <w:sz w:val="24"/>
          <w:szCs w:val="24"/>
        </w:rPr>
        <w:t>Промежуточный контроль знаний осуществляется с помощью проверочных самостоятельных работ, электронного тестирования, практических работ.</w:t>
      </w:r>
    </w:p>
    <w:p w:rsidR="00040102" w:rsidRDefault="00040102" w:rsidP="00040102">
      <w:pPr>
        <w:ind w:firstLine="426"/>
        <w:jc w:val="both"/>
        <w:rPr>
          <w:sz w:val="24"/>
          <w:szCs w:val="24"/>
        </w:rPr>
      </w:pPr>
    </w:p>
    <w:p w:rsidR="00040102" w:rsidRDefault="00040102" w:rsidP="0004010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Тематическое и поурочное планирование составлено на основе программы министерства образования РФ по геометрии: авторы </w:t>
      </w:r>
      <w:proofErr w:type="spellStart"/>
      <w:r>
        <w:rPr>
          <w:sz w:val="24"/>
          <w:szCs w:val="24"/>
        </w:rPr>
        <w:t>Атанасян</w:t>
      </w:r>
      <w:proofErr w:type="spellEnd"/>
      <w:r>
        <w:rPr>
          <w:sz w:val="24"/>
          <w:szCs w:val="24"/>
        </w:rPr>
        <w:t xml:space="preserve"> Л.С., В. Ф. Бутузов, С. Б. Кадомцев и др. (Составитель сборника программ:</w:t>
      </w:r>
      <w:proofErr w:type="gramEnd"/>
      <w:r>
        <w:rPr>
          <w:sz w:val="24"/>
          <w:szCs w:val="24"/>
        </w:rPr>
        <w:t xml:space="preserve"> Т. А</w:t>
      </w:r>
      <w:proofErr w:type="gramStart"/>
      <w:r>
        <w:rPr>
          <w:sz w:val="24"/>
          <w:szCs w:val="24"/>
        </w:rPr>
        <w:t xml:space="preserve"> .</w:t>
      </w:r>
      <w:proofErr w:type="spellStart"/>
      <w:proofErr w:type="gramEnd"/>
      <w:r>
        <w:rPr>
          <w:sz w:val="24"/>
          <w:szCs w:val="24"/>
        </w:rPr>
        <w:t>Бурмистрова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«Просвещение», 2008 г.) и в соответствии с  учебником «Геометрия, 8-9», авторы Л. С. </w:t>
      </w:r>
      <w:proofErr w:type="spellStart"/>
      <w:r>
        <w:rPr>
          <w:sz w:val="24"/>
          <w:szCs w:val="24"/>
        </w:rPr>
        <w:t>Атанасян</w:t>
      </w:r>
      <w:proofErr w:type="spellEnd"/>
      <w:r>
        <w:rPr>
          <w:sz w:val="24"/>
          <w:szCs w:val="24"/>
        </w:rPr>
        <w:t>, В. Ф. Бутузов, С. Б. Кадомцев и др., - М.: Просвещение, 2008</w:t>
      </w:r>
      <w:proofErr w:type="gramEnd"/>
    </w:p>
    <w:p w:rsidR="00040102" w:rsidRDefault="00040102" w:rsidP="00040102">
      <w:pPr>
        <w:ind w:firstLine="426"/>
        <w:jc w:val="both"/>
        <w:rPr>
          <w:sz w:val="24"/>
          <w:szCs w:val="24"/>
        </w:rPr>
      </w:pPr>
    </w:p>
    <w:p w:rsidR="00040102" w:rsidRDefault="00040102" w:rsidP="00040102">
      <w:pPr>
        <w:rPr>
          <w:sz w:val="24"/>
          <w:szCs w:val="24"/>
        </w:rPr>
      </w:pPr>
      <w:r>
        <w:rPr>
          <w:sz w:val="24"/>
          <w:szCs w:val="24"/>
        </w:rPr>
        <w:t>Количество часов: 2ч в неделю,  всего  68 часов;</w:t>
      </w:r>
    </w:p>
    <w:p w:rsidR="00040102" w:rsidRDefault="00040102" w:rsidP="00040102">
      <w:pPr>
        <w:rPr>
          <w:sz w:val="24"/>
          <w:szCs w:val="24"/>
        </w:rPr>
      </w:pPr>
      <w:r>
        <w:rPr>
          <w:sz w:val="24"/>
          <w:szCs w:val="24"/>
        </w:rPr>
        <w:t xml:space="preserve">        Плановых контрольных работ: 5.</w:t>
      </w:r>
    </w:p>
    <w:p w:rsidR="00040102" w:rsidRDefault="00040102" w:rsidP="00040102">
      <w:pPr>
        <w:ind w:firstLine="426"/>
        <w:jc w:val="both"/>
        <w:rPr>
          <w:sz w:val="24"/>
          <w:szCs w:val="24"/>
        </w:rPr>
      </w:pPr>
    </w:p>
    <w:tbl>
      <w:tblPr>
        <w:tblW w:w="952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5811"/>
        <w:gridCol w:w="1418"/>
        <w:gridCol w:w="1729"/>
      </w:tblGrid>
      <w:tr w:rsidR="00040102" w:rsidTr="00040102">
        <w:trPr>
          <w:trHeight w:val="5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0102" w:rsidRDefault="0004010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0102" w:rsidRDefault="0004010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0102" w:rsidRDefault="00040102">
            <w:pPr>
              <w:shd w:val="clear" w:color="auto" w:fill="FFFFFF"/>
              <w:adjustRightInd w:val="0"/>
              <w:ind w:left="-4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Всего ча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softHyphen/>
              <w:t>сов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0102" w:rsidRDefault="00040102">
            <w:pPr>
              <w:shd w:val="clear" w:color="auto" w:fill="FFFFFF"/>
              <w:adjustRightInd w:val="0"/>
              <w:ind w:left="-4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040102" w:rsidTr="00040102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0102" w:rsidRDefault="00040102">
            <w:pPr>
              <w:shd w:val="clear" w:color="auto" w:fill="FFFFFF"/>
              <w:adjustRightInd w:val="0"/>
              <w:spacing w:line="211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0102" w:rsidRDefault="0004010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0102" w:rsidRDefault="0004010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0102" w:rsidRDefault="0004010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0102" w:rsidTr="00040102">
        <w:trPr>
          <w:trHeight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0102" w:rsidRDefault="00040102">
            <w:pPr>
              <w:shd w:val="clear" w:color="auto" w:fill="FFFFFF"/>
              <w:adjustRightInd w:val="0"/>
              <w:spacing w:line="211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0102" w:rsidRDefault="0004010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Четырехугольники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0102" w:rsidRDefault="0004010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0102" w:rsidRDefault="0004010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0102" w:rsidTr="00040102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0102" w:rsidRDefault="00040102">
            <w:pPr>
              <w:shd w:val="clear" w:color="auto" w:fill="FFFFFF"/>
              <w:adjustRightInd w:val="0"/>
              <w:spacing w:line="211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0102" w:rsidRDefault="00040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0102" w:rsidRDefault="0004010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0102" w:rsidRDefault="0004010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0102" w:rsidTr="00040102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0102" w:rsidRDefault="00040102">
            <w:pPr>
              <w:shd w:val="clear" w:color="auto" w:fill="FFFFFF"/>
              <w:adjustRightInd w:val="0"/>
              <w:spacing w:line="211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0102" w:rsidRDefault="00040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Подобные треугольники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0102" w:rsidRDefault="0004010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0102" w:rsidRDefault="0004010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0102" w:rsidTr="00040102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0102" w:rsidRDefault="00040102">
            <w:pPr>
              <w:shd w:val="clear" w:color="auto" w:fill="FFFFFF"/>
              <w:adjustRightInd w:val="0"/>
              <w:spacing w:line="211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0102" w:rsidRDefault="00040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0102" w:rsidRDefault="0004010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0102" w:rsidRDefault="0004010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0102" w:rsidTr="00040102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0102" w:rsidRDefault="00040102">
            <w:pPr>
              <w:shd w:val="clear" w:color="auto" w:fill="FFFFFF"/>
              <w:adjustRightInd w:val="0"/>
              <w:spacing w:line="211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0102" w:rsidRDefault="00040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0102" w:rsidRDefault="0004010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0102" w:rsidRDefault="0004010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8C3" w:rsidTr="00040102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8C3" w:rsidRDefault="002158C3">
            <w:pPr>
              <w:shd w:val="clear" w:color="auto" w:fill="FFFFFF"/>
              <w:adjustRightInd w:val="0"/>
              <w:spacing w:line="211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8C3" w:rsidRDefault="0021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8C3" w:rsidRDefault="002158C3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8C3" w:rsidRDefault="002158C3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</w:tr>
      <w:tr w:rsidR="00040102" w:rsidTr="00040102">
        <w:trPr>
          <w:trHeight w:val="2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0102" w:rsidRDefault="0004010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102" w:rsidRDefault="0004010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102" w:rsidRDefault="002158C3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102" w:rsidRDefault="0004010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117C0" w:rsidRDefault="002117C0" w:rsidP="00040102">
      <w:pPr>
        <w:ind w:right="189" w:firstLine="540"/>
        <w:rPr>
          <w:b/>
          <w:sz w:val="24"/>
          <w:szCs w:val="24"/>
        </w:rPr>
      </w:pPr>
    </w:p>
    <w:p w:rsidR="0000479A" w:rsidRDefault="0000479A" w:rsidP="00040102">
      <w:pPr>
        <w:ind w:right="189" w:firstLine="540"/>
        <w:rPr>
          <w:b/>
          <w:sz w:val="24"/>
          <w:szCs w:val="24"/>
        </w:rPr>
      </w:pPr>
    </w:p>
    <w:p w:rsidR="0000479A" w:rsidRDefault="0000479A" w:rsidP="00040102">
      <w:pPr>
        <w:ind w:right="189" w:firstLine="540"/>
        <w:rPr>
          <w:b/>
          <w:sz w:val="24"/>
          <w:szCs w:val="24"/>
        </w:rPr>
      </w:pPr>
    </w:p>
    <w:p w:rsidR="0000479A" w:rsidRDefault="0000479A" w:rsidP="00040102">
      <w:pPr>
        <w:ind w:right="189" w:firstLine="540"/>
        <w:rPr>
          <w:b/>
          <w:sz w:val="24"/>
          <w:szCs w:val="24"/>
        </w:rPr>
      </w:pPr>
    </w:p>
    <w:p w:rsidR="0000479A" w:rsidRDefault="0000479A" w:rsidP="00040102">
      <w:pPr>
        <w:ind w:right="189" w:firstLine="540"/>
        <w:rPr>
          <w:b/>
          <w:sz w:val="24"/>
          <w:szCs w:val="24"/>
        </w:rPr>
      </w:pPr>
    </w:p>
    <w:p w:rsidR="0000479A" w:rsidRDefault="0000479A" w:rsidP="00040102">
      <w:pPr>
        <w:ind w:right="189" w:firstLine="540"/>
        <w:rPr>
          <w:b/>
          <w:sz w:val="24"/>
          <w:szCs w:val="24"/>
        </w:rPr>
      </w:pPr>
    </w:p>
    <w:p w:rsidR="0000479A" w:rsidRDefault="0000479A" w:rsidP="00040102">
      <w:pPr>
        <w:ind w:right="189" w:firstLine="540"/>
        <w:rPr>
          <w:b/>
          <w:sz w:val="24"/>
          <w:szCs w:val="24"/>
        </w:rPr>
      </w:pPr>
    </w:p>
    <w:p w:rsidR="0000479A" w:rsidRDefault="0000479A" w:rsidP="00040102">
      <w:pPr>
        <w:ind w:right="189" w:firstLine="540"/>
        <w:rPr>
          <w:b/>
          <w:sz w:val="24"/>
          <w:szCs w:val="24"/>
        </w:rPr>
      </w:pPr>
    </w:p>
    <w:p w:rsidR="0000479A" w:rsidRDefault="0000479A" w:rsidP="00040102">
      <w:pPr>
        <w:ind w:right="189" w:firstLine="540"/>
        <w:rPr>
          <w:b/>
          <w:sz w:val="24"/>
          <w:szCs w:val="24"/>
        </w:rPr>
      </w:pPr>
    </w:p>
    <w:p w:rsidR="0000479A" w:rsidRDefault="0000479A" w:rsidP="00040102">
      <w:pPr>
        <w:ind w:right="189" w:firstLine="540"/>
        <w:rPr>
          <w:b/>
          <w:sz w:val="24"/>
          <w:szCs w:val="24"/>
        </w:rPr>
      </w:pPr>
    </w:p>
    <w:p w:rsidR="0000479A" w:rsidRDefault="0000479A" w:rsidP="00040102">
      <w:pPr>
        <w:ind w:right="189" w:firstLine="540"/>
        <w:rPr>
          <w:b/>
          <w:sz w:val="24"/>
          <w:szCs w:val="24"/>
        </w:rPr>
      </w:pPr>
    </w:p>
    <w:p w:rsidR="0000479A" w:rsidRDefault="0000479A" w:rsidP="00040102">
      <w:pPr>
        <w:ind w:right="189" w:firstLine="540"/>
        <w:rPr>
          <w:b/>
          <w:sz w:val="24"/>
          <w:szCs w:val="24"/>
        </w:rPr>
      </w:pPr>
    </w:p>
    <w:p w:rsidR="0000479A" w:rsidRDefault="0000479A" w:rsidP="00040102">
      <w:pPr>
        <w:ind w:right="189" w:firstLine="540"/>
        <w:rPr>
          <w:b/>
          <w:sz w:val="24"/>
          <w:szCs w:val="24"/>
        </w:rPr>
      </w:pPr>
    </w:p>
    <w:p w:rsidR="0000479A" w:rsidRDefault="0000479A" w:rsidP="00040102">
      <w:pPr>
        <w:ind w:right="189" w:firstLine="540"/>
        <w:rPr>
          <w:b/>
          <w:sz w:val="24"/>
          <w:szCs w:val="24"/>
        </w:rPr>
      </w:pPr>
    </w:p>
    <w:p w:rsidR="0000479A" w:rsidRDefault="0000479A" w:rsidP="00040102">
      <w:pPr>
        <w:ind w:right="189" w:firstLine="540"/>
        <w:rPr>
          <w:b/>
          <w:sz w:val="24"/>
          <w:szCs w:val="24"/>
        </w:rPr>
      </w:pPr>
    </w:p>
    <w:p w:rsidR="0000479A" w:rsidRDefault="0000479A" w:rsidP="00040102">
      <w:pPr>
        <w:ind w:right="189" w:firstLine="540"/>
        <w:rPr>
          <w:b/>
          <w:sz w:val="24"/>
          <w:szCs w:val="24"/>
        </w:rPr>
      </w:pPr>
    </w:p>
    <w:p w:rsidR="0000479A" w:rsidRDefault="0000479A" w:rsidP="00040102">
      <w:pPr>
        <w:ind w:right="189" w:firstLine="540"/>
        <w:rPr>
          <w:b/>
          <w:sz w:val="24"/>
          <w:szCs w:val="24"/>
        </w:rPr>
      </w:pPr>
    </w:p>
    <w:p w:rsidR="0000479A" w:rsidRDefault="0000479A" w:rsidP="00040102">
      <w:pPr>
        <w:ind w:right="189" w:firstLine="540"/>
        <w:rPr>
          <w:b/>
          <w:sz w:val="24"/>
          <w:szCs w:val="24"/>
        </w:rPr>
      </w:pPr>
    </w:p>
    <w:p w:rsidR="0000479A" w:rsidRDefault="0000479A" w:rsidP="00040102">
      <w:pPr>
        <w:ind w:right="189" w:firstLine="540"/>
        <w:rPr>
          <w:b/>
          <w:sz w:val="24"/>
          <w:szCs w:val="24"/>
        </w:rPr>
      </w:pPr>
    </w:p>
    <w:p w:rsidR="0000479A" w:rsidRDefault="0000479A" w:rsidP="00040102">
      <w:pPr>
        <w:ind w:right="189" w:firstLine="540"/>
        <w:rPr>
          <w:b/>
          <w:sz w:val="24"/>
          <w:szCs w:val="24"/>
        </w:rPr>
      </w:pPr>
    </w:p>
    <w:p w:rsidR="0000479A" w:rsidRDefault="0000479A" w:rsidP="00040102">
      <w:pPr>
        <w:ind w:right="189" w:firstLine="540"/>
        <w:rPr>
          <w:b/>
          <w:sz w:val="24"/>
          <w:szCs w:val="24"/>
        </w:rPr>
      </w:pPr>
    </w:p>
    <w:p w:rsidR="0000479A" w:rsidRDefault="0000479A" w:rsidP="00040102">
      <w:pPr>
        <w:ind w:right="189" w:firstLine="540"/>
        <w:rPr>
          <w:b/>
          <w:sz w:val="24"/>
          <w:szCs w:val="24"/>
        </w:rPr>
      </w:pPr>
    </w:p>
    <w:p w:rsidR="0000479A" w:rsidRDefault="0000479A" w:rsidP="00040102">
      <w:pPr>
        <w:ind w:right="189" w:firstLine="540"/>
        <w:rPr>
          <w:b/>
          <w:sz w:val="24"/>
          <w:szCs w:val="24"/>
        </w:rPr>
      </w:pPr>
    </w:p>
    <w:p w:rsidR="0000479A" w:rsidRDefault="0000479A" w:rsidP="00040102">
      <w:pPr>
        <w:ind w:right="189" w:firstLine="540"/>
        <w:rPr>
          <w:b/>
          <w:sz w:val="24"/>
          <w:szCs w:val="24"/>
        </w:rPr>
      </w:pPr>
    </w:p>
    <w:p w:rsidR="0000479A" w:rsidRDefault="0000479A" w:rsidP="00040102">
      <w:pPr>
        <w:ind w:right="189" w:firstLine="540"/>
        <w:rPr>
          <w:b/>
          <w:sz w:val="24"/>
          <w:szCs w:val="24"/>
        </w:rPr>
      </w:pPr>
    </w:p>
    <w:p w:rsidR="002117C0" w:rsidRDefault="002117C0" w:rsidP="00040102">
      <w:pPr>
        <w:ind w:right="189" w:firstLine="540"/>
        <w:rPr>
          <w:b/>
          <w:sz w:val="24"/>
          <w:szCs w:val="24"/>
        </w:rPr>
      </w:pPr>
    </w:p>
    <w:p w:rsidR="002117C0" w:rsidRDefault="002117C0" w:rsidP="00040102">
      <w:pPr>
        <w:ind w:right="189" w:firstLine="540"/>
        <w:rPr>
          <w:b/>
          <w:sz w:val="24"/>
          <w:szCs w:val="24"/>
        </w:rPr>
      </w:pPr>
    </w:p>
    <w:p w:rsidR="002117C0" w:rsidRDefault="002117C0" w:rsidP="00040102">
      <w:pPr>
        <w:ind w:right="189" w:firstLine="540"/>
        <w:rPr>
          <w:b/>
          <w:sz w:val="24"/>
          <w:szCs w:val="24"/>
        </w:rPr>
      </w:pPr>
    </w:p>
    <w:p w:rsidR="002117C0" w:rsidRDefault="002117C0" w:rsidP="00040102">
      <w:pPr>
        <w:ind w:right="189" w:firstLine="540"/>
        <w:rPr>
          <w:b/>
          <w:sz w:val="24"/>
          <w:szCs w:val="24"/>
        </w:rPr>
      </w:pPr>
    </w:p>
    <w:p w:rsidR="00040102" w:rsidRDefault="00040102" w:rsidP="00040102">
      <w:pPr>
        <w:ind w:right="189" w:firstLine="540"/>
        <w:rPr>
          <w:b/>
          <w:sz w:val="28"/>
          <w:szCs w:val="28"/>
        </w:rPr>
      </w:pPr>
      <w:r w:rsidRPr="002117C0">
        <w:rPr>
          <w:b/>
          <w:sz w:val="28"/>
          <w:szCs w:val="28"/>
        </w:rPr>
        <w:t>Содержание курса</w:t>
      </w:r>
    </w:p>
    <w:p w:rsidR="002117C0" w:rsidRPr="002117C0" w:rsidRDefault="002117C0" w:rsidP="00040102">
      <w:pPr>
        <w:ind w:right="189" w:firstLine="540"/>
        <w:rPr>
          <w:b/>
          <w:sz w:val="28"/>
          <w:szCs w:val="28"/>
        </w:rPr>
      </w:pPr>
    </w:p>
    <w:p w:rsidR="00040102" w:rsidRDefault="00040102" w:rsidP="00040102">
      <w:pPr>
        <w:ind w:right="18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Повторение курса геометрии 7 класса (5 часов)</w:t>
      </w:r>
    </w:p>
    <w:p w:rsidR="00040102" w:rsidRDefault="00040102" w:rsidP="00040102">
      <w:pPr>
        <w:ind w:right="18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Четырехугольники (15 часов, из них 1 контрольная работа)</w:t>
      </w:r>
    </w:p>
    <w:p w:rsidR="00040102" w:rsidRDefault="00040102" w:rsidP="00040102">
      <w:pPr>
        <w:jc w:val="both"/>
        <w:rPr>
          <w:sz w:val="24"/>
          <w:szCs w:val="24"/>
        </w:rPr>
      </w:pPr>
      <w:r>
        <w:rPr>
          <w:sz w:val="24"/>
          <w:szCs w:val="24"/>
        </w:rPr>
        <w:t>Многоугольник, четырехугольник. Параллелограмм, его свойства и признаки. Трапеция. Прямоугольник, ромб, квадрат, их свойства. Осевая и центральная симметрии.</w:t>
      </w:r>
    </w:p>
    <w:p w:rsidR="00040102" w:rsidRDefault="00040102" w:rsidP="00040102">
      <w:pPr>
        <w:ind w:right="189"/>
        <w:jc w:val="both"/>
        <w:rPr>
          <w:sz w:val="24"/>
          <w:szCs w:val="24"/>
        </w:rPr>
      </w:pPr>
      <w:r>
        <w:rPr>
          <w:b/>
          <w:sz w:val="24"/>
          <w:szCs w:val="24"/>
        </w:rPr>
        <w:t>Площадь (14 часов,  них 1 контрольная работа)</w:t>
      </w:r>
      <w:r>
        <w:rPr>
          <w:sz w:val="24"/>
          <w:szCs w:val="24"/>
        </w:rPr>
        <w:t xml:space="preserve">        </w:t>
      </w:r>
    </w:p>
    <w:p w:rsidR="00040102" w:rsidRDefault="00040102" w:rsidP="00040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Понятие площади многоугольника. Площади прямоугольника, параллелограмма, треугольника, трапеции. Теорема Пифагора. </w:t>
      </w:r>
    </w:p>
    <w:p w:rsidR="00040102" w:rsidRDefault="00040102" w:rsidP="0004010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Подобные треугольники  (17 часов, из них 2 контрольных работы)</w:t>
      </w:r>
      <w:r>
        <w:rPr>
          <w:sz w:val="24"/>
          <w:szCs w:val="24"/>
        </w:rPr>
        <w:t xml:space="preserve">        </w:t>
      </w:r>
    </w:p>
    <w:p w:rsidR="00040102" w:rsidRDefault="00040102" w:rsidP="00040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 </w:t>
      </w:r>
    </w:p>
    <w:p w:rsidR="00040102" w:rsidRDefault="00040102" w:rsidP="0004010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Окружность (15 часов, из них 1 контрольная работа)</w:t>
      </w:r>
      <w:r>
        <w:rPr>
          <w:sz w:val="24"/>
          <w:szCs w:val="24"/>
        </w:rPr>
        <w:t xml:space="preserve">        </w:t>
      </w:r>
    </w:p>
    <w:p w:rsidR="00040102" w:rsidRDefault="00040102" w:rsidP="00040102">
      <w:pPr>
        <w:jc w:val="both"/>
        <w:rPr>
          <w:sz w:val="24"/>
          <w:szCs w:val="24"/>
        </w:rPr>
      </w:pPr>
      <w:r>
        <w:rPr>
          <w:sz w:val="24"/>
          <w:szCs w:val="24"/>
        </w:rPr>
        <w:t>Взаимное расположение прямой и окружности. Касательная к окружности, её свойство и признак. Центральные и вписанные углы. Четыре замечательные точки треугольника. Вписанная и описанная окружности</w:t>
      </w:r>
    </w:p>
    <w:p w:rsidR="00040102" w:rsidRDefault="00040102" w:rsidP="000401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Повторение. Решение задач (4 часа)</w:t>
      </w:r>
    </w:p>
    <w:p w:rsidR="00040102" w:rsidRDefault="00040102" w:rsidP="00040102">
      <w:pPr>
        <w:jc w:val="both"/>
        <w:rPr>
          <w:b/>
          <w:sz w:val="24"/>
          <w:szCs w:val="24"/>
        </w:rPr>
      </w:pPr>
    </w:p>
    <w:p w:rsidR="00040102" w:rsidRDefault="00040102" w:rsidP="00040102">
      <w:pPr>
        <w:jc w:val="both"/>
        <w:rPr>
          <w:b/>
          <w:sz w:val="24"/>
          <w:szCs w:val="24"/>
        </w:rPr>
      </w:pPr>
    </w:p>
    <w:p w:rsidR="00040102" w:rsidRDefault="00040102" w:rsidP="00040102">
      <w:pPr>
        <w:jc w:val="both"/>
        <w:rPr>
          <w:b/>
          <w:sz w:val="24"/>
          <w:szCs w:val="24"/>
        </w:rPr>
      </w:pPr>
    </w:p>
    <w:p w:rsidR="003A3CD2" w:rsidRDefault="003A3CD2" w:rsidP="00040102">
      <w:pPr>
        <w:jc w:val="both"/>
        <w:rPr>
          <w:b/>
          <w:sz w:val="24"/>
          <w:szCs w:val="24"/>
        </w:rPr>
      </w:pPr>
    </w:p>
    <w:p w:rsidR="003A3CD2" w:rsidRPr="003A3CD2" w:rsidRDefault="003A3CD2" w:rsidP="003A3CD2">
      <w:pPr>
        <w:pStyle w:val="c17"/>
        <w:shd w:val="clear" w:color="auto" w:fill="FFFFFF"/>
        <w:spacing w:line="360" w:lineRule="auto"/>
        <w:rPr>
          <w:rStyle w:val="c3"/>
          <w:rFonts w:ascii="Arial" w:hAnsi="Arial" w:cs="Arial"/>
          <w:b/>
          <w:color w:val="444444"/>
          <w:sz w:val="22"/>
          <w:szCs w:val="22"/>
        </w:rPr>
      </w:pPr>
      <w:r w:rsidRPr="003A3CD2">
        <w:rPr>
          <w:rStyle w:val="c3"/>
          <w:rFonts w:ascii="Arial" w:hAnsi="Arial" w:cs="Arial"/>
          <w:b/>
          <w:color w:val="444444"/>
          <w:sz w:val="22"/>
          <w:szCs w:val="22"/>
        </w:rPr>
        <w:t>Повторение курса геометрии 7 класса – 5 часов.</w:t>
      </w:r>
    </w:p>
    <w:p w:rsidR="003A3CD2" w:rsidRPr="003A3CD2" w:rsidRDefault="003A3CD2" w:rsidP="003A3CD2">
      <w:pPr>
        <w:pStyle w:val="c1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3A3CD2">
        <w:rPr>
          <w:rStyle w:val="c3"/>
          <w:rFonts w:ascii="Arial" w:hAnsi="Arial" w:cs="Arial"/>
          <w:b/>
          <w:color w:val="444444"/>
          <w:sz w:val="22"/>
          <w:szCs w:val="22"/>
        </w:rPr>
        <w:t>Глава 5.</w:t>
      </w:r>
      <w:r w:rsidRPr="003A3CD2">
        <w:rPr>
          <w:rStyle w:val="c4"/>
          <w:rFonts w:ascii="Arial" w:hAnsi="Arial" w:cs="Arial"/>
          <w:b/>
          <w:color w:val="444444"/>
          <w:sz w:val="22"/>
          <w:szCs w:val="22"/>
        </w:rPr>
        <w:t xml:space="preserve">  </w:t>
      </w:r>
      <w:r w:rsidRPr="003A3CD2">
        <w:rPr>
          <w:rStyle w:val="c3"/>
          <w:rFonts w:ascii="Arial" w:hAnsi="Arial" w:cs="Arial"/>
          <w:b/>
          <w:color w:val="444444"/>
          <w:sz w:val="22"/>
          <w:szCs w:val="22"/>
        </w:rPr>
        <w:t>Четырехугольники (15 часов)</w:t>
      </w:r>
    </w:p>
    <w:p w:rsidR="003A3CD2" w:rsidRPr="003A3CD2" w:rsidRDefault="003A3CD2" w:rsidP="003A3CD2">
      <w:pPr>
        <w:pStyle w:val="c1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3A3CD2">
        <w:rPr>
          <w:rStyle w:val="c4"/>
          <w:rFonts w:ascii="Arial" w:hAnsi="Arial" w:cs="Arial"/>
          <w:b/>
          <w:color w:val="444444"/>
          <w:sz w:val="22"/>
          <w:szCs w:val="22"/>
        </w:rPr>
        <w:t>        Многоугольник, выпук</w:t>
      </w:r>
      <w:r w:rsidR="0020791A">
        <w:rPr>
          <w:rStyle w:val="c4"/>
          <w:rFonts w:ascii="Arial" w:hAnsi="Arial" w:cs="Arial"/>
          <w:b/>
          <w:color w:val="444444"/>
          <w:sz w:val="22"/>
          <w:szCs w:val="22"/>
        </w:rPr>
        <w:t>лый многоугольник, четырехуголь</w:t>
      </w:r>
      <w:r w:rsidRPr="003A3CD2">
        <w:rPr>
          <w:rStyle w:val="c4"/>
          <w:rFonts w:ascii="Arial" w:hAnsi="Arial" w:cs="Arial"/>
          <w:b/>
          <w:color w:val="444444"/>
          <w:sz w:val="22"/>
          <w:szCs w:val="22"/>
        </w:rPr>
        <w:t>ник. Параллелограмм, его сво</w:t>
      </w:r>
      <w:r w:rsidR="0020791A">
        <w:rPr>
          <w:rStyle w:val="c4"/>
          <w:rFonts w:ascii="Arial" w:hAnsi="Arial" w:cs="Arial"/>
          <w:b/>
          <w:color w:val="444444"/>
          <w:sz w:val="22"/>
          <w:szCs w:val="22"/>
        </w:rPr>
        <w:t>йства и признаки. Трапеция. Пря</w:t>
      </w:r>
      <w:r w:rsidRPr="003A3CD2">
        <w:rPr>
          <w:rStyle w:val="c4"/>
          <w:rFonts w:ascii="Arial" w:hAnsi="Arial" w:cs="Arial"/>
          <w:b/>
          <w:color w:val="444444"/>
          <w:sz w:val="22"/>
          <w:szCs w:val="22"/>
        </w:rPr>
        <w:t>моугольник, ромб, квадрат, их свойства. Осевая и центральная симметрии.</w:t>
      </w:r>
    </w:p>
    <w:p w:rsidR="003A3CD2" w:rsidRPr="003A3CD2" w:rsidRDefault="003A3CD2" w:rsidP="003A3CD2">
      <w:pPr>
        <w:pStyle w:val="c1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3A3CD2">
        <w:rPr>
          <w:rStyle w:val="c5"/>
          <w:rFonts w:ascii="Arial" w:hAnsi="Arial" w:cs="Arial"/>
          <w:b/>
          <w:color w:val="444444"/>
          <w:sz w:val="22"/>
          <w:szCs w:val="22"/>
        </w:rPr>
        <w:t>Контрольная работа № 1 по теме «Четырехугольники»</w:t>
      </w:r>
    </w:p>
    <w:p w:rsidR="003A3CD2" w:rsidRPr="003A3CD2" w:rsidRDefault="003A3CD2" w:rsidP="003A3CD2">
      <w:pPr>
        <w:pStyle w:val="c15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3A3CD2">
        <w:rPr>
          <w:rStyle w:val="c3"/>
          <w:rFonts w:ascii="Arial" w:hAnsi="Arial" w:cs="Arial"/>
          <w:b/>
          <w:color w:val="444444"/>
          <w:sz w:val="22"/>
          <w:szCs w:val="22"/>
        </w:rPr>
        <w:t>Цель:</w:t>
      </w:r>
      <w:r w:rsidRPr="003A3CD2">
        <w:rPr>
          <w:rStyle w:val="c4"/>
          <w:rFonts w:ascii="Arial" w:hAnsi="Arial" w:cs="Arial"/>
          <w:b/>
          <w:color w:val="444444"/>
          <w:sz w:val="22"/>
          <w:szCs w:val="22"/>
        </w:rPr>
        <w:t> из</w:t>
      </w:r>
      <w:r w:rsidR="0020791A">
        <w:rPr>
          <w:rStyle w:val="c4"/>
          <w:rFonts w:ascii="Arial" w:hAnsi="Arial" w:cs="Arial"/>
          <w:b/>
          <w:color w:val="444444"/>
          <w:sz w:val="22"/>
          <w:szCs w:val="22"/>
        </w:rPr>
        <w:t>учить наиболее важные виды четы</w:t>
      </w:r>
      <w:r w:rsidRPr="003A3CD2">
        <w:rPr>
          <w:rStyle w:val="c4"/>
          <w:rFonts w:ascii="Arial" w:hAnsi="Arial" w:cs="Arial"/>
          <w:b/>
          <w:color w:val="444444"/>
          <w:sz w:val="22"/>
          <w:szCs w:val="22"/>
        </w:rPr>
        <w:t>рехугольников — параллело</w:t>
      </w:r>
      <w:r w:rsidR="0020791A">
        <w:rPr>
          <w:rStyle w:val="c4"/>
          <w:rFonts w:ascii="Arial" w:hAnsi="Arial" w:cs="Arial"/>
          <w:b/>
          <w:color w:val="444444"/>
          <w:sz w:val="22"/>
          <w:szCs w:val="22"/>
        </w:rPr>
        <w:t>грамм, прямоугольник, ромб, квад</w:t>
      </w:r>
      <w:r w:rsidRPr="003A3CD2">
        <w:rPr>
          <w:rStyle w:val="c4"/>
          <w:rFonts w:ascii="Arial" w:hAnsi="Arial" w:cs="Arial"/>
          <w:b/>
          <w:color w:val="444444"/>
          <w:sz w:val="22"/>
          <w:szCs w:val="22"/>
        </w:rPr>
        <w:t>рат, трапецию; дать представление о фигурах, обладающих осе вой или центральной симметрией.</w:t>
      </w:r>
    </w:p>
    <w:p w:rsidR="003A3CD2" w:rsidRPr="003A3CD2" w:rsidRDefault="003A3CD2" w:rsidP="003A3CD2">
      <w:pPr>
        <w:pStyle w:val="c15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3A3CD2">
        <w:rPr>
          <w:rStyle w:val="c4"/>
          <w:rFonts w:ascii="Arial" w:hAnsi="Arial" w:cs="Arial"/>
          <w:b/>
          <w:color w:val="444444"/>
          <w:sz w:val="22"/>
          <w:szCs w:val="22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</w:r>
    </w:p>
    <w:p w:rsidR="003A3CD2" w:rsidRPr="003A3CD2" w:rsidRDefault="003A3CD2" w:rsidP="003A3CD2">
      <w:pPr>
        <w:pStyle w:val="c15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3A3CD2">
        <w:rPr>
          <w:rStyle w:val="c4"/>
          <w:rFonts w:ascii="Arial" w:hAnsi="Arial" w:cs="Arial"/>
          <w:b/>
          <w:color w:val="444444"/>
          <w:sz w:val="22"/>
          <w:szCs w:val="22"/>
        </w:rPr>
        <w:t>Осевая и центральная симм</w:t>
      </w:r>
      <w:r w:rsidR="0020791A">
        <w:rPr>
          <w:rStyle w:val="c4"/>
          <w:rFonts w:ascii="Arial" w:hAnsi="Arial" w:cs="Arial"/>
          <w:b/>
          <w:color w:val="444444"/>
          <w:sz w:val="22"/>
          <w:szCs w:val="22"/>
        </w:rPr>
        <w:t>етрии вводятся не как преобразо</w:t>
      </w:r>
      <w:r w:rsidRPr="003A3CD2">
        <w:rPr>
          <w:rStyle w:val="c4"/>
          <w:rFonts w:ascii="Arial" w:hAnsi="Arial" w:cs="Arial"/>
          <w:b/>
          <w:color w:val="444444"/>
          <w:sz w:val="22"/>
          <w:szCs w:val="22"/>
        </w:rPr>
        <w:t>вание плоскости, а как свойства геометрическ</w:t>
      </w:r>
      <w:r w:rsidR="0020791A">
        <w:rPr>
          <w:rStyle w:val="c4"/>
          <w:rFonts w:ascii="Arial" w:hAnsi="Arial" w:cs="Arial"/>
          <w:b/>
          <w:color w:val="444444"/>
          <w:sz w:val="22"/>
          <w:szCs w:val="22"/>
        </w:rPr>
        <w:t>их фигур, в част</w:t>
      </w:r>
      <w:r w:rsidRPr="003A3CD2">
        <w:rPr>
          <w:rStyle w:val="c4"/>
          <w:rFonts w:ascii="Arial" w:hAnsi="Arial" w:cs="Arial"/>
          <w:b/>
          <w:color w:val="444444"/>
          <w:sz w:val="22"/>
          <w:szCs w:val="22"/>
        </w:rPr>
        <w:t>ности четырехугольников. Ра</w:t>
      </w:r>
      <w:r w:rsidR="0020791A">
        <w:rPr>
          <w:rStyle w:val="c4"/>
          <w:rFonts w:ascii="Arial" w:hAnsi="Arial" w:cs="Arial"/>
          <w:b/>
          <w:color w:val="444444"/>
          <w:sz w:val="22"/>
          <w:szCs w:val="22"/>
        </w:rPr>
        <w:t>ссмотрение этих понятий как дви</w:t>
      </w:r>
      <w:r w:rsidRPr="003A3CD2">
        <w:rPr>
          <w:rStyle w:val="c4"/>
          <w:rFonts w:ascii="Arial" w:hAnsi="Arial" w:cs="Arial"/>
          <w:b/>
          <w:color w:val="444444"/>
          <w:sz w:val="22"/>
          <w:szCs w:val="22"/>
        </w:rPr>
        <w:t>жений плоскости состоится в 9 классе.</w:t>
      </w:r>
    </w:p>
    <w:p w:rsidR="003A3CD2" w:rsidRPr="003A3CD2" w:rsidRDefault="003A3CD2" w:rsidP="003A3CD2">
      <w:pPr>
        <w:pStyle w:val="c1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3A3CD2">
        <w:rPr>
          <w:rStyle w:val="c3"/>
          <w:rFonts w:ascii="Arial" w:hAnsi="Arial" w:cs="Arial"/>
          <w:b/>
          <w:color w:val="444444"/>
          <w:sz w:val="22"/>
          <w:szCs w:val="22"/>
        </w:rPr>
        <w:t>Глава 6.</w:t>
      </w:r>
      <w:r w:rsidRPr="003A3CD2">
        <w:rPr>
          <w:rStyle w:val="c4"/>
          <w:rFonts w:ascii="Arial" w:hAnsi="Arial" w:cs="Arial"/>
          <w:b/>
          <w:color w:val="444444"/>
          <w:sz w:val="22"/>
          <w:szCs w:val="22"/>
        </w:rPr>
        <w:t xml:space="preserve">  </w:t>
      </w:r>
      <w:r w:rsidRPr="003A3CD2">
        <w:rPr>
          <w:rStyle w:val="c3"/>
          <w:rFonts w:ascii="Arial" w:hAnsi="Arial" w:cs="Arial"/>
          <w:b/>
          <w:color w:val="444444"/>
          <w:sz w:val="22"/>
          <w:szCs w:val="22"/>
        </w:rPr>
        <w:t>Площадь (14 часов)</w:t>
      </w:r>
    </w:p>
    <w:p w:rsidR="003A3CD2" w:rsidRPr="003A3CD2" w:rsidRDefault="003A3CD2" w:rsidP="003A3CD2">
      <w:pPr>
        <w:pStyle w:val="c1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3A3CD2">
        <w:rPr>
          <w:rStyle w:val="c4"/>
          <w:rFonts w:ascii="Arial" w:hAnsi="Arial" w:cs="Arial"/>
          <w:b/>
          <w:color w:val="444444"/>
          <w:sz w:val="22"/>
          <w:szCs w:val="22"/>
        </w:rPr>
        <w:t>      Понятие площади мно</w:t>
      </w:r>
      <w:r w:rsidR="0020791A">
        <w:rPr>
          <w:rStyle w:val="c4"/>
          <w:rFonts w:ascii="Arial" w:hAnsi="Arial" w:cs="Arial"/>
          <w:b/>
          <w:color w:val="444444"/>
          <w:sz w:val="22"/>
          <w:szCs w:val="22"/>
        </w:rPr>
        <w:t>гоугольника. Площади прямоуголь</w:t>
      </w:r>
      <w:r w:rsidRPr="003A3CD2">
        <w:rPr>
          <w:rStyle w:val="c4"/>
          <w:rFonts w:ascii="Arial" w:hAnsi="Arial" w:cs="Arial"/>
          <w:b/>
          <w:color w:val="444444"/>
          <w:sz w:val="22"/>
          <w:szCs w:val="22"/>
        </w:rPr>
        <w:t>ника, параллелограмма, треугольника, трапеции. Теорема П</w:t>
      </w:r>
      <w:r w:rsidR="0020791A">
        <w:rPr>
          <w:rStyle w:val="c4"/>
          <w:rFonts w:ascii="Arial" w:hAnsi="Arial" w:cs="Arial"/>
          <w:b/>
          <w:color w:val="444444"/>
          <w:sz w:val="22"/>
          <w:szCs w:val="22"/>
        </w:rPr>
        <w:t>и</w:t>
      </w:r>
      <w:r w:rsidRPr="003A3CD2">
        <w:rPr>
          <w:rStyle w:val="c4"/>
          <w:rFonts w:ascii="Arial" w:hAnsi="Arial" w:cs="Arial"/>
          <w:b/>
          <w:color w:val="444444"/>
          <w:sz w:val="22"/>
          <w:szCs w:val="22"/>
        </w:rPr>
        <w:t>фагора.</w:t>
      </w:r>
    </w:p>
    <w:p w:rsidR="003A3CD2" w:rsidRPr="003A3CD2" w:rsidRDefault="003A3CD2" w:rsidP="003A3CD2">
      <w:pPr>
        <w:pStyle w:val="c1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3A3CD2">
        <w:rPr>
          <w:rStyle w:val="c5"/>
          <w:rFonts w:ascii="Arial" w:hAnsi="Arial" w:cs="Arial"/>
          <w:b/>
          <w:color w:val="444444"/>
          <w:sz w:val="22"/>
          <w:szCs w:val="22"/>
        </w:rPr>
        <w:lastRenderedPageBreak/>
        <w:t>Контрольная работа  № 2 по теме «Площади фигур»</w:t>
      </w:r>
    </w:p>
    <w:p w:rsidR="0020791A" w:rsidRDefault="003A3CD2" w:rsidP="003A3CD2">
      <w:pPr>
        <w:pStyle w:val="c15"/>
        <w:shd w:val="clear" w:color="auto" w:fill="FFFFFF"/>
        <w:spacing w:line="360" w:lineRule="auto"/>
        <w:rPr>
          <w:rStyle w:val="c4"/>
          <w:rFonts w:ascii="Arial" w:hAnsi="Arial" w:cs="Arial"/>
          <w:b/>
          <w:color w:val="444444"/>
          <w:sz w:val="22"/>
          <w:szCs w:val="22"/>
        </w:rPr>
      </w:pPr>
      <w:r w:rsidRPr="003A3CD2">
        <w:rPr>
          <w:rStyle w:val="c3"/>
          <w:rFonts w:ascii="Arial" w:hAnsi="Arial" w:cs="Arial"/>
          <w:b/>
          <w:color w:val="444444"/>
          <w:sz w:val="22"/>
          <w:szCs w:val="22"/>
        </w:rPr>
        <w:t xml:space="preserve">Цель: </w:t>
      </w:r>
      <w:r w:rsidRPr="003A3CD2">
        <w:rPr>
          <w:rStyle w:val="c4"/>
          <w:rFonts w:ascii="Arial" w:hAnsi="Arial" w:cs="Arial"/>
          <w:b/>
          <w:color w:val="444444"/>
          <w:sz w:val="22"/>
          <w:szCs w:val="22"/>
        </w:rPr>
        <w:t>расширить и углубить полученные в 5—6 классах представления обу</w:t>
      </w:r>
      <w:r w:rsidR="0020791A">
        <w:rPr>
          <w:rStyle w:val="c4"/>
          <w:rFonts w:ascii="Arial" w:hAnsi="Arial" w:cs="Arial"/>
          <w:b/>
          <w:color w:val="444444"/>
          <w:sz w:val="22"/>
          <w:szCs w:val="22"/>
        </w:rPr>
        <w:t>чающихся об измерении и вычисле</w:t>
      </w:r>
      <w:r w:rsidRPr="003A3CD2">
        <w:rPr>
          <w:rStyle w:val="c4"/>
          <w:rFonts w:ascii="Arial" w:hAnsi="Arial" w:cs="Arial"/>
          <w:b/>
          <w:color w:val="444444"/>
          <w:sz w:val="22"/>
          <w:szCs w:val="22"/>
        </w:rPr>
        <w:t xml:space="preserve">нии площадей; вывести формулы площадей прямоугольника, па </w:t>
      </w:r>
      <w:proofErr w:type="spellStart"/>
      <w:proofErr w:type="gramStart"/>
      <w:r w:rsidR="0020791A">
        <w:rPr>
          <w:rStyle w:val="c4"/>
          <w:rFonts w:ascii="Arial" w:hAnsi="Arial" w:cs="Arial"/>
          <w:b/>
          <w:color w:val="444444"/>
          <w:sz w:val="22"/>
          <w:szCs w:val="22"/>
        </w:rPr>
        <w:t>р</w:t>
      </w:r>
      <w:proofErr w:type="spellEnd"/>
      <w:proofErr w:type="gramEnd"/>
    </w:p>
    <w:p w:rsidR="003A3CD2" w:rsidRPr="003A3CD2" w:rsidRDefault="0020791A" w:rsidP="003A3CD2">
      <w:pPr>
        <w:pStyle w:val="c15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>
        <w:rPr>
          <w:rStyle w:val="c4"/>
          <w:rFonts w:ascii="Arial" w:hAnsi="Arial" w:cs="Arial"/>
          <w:b/>
          <w:color w:val="444444"/>
          <w:sz w:val="22"/>
          <w:szCs w:val="22"/>
        </w:rPr>
        <w:t>пар</w:t>
      </w:r>
      <w:r w:rsidR="003A3CD2" w:rsidRPr="003A3CD2">
        <w:rPr>
          <w:rStyle w:val="c4"/>
          <w:rFonts w:ascii="Arial" w:hAnsi="Arial" w:cs="Arial"/>
          <w:b/>
          <w:color w:val="444444"/>
          <w:sz w:val="22"/>
          <w:szCs w:val="22"/>
        </w:rPr>
        <w:t xml:space="preserve">аллелограмма, треугольника, трапеции; </w:t>
      </w:r>
      <w:r>
        <w:rPr>
          <w:rStyle w:val="c4"/>
          <w:rFonts w:ascii="Arial" w:hAnsi="Arial" w:cs="Arial"/>
          <w:b/>
          <w:color w:val="444444"/>
          <w:sz w:val="22"/>
          <w:szCs w:val="22"/>
        </w:rPr>
        <w:t>доказать одну из глав</w:t>
      </w:r>
      <w:r w:rsidR="003A3CD2" w:rsidRPr="003A3CD2">
        <w:rPr>
          <w:rStyle w:val="c4"/>
          <w:rFonts w:ascii="Arial" w:hAnsi="Arial" w:cs="Arial"/>
          <w:b/>
          <w:color w:val="444444"/>
          <w:sz w:val="22"/>
          <w:szCs w:val="22"/>
        </w:rPr>
        <w:t>ных теорем геометрии — теорему Пифагора.</w:t>
      </w:r>
    </w:p>
    <w:p w:rsidR="003A3CD2" w:rsidRPr="003A3CD2" w:rsidRDefault="003A3CD2" w:rsidP="003A3CD2">
      <w:pPr>
        <w:pStyle w:val="c15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3A3CD2">
        <w:rPr>
          <w:rStyle w:val="c4"/>
          <w:rFonts w:ascii="Arial" w:hAnsi="Arial" w:cs="Arial"/>
          <w:b/>
          <w:color w:val="444444"/>
          <w:sz w:val="22"/>
          <w:szCs w:val="22"/>
        </w:rPr>
        <w:t xml:space="preserve"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</w:t>
      </w:r>
      <w:r w:rsidR="005B7B91">
        <w:rPr>
          <w:rStyle w:val="c4"/>
          <w:rFonts w:ascii="Arial" w:hAnsi="Arial" w:cs="Arial"/>
          <w:b/>
          <w:color w:val="444444"/>
          <w:sz w:val="22"/>
          <w:szCs w:val="22"/>
        </w:rPr>
        <w:t>также на формуле площади квад</w:t>
      </w:r>
      <w:r w:rsidRPr="003A3CD2">
        <w:rPr>
          <w:rStyle w:val="c4"/>
          <w:rFonts w:ascii="Arial" w:hAnsi="Arial" w:cs="Arial"/>
          <w:b/>
          <w:color w:val="444444"/>
          <w:sz w:val="22"/>
          <w:szCs w:val="22"/>
        </w:rPr>
        <w:t xml:space="preserve">рата, обоснование которой не является обязательным </w:t>
      </w:r>
      <w:proofErr w:type="gramStart"/>
      <w:r w:rsidRPr="003A3CD2">
        <w:rPr>
          <w:rStyle w:val="c4"/>
          <w:rFonts w:ascii="Arial" w:hAnsi="Arial" w:cs="Arial"/>
          <w:b/>
          <w:color w:val="444444"/>
          <w:sz w:val="22"/>
          <w:szCs w:val="22"/>
        </w:rPr>
        <w:t>для</w:t>
      </w:r>
      <w:proofErr w:type="gramEnd"/>
      <w:r w:rsidRPr="003A3CD2">
        <w:rPr>
          <w:rStyle w:val="c4"/>
          <w:rFonts w:ascii="Arial" w:hAnsi="Arial" w:cs="Arial"/>
          <w:b/>
          <w:color w:val="444444"/>
          <w:sz w:val="22"/>
          <w:szCs w:val="22"/>
        </w:rPr>
        <w:t xml:space="preserve"> обучающихся.</w:t>
      </w:r>
    </w:p>
    <w:p w:rsidR="003A3CD2" w:rsidRPr="003A3CD2" w:rsidRDefault="003A3CD2" w:rsidP="003A3CD2">
      <w:pPr>
        <w:pStyle w:val="c9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3A3CD2">
        <w:rPr>
          <w:rStyle w:val="c4"/>
          <w:rFonts w:ascii="Arial" w:hAnsi="Arial" w:cs="Arial"/>
          <w:b/>
          <w:color w:val="444444"/>
          <w:sz w:val="22"/>
          <w:szCs w:val="22"/>
        </w:rPr>
        <w:t>Нетрадиционной для школьно</w:t>
      </w:r>
      <w:r w:rsidR="005B7B91">
        <w:rPr>
          <w:rStyle w:val="c4"/>
          <w:rFonts w:ascii="Arial" w:hAnsi="Arial" w:cs="Arial"/>
          <w:b/>
          <w:color w:val="444444"/>
          <w:sz w:val="22"/>
          <w:szCs w:val="22"/>
        </w:rPr>
        <w:t>го курса является теорема об от</w:t>
      </w:r>
      <w:r w:rsidRPr="003A3CD2">
        <w:rPr>
          <w:rStyle w:val="c4"/>
          <w:rFonts w:ascii="Arial" w:hAnsi="Arial" w:cs="Arial"/>
          <w:b/>
          <w:color w:val="444444"/>
          <w:sz w:val="22"/>
          <w:szCs w:val="22"/>
        </w:rPr>
        <w:t>ношении площадей треугольников, имеющих по равному углу. Она позволяет в дальнейшем дать прос</w:t>
      </w:r>
      <w:r w:rsidR="0020791A">
        <w:rPr>
          <w:rStyle w:val="c4"/>
          <w:rFonts w:ascii="Arial" w:hAnsi="Arial" w:cs="Arial"/>
          <w:b/>
          <w:color w:val="444444"/>
          <w:sz w:val="22"/>
          <w:szCs w:val="22"/>
        </w:rPr>
        <w:t>тое доказательство призна</w:t>
      </w:r>
      <w:r w:rsidRPr="003A3CD2">
        <w:rPr>
          <w:rStyle w:val="c4"/>
          <w:rFonts w:ascii="Arial" w:hAnsi="Arial" w:cs="Arial"/>
          <w:b/>
          <w:color w:val="444444"/>
          <w:sz w:val="22"/>
          <w:szCs w:val="22"/>
        </w:rPr>
        <w:t xml:space="preserve">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 </w:t>
      </w:r>
    </w:p>
    <w:p w:rsidR="003A3CD2" w:rsidRPr="003A3CD2" w:rsidRDefault="003A3CD2" w:rsidP="003A3CD2">
      <w:pPr>
        <w:pStyle w:val="c1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3A3CD2">
        <w:rPr>
          <w:rStyle w:val="c3"/>
          <w:rFonts w:ascii="Arial" w:hAnsi="Arial" w:cs="Arial"/>
          <w:b/>
          <w:color w:val="444444"/>
          <w:sz w:val="22"/>
          <w:szCs w:val="22"/>
        </w:rPr>
        <w:t>Глава</w:t>
      </w:r>
      <w:r w:rsidRPr="003A3CD2">
        <w:rPr>
          <w:rStyle w:val="c4"/>
          <w:rFonts w:ascii="Arial" w:hAnsi="Arial" w:cs="Arial"/>
          <w:b/>
          <w:color w:val="444444"/>
          <w:sz w:val="22"/>
          <w:szCs w:val="22"/>
        </w:rPr>
        <w:t> </w:t>
      </w:r>
      <w:r w:rsidRPr="003A3CD2">
        <w:rPr>
          <w:rStyle w:val="c3"/>
          <w:rFonts w:ascii="Arial" w:hAnsi="Arial" w:cs="Arial"/>
          <w:b/>
          <w:color w:val="444444"/>
          <w:sz w:val="22"/>
          <w:szCs w:val="22"/>
        </w:rPr>
        <w:t>7. Подобные треугольники (17 часов)</w:t>
      </w:r>
    </w:p>
    <w:p w:rsidR="003A3CD2" w:rsidRPr="003A3CD2" w:rsidRDefault="003A3CD2" w:rsidP="003A3CD2">
      <w:pPr>
        <w:pStyle w:val="c1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3A3CD2">
        <w:rPr>
          <w:rStyle w:val="c4"/>
          <w:rFonts w:ascii="Arial" w:hAnsi="Arial" w:cs="Arial"/>
          <w:b/>
          <w:color w:val="444444"/>
          <w:sz w:val="22"/>
          <w:szCs w:val="22"/>
        </w:rPr>
        <w:t>      Подобные треугольники. Признаки подобия треугольников. Применение подобия к доказательству теорем и решению задач. Синус, косинус и тангенс остро</w:t>
      </w:r>
      <w:r w:rsidR="0020791A">
        <w:rPr>
          <w:rStyle w:val="c4"/>
          <w:rFonts w:ascii="Arial" w:hAnsi="Arial" w:cs="Arial"/>
          <w:b/>
          <w:color w:val="444444"/>
          <w:sz w:val="22"/>
          <w:szCs w:val="22"/>
        </w:rPr>
        <w:t>го угла прямоугольного треуголь</w:t>
      </w:r>
      <w:r w:rsidRPr="003A3CD2">
        <w:rPr>
          <w:rStyle w:val="c4"/>
          <w:rFonts w:ascii="Arial" w:hAnsi="Arial" w:cs="Arial"/>
          <w:b/>
          <w:color w:val="444444"/>
          <w:sz w:val="22"/>
          <w:szCs w:val="22"/>
        </w:rPr>
        <w:t>ника.</w:t>
      </w:r>
    </w:p>
    <w:p w:rsidR="003A3CD2" w:rsidRPr="003A3CD2" w:rsidRDefault="003A3CD2" w:rsidP="003A3CD2">
      <w:pPr>
        <w:pStyle w:val="c9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3A3CD2">
        <w:rPr>
          <w:rStyle w:val="c5"/>
          <w:rFonts w:ascii="Arial" w:hAnsi="Arial" w:cs="Arial"/>
          <w:b/>
          <w:color w:val="444444"/>
          <w:sz w:val="22"/>
          <w:szCs w:val="22"/>
        </w:rPr>
        <w:t>Контрольная работа № 3 по теме «Признаки подобия треугольников».</w:t>
      </w:r>
    </w:p>
    <w:p w:rsidR="003A3CD2" w:rsidRPr="003A3CD2" w:rsidRDefault="003A3CD2" w:rsidP="003A3CD2">
      <w:pPr>
        <w:pStyle w:val="c9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3A3CD2">
        <w:rPr>
          <w:rStyle w:val="c5"/>
          <w:rFonts w:ascii="Arial" w:hAnsi="Arial" w:cs="Arial"/>
          <w:b/>
          <w:color w:val="444444"/>
          <w:sz w:val="22"/>
          <w:szCs w:val="22"/>
        </w:rPr>
        <w:t>Контрольная работа № 4  по теме «Подобные треугольники».</w:t>
      </w:r>
    </w:p>
    <w:p w:rsidR="003A3CD2" w:rsidRPr="003A3CD2" w:rsidRDefault="003A3CD2" w:rsidP="003A3CD2">
      <w:pPr>
        <w:pStyle w:val="c9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3A3CD2">
        <w:rPr>
          <w:rStyle w:val="c3"/>
          <w:rFonts w:ascii="Arial" w:hAnsi="Arial" w:cs="Arial"/>
          <w:b/>
          <w:color w:val="444444"/>
          <w:sz w:val="22"/>
          <w:szCs w:val="22"/>
        </w:rPr>
        <w:t xml:space="preserve">Цель: </w:t>
      </w:r>
      <w:r w:rsidRPr="003A3CD2">
        <w:rPr>
          <w:rStyle w:val="c4"/>
          <w:rFonts w:ascii="Arial" w:hAnsi="Arial" w:cs="Arial"/>
          <w:b/>
          <w:color w:val="444444"/>
          <w:sz w:val="22"/>
          <w:szCs w:val="22"/>
        </w:rPr>
        <w:t>вве</w:t>
      </w:r>
      <w:r w:rsidR="0020791A">
        <w:rPr>
          <w:rStyle w:val="c4"/>
          <w:rFonts w:ascii="Arial" w:hAnsi="Arial" w:cs="Arial"/>
          <w:b/>
          <w:color w:val="444444"/>
          <w:sz w:val="22"/>
          <w:szCs w:val="22"/>
        </w:rPr>
        <w:t>сти понятие подобных треугольни</w:t>
      </w:r>
      <w:r w:rsidRPr="003A3CD2">
        <w:rPr>
          <w:rStyle w:val="c4"/>
          <w:rFonts w:ascii="Arial" w:hAnsi="Arial" w:cs="Arial"/>
          <w:b/>
          <w:color w:val="444444"/>
          <w:sz w:val="22"/>
          <w:szCs w:val="22"/>
        </w:rPr>
        <w:t>ков; рассмотреть признаки подобия треугольников и их применения; сделать первый шаг в ос</w:t>
      </w:r>
      <w:r w:rsidR="005B7B91">
        <w:rPr>
          <w:rStyle w:val="c4"/>
          <w:rFonts w:ascii="Arial" w:hAnsi="Arial" w:cs="Arial"/>
          <w:b/>
          <w:color w:val="444444"/>
          <w:sz w:val="22"/>
          <w:szCs w:val="22"/>
        </w:rPr>
        <w:t>воении учащимися тригонометриче</w:t>
      </w:r>
      <w:r w:rsidRPr="003A3CD2">
        <w:rPr>
          <w:rStyle w:val="c4"/>
          <w:rFonts w:ascii="Arial" w:hAnsi="Arial" w:cs="Arial"/>
          <w:b/>
          <w:color w:val="444444"/>
          <w:sz w:val="22"/>
          <w:szCs w:val="22"/>
        </w:rPr>
        <w:t>ского аппарата геометрии.</w:t>
      </w:r>
    </w:p>
    <w:p w:rsidR="003A3CD2" w:rsidRPr="003A3CD2" w:rsidRDefault="003A3CD2" w:rsidP="003A3CD2">
      <w:pPr>
        <w:pStyle w:val="c15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3A3CD2">
        <w:rPr>
          <w:rStyle w:val="c4"/>
          <w:rFonts w:ascii="Arial" w:hAnsi="Arial" w:cs="Arial"/>
          <w:b/>
          <w:color w:val="444444"/>
          <w:sz w:val="22"/>
          <w:szCs w:val="22"/>
        </w:rPr>
        <w:t>Определение подобных треугольников дается не на основе преобразования подобия, а че</w:t>
      </w:r>
      <w:r w:rsidR="0020791A">
        <w:rPr>
          <w:rStyle w:val="c4"/>
          <w:rFonts w:ascii="Arial" w:hAnsi="Arial" w:cs="Arial"/>
          <w:b/>
          <w:color w:val="444444"/>
          <w:sz w:val="22"/>
          <w:szCs w:val="22"/>
        </w:rPr>
        <w:t>рез равенство углов и пропорцио</w:t>
      </w:r>
      <w:r w:rsidRPr="003A3CD2">
        <w:rPr>
          <w:rStyle w:val="c4"/>
          <w:rFonts w:ascii="Arial" w:hAnsi="Arial" w:cs="Arial"/>
          <w:b/>
          <w:color w:val="444444"/>
          <w:sz w:val="22"/>
          <w:szCs w:val="22"/>
        </w:rPr>
        <w:t>нальность сходственных сторон.</w:t>
      </w:r>
    </w:p>
    <w:p w:rsidR="003A3CD2" w:rsidRPr="003A3CD2" w:rsidRDefault="003A3CD2" w:rsidP="003A3CD2">
      <w:pPr>
        <w:pStyle w:val="c15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3A3CD2">
        <w:rPr>
          <w:rStyle w:val="c4"/>
          <w:rFonts w:ascii="Arial" w:hAnsi="Arial" w:cs="Arial"/>
          <w:b/>
          <w:color w:val="444444"/>
          <w:sz w:val="22"/>
          <w:szCs w:val="22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3A3CD2" w:rsidRPr="003A3CD2" w:rsidRDefault="003A3CD2" w:rsidP="003A3CD2">
      <w:pPr>
        <w:pStyle w:val="c15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3A3CD2">
        <w:rPr>
          <w:rStyle w:val="c4"/>
          <w:rFonts w:ascii="Arial" w:hAnsi="Arial" w:cs="Arial"/>
          <w:b/>
          <w:color w:val="444444"/>
          <w:sz w:val="22"/>
          <w:szCs w:val="22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 в  прямоугольном  треугольнике.   Дается  представление о методе подобия в задачах на построение.</w:t>
      </w:r>
    </w:p>
    <w:p w:rsidR="003A3CD2" w:rsidRPr="003A3CD2" w:rsidRDefault="003A3CD2" w:rsidP="003A3CD2">
      <w:pPr>
        <w:pStyle w:val="c1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3A3CD2">
        <w:rPr>
          <w:rStyle w:val="c4"/>
          <w:rFonts w:ascii="Arial" w:hAnsi="Arial" w:cs="Arial"/>
          <w:b/>
          <w:color w:val="444444"/>
          <w:sz w:val="22"/>
          <w:szCs w:val="22"/>
        </w:rPr>
        <w:lastRenderedPageBreak/>
        <w:t>        В заключение темы вводятся элементы тригонометрии — синус, косинус и тангенс острого угла прямоугольного треугольника.</w:t>
      </w:r>
    </w:p>
    <w:p w:rsidR="003A3CD2" w:rsidRPr="003A3CD2" w:rsidRDefault="003A3CD2" w:rsidP="003A3CD2">
      <w:pPr>
        <w:pStyle w:val="c1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3A3CD2">
        <w:rPr>
          <w:rStyle w:val="c3"/>
          <w:rFonts w:ascii="Arial" w:hAnsi="Arial" w:cs="Arial"/>
          <w:b/>
          <w:color w:val="444444"/>
          <w:sz w:val="22"/>
          <w:szCs w:val="22"/>
        </w:rPr>
        <w:t>Глава 8. Окружность (15 часов)</w:t>
      </w:r>
    </w:p>
    <w:p w:rsidR="003A3CD2" w:rsidRPr="003A3CD2" w:rsidRDefault="003A3CD2" w:rsidP="003A3CD2">
      <w:pPr>
        <w:pStyle w:val="c1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3A3CD2">
        <w:rPr>
          <w:rStyle w:val="c4"/>
          <w:rFonts w:ascii="Arial" w:hAnsi="Arial" w:cs="Arial"/>
          <w:b/>
          <w:color w:val="444444"/>
          <w:sz w:val="22"/>
          <w:szCs w:val="22"/>
        </w:rPr>
        <w:t xml:space="preserve">       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</w:t>
      </w:r>
      <w:r w:rsidRPr="003A3CD2">
        <w:rPr>
          <w:rStyle w:val="c5"/>
          <w:rFonts w:ascii="Arial" w:hAnsi="Arial" w:cs="Arial"/>
          <w:b/>
          <w:color w:val="444444"/>
          <w:sz w:val="22"/>
          <w:szCs w:val="22"/>
        </w:rPr>
        <w:t> </w:t>
      </w:r>
      <w:r w:rsidRPr="003A3CD2">
        <w:rPr>
          <w:rStyle w:val="c4"/>
          <w:rFonts w:ascii="Arial" w:hAnsi="Arial" w:cs="Arial"/>
          <w:b/>
          <w:color w:val="444444"/>
          <w:sz w:val="22"/>
          <w:szCs w:val="22"/>
        </w:rPr>
        <w:t>и описанная окружности.</w:t>
      </w:r>
    </w:p>
    <w:p w:rsidR="003A3CD2" w:rsidRPr="003A3CD2" w:rsidRDefault="003A3CD2" w:rsidP="003A3CD2">
      <w:pPr>
        <w:pStyle w:val="c1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3A3CD2">
        <w:rPr>
          <w:rStyle w:val="c5"/>
          <w:rFonts w:ascii="Arial" w:hAnsi="Arial" w:cs="Arial"/>
          <w:b/>
          <w:color w:val="444444"/>
          <w:sz w:val="22"/>
          <w:szCs w:val="22"/>
        </w:rPr>
        <w:t>Контрольная работа № 5 по теме «Окружность».</w:t>
      </w:r>
    </w:p>
    <w:p w:rsidR="003A3CD2" w:rsidRPr="003A3CD2" w:rsidRDefault="003A3CD2" w:rsidP="003A3CD2">
      <w:pPr>
        <w:pStyle w:val="c1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3A3CD2">
        <w:rPr>
          <w:rStyle w:val="c3"/>
          <w:rFonts w:ascii="Arial" w:hAnsi="Arial" w:cs="Arial"/>
          <w:b/>
          <w:color w:val="444444"/>
          <w:sz w:val="22"/>
          <w:szCs w:val="22"/>
        </w:rPr>
        <w:t xml:space="preserve">Цель: </w:t>
      </w:r>
      <w:r w:rsidRPr="003A3CD2">
        <w:rPr>
          <w:rStyle w:val="c4"/>
          <w:rFonts w:ascii="Arial" w:hAnsi="Arial" w:cs="Arial"/>
          <w:b/>
          <w:color w:val="444444"/>
          <w:sz w:val="22"/>
          <w:szCs w:val="22"/>
        </w:rPr>
        <w:t>расширить сведения об окружности, полученные учащимися в 7 классе; изучить новые факты, связанные с окружностью; познако</w:t>
      </w:r>
      <w:r w:rsidR="0020791A">
        <w:rPr>
          <w:rStyle w:val="c4"/>
          <w:rFonts w:ascii="Arial" w:hAnsi="Arial" w:cs="Arial"/>
          <w:b/>
          <w:color w:val="444444"/>
          <w:sz w:val="22"/>
          <w:szCs w:val="22"/>
        </w:rPr>
        <w:t xml:space="preserve">мить </w:t>
      </w:r>
      <w:proofErr w:type="gramStart"/>
      <w:r w:rsidR="0020791A">
        <w:rPr>
          <w:rStyle w:val="c4"/>
          <w:rFonts w:ascii="Arial" w:hAnsi="Arial" w:cs="Arial"/>
          <w:b/>
          <w:color w:val="444444"/>
          <w:sz w:val="22"/>
          <w:szCs w:val="22"/>
        </w:rPr>
        <w:t>обучающихся</w:t>
      </w:r>
      <w:proofErr w:type="gramEnd"/>
      <w:r w:rsidR="0020791A">
        <w:rPr>
          <w:rStyle w:val="c4"/>
          <w:rFonts w:ascii="Arial" w:hAnsi="Arial" w:cs="Arial"/>
          <w:b/>
          <w:color w:val="444444"/>
          <w:sz w:val="22"/>
          <w:szCs w:val="22"/>
        </w:rPr>
        <w:t xml:space="preserve"> с четырьмя заме</w:t>
      </w:r>
      <w:r w:rsidRPr="003A3CD2">
        <w:rPr>
          <w:rStyle w:val="c4"/>
          <w:rFonts w:ascii="Arial" w:hAnsi="Arial" w:cs="Arial"/>
          <w:b/>
          <w:color w:val="444444"/>
          <w:sz w:val="22"/>
          <w:szCs w:val="22"/>
        </w:rPr>
        <w:t>чательными точками треугольника.</w:t>
      </w:r>
    </w:p>
    <w:p w:rsidR="003A3CD2" w:rsidRPr="003A3CD2" w:rsidRDefault="003A3CD2" w:rsidP="003A3CD2">
      <w:pPr>
        <w:pStyle w:val="c15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3A3CD2">
        <w:rPr>
          <w:rStyle w:val="c4"/>
          <w:rFonts w:ascii="Arial" w:hAnsi="Arial" w:cs="Arial"/>
          <w:b/>
          <w:color w:val="444444"/>
          <w:sz w:val="22"/>
          <w:szCs w:val="22"/>
        </w:rPr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:rsidR="003A3CD2" w:rsidRPr="003A3CD2" w:rsidRDefault="003A3CD2" w:rsidP="003A3CD2">
      <w:pPr>
        <w:pStyle w:val="c1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3A3CD2">
        <w:rPr>
          <w:rStyle w:val="c4"/>
          <w:rFonts w:ascii="Arial" w:hAnsi="Arial" w:cs="Arial"/>
          <w:b/>
          <w:color w:val="444444"/>
          <w:sz w:val="22"/>
          <w:szCs w:val="22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:rsidR="003A3CD2" w:rsidRPr="003A3CD2" w:rsidRDefault="003A3CD2" w:rsidP="003A3CD2">
      <w:pPr>
        <w:pStyle w:val="c15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3A3CD2">
        <w:rPr>
          <w:rStyle w:val="c4"/>
          <w:rFonts w:ascii="Arial" w:hAnsi="Arial" w:cs="Arial"/>
          <w:b/>
          <w:color w:val="444444"/>
          <w:sz w:val="22"/>
          <w:szCs w:val="22"/>
        </w:rPr>
        <w:t>Наряду с теоремами об о</w:t>
      </w:r>
      <w:r w:rsidR="005B7B91">
        <w:rPr>
          <w:rStyle w:val="c4"/>
          <w:rFonts w:ascii="Arial" w:hAnsi="Arial" w:cs="Arial"/>
          <w:b/>
          <w:color w:val="444444"/>
          <w:sz w:val="22"/>
          <w:szCs w:val="22"/>
        </w:rPr>
        <w:t>кружностях, вписанной в треуголь</w:t>
      </w:r>
      <w:r w:rsidRPr="003A3CD2">
        <w:rPr>
          <w:rStyle w:val="c4"/>
          <w:rFonts w:ascii="Arial" w:hAnsi="Arial" w:cs="Arial"/>
          <w:b/>
          <w:color w:val="444444"/>
          <w:sz w:val="22"/>
          <w:szCs w:val="22"/>
        </w:rPr>
        <w:t>ник и описанной около него, рассматриваются свойство сторон описанного четырехугольника</w:t>
      </w:r>
      <w:r w:rsidR="0020791A">
        <w:rPr>
          <w:rStyle w:val="c4"/>
          <w:rFonts w:ascii="Arial" w:hAnsi="Arial" w:cs="Arial"/>
          <w:b/>
          <w:color w:val="444444"/>
          <w:sz w:val="22"/>
          <w:szCs w:val="22"/>
        </w:rPr>
        <w:t xml:space="preserve"> и свойство углов вписанного че</w:t>
      </w:r>
      <w:r w:rsidRPr="003A3CD2">
        <w:rPr>
          <w:rStyle w:val="c4"/>
          <w:rFonts w:ascii="Arial" w:hAnsi="Arial" w:cs="Arial"/>
          <w:b/>
          <w:color w:val="444444"/>
          <w:sz w:val="22"/>
          <w:szCs w:val="22"/>
        </w:rPr>
        <w:t xml:space="preserve">тырехугольника. </w:t>
      </w:r>
    </w:p>
    <w:p w:rsidR="003A3CD2" w:rsidRPr="003A3CD2" w:rsidRDefault="003A3CD2" w:rsidP="003A3CD2">
      <w:pPr>
        <w:pStyle w:val="c1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3A3CD2">
        <w:rPr>
          <w:rStyle w:val="c3"/>
          <w:rFonts w:ascii="Arial" w:hAnsi="Arial" w:cs="Arial"/>
          <w:b/>
          <w:color w:val="444444"/>
          <w:sz w:val="22"/>
          <w:szCs w:val="22"/>
        </w:rPr>
        <w:t>9. Повторение. Решение задач. (4 часа)</w:t>
      </w:r>
    </w:p>
    <w:p w:rsidR="003A3CD2" w:rsidRPr="003A3CD2" w:rsidRDefault="003A3CD2" w:rsidP="003A3CD2">
      <w:pPr>
        <w:pStyle w:val="c1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3A3CD2">
        <w:rPr>
          <w:rStyle w:val="c5"/>
          <w:rFonts w:ascii="Arial" w:hAnsi="Arial" w:cs="Arial"/>
          <w:b/>
          <w:color w:val="444444"/>
          <w:sz w:val="22"/>
          <w:szCs w:val="22"/>
        </w:rPr>
        <w:t>Итоговая контрольная работа.</w:t>
      </w:r>
      <w:r w:rsidRPr="003A3CD2">
        <w:rPr>
          <w:rStyle w:val="c3"/>
          <w:rFonts w:ascii="Arial" w:hAnsi="Arial" w:cs="Arial"/>
          <w:b/>
          <w:color w:val="444444"/>
          <w:sz w:val="22"/>
          <w:szCs w:val="22"/>
        </w:rPr>
        <w:t> </w:t>
      </w:r>
    </w:p>
    <w:p w:rsidR="003A3CD2" w:rsidRPr="003A3CD2" w:rsidRDefault="003A3CD2" w:rsidP="003A3CD2">
      <w:pPr>
        <w:pStyle w:val="c1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3A3CD2">
        <w:rPr>
          <w:rStyle w:val="c3"/>
          <w:rFonts w:ascii="Arial" w:hAnsi="Arial" w:cs="Arial"/>
          <w:b/>
          <w:color w:val="444444"/>
          <w:sz w:val="22"/>
          <w:szCs w:val="22"/>
        </w:rPr>
        <w:t xml:space="preserve">Цель: </w:t>
      </w:r>
      <w:r w:rsidRPr="003A3CD2">
        <w:rPr>
          <w:rStyle w:val="c13"/>
          <w:rFonts w:ascii="Arial" w:hAnsi="Arial" w:cs="Arial"/>
          <w:b/>
          <w:color w:val="444444"/>
          <w:sz w:val="22"/>
          <w:szCs w:val="22"/>
        </w:rPr>
        <w:t>Повторение, обобщение и систематизация знаний, умений и навыков за курс геометрии 8 класса.</w:t>
      </w:r>
    </w:p>
    <w:p w:rsidR="00040102" w:rsidRPr="003A3CD2" w:rsidRDefault="00040102" w:rsidP="00040102">
      <w:pPr>
        <w:jc w:val="both"/>
        <w:rPr>
          <w:b/>
          <w:sz w:val="22"/>
          <w:szCs w:val="22"/>
        </w:rPr>
      </w:pPr>
    </w:p>
    <w:p w:rsidR="00040102" w:rsidRPr="003A3CD2" w:rsidRDefault="00040102" w:rsidP="00040102">
      <w:pPr>
        <w:jc w:val="both"/>
        <w:rPr>
          <w:b/>
          <w:sz w:val="22"/>
          <w:szCs w:val="22"/>
        </w:rPr>
      </w:pPr>
    </w:p>
    <w:p w:rsidR="00040102" w:rsidRPr="003A3CD2" w:rsidRDefault="00040102" w:rsidP="00040102">
      <w:pPr>
        <w:jc w:val="both"/>
        <w:rPr>
          <w:b/>
          <w:sz w:val="22"/>
          <w:szCs w:val="22"/>
        </w:rPr>
      </w:pPr>
    </w:p>
    <w:p w:rsidR="0092481F" w:rsidRPr="0092481F" w:rsidRDefault="0092481F" w:rsidP="0092481F">
      <w:pPr>
        <w:pStyle w:val="c17"/>
        <w:shd w:val="clear" w:color="auto" w:fill="FFFFFF"/>
        <w:spacing w:line="360" w:lineRule="auto"/>
        <w:jc w:val="center"/>
        <w:rPr>
          <w:rFonts w:ascii="Arial" w:hAnsi="Arial" w:cs="Arial"/>
          <w:b/>
          <w:color w:val="444444"/>
          <w:sz w:val="28"/>
          <w:szCs w:val="28"/>
        </w:rPr>
      </w:pPr>
      <w:r w:rsidRPr="0092481F">
        <w:rPr>
          <w:rStyle w:val="c0"/>
          <w:rFonts w:ascii="Arial" w:hAnsi="Arial" w:cs="Arial"/>
          <w:b/>
          <w:color w:val="444444"/>
          <w:sz w:val="28"/>
          <w:szCs w:val="28"/>
        </w:rPr>
        <w:t xml:space="preserve">Требования к уровню подготовки </w:t>
      </w:r>
      <w:proofErr w:type="gramStart"/>
      <w:r w:rsidRPr="0092481F">
        <w:rPr>
          <w:rStyle w:val="c0"/>
          <w:rFonts w:ascii="Arial" w:hAnsi="Arial" w:cs="Arial"/>
          <w:b/>
          <w:color w:val="444444"/>
          <w:sz w:val="28"/>
          <w:szCs w:val="28"/>
        </w:rPr>
        <w:t>обучающихся</w:t>
      </w:r>
      <w:proofErr w:type="gramEnd"/>
      <w:r w:rsidRPr="0092481F">
        <w:rPr>
          <w:rStyle w:val="c0"/>
          <w:rFonts w:ascii="Arial" w:hAnsi="Arial" w:cs="Arial"/>
          <w:b/>
          <w:color w:val="444444"/>
          <w:sz w:val="28"/>
          <w:szCs w:val="28"/>
        </w:rPr>
        <w:t xml:space="preserve"> в 8 классе</w:t>
      </w:r>
    </w:p>
    <w:p w:rsidR="0092481F" w:rsidRPr="0092481F" w:rsidRDefault="0092481F" w:rsidP="0092481F">
      <w:pPr>
        <w:pStyle w:val="c1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92481F">
        <w:rPr>
          <w:rStyle w:val="c5"/>
          <w:rFonts w:ascii="Arial" w:hAnsi="Arial" w:cs="Arial"/>
          <w:b/>
          <w:color w:val="444444"/>
          <w:sz w:val="22"/>
          <w:szCs w:val="22"/>
        </w:rPr>
        <w:t xml:space="preserve">В результате изучения курса геометрии 8 класса обучающиеся должны: </w:t>
      </w:r>
    </w:p>
    <w:p w:rsidR="0092481F" w:rsidRPr="0092481F" w:rsidRDefault="0092481F" w:rsidP="0092481F">
      <w:pPr>
        <w:pStyle w:val="c1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92481F">
        <w:rPr>
          <w:rStyle w:val="c3"/>
          <w:rFonts w:ascii="Arial" w:hAnsi="Arial" w:cs="Arial"/>
          <w:b/>
          <w:color w:val="444444"/>
          <w:sz w:val="22"/>
          <w:szCs w:val="22"/>
        </w:rPr>
        <w:t>знать/понимать</w:t>
      </w:r>
    </w:p>
    <w:p w:rsidR="0092481F" w:rsidRPr="0092481F" w:rsidRDefault="0092481F" w:rsidP="0092481F">
      <w:pPr>
        <w:pStyle w:val="c1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92481F">
        <w:rPr>
          <w:rStyle w:val="c4"/>
          <w:rFonts w:ascii="Arial" w:hAnsi="Arial" w:cs="Arial"/>
          <w:b/>
          <w:color w:val="444444"/>
          <w:sz w:val="22"/>
          <w:szCs w:val="22"/>
        </w:rPr>
        <w:t>существо понятия математического доказательства; примеры доказательств;</w:t>
      </w:r>
    </w:p>
    <w:p w:rsidR="0092481F" w:rsidRPr="0092481F" w:rsidRDefault="0092481F" w:rsidP="0092481F">
      <w:pPr>
        <w:pStyle w:val="c1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92481F">
        <w:rPr>
          <w:rStyle w:val="c4"/>
          <w:rFonts w:ascii="Arial" w:hAnsi="Arial" w:cs="Arial"/>
          <w:b/>
          <w:color w:val="444444"/>
          <w:sz w:val="22"/>
          <w:szCs w:val="22"/>
        </w:rPr>
        <w:t>существо понятия алгоритма; примеры алгоритмов;</w:t>
      </w:r>
    </w:p>
    <w:p w:rsidR="0092481F" w:rsidRPr="0092481F" w:rsidRDefault="0092481F" w:rsidP="0092481F">
      <w:pPr>
        <w:pStyle w:val="c1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92481F">
        <w:rPr>
          <w:rStyle w:val="c4"/>
          <w:rFonts w:ascii="Arial" w:hAnsi="Arial" w:cs="Arial"/>
          <w:b/>
          <w:color w:val="444444"/>
          <w:sz w:val="22"/>
          <w:szCs w:val="22"/>
        </w:rPr>
        <w:lastRenderedPageBreak/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92481F" w:rsidRPr="0092481F" w:rsidRDefault="0092481F" w:rsidP="0092481F">
      <w:pPr>
        <w:pStyle w:val="c1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92481F">
        <w:rPr>
          <w:rStyle w:val="c4"/>
          <w:rFonts w:ascii="Arial" w:hAnsi="Arial" w:cs="Arial"/>
          <w:b/>
          <w:color w:val="444444"/>
          <w:sz w:val="22"/>
          <w:szCs w:val="22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92481F" w:rsidRPr="0092481F" w:rsidRDefault="0092481F" w:rsidP="0092481F">
      <w:pPr>
        <w:pStyle w:val="c1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92481F">
        <w:rPr>
          <w:rStyle w:val="c4"/>
          <w:rFonts w:ascii="Arial" w:hAnsi="Arial" w:cs="Arial"/>
          <w:b/>
          <w:color w:val="444444"/>
          <w:sz w:val="22"/>
          <w:szCs w:val="22"/>
        </w:rPr>
        <w:t>как потребности практики привели математическую науку к необходимости расширения понятия числа;</w:t>
      </w:r>
    </w:p>
    <w:p w:rsidR="0092481F" w:rsidRPr="0092481F" w:rsidRDefault="0092481F" w:rsidP="0092481F">
      <w:pPr>
        <w:pStyle w:val="c1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92481F">
        <w:rPr>
          <w:rStyle w:val="c4"/>
          <w:rFonts w:ascii="Arial" w:hAnsi="Arial" w:cs="Arial"/>
          <w:b/>
          <w:color w:val="444444"/>
          <w:sz w:val="22"/>
          <w:szCs w:val="22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92481F" w:rsidRPr="0092481F" w:rsidRDefault="0092481F" w:rsidP="0092481F">
      <w:pPr>
        <w:pStyle w:val="c1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92481F">
        <w:rPr>
          <w:rStyle w:val="c4"/>
          <w:rFonts w:ascii="Arial" w:hAnsi="Arial" w:cs="Arial"/>
          <w:b/>
          <w:color w:val="444444"/>
          <w:sz w:val="22"/>
          <w:szCs w:val="22"/>
        </w:rPr>
        <w:t>каким образом геометрия возникла из практических задач землемерия;  примеры геометрических объектов и утверждений о них, важных для практики;</w:t>
      </w:r>
    </w:p>
    <w:p w:rsidR="0092481F" w:rsidRPr="0092481F" w:rsidRDefault="0092481F" w:rsidP="0092481F">
      <w:pPr>
        <w:pStyle w:val="c1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92481F">
        <w:rPr>
          <w:rStyle w:val="c4"/>
          <w:rFonts w:ascii="Arial" w:hAnsi="Arial" w:cs="Arial"/>
          <w:b/>
          <w:color w:val="444444"/>
          <w:sz w:val="22"/>
          <w:szCs w:val="22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92481F" w:rsidRPr="0092481F" w:rsidRDefault="0092481F" w:rsidP="0092481F">
      <w:pPr>
        <w:pStyle w:val="c1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92481F">
        <w:rPr>
          <w:rStyle w:val="c3"/>
          <w:rFonts w:ascii="Arial" w:hAnsi="Arial" w:cs="Arial"/>
          <w:b/>
          <w:color w:val="444444"/>
          <w:sz w:val="22"/>
          <w:szCs w:val="22"/>
        </w:rPr>
        <w:t>уметь</w:t>
      </w:r>
    </w:p>
    <w:p w:rsidR="0092481F" w:rsidRPr="0092481F" w:rsidRDefault="0092481F" w:rsidP="0092481F">
      <w:pPr>
        <w:pStyle w:val="c1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92481F">
        <w:rPr>
          <w:rStyle w:val="c4"/>
          <w:rFonts w:ascii="Arial" w:hAnsi="Arial" w:cs="Arial"/>
          <w:b/>
          <w:color w:val="444444"/>
          <w:sz w:val="22"/>
          <w:szCs w:val="22"/>
        </w:rPr>
        <w:t>пользоваться языком геометрии для описания предметов окружающего мира;</w:t>
      </w:r>
    </w:p>
    <w:p w:rsidR="0092481F" w:rsidRPr="0092481F" w:rsidRDefault="0092481F" w:rsidP="0092481F">
      <w:pPr>
        <w:pStyle w:val="c1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92481F">
        <w:rPr>
          <w:rStyle w:val="c4"/>
          <w:rFonts w:ascii="Arial" w:hAnsi="Arial" w:cs="Arial"/>
          <w:b/>
          <w:color w:val="444444"/>
          <w:sz w:val="22"/>
          <w:szCs w:val="22"/>
        </w:rPr>
        <w:t xml:space="preserve">распознавать геометрические фигуры, различать их взаимное расположение; </w:t>
      </w:r>
    </w:p>
    <w:p w:rsidR="0092481F" w:rsidRPr="0092481F" w:rsidRDefault="0092481F" w:rsidP="0092481F">
      <w:pPr>
        <w:pStyle w:val="c1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92481F">
        <w:rPr>
          <w:rStyle w:val="c4"/>
          <w:rFonts w:ascii="Arial" w:hAnsi="Arial" w:cs="Arial"/>
          <w:b/>
          <w:color w:val="444444"/>
          <w:sz w:val="22"/>
          <w:szCs w:val="22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92481F" w:rsidRPr="0092481F" w:rsidRDefault="0092481F" w:rsidP="0092481F">
      <w:pPr>
        <w:pStyle w:val="c1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92481F">
        <w:rPr>
          <w:rStyle w:val="c4"/>
          <w:rFonts w:ascii="Arial" w:hAnsi="Arial" w:cs="Arial"/>
          <w:b/>
          <w:color w:val="444444"/>
          <w:sz w:val="22"/>
          <w:szCs w:val="22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92481F" w:rsidRPr="0092481F" w:rsidRDefault="0092481F" w:rsidP="0092481F">
      <w:pPr>
        <w:pStyle w:val="c1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92481F">
        <w:rPr>
          <w:rStyle w:val="c4"/>
          <w:rFonts w:ascii="Arial" w:hAnsi="Arial" w:cs="Arial"/>
          <w:b/>
          <w:color w:val="444444"/>
          <w:sz w:val="22"/>
          <w:szCs w:val="22"/>
        </w:rPr>
        <w:t>проводить операции над векторами, вычислять длину и координаты вектора, угол между векторами;</w:t>
      </w:r>
    </w:p>
    <w:p w:rsidR="0092481F" w:rsidRPr="0092481F" w:rsidRDefault="0092481F" w:rsidP="0092481F">
      <w:pPr>
        <w:pStyle w:val="c1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92481F">
        <w:rPr>
          <w:rStyle w:val="c4"/>
          <w:rFonts w:ascii="Arial" w:hAnsi="Arial" w:cs="Arial"/>
          <w:b/>
          <w:color w:val="444444"/>
          <w:sz w:val="22"/>
          <w:szCs w:val="22"/>
        </w:rPr>
        <w:t>вычислять значения геометрических величин;</w:t>
      </w:r>
    </w:p>
    <w:p w:rsidR="0092481F" w:rsidRPr="0092481F" w:rsidRDefault="0092481F" w:rsidP="0092481F">
      <w:pPr>
        <w:pStyle w:val="c1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92481F">
        <w:rPr>
          <w:rStyle w:val="c4"/>
          <w:rFonts w:ascii="Arial" w:hAnsi="Arial" w:cs="Arial"/>
          <w:b/>
          <w:color w:val="444444"/>
          <w:sz w:val="22"/>
          <w:szCs w:val="22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92481F" w:rsidRPr="0092481F" w:rsidRDefault="0092481F" w:rsidP="0092481F">
      <w:pPr>
        <w:pStyle w:val="c1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92481F">
        <w:rPr>
          <w:rStyle w:val="c3"/>
          <w:rFonts w:ascii="Arial" w:hAnsi="Arial" w:cs="Arial"/>
          <w:b/>
          <w:color w:val="444444"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2481F">
        <w:rPr>
          <w:rStyle w:val="c3"/>
          <w:rFonts w:ascii="Arial" w:hAnsi="Arial" w:cs="Arial"/>
          <w:b/>
          <w:color w:val="444444"/>
          <w:sz w:val="22"/>
          <w:szCs w:val="22"/>
        </w:rPr>
        <w:t>для</w:t>
      </w:r>
      <w:proofErr w:type="gramEnd"/>
      <w:r w:rsidRPr="0092481F">
        <w:rPr>
          <w:rStyle w:val="c3"/>
          <w:rFonts w:ascii="Arial" w:hAnsi="Arial" w:cs="Arial"/>
          <w:b/>
          <w:color w:val="444444"/>
          <w:sz w:val="22"/>
          <w:szCs w:val="22"/>
        </w:rPr>
        <w:t>:</w:t>
      </w:r>
    </w:p>
    <w:p w:rsidR="0092481F" w:rsidRPr="0092481F" w:rsidRDefault="0092481F" w:rsidP="0092481F">
      <w:pPr>
        <w:pStyle w:val="c1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92481F">
        <w:rPr>
          <w:rStyle w:val="c4"/>
          <w:rFonts w:ascii="Arial" w:hAnsi="Arial" w:cs="Arial"/>
          <w:b/>
          <w:color w:val="444444"/>
          <w:sz w:val="22"/>
          <w:szCs w:val="22"/>
        </w:rPr>
        <w:t>описания реальных ситуаций на языке геометрии;</w:t>
      </w:r>
    </w:p>
    <w:p w:rsidR="0092481F" w:rsidRPr="0092481F" w:rsidRDefault="0092481F" w:rsidP="0092481F">
      <w:pPr>
        <w:pStyle w:val="c1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92481F">
        <w:rPr>
          <w:rStyle w:val="c4"/>
          <w:rFonts w:ascii="Arial" w:hAnsi="Arial" w:cs="Arial"/>
          <w:b/>
          <w:color w:val="444444"/>
          <w:sz w:val="22"/>
          <w:szCs w:val="22"/>
        </w:rPr>
        <w:t>расчетов, включающих простейшие тригонометрические формулы;</w:t>
      </w:r>
    </w:p>
    <w:p w:rsidR="0092481F" w:rsidRPr="0092481F" w:rsidRDefault="0092481F" w:rsidP="0092481F">
      <w:pPr>
        <w:pStyle w:val="c1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92481F">
        <w:rPr>
          <w:rStyle w:val="c4"/>
          <w:rFonts w:ascii="Arial" w:hAnsi="Arial" w:cs="Arial"/>
          <w:b/>
          <w:color w:val="444444"/>
          <w:sz w:val="22"/>
          <w:szCs w:val="22"/>
        </w:rPr>
        <w:t>решения геометрических задач с использованием тригонометрии</w:t>
      </w:r>
    </w:p>
    <w:p w:rsidR="0092481F" w:rsidRPr="0092481F" w:rsidRDefault="0092481F" w:rsidP="0092481F">
      <w:pPr>
        <w:pStyle w:val="c1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92481F">
        <w:rPr>
          <w:rStyle w:val="c4"/>
          <w:rFonts w:ascii="Arial" w:hAnsi="Arial" w:cs="Arial"/>
          <w:b/>
          <w:color w:val="444444"/>
          <w:sz w:val="22"/>
          <w:szCs w:val="22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92481F" w:rsidRPr="0092481F" w:rsidRDefault="0092481F" w:rsidP="0092481F">
      <w:pPr>
        <w:pStyle w:val="c1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92481F">
        <w:rPr>
          <w:rStyle w:val="c4"/>
          <w:rFonts w:ascii="Arial" w:hAnsi="Arial" w:cs="Arial"/>
          <w:b/>
          <w:color w:val="444444"/>
          <w:sz w:val="22"/>
          <w:szCs w:val="22"/>
        </w:rPr>
        <w:t>построений геометрическими инструментами (линейка, угольник, циркуль, транспортир).</w:t>
      </w:r>
    </w:p>
    <w:p w:rsidR="00040102" w:rsidRPr="0092481F" w:rsidRDefault="00040102" w:rsidP="00040102">
      <w:pPr>
        <w:jc w:val="both"/>
        <w:rPr>
          <w:b/>
          <w:sz w:val="22"/>
          <w:szCs w:val="22"/>
        </w:rPr>
      </w:pPr>
    </w:p>
    <w:p w:rsidR="00040102" w:rsidRPr="0092481F" w:rsidRDefault="00040102" w:rsidP="00040102">
      <w:pPr>
        <w:jc w:val="both"/>
        <w:rPr>
          <w:b/>
          <w:sz w:val="22"/>
          <w:szCs w:val="22"/>
        </w:rPr>
      </w:pPr>
    </w:p>
    <w:p w:rsidR="00040102" w:rsidRPr="0092481F" w:rsidRDefault="00040102" w:rsidP="00040102">
      <w:pPr>
        <w:jc w:val="both"/>
        <w:rPr>
          <w:b/>
          <w:sz w:val="22"/>
          <w:szCs w:val="22"/>
        </w:rPr>
      </w:pPr>
    </w:p>
    <w:p w:rsidR="00040102" w:rsidRPr="0092481F" w:rsidRDefault="00040102" w:rsidP="00040102">
      <w:pPr>
        <w:jc w:val="both"/>
        <w:rPr>
          <w:b/>
          <w:sz w:val="22"/>
          <w:szCs w:val="22"/>
        </w:rPr>
      </w:pPr>
    </w:p>
    <w:p w:rsidR="00040102" w:rsidRDefault="00040102" w:rsidP="00040102">
      <w:pPr>
        <w:jc w:val="both"/>
        <w:rPr>
          <w:b/>
          <w:sz w:val="24"/>
          <w:szCs w:val="24"/>
        </w:rPr>
      </w:pPr>
    </w:p>
    <w:p w:rsidR="00040102" w:rsidRDefault="00040102" w:rsidP="00040102">
      <w:pPr>
        <w:rPr>
          <w:b/>
          <w:color w:val="C00000"/>
          <w:sz w:val="28"/>
          <w:szCs w:val="24"/>
        </w:rPr>
      </w:pPr>
      <w:r w:rsidRPr="00CF7C8A">
        <w:rPr>
          <w:b/>
          <w:color w:val="C00000"/>
          <w:sz w:val="28"/>
          <w:szCs w:val="24"/>
          <w:highlight w:val="yellow"/>
        </w:rPr>
        <w:t>Календарно-тематическое планирование</w:t>
      </w:r>
    </w:p>
    <w:p w:rsidR="00040102" w:rsidRDefault="00040102" w:rsidP="00040102">
      <w:pPr>
        <w:jc w:val="both"/>
        <w:rPr>
          <w:sz w:val="24"/>
          <w:szCs w:val="24"/>
        </w:rPr>
      </w:pPr>
    </w:p>
    <w:tbl>
      <w:tblPr>
        <w:tblW w:w="86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5"/>
        <w:gridCol w:w="5030"/>
        <w:gridCol w:w="1134"/>
        <w:gridCol w:w="1134"/>
        <w:gridCol w:w="850"/>
      </w:tblGrid>
      <w:tr w:rsidR="00C42708" w:rsidTr="00C42708">
        <w:trPr>
          <w:trHeight w:val="15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№</w:t>
            </w:r>
          </w:p>
          <w:p w:rsidR="00C42708" w:rsidRDefault="00C42708">
            <w:pPr>
              <w:rPr>
                <w:b/>
                <w:color w:val="C00000"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color w:val="C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color w:val="C00000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C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708" w:rsidRDefault="00C42708">
            <w:pPr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 xml:space="preserve">Раздел, название урока </w:t>
            </w:r>
          </w:p>
          <w:p w:rsidR="00C42708" w:rsidRDefault="00C42708">
            <w:pPr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Дата</w:t>
            </w:r>
          </w:p>
          <w:p w:rsidR="00C42708" w:rsidRDefault="00C42708">
            <w:pPr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Cs w:val="22"/>
              </w:rPr>
              <w:t>по плану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 xml:space="preserve">Дата </w:t>
            </w:r>
            <w:r>
              <w:rPr>
                <w:b/>
                <w:color w:val="C00000"/>
                <w:sz w:val="18"/>
                <w:szCs w:val="22"/>
              </w:rPr>
              <w:t>фактически</w:t>
            </w:r>
          </w:p>
        </w:tc>
      </w:tr>
      <w:tr w:rsidR="00C42708" w:rsidTr="00C42708">
        <w:trPr>
          <w:trHeight w:val="314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5B0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433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15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Треугольники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433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15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Параллельные прямые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433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15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Соотношения между сторонами и углами треугольника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433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15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на построение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433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1429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Cs w:val="22"/>
              </w:rPr>
            </w:pPr>
            <w:r>
              <w:rPr>
                <w:b/>
                <w:szCs w:val="22"/>
              </w:rPr>
              <w:t>§1. МНОГОУГОЛЬНИКИ</w:t>
            </w:r>
            <w:r>
              <w:rPr>
                <w:szCs w:val="22"/>
              </w:rPr>
              <w:t xml:space="preserve"> </w:t>
            </w:r>
          </w:p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Многоугольник. Выпуклый многоугольник, п.39, 40.</w:t>
            </w:r>
          </w:p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Четырехугольник, п.41.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5B0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433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15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b/>
                <w:szCs w:val="22"/>
              </w:rPr>
              <w:t>§2. ПАРАЛЛЕЛОГРАММ И ТРАПЕЦИЯ</w:t>
            </w:r>
            <w:r>
              <w:rPr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Параллелограмм, п.42.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5B0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433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15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Свойства и признаки параллелограмма, п.43.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5B0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433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963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задач на свойства и признаки параллелограмма.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5B0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433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41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Трапеция, п.44.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5B0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433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808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Трапеция, п.44.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5B0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433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1289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b/>
                <w:szCs w:val="22"/>
              </w:rPr>
              <w:t>§3. ПРЯМОУГОЛЬНИК. РОМБ. КВАДРАТ</w:t>
            </w:r>
            <w:r>
              <w:rPr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Прямоугольник, п.45.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5B0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433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15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Ромб и квадрат, п.46.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5B0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433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1541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5B0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433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272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Осевая и центральная симметрии, 47.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5B0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433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15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5B0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43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15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Четырехугольники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5B0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433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103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КОНТРОЛЬНАЯ РАБОТА №1 </w:t>
            </w:r>
            <w:r>
              <w:rPr>
                <w:sz w:val="22"/>
                <w:szCs w:val="22"/>
              </w:rPr>
              <w:t>«Четырехугольники», п.39-46.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5B0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43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808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b/>
                <w:szCs w:val="22"/>
              </w:rPr>
              <w:t>§1. ПЛОЩАДЬ МНОГОУГОЛЬНИКА</w:t>
            </w:r>
            <w:r>
              <w:rPr>
                <w:sz w:val="22"/>
                <w:szCs w:val="22"/>
              </w:rPr>
              <w:t xml:space="preserve"> Понятие площади многоугольника. Площадь квадрата, п.48, 49.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5B0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433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692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прямоугольника, п.50.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5B0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433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609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jc w:val="left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§2. ПЛОЩАДИ ПАРАЛЛЕЛОГРАММА, ТРЕУГОЛЬНИКА И ТРАПЕЦИИ</w:t>
            </w:r>
          </w:p>
          <w:p w:rsidR="00C42708" w:rsidRDefault="00C42708">
            <w:pPr>
              <w:jc w:val="left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 параллелограмма, п.51.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5B0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3A94">
              <w:rPr>
                <w:sz w:val="22"/>
                <w:szCs w:val="22"/>
              </w:rPr>
              <w:t xml:space="preserve">   </w:t>
            </w:r>
          </w:p>
          <w:p w:rsidR="00433A94" w:rsidRDefault="00433A94">
            <w:pPr>
              <w:rPr>
                <w:sz w:val="22"/>
                <w:szCs w:val="22"/>
              </w:rPr>
            </w:pPr>
          </w:p>
          <w:p w:rsidR="00433A94" w:rsidRDefault="00433A94">
            <w:pPr>
              <w:rPr>
                <w:sz w:val="22"/>
                <w:szCs w:val="22"/>
              </w:rPr>
            </w:pPr>
          </w:p>
          <w:p w:rsidR="00433A94" w:rsidRDefault="00433A9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433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треугольника, п.52.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43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43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616AF1" w:rsidTr="00C42708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AF1" w:rsidRDefault="00616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AF1" w:rsidRDefault="00616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треугольника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.52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AF1" w:rsidRDefault="00616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F1" w:rsidRDefault="0043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AF1" w:rsidRDefault="00616AF1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708" w:rsidRDefault="00616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  <w:p w:rsidR="00C42708" w:rsidRDefault="00C42708">
            <w:pPr>
              <w:rPr>
                <w:b/>
                <w:sz w:val="22"/>
                <w:szCs w:val="22"/>
              </w:rPr>
            </w:pP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трапеции, п.53.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43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433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103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16A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43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433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824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16AF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задач.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43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433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16AF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b/>
                <w:szCs w:val="22"/>
              </w:rPr>
              <w:t>§3. ТЕОРЕМА ПИФАГОРА</w:t>
            </w:r>
            <w:r>
              <w:rPr>
                <w:szCs w:val="22"/>
              </w:rPr>
              <w:t xml:space="preserve"> </w:t>
            </w:r>
          </w:p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Теорема Пифагора, п.54.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43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433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64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16AF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Теорема, обратная теореме Пифагора, п.55.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43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43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744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616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на применение теоремы Пифагора и обратной ей теоремы.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43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43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109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616A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43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43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661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616A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43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43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616A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КОНТРОЛЬНАЯ РАБОТА №2 </w:t>
            </w:r>
            <w:r>
              <w:rPr>
                <w:sz w:val="22"/>
                <w:szCs w:val="22"/>
              </w:rPr>
              <w:t>«Площадь», п.48-55.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43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43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616AF1">
              <w:rPr>
                <w:sz w:val="22"/>
                <w:szCs w:val="22"/>
              </w:rPr>
              <w:t>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95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b/>
                <w:szCs w:val="22"/>
              </w:rPr>
              <w:t>§1. ОПРЕДЕЛЕНИЕ ПОДОБНЫХ ТРЕУГОЛЬНИКОВ</w:t>
            </w:r>
            <w:r>
              <w:rPr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Пропорциональные отрезки. Определение подобных треугольников, п.56, 57.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43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43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площадей подобных треугольников, п.58.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43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43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111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b/>
                <w:szCs w:val="22"/>
              </w:rPr>
              <w:t>§2. ПРИЗНАКИ ПОДОБИЯ ТРЕУГОЛЬНИКОВ</w:t>
            </w:r>
            <w:proofErr w:type="gramStart"/>
            <w:r>
              <w:rPr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ервый признак подобия треугольников, п.59.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43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731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37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 третий признаки подобия треугольников, п.60, 61.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43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616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616AF1" w:rsidTr="00C42708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AF1" w:rsidRDefault="00616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AF1" w:rsidRDefault="00616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Второй и третий признаки подобия треугольников.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AF1" w:rsidRDefault="0043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AF1" w:rsidRDefault="00731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616AF1">
              <w:rPr>
                <w:sz w:val="22"/>
                <w:szCs w:val="22"/>
              </w:rPr>
              <w:t>.01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AF1" w:rsidRDefault="00616AF1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43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731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43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731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944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КОНТРОЛЬНАЯ РАБОТА №3</w:t>
            </w:r>
            <w:r>
              <w:rPr>
                <w:sz w:val="22"/>
                <w:szCs w:val="22"/>
              </w:rPr>
              <w:t xml:space="preserve"> «Признаки подобия треугольников», п. 56-61.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43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616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b/>
                <w:szCs w:val="22"/>
              </w:rPr>
              <w:t>§3. ПРИМЕНЕНИЕ ПОДОБИЯ К ДОКАЗАТЕЛЬСТВУ ТЕОРЕМ И РЕШЕНИЮ ЗАДАЧ</w:t>
            </w:r>
            <w:r>
              <w:rPr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Средняя линия треугольника, п.62. Решение задач.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43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731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Пропорциональные отрезки в прямоугольном треугольнике, п.63. Решение задач.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43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731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приложения подобия треугольников. О подобии произвольных фигур, п.64, 65.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43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731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jc w:val="left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§4. СООТНОШЕНИЯ МЕЖДУ СТОРОНАМИ И УГЛАМИ ПРЯМОУГОЛЬ</w:t>
            </w:r>
          </w:p>
          <w:p w:rsidR="00C42708" w:rsidRDefault="00C42708">
            <w:pPr>
              <w:jc w:val="left"/>
              <w:rPr>
                <w:sz w:val="22"/>
                <w:szCs w:val="22"/>
              </w:rPr>
            </w:pPr>
            <w:r>
              <w:rPr>
                <w:b/>
                <w:sz w:val="18"/>
                <w:szCs w:val="22"/>
              </w:rPr>
              <w:t>НОГО ТРЕУГОЛЬНИКА</w:t>
            </w:r>
            <w:r>
              <w:rPr>
                <w:sz w:val="18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Синус, косинус и тангенс острого угла прямоугольного треугольника, п.66.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43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731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синуса, косинуса и тангенса для углов 30</w:t>
            </w:r>
            <w:r>
              <w:rPr>
                <w:sz w:val="22"/>
                <w:szCs w:val="22"/>
              </w:rPr>
              <w:sym w:font="Symbol" w:char="00B0"/>
            </w:r>
            <w:r>
              <w:rPr>
                <w:sz w:val="22"/>
                <w:szCs w:val="22"/>
              </w:rPr>
              <w:t>, 45</w:t>
            </w:r>
            <w:r>
              <w:rPr>
                <w:sz w:val="22"/>
                <w:szCs w:val="22"/>
              </w:rPr>
              <w:sym w:font="Symbol" w:char="00B0"/>
            </w:r>
            <w:r>
              <w:rPr>
                <w:sz w:val="22"/>
                <w:szCs w:val="22"/>
              </w:rPr>
              <w:t xml:space="preserve"> и 60</w:t>
            </w:r>
            <w:r>
              <w:rPr>
                <w:sz w:val="22"/>
                <w:szCs w:val="22"/>
              </w:rPr>
              <w:sym w:font="Symbol" w:char="00B0"/>
            </w:r>
            <w:r>
              <w:rPr>
                <w:sz w:val="22"/>
                <w:szCs w:val="22"/>
              </w:rPr>
              <w:t xml:space="preserve">, п.67.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43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731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84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433A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731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84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16AF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43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731679" w:rsidP="00731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16AF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КОНТРОЛЬНАЯ РАБОТА №4 </w:t>
            </w:r>
            <w:r>
              <w:rPr>
                <w:sz w:val="22"/>
                <w:szCs w:val="22"/>
              </w:rPr>
              <w:t>«Применение подобия к решению задач», п.62-67.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43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731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616AF1">
              <w:rPr>
                <w:sz w:val="22"/>
                <w:szCs w:val="22"/>
              </w:rPr>
              <w:t>.03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1812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616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§</w:t>
            </w:r>
            <w:r>
              <w:rPr>
                <w:b/>
                <w:szCs w:val="22"/>
              </w:rPr>
              <w:t>1. КАСАТЕЛЬНАЯ К ОКРУЖНОСТИ</w:t>
            </w:r>
            <w:r>
              <w:rPr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Взаимное расположение прямой и окружности, п.68.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43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731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616A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Касательная к окружности, п.69.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43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731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616A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43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731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96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708" w:rsidRDefault="00C42708">
            <w:pPr>
              <w:rPr>
                <w:b/>
                <w:sz w:val="22"/>
                <w:szCs w:val="22"/>
              </w:rPr>
            </w:pP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b/>
                <w:szCs w:val="22"/>
              </w:rPr>
              <w:t>§2. ЦЕНТРАЛЬНЫЕ И ВПИСАННЫЕ УГЛЫ</w:t>
            </w:r>
            <w:r>
              <w:rPr>
                <w:szCs w:val="22"/>
              </w:rPr>
              <w:t xml:space="preserve"> </w:t>
            </w:r>
          </w:p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Градусная мера дуги окружности, п.70.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43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731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616A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Теорема о вписанном угле, п.71.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43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731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616A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43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731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616A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b/>
                <w:szCs w:val="22"/>
              </w:rPr>
              <w:t>§3. ЧЕТЫРЕ ЗАМЕЧАТЕЛЬНЫЕ ТОЧКИ ТРЕУГОЛЬНИКА</w:t>
            </w:r>
            <w:r>
              <w:rPr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Свойства биссектрисы угла и серединного перпендикуляра к отрезку, п.72.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43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731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616A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Теорема о пересечении высот треугольника, п.73.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43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731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616A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43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731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150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616AF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b/>
                <w:szCs w:val="22"/>
              </w:rPr>
              <w:t>§4. ВПИСАННАЯ И ОПИСАННАЯ ОКРУЖНОСТИ</w:t>
            </w:r>
            <w:r>
              <w:rPr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Вписанная окружность, п.74.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43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731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1179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616AF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Описанная окружность, п.75.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708" w:rsidRDefault="0043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731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616AF1" w:rsidP="00616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433A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731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616A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43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731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616A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КОНТРОЛЬНАЯ РАБОТА №5</w:t>
            </w:r>
            <w:r>
              <w:rPr>
                <w:sz w:val="22"/>
                <w:szCs w:val="22"/>
              </w:rPr>
              <w:t xml:space="preserve"> «Окружность», п.68-75.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43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731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384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616AF1">
              <w:rPr>
                <w:b/>
                <w:sz w:val="22"/>
                <w:szCs w:val="22"/>
              </w:rPr>
              <w:t>2-63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Четырехугольники.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43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731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</w:t>
            </w:r>
          </w:p>
          <w:p w:rsidR="00731679" w:rsidRDefault="00731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36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616AF1">
              <w:rPr>
                <w:b/>
                <w:sz w:val="22"/>
                <w:szCs w:val="22"/>
              </w:rPr>
              <w:t>4 - 65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731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</w:t>
            </w:r>
          </w:p>
          <w:p w:rsidR="00731679" w:rsidRDefault="00731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</w:t>
            </w:r>
          </w:p>
          <w:p w:rsidR="00731679" w:rsidRDefault="00731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</w:t>
            </w:r>
          </w:p>
          <w:p w:rsidR="00731679" w:rsidRDefault="00731679">
            <w:pPr>
              <w:rPr>
                <w:sz w:val="22"/>
                <w:szCs w:val="22"/>
              </w:rPr>
            </w:pPr>
          </w:p>
          <w:p w:rsidR="00731679" w:rsidRDefault="0073167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392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616AF1">
              <w:rPr>
                <w:b/>
                <w:sz w:val="22"/>
                <w:szCs w:val="22"/>
              </w:rPr>
              <w:t>6 -</w:t>
            </w:r>
            <w:r w:rsidR="00BC05FB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Подобные треугольники.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731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</w:t>
            </w:r>
          </w:p>
          <w:p w:rsidR="00731679" w:rsidRDefault="00731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  <w:tr w:rsidR="00C42708" w:rsidTr="00C42708">
        <w:trPr>
          <w:trHeight w:val="35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BC05FB">
              <w:rPr>
                <w:b/>
                <w:sz w:val="22"/>
                <w:szCs w:val="22"/>
              </w:rPr>
              <w:t>9 - 70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Окружность.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C4270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708" w:rsidRDefault="00731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708" w:rsidRDefault="00C42708">
            <w:pPr>
              <w:rPr>
                <w:sz w:val="22"/>
                <w:szCs w:val="22"/>
              </w:rPr>
            </w:pPr>
          </w:p>
        </w:tc>
      </w:tr>
    </w:tbl>
    <w:p w:rsidR="00040102" w:rsidRDefault="00040102" w:rsidP="00040102">
      <w:pPr>
        <w:jc w:val="both"/>
        <w:rPr>
          <w:sz w:val="24"/>
          <w:szCs w:val="24"/>
        </w:rPr>
      </w:pPr>
    </w:p>
    <w:p w:rsidR="00040102" w:rsidRDefault="00040102" w:rsidP="00040102">
      <w:pPr>
        <w:jc w:val="both"/>
        <w:rPr>
          <w:sz w:val="24"/>
          <w:szCs w:val="24"/>
        </w:rPr>
      </w:pPr>
    </w:p>
    <w:p w:rsidR="00040102" w:rsidRDefault="00040102" w:rsidP="00040102">
      <w:r>
        <w:rPr>
          <w:b/>
          <w:i/>
          <w:color w:val="FF0000"/>
          <w:sz w:val="32"/>
          <w:szCs w:val="24"/>
        </w:rPr>
        <w:t xml:space="preserve">  </w:t>
      </w:r>
    </w:p>
    <w:p w:rsidR="00040102" w:rsidRDefault="00040102" w:rsidP="00040102">
      <w:pPr>
        <w:tabs>
          <w:tab w:val="left" w:pos="3795"/>
        </w:tabs>
        <w:rPr>
          <w:b/>
          <w:color w:val="C00000"/>
          <w:sz w:val="28"/>
          <w:szCs w:val="24"/>
        </w:rPr>
      </w:pPr>
    </w:p>
    <w:p w:rsidR="00040102" w:rsidRDefault="00040102" w:rsidP="00040102">
      <w:pPr>
        <w:tabs>
          <w:tab w:val="left" w:pos="3795"/>
        </w:tabs>
        <w:rPr>
          <w:b/>
          <w:color w:val="C00000"/>
          <w:sz w:val="28"/>
          <w:szCs w:val="24"/>
        </w:rPr>
      </w:pPr>
    </w:p>
    <w:p w:rsidR="00040102" w:rsidRDefault="00040102" w:rsidP="00040102">
      <w:pPr>
        <w:tabs>
          <w:tab w:val="left" w:pos="3795"/>
        </w:tabs>
        <w:rPr>
          <w:b/>
          <w:color w:val="C00000"/>
          <w:sz w:val="28"/>
          <w:szCs w:val="24"/>
        </w:rPr>
      </w:pPr>
    </w:p>
    <w:p w:rsidR="00040102" w:rsidRDefault="00040102" w:rsidP="00040102">
      <w:pPr>
        <w:tabs>
          <w:tab w:val="left" w:pos="3795"/>
        </w:tabs>
        <w:rPr>
          <w:b/>
          <w:color w:val="C00000"/>
          <w:sz w:val="28"/>
          <w:szCs w:val="24"/>
        </w:rPr>
      </w:pPr>
    </w:p>
    <w:p w:rsidR="00040102" w:rsidRDefault="00040102" w:rsidP="00040102">
      <w:pPr>
        <w:tabs>
          <w:tab w:val="left" w:pos="3795"/>
        </w:tabs>
        <w:rPr>
          <w:b/>
          <w:color w:val="C00000"/>
          <w:sz w:val="28"/>
          <w:szCs w:val="24"/>
        </w:rPr>
      </w:pPr>
    </w:p>
    <w:p w:rsidR="0000479A" w:rsidRDefault="0000479A" w:rsidP="00040102">
      <w:pPr>
        <w:tabs>
          <w:tab w:val="left" w:pos="3795"/>
        </w:tabs>
        <w:rPr>
          <w:b/>
          <w:color w:val="C00000"/>
          <w:sz w:val="28"/>
          <w:szCs w:val="24"/>
        </w:rPr>
      </w:pPr>
    </w:p>
    <w:p w:rsidR="0000479A" w:rsidRDefault="0000479A" w:rsidP="00040102">
      <w:pPr>
        <w:tabs>
          <w:tab w:val="left" w:pos="3795"/>
        </w:tabs>
        <w:rPr>
          <w:b/>
          <w:color w:val="C00000"/>
          <w:sz w:val="28"/>
          <w:szCs w:val="24"/>
        </w:rPr>
      </w:pPr>
    </w:p>
    <w:p w:rsidR="0000479A" w:rsidRDefault="0000479A" w:rsidP="00040102">
      <w:pPr>
        <w:tabs>
          <w:tab w:val="left" w:pos="3795"/>
        </w:tabs>
        <w:rPr>
          <w:b/>
          <w:color w:val="C00000"/>
          <w:sz w:val="28"/>
          <w:szCs w:val="24"/>
        </w:rPr>
      </w:pPr>
    </w:p>
    <w:p w:rsidR="0000479A" w:rsidRDefault="0000479A" w:rsidP="00040102">
      <w:pPr>
        <w:tabs>
          <w:tab w:val="left" w:pos="3795"/>
        </w:tabs>
        <w:rPr>
          <w:b/>
          <w:color w:val="C00000"/>
          <w:sz w:val="28"/>
          <w:szCs w:val="24"/>
        </w:rPr>
      </w:pPr>
    </w:p>
    <w:p w:rsidR="0000479A" w:rsidRDefault="0000479A" w:rsidP="00040102">
      <w:pPr>
        <w:tabs>
          <w:tab w:val="left" w:pos="3795"/>
        </w:tabs>
        <w:rPr>
          <w:b/>
          <w:color w:val="C00000"/>
          <w:sz w:val="28"/>
          <w:szCs w:val="24"/>
        </w:rPr>
      </w:pPr>
    </w:p>
    <w:p w:rsidR="0000479A" w:rsidRDefault="0000479A" w:rsidP="00040102">
      <w:pPr>
        <w:tabs>
          <w:tab w:val="left" w:pos="3795"/>
        </w:tabs>
        <w:rPr>
          <w:b/>
          <w:color w:val="C00000"/>
          <w:sz w:val="28"/>
          <w:szCs w:val="24"/>
        </w:rPr>
      </w:pPr>
    </w:p>
    <w:p w:rsidR="0000479A" w:rsidRDefault="0000479A" w:rsidP="00040102">
      <w:pPr>
        <w:tabs>
          <w:tab w:val="left" w:pos="3795"/>
        </w:tabs>
        <w:rPr>
          <w:b/>
          <w:color w:val="C00000"/>
          <w:sz w:val="28"/>
          <w:szCs w:val="24"/>
        </w:rPr>
      </w:pPr>
    </w:p>
    <w:p w:rsidR="0000479A" w:rsidRDefault="0000479A" w:rsidP="00040102">
      <w:pPr>
        <w:tabs>
          <w:tab w:val="left" w:pos="3795"/>
        </w:tabs>
        <w:rPr>
          <w:b/>
          <w:color w:val="C00000"/>
          <w:sz w:val="28"/>
          <w:szCs w:val="24"/>
        </w:rPr>
      </w:pPr>
    </w:p>
    <w:p w:rsidR="0000479A" w:rsidRDefault="0000479A" w:rsidP="00040102">
      <w:pPr>
        <w:tabs>
          <w:tab w:val="left" w:pos="3795"/>
        </w:tabs>
        <w:rPr>
          <w:b/>
          <w:color w:val="C00000"/>
          <w:sz w:val="28"/>
          <w:szCs w:val="24"/>
        </w:rPr>
      </w:pPr>
    </w:p>
    <w:p w:rsidR="0000479A" w:rsidRDefault="0000479A" w:rsidP="00040102">
      <w:pPr>
        <w:tabs>
          <w:tab w:val="left" w:pos="3795"/>
        </w:tabs>
        <w:rPr>
          <w:b/>
          <w:color w:val="C00000"/>
          <w:sz w:val="28"/>
          <w:szCs w:val="24"/>
        </w:rPr>
      </w:pPr>
    </w:p>
    <w:p w:rsidR="0000479A" w:rsidRDefault="0000479A" w:rsidP="00040102">
      <w:pPr>
        <w:tabs>
          <w:tab w:val="left" w:pos="3795"/>
        </w:tabs>
        <w:rPr>
          <w:b/>
          <w:color w:val="C00000"/>
          <w:sz w:val="28"/>
          <w:szCs w:val="24"/>
        </w:rPr>
      </w:pPr>
    </w:p>
    <w:p w:rsidR="0000479A" w:rsidRDefault="0000479A" w:rsidP="00040102">
      <w:pPr>
        <w:tabs>
          <w:tab w:val="left" w:pos="3795"/>
        </w:tabs>
        <w:rPr>
          <w:b/>
          <w:color w:val="C00000"/>
          <w:sz w:val="28"/>
          <w:szCs w:val="24"/>
        </w:rPr>
      </w:pPr>
    </w:p>
    <w:p w:rsidR="0000479A" w:rsidRDefault="0000479A" w:rsidP="00040102">
      <w:pPr>
        <w:tabs>
          <w:tab w:val="left" w:pos="3795"/>
        </w:tabs>
        <w:rPr>
          <w:b/>
          <w:color w:val="C00000"/>
          <w:sz w:val="28"/>
          <w:szCs w:val="24"/>
        </w:rPr>
      </w:pPr>
    </w:p>
    <w:p w:rsidR="0000479A" w:rsidRDefault="0000479A" w:rsidP="00040102">
      <w:pPr>
        <w:tabs>
          <w:tab w:val="left" w:pos="3795"/>
        </w:tabs>
        <w:rPr>
          <w:b/>
          <w:color w:val="C00000"/>
          <w:sz w:val="28"/>
          <w:szCs w:val="24"/>
        </w:rPr>
      </w:pPr>
    </w:p>
    <w:p w:rsidR="00CA222A" w:rsidRDefault="00D403F3" w:rsidP="00D403F3">
      <w:pPr>
        <w:jc w:val="both"/>
        <w:rPr>
          <w:b/>
          <w:color w:val="FF0000"/>
          <w:sz w:val="32"/>
          <w:szCs w:val="24"/>
        </w:rPr>
      </w:pPr>
      <w:r>
        <w:rPr>
          <w:b/>
          <w:color w:val="C00000"/>
          <w:sz w:val="28"/>
          <w:szCs w:val="24"/>
        </w:rPr>
        <w:t xml:space="preserve">                                                            </w:t>
      </w:r>
      <w:r w:rsidR="00CA222A">
        <w:rPr>
          <w:b/>
          <w:color w:val="FF0000"/>
          <w:sz w:val="32"/>
          <w:szCs w:val="24"/>
        </w:rPr>
        <w:t>Литература</w:t>
      </w:r>
      <w:r>
        <w:rPr>
          <w:b/>
          <w:color w:val="FF0000"/>
          <w:sz w:val="32"/>
          <w:szCs w:val="24"/>
        </w:rPr>
        <w:t xml:space="preserve">   </w:t>
      </w:r>
    </w:p>
    <w:p w:rsidR="00D403F3" w:rsidRDefault="00D403F3" w:rsidP="00D403F3">
      <w:pPr>
        <w:jc w:val="both"/>
        <w:rPr>
          <w:b/>
          <w:color w:val="FF0000"/>
          <w:sz w:val="32"/>
          <w:szCs w:val="24"/>
        </w:rPr>
      </w:pPr>
    </w:p>
    <w:p w:rsidR="00CA222A" w:rsidRDefault="00CA222A" w:rsidP="00CA222A">
      <w:pPr>
        <w:ind w:left="114"/>
        <w:jc w:val="both"/>
        <w:rPr>
          <w:sz w:val="24"/>
          <w:szCs w:val="24"/>
        </w:rPr>
      </w:pPr>
    </w:p>
    <w:p w:rsidR="00CA222A" w:rsidRDefault="00CA222A" w:rsidP="00CA222A">
      <w:pPr>
        <w:jc w:val="both"/>
        <w:rPr>
          <w:sz w:val="24"/>
          <w:szCs w:val="24"/>
        </w:rPr>
      </w:pPr>
      <w:r>
        <w:rPr>
          <w:sz w:val="24"/>
          <w:szCs w:val="24"/>
        </w:rPr>
        <w:t>1. Программы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 геометрии к учебнику 7-9. </w:t>
      </w:r>
      <w:proofErr w:type="gramStart"/>
      <w:r>
        <w:rPr>
          <w:sz w:val="24"/>
          <w:szCs w:val="24"/>
        </w:rPr>
        <w:t xml:space="preserve">Автор </w:t>
      </w:r>
      <w:proofErr w:type="spellStart"/>
      <w:r>
        <w:rPr>
          <w:sz w:val="24"/>
          <w:szCs w:val="24"/>
        </w:rPr>
        <w:t>Атанасян</w:t>
      </w:r>
      <w:proofErr w:type="spellEnd"/>
      <w:r>
        <w:rPr>
          <w:sz w:val="24"/>
          <w:szCs w:val="24"/>
        </w:rPr>
        <w:t xml:space="preserve"> Л.С., В. Ф. Бутузов, С. Б. Кадомцев и др. (Составитель сборника  программ:</w:t>
      </w:r>
      <w:proofErr w:type="gramEnd"/>
      <w:r>
        <w:rPr>
          <w:sz w:val="24"/>
          <w:szCs w:val="24"/>
        </w:rPr>
        <w:t xml:space="preserve"> Т. А</w:t>
      </w:r>
      <w:proofErr w:type="gramStart"/>
      <w:r>
        <w:rPr>
          <w:sz w:val="24"/>
          <w:szCs w:val="24"/>
        </w:rPr>
        <w:t xml:space="preserve"> .</w:t>
      </w:r>
      <w:proofErr w:type="spellStart"/>
      <w:proofErr w:type="gramEnd"/>
      <w:r>
        <w:rPr>
          <w:sz w:val="24"/>
          <w:szCs w:val="24"/>
        </w:rPr>
        <w:t>Бурмистрова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«Просвещение», 2008)</w:t>
      </w:r>
      <w:proofErr w:type="gramEnd"/>
    </w:p>
    <w:p w:rsidR="00D403F3" w:rsidRDefault="00D403F3" w:rsidP="00CA222A">
      <w:pPr>
        <w:jc w:val="both"/>
        <w:rPr>
          <w:sz w:val="24"/>
          <w:szCs w:val="24"/>
        </w:rPr>
      </w:pPr>
    </w:p>
    <w:p w:rsidR="00CA222A" w:rsidRDefault="00CA222A" w:rsidP="00CA222A">
      <w:pPr>
        <w:jc w:val="both"/>
        <w:rPr>
          <w:sz w:val="24"/>
          <w:szCs w:val="24"/>
        </w:rPr>
      </w:pPr>
      <w:r>
        <w:rPr>
          <w:sz w:val="24"/>
          <w:szCs w:val="24"/>
        </w:rPr>
        <w:t>2. Геометрия,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7-9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./ [Л.С. </w:t>
      </w:r>
      <w:proofErr w:type="spellStart"/>
      <w:r>
        <w:rPr>
          <w:sz w:val="24"/>
          <w:szCs w:val="24"/>
        </w:rPr>
        <w:t>Атанасян</w:t>
      </w:r>
      <w:proofErr w:type="spellEnd"/>
      <w:r>
        <w:rPr>
          <w:sz w:val="24"/>
          <w:szCs w:val="24"/>
        </w:rPr>
        <w:t xml:space="preserve">, В.Ф. Бутузов, С.Б. Кадомцев и др.] – 16-е изд. – М.: Просвещение, 2010 </w:t>
      </w:r>
    </w:p>
    <w:p w:rsidR="00D403F3" w:rsidRDefault="00D403F3" w:rsidP="00CA222A">
      <w:pPr>
        <w:jc w:val="both"/>
        <w:rPr>
          <w:sz w:val="24"/>
          <w:szCs w:val="24"/>
        </w:rPr>
      </w:pPr>
    </w:p>
    <w:p w:rsidR="00CA222A" w:rsidRDefault="00CA222A" w:rsidP="00CA22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Геометрия: рабочая тетрадь для 8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/Л. С. </w:t>
      </w:r>
      <w:proofErr w:type="spellStart"/>
      <w:r>
        <w:rPr>
          <w:sz w:val="24"/>
          <w:szCs w:val="24"/>
        </w:rPr>
        <w:t>Атанасян</w:t>
      </w:r>
      <w:proofErr w:type="spellEnd"/>
      <w:r>
        <w:rPr>
          <w:sz w:val="24"/>
          <w:szCs w:val="24"/>
        </w:rPr>
        <w:t>, В.Ф. Бутузов, Ю.А. Глазков, И.И. Юдина. – М.: Просвещение, 2009</w:t>
      </w:r>
    </w:p>
    <w:p w:rsidR="00D403F3" w:rsidRDefault="00D403F3" w:rsidP="00CA222A">
      <w:pPr>
        <w:jc w:val="both"/>
        <w:rPr>
          <w:sz w:val="24"/>
          <w:szCs w:val="24"/>
        </w:rPr>
      </w:pPr>
    </w:p>
    <w:p w:rsidR="00CA222A" w:rsidRDefault="00CA222A" w:rsidP="00CA22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Зив Б.Г. Геометрия: Дидактические материалы для 8 класса/ Б.Г. Зив, В.М. </w:t>
      </w:r>
      <w:proofErr w:type="spellStart"/>
      <w:r>
        <w:rPr>
          <w:sz w:val="24"/>
          <w:szCs w:val="24"/>
        </w:rPr>
        <w:t>Мейлер</w:t>
      </w:r>
      <w:proofErr w:type="spellEnd"/>
      <w:r>
        <w:rPr>
          <w:sz w:val="24"/>
          <w:szCs w:val="24"/>
        </w:rPr>
        <w:t>. – М.: Просвещение, 2007</w:t>
      </w:r>
    </w:p>
    <w:p w:rsidR="00D403F3" w:rsidRDefault="00D403F3" w:rsidP="00CA222A">
      <w:pPr>
        <w:jc w:val="both"/>
        <w:rPr>
          <w:sz w:val="24"/>
          <w:szCs w:val="24"/>
        </w:rPr>
      </w:pPr>
    </w:p>
    <w:p w:rsidR="00CA222A" w:rsidRDefault="00CA222A" w:rsidP="00CA22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 xml:space="preserve">Изучение геометрии в 7-9 классах: методические рекомендации: кн. для учителя/ Л. С. </w:t>
      </w:r>
      <w:proofErr w:type="spellStart"/>
      <w:r>
        <w:rPr>
          <w:sz w:val="24"/>
          <w:szCs w:val="24"/>
        </w:rPr>
        <w:t>Атанасян</w:t>
      </w:r>
      <w:proofErr w:type="spellEnd"/>
      <w:r>
        <w:rPr>
          <w:sz w:val="24"/>
          <w:szCs w:val="24"/>
        </w:rPr>
        <w:t>, В.Ф. Бутузов, Ю.А. Глазков и др.]- М.: Просвещение, 2007</w:t>
      </w:r>
      <w:proofErr w:type="gramEnd"/>
    </w:p>
    <w:p w:rsidR="00CA222A" w:rsidRDefault="00CA222A" w:rsidP="00CA222A">
      <w:pPr>
        <w:tabs>
          <w:tab w:val="left" w:pos="3795"/>
        </w:tabs>
        <w:jc w:val="left"/>
        <w:rPr>
          <w:sz w:val="24"/>
          <w:szCs w:val="24"/>
        </w:rPr>
      </w:pPr>
    </w:p>
    <w:p w:rsidR="00CA222A" w:rsidRDefault="00CA222A" w:rsidP="00CA222A"/>
    <w:p w:rsidR="00040102" w:rsidRDefault="00040102" w:rsidP="00040102">
      <w:pPr>
        <w:tabs>
          <w:tab w:val="left" w:pos="3795"/>
        </w:tabs>
        <w:rPr>
          <w:b/>
          <w:color w:val="C00000"/>
          <w:sz w:val="28"/>
          <w:szCs w:val="24"/>
        </w:rPr>
      </w:pPr>
    </w:p>
    <w:p w:rsidR="00CA222A" w:rsidRDefault="00CA222A" w:rsidP="00040102">
      <w:pPr>
        <w:tabs>
          <w:tab w:val="left" w:pos="3795"/>
        </w:tabs>
        <w:rPr>
          <w:b/>
          <w:color w:val="C00000"/>
          <w:sz w:val="28"/>
          <w:szCs w:val="24"/>
        </w:rPr>
      </w:pPr>
    </w:p>
    <w:p w:rsidR="00CA222A" w:rsidRDefault="00CA222A" w:rsidP="00040102">
      <w:pPr>
        <w:tabs>
          <w:tab w:val="left" w:pos="3795"/>
        </w:tabs>
        <w:rPr>
          <w:b/>
          <w:color w:val="C00000"/>
          <w:sz w:val="28"/>
          <w:szCs w:val="24"/>
        </w:rPr>
      </w:pPr>
    </w:p>
    <w:p w:rsidR="00CA222A" w:rsidRDefault="00CA222A" w:rsidP="00040102">
      <w:pPr>
        <w:tabs>
          <w:tab w:val="left" w:pos="3795"/>
        </w:tabs>
        <w:rPr>
          <w:b/>
          <w:color w:val="C00000"/>
          <w:sz w:val="28"/>
          <w:szCs w:val="24"/>
        </w:rPr>
      </w:pPr>
    </w:p>
    <w:p w:rsidR="00CA222A" w:rsidRDefault="00CA222A" w:rsidP="00040102">
      <w:pPr>
        <w:tabs>
          <w:tab w:val="left" w:pos="3795"/>
        </w:tabs>
        <w:rPr>
          <w:b/>
          <w:color w:val="C00000"/>
          <w:sz w:val="28"/>
          <w:szCs w:val="24"/>
        </w:rPr>
      </w:pPr>
    </w:p>
    <w:p w:rsidR="00CA222A" w:rsidRDefault="00CA222A" w:rsidP="00040102">
      <w:pPr>
        <w:tabs>
          <w:tab w:val="left" w:pos="3795"/>
        </w:tabs>
        <w:rPr>
          <w:b/>
          <w:color w:val="C00000"/>
          <w:sz w:val="28"/>
          <w:szCs w:val="24"/>
        </w:rPr>
      </w:pPr>
    </w:p>
    <w:p w:rsidR="00CA222A" w:rsidRDefault="00CA222A" w:rsidP="00040102">
      <w:pPr>
        <w:tabs>
          <w:tab w:val="left" w:pos="3795"/>
        </w:tabs>
        <w:rPr>
          <w:b/>
          <w:color w:val="C00000"/>
          <w:sz w:val="28"/>
          <w:szCs w:val="24"/>
        </w:rPr>
      </w:pPr>
    </w:p>
    <w:p w:rsidR="00CA222A" w:rsidRDefault="00CA222A" w:rsidP="00040102">
      <w:pPr>
        <w:tabs>
          <w:tab w:val="left" w:pos="3795"/>
        </w:tabs>
        <w:rPr>
          <w:b/>
          <w:color w:val="C00000"/>
          <w:sz w:val="28"/>
          <w:szCs w:val="24"/>
        </w:rPr>
      </w:pPr>
    </w:p>
    <w:p w:rsidR="00CA222A" w:rsidRDefault="00CA222A" w:rsidP="00040102">
      <w:pPr>
        <w:tabs>
          <w:tab w:val="left" w:pos="3795"/>
        </w:tabs>
        <w:rPr>
          <w:b/>
          <w:color w:val="C00000"/>
          <w:sz w:val="28"/>
          <w:szCs w:val="24"/>
        </w:rPr>
      </w:pPr>
    </w:p>
    <w:p w:rsidR="00CA222A" w:rsidRDefault="00CA222A" w:rsidP="00040102">
      <w:pPr>
        <w:tabs>
          <w:tab w:val="left" w:pos="3795"/>
        </w:tabs>
        <w:rPr>
          <w:b/>
          <w:color w:val="C00000"/>
          <w:sz w:val="28"/>
          <w:szCs w:val="24"/>
        </w:rPr>
      </w:pPr>
    </w:p>
    <w:p w:rsidR="00CA222A" w:rsidRDefault="00CA222A" w:rsidP="00040102">
      <w:pPr>
        <w:tabs>
          <w:tab w:val="left" w:pos="3795"/>
        </w:tabs>
        <w:rPr>
          <w:b/>
          <w:color w:val="C00000"/>
          <w:sz w:val="28"/>
          <w:szCs w:val="24"/>
        </w:rPr>
      </w:pPr>
    </w:p>
    <w:p w:rsidR="00CA222A" w:rsidRDefault="00CA222A" w:rsidP="00040102">
      <w:pPr>
        <w:tabs>
          <w:tab w:val="left" w:pos="3795"/>
        </w:tabs>
        <w:rPr>
          <w:b/>
          <w:color w:val="C00000"/>
          <w:sz w:val="28"/>
          <w:szCs w:val="24"/>
        </w:rPr>
      </w:pPr>
    </w:p>
    <w:p w:rsidR="00CA222A" w:rsidRDefault="00CA222A" w:rsidP="00040102">
      <w:pPr>
        <w:tabs>
          <w:tab w:val="left" w:pos="3795"/>
        </w:tabs>
        <w:rPr>
          <w:b/>
          <w:color w:val="C00000"/>
          <w:sz w:val="28"/>
          <w:szCs w:val="24"/>
        </w:rPr>
      </w:pPr>
    </w:p>
    <w:p w:rsidR="00CA222A" w:rsidRDefault="00CA222A" w:rsidP="00040102">
      <w:pPr>
        <w:tabs>
          <w:tab w:val="left" w:pos="3795"/>
        </w:tabs>
        <w:rPr>
          <w:b/>
          <w:color w:val="C00000"/>
          <w:sz w:val="28"/>
          <w:szCs w:val="24"/>
        </w:rPr>
      </w:pPr>
    </w:p>
    <w:p w:rsidR="00CA222A" w:rsidRDefault="00CA222A" w:rsidP="00040102">
      <w:pPr>
        <w:tabs>
          <w:tab w:val="left" w:pos="3795"/>
        </w:tabs>
        <w:rPr>
          <w:b/>
          <w:color w:val="C00000"/>
          <w:sz w:val="28"/>
          <w:szCs w:val="24"/>
        </w:rPr>
      </w:pPr>
    </w:p>
    <w:p w:rsidR="00CA222A" w:rsidRDefault="00CA222A" w:rsidP="00040102">
      <w:pPr>
        <w:tabs>
          <w:tab w:val="left" w:pos="3795"/>
        </w:tabs>
        <w:rPr>
          <w:b/>
          <w:color w:val="C00000"/>
          <w:sz w:val="28"/>
          <w:szCs w:val="24"/>
        </w:rPr>
      </w:pPr>
    </w:p>
    <w:p w:rsidR="00CA222A" w:rsidRDefault="00CA222A" w:rsidP="00040102">
      <w:pPr>
        <w:tabs>
          <w:tab w:val="left" w:pos="3795"/>
        </w:tabs>
        <w:rPr>
          <w:b/>
          <w:color w:val="C00000"/>
          <w:sz w:val="28"/>
          <w:szCs w:val="24"/>
        </w:rPr>
      </w:pPr>
    </w:p>
    <w:p w:rsidR="00CA222A" w:rsidRDefault="00CA222A" w:rsidP="00040102">
      <w:pPr>
        <w:tabs>
          <w:tab w:val="left" w:pos="3795"/>
        </w:tabs>
        <w:rPr>
          <w:b/>
          <w:color w:val="C00000"/>
          <w:sz w:val="28"/>
          <w:szCs w:val="24"/>
        </w:rPr>
      </w:pPr>
    </w:p>
    <w:p w:rsidR="00CA222A" w:rsidRDefault="00CA222A" w:rsidP="00040102">
      <w:pPr>
        <w:tabs>
          <w:tab w:val="left" w:pos="3795"/>
        </w:tabs>
        <w:rPr>
          <w:b/>
          <w:color w:val="C00000"/>
          <w:sz w:val="28"/>
          <w:szCs w:val="24"/>
        </w:rPr>
      </w:pPr>
    </w:p>
    <w:p w:rsidR="00CA222A" w:rsidRDefault="00CA222A" w:rsidP="00040102">
      <w:pPr>
        <w:tabs>
          <w:tab w:val="left" w:pos="3795"/>
        </w:tabs>
        <w:rPr>
          <w:b/>
          <w:color w:val="C00000"/>
          <w:sz w:val="28"/>
          <w:szCs w:val="24"/>
        </w:rPr>
      </w:pPr>
    </w:p>
    <w:p w:rsidR="00CA222A" w:rsidRDefault="00CA222A" w:rsidP="00040102">
      <w:pPr>
        <w:tabs>
          <w:tab w:val="left" w:pos="3795"/>
        </w:tabs>
        <w:rPr>
          <w:b/>
          <w:color w:val="C00000"/>
          <w:sz w:val="28"/>
          <w:szCs w:val="24"/>
        </w:rPr>
      </w:pPr>
    </w:p>
    <w:p w:rsidR="00CA222A" w:rsidRDefault="00CA222A" w:rsidP="00040102">
      <w:pPr>
        <w:tabs>
          <w:tab w:val="left" w:pos="3795"/>
        </w:tabs>
        <w:rPr>
          <w:b/>
          <w:color w:val="C00000"/>
          <w:sz w:val="28"/>
          <w:szCs w:val="24"/>
        </w:rPr>
      </w:pPr>
    </w:p>
    <w:p w:rsidR="00CA222A" w:rsidRDefault="00CA222A" w:rsidP="00040102">
      <w:pPr>
        <w:tabs>
          <w:tab w:val="left" w:pos="3795"/>
        </w:tabs>
        <w:rPr>
          <w:b/>
          <w:color w:val="C00000"/>
          <w:sz w:val="28"/>
          <w:szCs w:val="24"/>
        </w:rPr>
      </w:pPr>
    </w:p>
    <w:p w:rsidR="00CA222A" w:rsidRDefault="00CA222A" w:rsidP="00040102">
      <w:pPr>
        <w:tabs>
          <w:tab w:val="left" w:pos="3795"/>
        </w:tabs>
        <w:rPr>
          <w:b/>
          <w:color w:val="C00000"/>
          <w:sz w:val="28"/>
          <w:szCs w:val="24"/>
        </w:rPr>
      </w:pPr>
    </w:p>
    <w:p w:rsidR="007E1EAB" w:rsidRDefault="00EF7663" w:rsidP="007E1EAB">
      <w:pPr>
        <w:tabs>
          <w:tab w:val="left" w:pos="3795"/>
        </w:tabs>
        <w:jc w:val="both"/>
        <w:rPr>
          <w:b/>
          <w:color w:val="C00000"/>
          <w:sz w:val="28"/>
          <w:szCs w:val="24"/>
        </w:rPr>
      </w:pPr>
      <w:r>
        <w:rPr>
          <w:b/>
          <w:color w:val="C00000"/>
          <w:sz w:val="28"/>
          <w:szCs w:val="24"/>
        </w:rPr>
        <w:t xml:space="preserve">                      </w:t>
      </w:r>
      <w:r w:rsidR="007E1EAB">
        <w:rPr>
          <w:b/>
          <w:color w:val="C00000"/>
          <w:sz w:val="28"/>
          <w:szCs w:val="24"/>
        </w:rPr>
        <w:t xml:space="preserve">                              </w:t>
      </w:r>
      <w:r>
        <w:rPr>
          <w:b/>
          <w:color w:val="C00000"/>
          <w:sz w:val="28"/>
          <w:szCs w:val="24"/>
        </w:rPr>
        <w:t xml:space="preserve"> </w:t>
      </w:r>
      <w:r w:rsidR="00040102">
        <w:rPr>
          <w:b/>
          <w:color w:val="C00000"/>
          <w:sz w:val="28"/>
          <w:szCs w:val="24"/>
        </w:rPr>
        <w:t>Контрольные работы</w:t>
      </w:r>
    </w:p>
    <w:p w:rsidR="00040102" w:rsidRPr="007E1EAB" w:rsidRDefault="00040102" w:rsidP="007E1EAB">
      <w:pPr>
        <w:tabs>
          <w:tab w:val="left" w:pos="3795"/>
        </w:tabs>
        <w:jc w:val="both"/>
        <w:rPr>
          <w:b/>
          <w:color w:val="C00000"/>
          <w:sz w:val="28"/>
          <w:szCs w:val="24"/>
        </w:rPr>
      </w:pPr>
      <w:r>
        <w:rPr>
          <w:b/>
          <w:sz w:val="22"/>
        </w:rPr>
        <w:t>Контрольная работа №1</w:t>
      </w:r>
    </w:p>
    <w:p w:rsidR="00040102" w:rsidRDefault="00040102" w:rsidP="00040102">
      <w:pPr>
        <w:jc w:val="left"/>
        <w:rPr>
          <w:b/>
        </w:rPr>
      </w:pPr>
      <w:r>
        <w:rPr>
          <w:b/>
        </w:rPr>
        <w:t>Четырехугольники</w:t>
      </w:r>
    </w:p>
    <w:p w:rsidR="00040102" w:rsidRDefault="00040102" w:rsidP="00040102">
      <w:pPr>
        <w:jc w:val="left"/>
        <w:rPr>
          <w:b/>
        </w:rPr>
      </w:pPr>
      <w:r>
        <w:rPr>
          <w:b/>
        </w:rPr>
        <w:t>Вариант 1</w:t>
      </w:r>
    </w:p>
    <w:p w:rsidR="00040102" w:rsidRDefault="00040102" w:rsidP="00040102">
      <w:pPr>
        <w:jc w:val="left"/>
      </w:pPr>
      <w:r>
        <w:t xml:space="preserve">1. Диагонали прямоугольника </w:t>
      </w:r>
      <w:r>
        <w:rPr>
          <w:lang w:val="en-US"/>
        </w:rPr>
        <w:t>ABCD</w:t>
      </w:r>
      <w:r w:rsidRPr="00040102">
        <w:t xml:space="preserve"> </w:t>
      </w:r>
      <w:r>
        <w:t xml:space="preserve"> </w:t>
      </w:r>
      <w:proofErr w:type="gramStart"/>
      <w:r>
        <w:t>пересекаются в точке О.  Найдите</w:t>
      </w:r>
      <w:proofErr w:type="gramEnd"/>
      <w:r>
        <w:t xml:space="preserve"> угол между диагоналями, если </w:t>
      </w:r>
      <w:r w:rsidRPr="00773A9C">
        <w:rPr>
          <w:position w:val="-6"/>
        </w:rPr>
        <w:object w:dxaOrig="13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5.75pt" o:ole="">
            <v:imagedata r:id="rId5" o:title=""/>
          </v:shape>
          <o:OLEObject Type="Embed" ProgID="Equation.DSMT4" ShapeID="_x0000_i1025" DrawAspect="Content" ObjectID="_1486630784" r:id="rId6"/>
        </w:object>
      </w:r>
    </w:p>
    <w:p w:rsidR="00040102" w:rsidRDefault="00040102" w:rsidP="00040102">
      <w:pPr>
        <w:jc w:val="left"/>
      </w:pPr>
      <w:r>
        <w:t xml:space="preserve">2. В параллелограмме </w:t>
      </w:r>
      <w:r>
        <w:rPr>
          <w:lang w:val="en-US"/>
        </w:rPr>
        <w:t>KMNP</w:t>
      </w:r>
      <w:r w:rsidRPr="00040102">
        <w:t xml:space="preserve"> </w:t>
      </w:r>
      <w:r>
        <w:t xml:space="preserve">проведена биссектриса угла </w:t>
      </w:r>
      <w:r>
        <w:rPr>
          <w:lang w:val="en-US"/>
        </w:rPr>
        <w:t>MKP</w:t>
      </w:r>
      <w:r>
        <w:t xml:space="preserve">, которая пересекает сторону </w:t>
      </w:r>
      <w:r>
        <w:rPr>
          <w:lang w:val="en-US"/>
        </w:rPr>
        <w:t>MN</w:t>
      </w:r>
      <w:r>
        <w:t xml:space="preserve"> в точке Е.</w:t>
      </w:r>
    </w:p>
    <w:p w:rsidR="00040102" w:rsidRDefault="00040102" w:rsidP="00040102">
      <w:pPr>
        <w:jc w:val="left"/>
      </w:pPr>
      <w:r>
        <w:t>а) Докажите, что треугольник КМЕ равнобедренный.</w:t>
      </w:r>
    </w:p>
    <w:p w:rsidR="00040102" w:rsidRDefault="00040102" w:rsidP="00040102">
      <w:pPr>
        <w:jc w:val="left"/>
      </w:pPr>
      <w:r>
        <w:t>б) Найдите сторону КР, если МЕ = 10 см, а периметр параллелограмма равен 52 см.</w:t>
      </w:r>
    </w:p>
    <w:p w:rsidR="00040102" w:rsidRDefault="00040102" w:rsidP="00040102">
      <w:pPr>
        <w:jc w:val="left"/>
      </w:pPr>
    </w:p>
    <w:p w:rsidR="00040102" w:rsidRDefault="00040102" w:rsidP="00040102">
      <w:pPr>
        <w:jc w:val="left"/>
        <w:rPr>
          <w:b/>
        </w:rPr>
      </w:pPr>
      <w:r>
        <w:rPr>
          <w:b/>
        </w:rPr>
        <w:t>Контрольная работа №1</w:t>
      </w:r>
    </w:p>
    <w:p w:rsidR="00040102" w:rsidRDefault="00040102" w:rsidP="00040102">
      <w:pPr>
        <w:jc w:val="left"/>
        <w:rPr>
          <w:b/>
        </w:rPr>
      </w:pPr>
      <w:r>
        <w:rPr>
          <w:b/>
        </w:rPr>
        <w:t>Четырехугольники</w:t>
      </w:r>
    </w:p>
    <w:p w:rsidR="00040102" w:rsidRDefault="00040102" w:rsidP="00040102">
      <w:pPr>
        <w:jc w:val="left"/>
        <w:rPr>
          <w:b/>
        </w:rPr>
      </w:pPr>
      <w:r>
        <w:rPr>
          <w:b/>
        </w:rPr>
        <w:t>Вариант 1</w:t>
      </w:r>
    </w:p>
    <w:p w:rsidR="00040102" w:rsidRDefault="00040102" w:rsidP="00040102">
      <w:pPr>
        <w:jc w:val="left"/>
      </w:pPr>
      <w:r>
        <w:t>1. Диагонали ромба КМ</w:t>
      </w:r>
      <w:proofErr w:type="gramStart"/>
      <w:r>
        <w:rPr>
          <w:lang w:val="en-US"/>
        </w:rPr>
        <w:t>NP</w:t>
      </w:r>
      <w:proofErr w:type="gramEnd"/>
      <w:r w:rsidRPr="00040102">
        <w:t xml:space="preserve"> </w:t>
      </w:r>
      <w:r>
        <w:t xml:space="preserve"> пересекаются в точке О. Найдите углы треугольника КМО, если </w:t>
      </w:r>
      <w:r w:rsidRPr="00773A9C">
        <w:rPr>
          <w:position w:val="-6"/>
        </w:rPr>
        <w:object w:dxaOrig="1380" w:dyaOrig="320">
          <v:shape id="_x0000_i1026" type="#_x0000_t75" style="width:69pt;height:15.75pt" o:ole="">
            <v:imagedata r:id="rId7" o:title=""/>
          </v:shape>
          <o:OLEObject Type="Embed" ProgID="Equation.DSMT4" ShapeID="_x0000_i1026" DrawAspect="Content" ObjectID="_1486630785" r:id="rId8"/>
        </w:object>
      </w:r>
    </w:p>
    <w:p w:rsidR="00040102" w:rsidRDefault="00040102" w:rsidP="00040102">
      <w:pPr>
        <w:jc w:val="left"/>
      </w:pPr>
      <w:r>
        <w:t xml:space="preserve">2. На стороне </w:t>
      </w:r>
      <w:proofErr w:type="gramStart"/>
      <w:r>
        <w:t>ВС</w:t>
      </w:r>
      <w:proofErr w:type="gramEnd"/>
      <w:r>
        <w:t xml:space="preserve">  параллелограмма </w:t>
      </w:r>
      <w:r>
        <w:rPr>
          <w:lang w:val="en-US"/>
        </w:rPr>
        <w:t>ABCD</w:t>
      </w:r>
      <w:r>
        <w:t xml:space="preserve"> взята точка </w:t>
      </w:r>
      <w:r>
        <w:rPr>
          <w:lang w:val="en-US"/>
        </w:rPr>
        <w:t>M</w:t>
      </w:r>
      <w:r>
        <w:t xml:space="preserve"> так, что АВ = ВМ.</w:t>
      </w:r>
    </w:p>
    <w:p w:rsidR="00040102" w:rsidRDefault="00040102" w:rsidP="00040102">
      <w:pPr>
        <w:jc w:val="left"/>
      </w:pPr>
      <w:r>
        <w:t>а) Докажите, что АМ – биссектриса угла ВА</w:t>
      </w:r>
      <w:proofErr w:type="gramStart"/>
      <w:r>
        <w:rPr>
          <w:lang w:val="en-US"/>
        </w:rPr>
        <w:t>D</w:t>
      </w:r>
      <w:proofErr w:type="gramEnd"/>
      <w:r>
        <w:t>.</w:t>
      </w:r>
    </w:p>
    <w:p w:rsidR="00040102" w:rsidRDefault="00040102" w:rsidP="00040102">
      <w:pPr>
        <w:jc w:val="left"/>
      </w:pPr>
      <w:r>
        <w:t xml:space="preserve">б) Найдите периметр параллелограмма, если </w:t>
      </w:r>
      <w:r>
        <w:rPr>
          <w:lang w:val="en-US"/>
        </w:rPr>
        <w:t>CD</w:t>
      </w:r>
      <w:r>
        <w:t xml:space="preserve"> = 8 см, СМ = 4 см.</w:t>
      </w:r>
    </w:p>
    <w:p w:rsidR="00040102" w:rsidRDefault="00040102" w:rsidP="00040102">
      <w:pPr>
        <w:jc w:val="left"/>
      </w:pPr>
    </w:p>
    <w:p w:rsidR="00040102" w:rsidRDefault="00040102" w:rsidP="00040102">
      <w:pPr>
        <w:jc w:val="left"/>
      </w:pPr>
    </w:p>
    <w:p w:rsidR="00040102" w:rsidRDefault="00040102" w:rsidP="00040102">
      <w:pPr>
        <w:jc w:val="left"/>
        <w:rPr>
          <w:b/>
        </w:rPr>
      </w:pPr>
      <w:r>
        <w:rPr>
          <w:b/>
        </w:rPr>
        <w:t>Контрольная работа №2</w:t>
      </w:r>
    </w:p>
    <w:p w:rsidR="00040102" w:rsidRDefault="00040102" w:rsidP="00040102">
      <w:pPr>
        <w:jc w:val="left"/>
        <w:rPr>
          <w:b/>
        </w:rPr>
      </w:pPr>
      <w:r>
        <w:rPr>
          <w:b/>
        </w:rPr>
        <w:t>Площадь</w:t>
      </w:r>
    </w:p>
    <w:p w:rsidR="00040102" w:rsidRDefault="00040102" w:rsidP="00040102">
      <w:pPr>
        <w:jc w:val="left"/>
        <w:rPr>
          <w:b/>
        </w:rPr>
      </w:pPr>
      <w:r>
        <w:rPr>
          <w:b/>
        </w:rPr>
        <w:t>Вариант 1</w:t>
      </w:r>
    </w:p>
    <w:p w:rsidR="00040102" w:rsidRDefault="00040102" w:rsidP="00040102">
      <w:pPr>
        <w:jc w:val="left"/>
      </w:pPr>
      <w:r>
        <w:t>1.  Смежные углы параллелограмма равны 32 см и 26 см, а один из его углов равен 150</w:t>
      </w:r>
      <w:r>
        <w:rPr>
          <w:vertAlign w:val="superscript"/>
        </w:rPr>
        <w:t>о</w:t>
      </w:r>
      <w:r>
        <w:t>. Найдите площадь параллелограмма.</w:t>
      </w:r>
    </w:p>
    <w:p w:rsidR="00040102" w:rsidRDefault="00040102" w:rsidP="00040102">
      <w:pPr>
        <w:jc w:val="left"/>
      </w:pPr>
      <w:r>
        <w:t>2. Площадь прямоугольной трапеции равна 120 см</w:t>
      </w:r>
      <w:proofErr w:type="gramStart"/>
      <w:r>
        <w:rPr>
          <w:vertAlign w:val="superscript"/>
        </w:rPr>
        <w:t>2</w:t>
      </w:r>
      <w:proofErr w:type="gramEnd"/>
      <w:r>
        <w:t>, а её высота равна 8 см. Найдите все стороны трапеции, если одно из оснований больше другого на 6 см.</w:t>
      </w:r>
    </w:p>
    <w:p w:rsidR="00040102" w:rsidRDefault="00040102" w:rsidP="00040102">
      <w:pPr>
        <w:jc w:val="left"/>
      </w:pPr>
      <w:r>
        <w:t xml:space="preserve">3. На стороне АС данного треугольника АВС постройте точку </w:t>
      </w:r>
      <w:r>
        <w:rPr>
          <w:lang w:val="en-US"/>
        </w:rPr>
        <w:t>D</w:t>
      </w:r>
      <w:r w:rsidRPr="00040102">
        <w:t xml:space="preserve"> </w:t>
      </w:r>
      <w:r>
        <w:t>так, чтобы площадь треугольника АВ</w:t>
      </w:r>
      <w:proofErr w:type="gramStart"/>
      <w:r>
        <w:rPr>
          <w:lang w:val="en-US"/>
        </w:rPr>
        <w:t>D</w:t>
      </w:r>
      <w:proofErr w:type="gramEnd"/>
      <w:r>
        <w:t xml:space="preserve"> составила одну треть площади треугольника АВС.</w:t>
      </w:r>
    </w:p>
    <w:p w:rsidR="00040102" w:rsidRDefault="00040102" w:rsidP="00040102">
      <w:pPr>
        <w:jc w:val="left"/>
        <w:rPr>
          <w:b/>
        </w:rPr>
      </w:pPr>
    </w:p>
    <w:p w:rsidR="00040102" w:rsidRDefault="00040102" w:rsidP="00040102">
      <w:pPr>
        <w:jc w:val="left"/>
        <w:rPr>
          <w:b/>
        </w:rPr>
      </w:pPr>
      <w:r>
        <w:rPr>
          <w:b/>
        </w:rPr>
        <w:t>Контрольная работа №2</w:t>
      </w:r>
    </w:p>
    <w:p w:rsidR="00040102" w:rsidRDefault="00040102" w:rsidP="00040102">
      <w:pPr>
        <w:jc w:val="left"/>
        <w:rPr>
          <w:b/>
        </w:rPr>
      </w:pPr>
      <w:r>
        <w:rPr>
          <w:b/>
        </w:rPr>
        <w:t>Площадь</w:t>
      </w:r>
    </w:p>
    <w:p w:rsidR="00040102" w:rsidRDefault="00040102" w:rsidP="00040102">
      <w:pPr>
        <w:jc w:val="left"/>
        <w:rPr>
          <w:b/>
        </w:rPr>
      </w:pPr>
      <w:r>
        <w:rPr>
          <w:b/>
        </w:rPr>
        <w:t>Вариант 2</w:t>
      </w:r>
    </w:p>
    <w:p w:rsidR="00040102" w:rsidRDefault="00040102" w:rsidP="00040102">
      <w:pPr>
        <w:jc w:val="left"/>
      </w:pPr>
      <w:r>
        <w:t>1.  Одна из диагоналей параллелограмма является его высотой и равна 9 см. Найдите стороны этого параллелограмма, если его площадь равна 108 см</w:t>
      </w:r>
      <w:proofErr w:type="gramStart"/>
      <w:r>
        <w:rPr>
          <w:vertAlign w:val="superscript"/>
        </w:rPr>
        <w:t>2</w:t>
      </w:r>
      <w:proofErr w:type="gramEnd"/>
      <w:r>
        <w:t xml:space="preserve">. </w:t>
      </w:r>
    </w:p>
    <w:p w:rsidR="00040102" w:rsidRDefault="00040102" w:rsidP="00040102">
      <w:pPr>
        <w:jc w:val="left"/>
      </w:pPr>
      <w:r>
        <w:t xml:space="preserve"> 2. Найдите площадь  трапеции АВС</w:t>
      </w:r>
      <w:r>
        <w:rPr>
          <w:lang w:val="en-US"/>
        </w:rPr>
        <w:t>D</w:t>
      </w:r>
      <w:r>
        <w:t xml:space="preserve"> с основаниями А</w:t>
      </w:r>
      <w:r>
        <w:rPr>
          <w:lang w:val="en-US"/>
        </w:rPr>
        <w:t>D</w:t>
      </w:r>
      <w:r>
        <w:t xml:space="preserve"> и </w:t>
      </w:r>
      <w:proofErr w:type="gramStart"/>
      <w:r>
        <w:t>ВС</w:t>
      </w:r>
      <w:proofErr w:type="gramEnd"/>
      <w:r>
        <w:t>, если известно, что АВ = 12 см, ВС = 14 см, А</w:t>
      </w:r>
      <w:r>
        <w:rPr>
          <w:lang w:val="en-US"/>
        </w:rPr>
        <w:t>D</w:t>
      </w:r>
      <w:r>
        <w:t xml:space="preserve"> = 30 см, </w:t>
      </w:r>
      <w:r w:rsidRPr="00773A9C">
        <w:rPr>
          <w:position w:val="-6"/>
        </w:rPr>
        <w:object w:dxaOrig="1100" w:dyaOrig="320">
          <v:shape id="_x0000_i1027" type="#_x0000_t75" style="width:54.75pt;height:15.75pt" o:ole="">
            <v:imagedata r:id="rId9" o:title=""/>
          </v:shape>
          <o:OLEObject Type="Embed" ProgID="Equation.DSMT4" ShapeID="_x0000_i1027" DrawAspect="Content" ObjectID="_1486630786" r:id="rId10"/>
        </w:object>
      </w:r>
    </w:p>
    <w:p w:rsidR="00040102" w:rsidRDefault="00040102" w:rsidP="00040102">
      <w:pPr>
        <w:jc w:val="left"/>
      </w:pPr>
      <w:r>
        <w:t xml:space="preserve">3. На продолжении стороны </w:t>
      </w:r>
      <w:r>
        <w:rPr>
          <w:lang w:val="en-US"/>
        </w:rPr>
        <w:t>KN</w:t>
      </w:r>
      <w:r>
        <w:t xml:space="preserve"> данного треугольника </w:t>
      </w:r>
      <w:r>
        <w:rPr>
          <w:lang w:val="en-US"/>
        </w:rPr>
        <w:t>KMN</w:t>
      </w:r>
      <w:r>
        <w:t xml:space="preserve">  постройте точку </w:t>
      </w:r>
      <w:proofErr w:type="gramStart"/>
      <w:r>
        <w:t>Р</w:t>
      </w:r>
      <w:proofErr w:type="gramEnd"/>
      <w:r>
        <w:t xml:space="preserve"> так, чтобы площадь треугольника </w:t>
      </w:r>
      <w:r>
        <w:rPr>
          <w:lang w:val="en-US"/>
        </w:rPr>
        <w:t>NM</w:t>
      </w:r>
      <w:r>
        <w:t xml:space="preserve">Р была в два раза меньше площади треугольника </w:t>
      </w:r>
      <w:r>
        <w:rPr>
          <w:lang w:val="en-US"/>
        </w:rPr>
        <w:t>KMN</w:t>
      </w:r>
      <w:r>
        <w:t>.</w:t>
      </w:r>
    </w:p>
    <w:p w:rsidR="00040102" w:rsidRDefault="00500EB4" w:rsidP="00040102">
      <w:pPr>
        <w:jc w:val="left"/>
        <w:rPr>
          <w:b/>
        </w:rPr>
      </w:pPr>
      <w:r w:rsidRPr="00500EB4">
        <w:pict>
          <v:group id="_x0000_s1026" style="position:absolute;margin-left:250.2pt;margin-top:.25pt;width:183.5pt;height:97.9pt;z-index:251653632" coordorigin="630,2362" coordsize="3670,195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350;top:2362;width:415;height:409;mso-width-relative:margin;mso-height-relative:margin" stroked="f">
              <v:textbox>
                <w:txbxContent>
                  <w:p w:rsidR="005B0B95" w:rsidRDefault="005B0B95" w:rsidP="00040102">
                    <w:r>
                      <w:t>А</w:t>
                    </w:r>
                  </w:p>
                </w:txbxContent>
              </v:textbox>
            </v:shape>
            <v:shape id="_x0000_s1028" type="#_x0000_t202" style="position:absolute;left:2250;top:2771;width:415;height:409;mso-width-relative:margin;mso-height-relative:margin" stroked="f">
              <v:textbox>
                <w:txbxContent>
                  <w:p w:rsidR="005B0B95" w:rsidRDefault="005B0B95" w:rsidP="00040102">
                    <w:r>
                      <w:t>О</w:t>
                    </w:r>
                  </w:p>
                </w:txbxContent>
              </v:textbox>
            </v:shape>
            <v:shape id="_x0000_s1029" type="#_x0000_t202" style="position:absolute;left:630;top:3911;width:415;height:409;mso-width-relative:margin;mso-height-relative:margin" stroked="f">
              <v:textbox>
                <w:txbxContent>
                  <w:p w:rsidR="005B0B95" w:rsidRDefault="005B0B95" w:rsidP="0004010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30" type="#_x0000_t202" style="position:absolute;left:3885;top:3836;width:415;height:409;mso-width-relative:margin;mso-height-relative:margin" stroked="f">
              <v:textbox>
                <w:txbxContent>
                  <w:p w:rsidR="005B0B95" w:rsidRDefault="005B0B95" w:rsidP="00040102">
                    <w:r>
                      <w:t>С</w:t>
                    </w:r>
                  </w:p>
                </w:txbxContent>
              </v:textbox>
            </v:shape>
            <v:shape id="_x0000_s1031" type="#_x0000_t202" style="position:absolute;left:3225;top:2362;width:415;height:409;mso-width-relative:margin;mso-height-relative:margin" stroked="f">
              <v:textbox>
                <w:txbxContent>
                  <w:p w:rsidR="005B0B95" w:rsidRDefault="005B0B95" w:rsidP="00040102">
                    <w:r>
                      <w:t>В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3300;top:2655;width:690;height:1365" o:connectortype="straight"/>
            <v:shape id="_x0000_s1033" type="#_x0000_t32" style="position:absolute;left:915;top:2655;width:645;height:1365;flip:x" o:connectortype="straight"/>
            <v:shape id="_x0000_s1034" type="#_x0000_t32" style="position:absolute;left:915;top:4020;width:3075;height:0" o:connectortype="straight"/>
            <v:shape id="_x0000_s1035" type="#_x0000_t32" style="position:absolute;left:915;top:2655;width:2385;height:1365;flip:y" o:connectortype="straight"/>
          </v:group>
        </w:pict>
      </w:r>
    </w:p>
    <w:p w:rsidR="00040102" w:rsidRDefault="00500EB4" w:rsidP="00040102">
      <w:pPr>
        <w:jc w:val="left"/>
        <w:rPr>
          <w:b/>
        </w:rPr>
      </w:pPr>
      <w:r w:rsidRPr="00500EB4">
        <w:pict>
          <v:shape id="_x0000_s1037" type="#_x0000_t32" style="position:absolute;margin-left:296.7pt;margin-top:3.4pt;width:87pt;height:0;z-index:251654656" o:connectortype="straight"/>
        </w:pict>
      </w:r>
      <w:r w:rsidRPr="00500EB4">
        <w:pict>
          <v:shape id="_x0000_s1036" type="#_x0000_t32" style="position:absolute;margin-left:296.7pt;margin-top:3.4pt;width:121.5pt;height:68.25pt;z-index:251655680" o:connectortype="straight"/>
        </w:pict>
      </w:r>
      <w:r w:rsidR="00040102">
        <w:rPr>
          <w:b/>
        </w:rPr>
        <w:t>Контрольная работа №3</w:t>
      </w:r>
    </w:p>
    <w:p w:rsidR="00040102" w:rsidRDefault="00040102" w:rsidP="00040102">
      <w:pPr>
        <w:jc w:val="left"/>
        <w:rPr>
          <w:b/>
        </w:rPr>
      </w:pPr>
      <w:r>
        <w:rPr>
          <w:b/>
        </w:rPr>
        <w:t>Подобные треугольники</w:t>
      </w:r>
    </w:p>
    <w:p w:rsidR="00040102" w:rsidRDefault="00040102" w:rsidP="00040102">
      <w:pPr>
        <w:jc w:val="left"/>
        <w:rPr>
          <w:b/>
        </w:rPr>
      </w:pPr>
      <w:r>
        <w:rPr>
          <w:b/>
        </w:rPr>
        <w:t>Вариант 1</w:t>
      </w:r>
    </w:p>
    <w:p w:rsidR="00040102" w:rsidRDefault="00040102" w:rsidP="00040102">
      <w:pPr>
        <w:jc w:val="left"/>
      </w:pPr>
      <w:r>
        <w:lastRenderedPageBreak/>
        <w:t>1. На рисунке АВ║С</w:t>
      </w:r>
      <w:proofErr w:type="gramStart"/>
      <w:r>
        <w:rPr>
          <w:lang w:val="en-US"/>
        </w:rPr>
        <w:t>D</w:t>
      </w:r>
      <w:proofErr w:type="gramEnd"/>
      <w:r>
        <w:t>.</w:t>
      </w:r>
    </w:p>
    <w:p w:rsidR="00040102" w:rsidRDefault="00040102" w:rsidP="00040102">
      <w:pPr>
        <w:jc w:val="left"/>
      </w:pPr>
    </w:p>
    <w:p w:rsidR="00040102" w:rsidRDefault="00040102" w:rsidP="00040102">
      <w:pPr>
        <w:jc w:val="left"/>
      </w:pPr>
    </w:p>
    <w:p w:rsidR="00040102" w:rsidRDefault="00040102" w:rsidP="00040102">
      <w:pPr>
        <w:jc w:val="left"/>
      </w:pPr>
      <w:r>
        <w:t>а) Докажите, что АО</w:t>
      </w:r>
      <w:proofErr w:type="gramStart"/>
      <w:r>
        <w:t xml:space="preserve"> :</w:t>
      </w:r>
      <w:proofErr w:type="gramEnd"/>
      <w:r>
        <w:t xml:space="preserve"> ОС = ВО</w:t>
      </w:r>
      <w:proofErr w:type="gramStart"/>
      <w:r>
        <w:t xml:space="preserve"> :</w:t>
      </w:r>
      <w:proofErr w:type="gramEnd"/>
      <w:r>
        <w:t xml:space="preserve"> О</w:t>
      </w:r>
      <w:proofErr w:type="gramStart"/>
      <w:r>
        <w:rPr>
          <w:lang w:val="en-US"/>
        </w:rPr>
        <w:t>D</w:t>
      </w:r>
      <w:proofErr w:type="gramEnd"/>
      <w:r>
        <w:t>.</w:t>
      </w:r>
    </w:p>
    <w:p w:rsidR="00040102" w:rsidRDefault="00040102" w:rsidP="00040102">
      <w:pPr>
        <w:jc w:val="left"/>
      </w:pPr>
      <w:r>
        <w:t>б) Найдите АВ, если О</w:t>
      </w:r>
      <w:proofErr w:type="gramStart"/>
      <w:r>
        <w:rPr>
          <w:lang w:val="en-US"/>
        </w:rPr>
        <w:t>D</w:t>
      </w:r>
      <w:proofErr w:type="gramEnd"/>
      <w:r>
        <w:t xml:space="preserve"> = 15 см, ОВ = 9 см, С</w:t>
      </w:r>
      <w:r>
        <w:rPr>
          <w:lang w:val="en-US"/>
        </w:rPr>
        <w:t>D</w:t>
      </w:r>
      <w:r>
        <w:t xml:space="preserve"> = 25 см.</w:t>
      </w:r>
    </w:p>
    <w:p w:rsidR="00040102" w:rsidRDefault="00500EB4" w:rsidP="00040102">
      <w:pPr>
        <w:jc w:val="left"/>
      </w:pPr>
      <w:r>
        <w:pict>
          <v:shape id="_x0000_s1040" type="#_x0000_t202" style="position:absolute;margin-left:321.8pt;margin-top:11.8pt;width:21.4pt;height:21.3pt;z-index:251656704;mso-width-relative:margin;mso-height-relative:margin" stroked="f">
            <v:textbox>
              <w:txbxContent>
                <w:p w:rsidR="005B0B95" w:rsidRDefault="005B0B95" w:rsidP="00040102">
                  <w:r>
                    <w:t>В</w:t>
                  </w:r>
                </w:p>
              </w:txbxContent>
            </v:textbox>
          </v:shape>
        </w:pict>
      </w:r>
      <w:r>
        <w:pict>
          <v:group id="_x0000_s1042" style="position:absolute;margin-left:264.45pt;margin-top:17.65pt;width:122.95pt;height:101.55pt;z-index:251657728" coordorigin="2271,9360" coordsize="2459,2031">
            <v:shape id="_x0000_s1043" type="#_x0000_t202" style="position:absolute;left:4303;top:10965;width:427;height:426;mso-width-relative:margin;mso-height-relative:margin" stroked="f">
              <v:textbox>
                <w:txbxContent>
                  <w:p w:rsidR="005B0B95" w:rsidRDefault="005B0B95" w:rsidP="0004010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4" type="#_x0000_t5" style="position:absolute;left:2271;top:9360;width:2132;height:1920"/>
          </v:group>
        </w:pict>
      </w:r>
      <w:r w:rsidR="00040102">
        <w:t xml:space="preserve">2. Найдите отношение площадей треугольников АВС и </w:t>
      </w:r>
      <w:r w:rsidR="00040102">
        <w:rPr>
          <w:lang w:val="en-US"/>
        </w:rPr>
        <w:t>KMN</w:t>
      </w:r>
      <w:r w:rsidR="00040102">
        <w:t xml:space="preserve">, если АВ = 8 см, </w:t>
      </w:r>
      <w:proofErr w:type="gramStart"/>
      <w:r w:rsidR="00040102">
        <w:t>ВС</w:t>
      </w:r>
      <w:proofErr w:type="gramEnd"/>
      <w:r w:rsidR="00040102">
        <w:t xml:space="preserve"> = 12 см,               АС = 16 см, КМ = 10 см, М</w:t>
      </w:r>
      <w:r w:rsidR="00040102">
        <w:rPr>
          <w:lang w:val="en-US"/>
        </w:rPr>
        <w:t>N</w:t>
      </w:r>
      <w:r w:rsidR="00040102">
        <w:t xml:space="preserve"> = 15 см, </w:t>
      </w:r>
      <w:r w:rsidR="00040102">
        <w:rPr>
          <w:lang w:val="en-US"/>
        </w:rPr>
        <w:t>NK</w:t>
      </w:r>
      <w:r w:rsidR="00040102">
        <w:t xml:space="preserve"> = 20 см.</w:t>
      </w:r>
    </w:p>
    <w:p w:rsidR="00040102" w:rsidRDefault="00040102" w:rsidP="00040102">
      <w:pPr>
        <w:jc w:val="left"/>
      </w:pPr>
    </w:p>
    <w:p w:rsidR="00040102" w:rsidRDefault="00040102" w:rsidP="00040102">
      <w:pPr>
        <w:jc w:val="left"/>
        <w:rPr>
          <w:b/>
        </w:rPr>
      </w:pPr>
      <w:r>
        <w:rPr>
          <w:b/>
        </w:rPr>
        <w:t>Контрольная работа №3</w:t>
      </w:r>
    </w:p>
    <w:p w:rsidR="00040102" w:rsidRDefault="00040102" w:rsidP="00040102">
      <w:pPr>
        <w:jc w:val="left"/>
        <w:rPr>
          <w:b/>
        </w:rPr>
      </w:pPr>
      <w:r>
        <w:rPr>
          <w:b/>
        </w:rPr>
        <w:t>Подобные треугольники</w:t>
      </w:r>
    </w:p>
    <w:p w:rsidR="00040102" w:rsidRDefault="00500EB4" w:rsidP="00040102">
      <w:pPr>
        <w:jc w:val="left"/>
        <w:rPr>
          <w:b/>
        </w:rPr>
      </w:pPr>
      <w:r w:rsidRPr="00500EB4">
        <w:pict>
          <v:shape id="_x0000_s1038" type="#_x0000_t202" style="position:absolute;margin-left:358.6pt;margin-top:5.75pt;width:21.35pt;height:21.3pt;z-index:251658752;mso-width-relative:margin;mso-height-relative:margin" stroked="f">
            <v:textbox>
              <w:txbxContent>
                <w:p w:rsidR="005B0B95" w:rsidRDefault="005B0B95" w:rsidP="0004010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</w:t>
                  </w:r>
                </w:p>
              </w:txbxContent>
            </v:textbox>
          </v:shape>
        </w:pict>
      </w:r>
      <w:r w:rsidRPr="00500EB4">
        <w:pict>
          <v:shape id="_x0000_s1039" type="#_x0000_t202" style="position:absolute;margin-left:254.5pt;margin-top:5.75pt;width:21.4pt;height:21.3pt;z-index:251659776;mso-width-relative:margin;mso-height-relative:margin" stroked="f">
            <v:textbox>
              <w:txbxContent>
                <w:p w:rsidR="005B0B95" w:rsidRDefault="005B0B95" w:rsidP="00040102">
                  <w:r>
                    <w:t>МА</w:t>
                  </w:r>
                </w:p>
              </w:txbxContent>
            </v:textbox>
          </v:shape>
        </w:pict>
      </w:r>
      <w:r w:rsidR="00040102">
        <w:rPr>
          <w:b/>
        </w:rPr>
        <w:t>Вариант 2</w:t>
      </w:r>
    </w:p>
    <w:p w:rsidR="00040102" w:rsidRDefault="00500EB4" w:rsidP="00040102">
      <w:pPr>
        <w:jc w:val="left"/>
      </w:pPr>
      <w:r>
        <w:pict>
          <v:shape id="_x0000_s1045" type="#_x0000_t32" style="position:absolute;margin-left:286.2pt;margin-top:6.85pt;width:63.05pt;height:0;z-index:251660800" o:connectortype="straight"/>
        </w:pict>
      </w:r>
      <w:r w:rsidR="00040102">
        <w:t xml:space="preserve">1. На рисунке </w:t>
      </w:r>
      <w:r w:rsidR="00040102">
        <w:rPr>
          <w:lang w:val="en-US"/>
        </w:rPr>
        <w:t>MN</w:t>
      </w:r>
      <w:r w:rsidR="00040102">
        <w:t>║АС.</w:t>
      </w:r>
    </w:p>
    <w:p w:rsidR="00040102" w:rsidRDefault="00040102" w:rsidP="00040102">
      <w:pPr>
        <w:jc w:val="left"/>
      </w:pPr>
    </w:p>
    <w:p w:rsidR="00040102" w:rsidRDefault="00500EB4" w:rsidP="00040102">
      <w:pPr>
        <w:jc w:val="left"/>
      </w:pPr>
      <w:r>
        <w:pict>
          <v:shape id="_x0000_s1041" type="#_x0000_t202" style="position:absolute;margin-left:237.95pt;margin-top:2.35pt;width:21.4pt;height:21.3pt;z-index:251661824;mso-width-relative:margin;mso-height-relative:margin" stroked="f">
            <v:textbox>
              <w:txbxContent>
                <w:p w:rsidR="005B0B95" w:rsidRDefault="005B0B95" w:rsidP="00040102">
                  <w:r>
                    <w:t>А</w:t>
                  </w:r>
                </w:p>
              </w:txbxContent>
            </v:textbox>
          </v:shape>
        </w:pict>
      </w:r>
    </w:p>
    <w:p w:rsidR="00040102" w:rsidRDefault="00040102" w:rsidP="00040102">
      <w:pPr>
        <w:jc w:val="left"/>
      </w:pPr>
      <w:r>
        <w:t xml:space="preserve">а) Докажите, что АВ </w:t>
      </w:r>
      <w:r>
        <w:rPr>
          <w:vertAlign w:val="superscript"/>
        </w:rPr>
        <w:t xml:space="preserve">. </w:t>
      </w:r>
      <w:r>
        <w:rPr>
          <w:lang w:val="en-US"/>
        </w:rPr>
        <w:t>BN</w:t>
      </w:r>
      <w:r>
        <w:t xml:space="preserve"> = </w:t>
      </w:r>
      <w:proofErr w:type="gramStart"/>
      <w:r>
        <w:rPr>
          <w:lang w:val="en-US"/>
        </w:rPr>
        <w:t>C</w:t>
      </w:r>
      <w:proofErr w:type="gramEnd"/>
      <w:r>
        <w:t xml:space="preserve">В </w:t>
      </w:r>
      <w:r>
        <w:rPr>
          <w:vertAlign w:val="superscript"/>
        </w:rPr>
        <w:t>.</w:t>
      </w:r>
      <w:r>
        <w:t xml:space="preserve"> </w:t>
      </w:r>
      <w:r>
        <w:rPr>
          <w:lang w:val="en-US"/>
        </w:rPr>
        <w:t>BM</w:t>
      </w:r>
      <w:r>
        <w:t>.</w:t>
      </w:r>
    </w:p>
    <w:p w:rsidR="00040102" w:rsidRDefault="00040102" w:rsidP="00040102">
      <w:pPr>
        <w:jc w:val="left"/>
      </w:pPr>
      <w:r>
        <w:t xml:space="preserve">б) Найдите </w:t>
      </w:r>
      <w:r>
        <w:rPr>
          <w:lang w:val="en-US"/>
        </w:rPr>
        <w:t>MN</w:t>
      </w:r>
      <w:r>
        <w:t xml:space="preserve">, если </w:t>
      </w:r>
      <w:r>
        <w:rPr>
          <w:lang w:val="en-US"/>
        </w:rPr>
        <w:t>AM</w:t>
      </w:r>
      <w:r>
        <w:t xml:space="preserve"> = 6 см, В</w:t>
      </w:r>
      <w:proofErr w:type="gramStart"/>
      <w:r>
        <w:rPr>
          <w:lang w:val="en-US"/>
        </w:rPr>
        <w:t>M</w:t>
      </w:r>
      <w:proofErr w:type="gramEnd"/>
      <w:r>
        <w:t xml:space="preserve"> = 8 см, </w:t>
      </w:r>
      <w:r>
        <w:rPr>
          <w:lang w:val="en-US"/>
        </w:rPr>
        <w:t>A</w:t>
      </w:r>
      <w:r>
        <w:t>С = 21 см.</w:t>
      </w:r>
    </w:p>
    <w:p w:rsidR="00040102" w:rsidRDefault="00040102" w:rsidP="00040102">
      <w:pPr>
        <w:jc w:val="left"/>
      </w:pPr>
      <w:r>
        <w:t xml:space="preserve">2. Даны стороны треугольников </w:t>
      </w:r>
      <w:r>
        <w:rPr>
          <w:lang w:val="en-US"/>
        </w:rPr>
        <w:t>PQR</w:t>
      </w:r>
      <w:r w:rsidRPr="00040102">
        <w:t xml:space="preserve">  </w:t>
      </w:r>
      <w:r>
        <w:t xml:space="preserve">и АВС: </w:t>
      </w:r>
      <w:r>
        <w:rPr>
          <w:lang w:val="en-US"/>
        </w:rPr>
        <w:t>PQ</w:t>
      </w:r>
      <w:r>
        <w:t xml:space="preserve"> = 16 см, </w:t>
      </w:r>
      <w:r>
        <w:rPr>
          <w:lang w:val="en-US"/>
        </w:rPr>
        <w:t>QR</w:t>
      </w:r>
      <w:r>
        <w:t xml:space="preserve"> = 20 см, </w:t>
      </w:r>
      <w:r>
        <w:rPr>
          <w:lang w:val="en-US"/>
        </w:rPr>
        <w:t>PR</w:t>
      </w:r>
      <w:r>
        <w:t xml:space="preserve"> = 28 см, АВ = 12 см,   ВС = 15 см</w:t>
      </w:r>
      <w:proofErr w:type="gramStart"/>
      <w:r>
        <w:t>,  АС</w:t>
      </w:r>
      <w:proofErr w:type="gramEnd"/>
      <w:r>
        <w:t xml:space="preserve"> = 21 см. Найдите отношение площадей этих треугольников.</w:t>
      </w:r>
    </w:p>
    <w:p w:rsidR="00040102" w:rsidRDefault="00040102" w:rsidP="00040102">
      <w:pPr>
        <w:jc w:val="left"/>
      </w:pPr>
    </w:p>
    <w:p w:rsidR="00040102" w:rsidRDefault="00040102" w:rsidP="00040102">
      <w:pPr>
        <w:jc w:val="left"/>
        <w:rPr>
          <w:b/>
        </w:rPr>
      </w:pPr>
      <w:r>
        <w:rPr>
          <w:b/>
        </w:rPr>
        <w:t>Контрольная работа №4</w:t>
      </w:r>
    </w:p>
    <w:p w:rsidR="00040102" w:rsidRDefault="00040102" w:rsidP="00040102">
      <w:pPr>
        <w:jc w:val="left"/>
        <w:rPr>
          <w:b/>
        </w:rPr>
      </w:pPr>
      <w:r>
        <w:rPr>
          <w:b/>
        </w:rPr>
        <w:t>Соотношения между сторонами и углами в прямоугольном треугольнике</w:t>
      </w:r>
    </w:p>
    <w:p w:rsidR="00040102" w:rsidRDefault="00040102" w:rsidP="00040102">
      <w:pPr>
        <w:jc w:val="left"/>
        <w:rPr>
          <w:b/>
        </w:rPr>
      </w:pPr>
      <w:r>
        <w:rPr>
          <w:b/>
        </w:rPr>
        <w:t>Вариант 1</w:t>
      </w:r>
    </w:p>
    <w:p w:rsidR="00040102" w:rsidRDefault="00040102" w:rsidP="00040102">
      <w:pPr>
        <w:jc w:val="left"/>
      </w:pPr>
      <w:r>
        <w:t xml:space="preserve">1.  В прямоугольном треугольнике АВС </w:t>
      </w:r>
      <w:r w:rsidRPr="00773A9C">
        <w:rPr>
          <w:position w:val="-10"/>
        </w:rPr>
        <w:object w:dxaOrig="2220" w:dyaOrig="360">
          <v:shape id="_x0000_i1028" type="#_x0000_t75" style="width:111pt;height:18pt" o:ole="">
            <v:imagedata r:id="rId11" o:title=""/>
          </v:shape>
          <o:OLEObject Type="Embed" ProgID="Equation.DSMT4" ShapeID="_x0000_i1028" DrawAspect="Content" ObjectID="_1486630787" r:id="rId12"/>
        </w:object>
      </w:r>
      <w:r>
        <w:t xml:space="preserve"> высота А</w:t>
      </w:r>
      <w:proofErr w:type="gramStart"/>
      <w:r>
        <w:rPr>
          <w:lang w:val="en-US"/>
        </w:rPr>
        <w:t>D</w:t>
      </w:r>
      <w:proofErr w:type="gramEnd"/>
      <w:r>
        <w:t xml:space="preserve"> равна 12 см.  Найдите АС и </w:t>
      </w:r>
      <w:proofErr w:type="spellStart"/>
      <w:r>
        <w:rPr>
          <w:lang w:val="en-US"/>
        </w:rPr>
        <w:t>cos</w:t>
      </w:r>
      <w:proofErr w:type="spellEnd"/>
      <w:r w:rsidRPr="00040102">
        <w:t xml:space="preserve"> </w:t>
      </w:r>
      <w:r>
        <w:rPr>
          <w:lang w:val="en-US"/>
        </w:rPr>
        <w:t>C</w:t>
      </w:r>
      <w:r>
        <w:t>.</w:t>
      </w:r>
    </w:p>
    <w:p w:rsidR="00040102" w:rsidRDefault="00040102" w:rsidP="00040102">
      <w:pPr>
        <w:jc w:val="left"/>
      </w:pPr>
      <w:r>
        <w:t>2. Диагональ В</w:t>
      </w:r>
      <w:proofErr w:type="gramStart"/>
      <w:r>
        <w:rPr>
          <w:lang w:val="en-US"/>
        </w:rPr>
        <w:t>D</w:t>
      </w:r>
      <w:proofErr w:type="gramEnd"/>
      <w:r>
        <w:t xml:space="preserve"> параллелограмма АВС</w:t>
      </w:r>
      <w:r>
        <w:rPr>
          <w:lang w:val="en-US"/>
        </w:rPr>
        <w:t>D</w:t>
      </w:r>
      <w:r>
        <w:t xml:space="preserve"> перпендикулярна к стороне А</w:t>
      </w:r>
      <w:r>
        <w:rPr>
          <w:lang w:val="en-US"/>
        </w:rPr>
        <w:t>D</w:t>
      </w:r>
      <w:r>
        <w:t>. Найдите площадь параллелограмма  АВС</w:t>
      </w:r>
      <w:proofErr w:type="gramStart"/>
      <w:r>
        <w:rPr>
          <w:lang w:val="en-US"/>
        </w:rPr>
        <w:t>D</w:t>
      </w:r>
      <w:proofErr w:type="gramEnd"/>
      <w:r>
        <w:t xml:space="preserve">, если АВ = 12 см,  </w:t>
      </w:r>
      <w:r w:rsidRPr="00773A9C">
        <w:rPr>
          <w:position w:val="-6"/>
        </w:rPr>
        <w:object w:dxaOrig="1000" w:dyaOrig="320">
          <v:shape id="_x0000_i1029" type="#_x0000_t75" style="width:50.25pt;height:15.75pt" o:ole="">
            <v:imagedata r:id="rId13" o:title=""/>
          </v:shape>
          <o:OLEObject Type="Embed" ProgID="Equation.DSMT4" ShapeID="_x0000_i1029" DrawAspect="Content" ObjectID="_1486630788" r:id="rId14"/>
        </w:object>
      </w:r>
    </w:p>
    <w:p w:rsidR="00040102" w:rsidRDefault="00040102" w:rsidP="00040102">
      <w:pPr>
        <w:jc w:val="left"/>
        <w:rPr>
          <w:b/>
        </w:rPr>
      </w:pPr>
    </w:p>
    <w:p w:rsidR="00040102" w:rsidRDefault="00040102" w:rsidP="00040102">
      <w:pPr>
        <w:jc w:val="left"/>
        <w:rPr>
          <w:b/>
        </w:rPr>
      </w:pPr>
      <w:r>
        <w:rPr>
          <w:b/>
        </w:rPr>
        <w:t>Контрольная работа №4</w:t>
      </w:r>
    </w:p>
    <w:p w:rsidR="00040102" w:rsidRDefault="00040102" w:rsidP="00040102">
      <w:pPr>
        <w:jc w:val="left"/>
        <w:rPr>
          <w:b/>
        </w:rPr>
      </w:pPr>
      <w:r>
        <w:rPr>
          <w:b/>
        </w:rPr>
        <w:t>Соотношения между сторонами и углами в прямоугольном треугольнике</w:t>
      </w:r>
    </w:p>
    <w:p w:rsidR="00040102" w:rsidRDefault="00040102" w:rsidP="00040102">
      <w:pPr>
        <w:jc w:val="left"/>
        <w:rPr>
          <w:b/>
        </w:rPr>
      </w:pPr>
      <w:r>
        <w:rPr>
          <w:b/>
        </w:rPr>
        <w:t>Вариант 2</w:t>
      </w:r>
    </w:p>
    <w:p w:rsidR="00040102" w:rsidRDefault="00040102" w:rsidP="00040102">
      <w:pPr>
        <w:jc w:val="left"/>
      </w:pPr>
      <w:r>
        <w:t>1. Высота В</w:t>
      </w:r>
      <w:proofErr w:type="gramStart"/>
      <w:r>
        <w:rPr>
          <w:lang w:val="en-US"/>
        </w:rPr>
        <w:t>D</w:t>
      </w:r>
      <w:proofErr w:type="gramEnd"/>
      <w:r>
        <w:t xml:space="preserve"> прямоугольного треугольника АВС равна 24 см и отсекает от гипотенузы АС отрезок </w:t>
      </w:r>
      <w:r>
        <w:rPr>
          <w:lang w:val="en-US"/>
        </w:rPr>
        <w:t>DC</w:t>
      </w:r>
      <w:r>
        <w:t xml:space="preserve">, равный 18 см. Найдите АВ и </w:t>
      </w:r>
      <w:proofErr w:type="spellStart"/>
      <w:r>
        <w:rPr>
          <w:lang w:val="en-US"/>
        </w:rPr>
        <w:t>cos</w:t>
      </w:r>
      <w:proofErr w:type="spellEnd"/>
      <w:r w:rsidRPr="00040102">
        <w:t xml:space="preserve"> </w:t>
      </w:r>
      <w:r>
        <w:rPr>
          <w:lang w:val="en-US"/>
        </w:rPr>
        <w:t>A</w:t>
      </w:r>
      <w:r>
        <w:t>.</w:t>
      </w:r>
    </w:p>
    <w:p w:rsidR="00040102" w:rsidRDefault="00040102" w:rsidP="00040102">
      <w:pPr>
        <w:jc w:val="left"/>
      </w:pPr>
      <w:r>
        <w:t>2. Диагональ АС прямоугольника АВС</w:t>
      </w:r>
      <w:proofErr w:type="gramStart"/>
      <w:r>
        <w:rPr>
          <w:lang w:val="en-US"/>
        </w:rPr>
        <w:t>D</w:t>
      </w:r>
      <w:proofErr w:type="gramEnd"/>
      <w:r>
        <w:t xml:space="preserve"> равна 3 см и составляет со стороной А</w:t>
      </w:r>
      <w:r>
        <w:rPr>
          <w:lang w:val="en-US"/>
        </w:rPr>
        <w:t>D</w:t>
      </w:r>
      <w:r w:rsidRPr="00040102">
        <w:t xml:space="preserve"> </w:t>
      </w:r>
      <w:r>
        <w:t>угол 37</w:t>
      </w:r>
      <w:r>
        <w:rPr>
          <w:vertAlign w:val="superscript"/>
        </w:rPr>
        <w:t>о</w:t>
      </w:r>
      <w:r>
        <w:t>. Найдите площадь прямоугольника АВС</w:t>
      </w:r>
      <w:proofErr w:type="gramStart"/>
      <w:r>
        <w:rPr>
          <w:lang w:val="en-US"/>
        </w:rPr>
        <w:t>D</w:t>
      </w:r>
      <w:proofErr w:type="gramEnd"/>
      <w:r>
        <w:t>.</w:t>
      </w:r>
    </w:p>
    <w:p w:rsidR="00040102" w:rsidRDefault="00040102" w:rsidP="00040102">
      <w:pPr>
        <w:jc w:val="left"/>
        <w:rPr>
          <w:b/>
        </w:rPr>
      </w:pPr>
      <w:r>
        <w:rPr>
          <w:b/>
        </w:rPr>
        <w:t>Контрольная работа № 5</w:t>
      </w:r>
    </w:p>
    <w:p w:rsidR="00040102" w:rsidRDefault="00040102" w:rsidP="00040102">
      <w:pPr>
        <w:jc w:val="left"/>
        <w:rPr>
          <w:b/>
        </w:rPr>
      </w:pPr>
      <w:r>
        <w:rPr>
          <w:b/>
        </w:rPr>
        <w:t>Окружность</w:t>
      </w:r>
    </w:p>
    <w:p w:rsidR="00040102" w:rsidRDefault="00040102" w:rsidP="00040102">
      <w:pPr>
        <w:jc w:val="left"/>
        <w:rPr>
          <w:b/>
        </w:rPr>
      </w:pPr>
      <w:r>
        <w:rPr>
          <w:b/>
        </w:rPr>
        <w:t>Вариант 1</w:t>
      </w:r>
    </w:p>
    <w:p w:rsidR="00040102" w:rsidRDefault="00040102" w:rsidP="00040102">
      <w:pPr>
        <w:jc w:val="left"/>
      </w:pPr>
      <w:r>
        <w:t>1.  Через точку</w:t>
      </w:r>
      <w:proofErr w:type="gramStart"/>
      <w:r>
        <w:t xml:space="preserve"> А</w:t>
      </w:r>
      <w:proofErr w:type="gramEnd"/>
      <w:r>
        <w:t xml:space="preserve"> окружности проведены диаметр АС и две хорды АВ и А</w:t>
      </w:r>
      <w:r>
        <w:rPr>
          <w:lang w:val="en-US"/>
        </w:rPr>
        <w:t>D</w:t>
      </w:r>
      <w:r>
        <w:t>, равные радиусу этой окружности. Найдите углы четырехугольника АВС</w:t>
      </w:r>
      <w:r>
        <w:rPr>
          <w:lang w:val="en-US"/>
        </w:rPr>
        <w:t>D</w:t>
      </w:r>
      <w:r>
        <w:t xml:space="preserve"> и градусные меры дуг АВ, </w:t>
      </w:r>
      <w:proofErr w:type="gramStart"/>
      <w:r>
        <w:t>ВС</w:t>
      </w:r>
      <w:proofErr w:type="gramEnd"/>
      <w:r>
        <w:t>, С</w:t>
      </w:r>
      <w:r>
        <w:rPr>
          <w:lang w:val="en-US"/>
        </w:rPr>
        <w:t>D</w:t>
      </w:r>
      <w:r>
        <w:t>, А</w:t>
      </w:r>
      <w:r>
        <w:rPr>
          <w:lang w:val="en-US"/>
        </w:rPr>
        <w:t>D</w:t>
      </w:r>
      <w:r>
        <w:t>.</w:t>
      </w:r>
    </w:p>
    <w:p w:rsidR="00040102" w:rsidRDefault="00040102" w:rsidP="00040102">
      <w:pPr>
        <w:jc w:val="left"/>
      </w:pPr>
      <w:r>
        <w:t>2. Основание равнобедренного треугольника равно 18 см, а боковая сторона равна 15 см. Найдите радиусы вписанной в треугольник и описанной около треугольника окружностей.</w:t>
      </w:r>
    </w:p>
    <w:p w:rsidR="00040102" w:rsidRDefault="00040102" w:rsidP="00040102">
      <w:pPr>
        <w:jc w:val="left"/>
        <w:rPr>
          <w:b/>
        </w:rPr>
      </w:pPr>
    </w:p>
    <w:p w:rsidR="00040102" w:rsidRDefault="00040102" w:rsidP="00040102">
      <w:pPr>
        <w:jc w:val="left"/>
        <w:rPr>
          <w:b/>
        </w:rPr>
      </w:pPr>
      <w:r>
        <w:rPr>
          <w:b/>
        </w:rPr>
        <w:t>Контрольная работа № 5</w:t>
      </w:r>
    </w:p>
    <w:p w:rsidR="00040102" w:rsidRDefault="00040102" w:rsidP="00040102">
      <w:pPr>
        <w:jc w:val="left"/>
        <w:rPr>
          <w:b/>
        </w:rPr>
      </w:pPr>
      <w:r>
        <w:rPr>
          <w:b/>
        </w:rPr>
        <w:t>Окружность</w:t>
      </w:r>
    </w:p>
    <w:p w:rsidR="00040102" w:rsidRDefault="00040102" w:rsidP="00040102">
      <w:pPr>
        <w:jc w:val="left"/>
        <w:rPr>
          <w:b/>
        </w:rPr>
      </w:pPr>
      <w:r>
        <w:rPr>
          <w:b/>
        </w:rPr>
        <w:t>Вариант 2</w:t>
      </w:r>
    </w:p>
    <w:p w:rsidR="00040102" w:rsidRDefault="00040102" w:rsidP="00040102">
      <w:pPr>
        <w:jc w:val="left"/>
      </w:pPr>
      <w:r>
        <w:t>1.  Отрезок В</w:t>
      </w:r>
      <w:proofErr w:type="gramStart"/>
      <w:r>
        <w:rPr>
          <w:lang w:val="en-US"/>
        </w:rPr>
        <w:t>D</w:t>
      </w:r>
      <w:proofErr w:type="gramEnd"/>
      <w:r>
        <w:t xml:space="preserve"> – диаметр окружности с центром О. Хорда АС делит пополам радиус ОВ и перпендикулярна к нему. Найдите углы четырехугольника АВС</w:t>
      </w:r>
      <w:r>
        <w:rPr>
          <w:lang w:val="en-US"/>
        </w:rPr>
        <w:t>D</w:t>
      </w:r>
      <w:r>
        <w:t xml:space="preserve"> и градусные меры дуг АВ, </w:t>
      </w:r>
      <w:proofErr w:type="gramStart"/>
      <w:r>
        <w:t>ВС</w:t>
      </w:r>
      <w:proofErr w:type="gramEnd"/>
      <w:r>
        <w:t>, С</w:t>
      </w:r>
      <w:r>
        <w:rPr>
          <w:lang w:val="en-US"/>
        </w:rPr>
        <w:t>D</w:t>
      </w:r>
      <w:r>
        <w:t>, А</w:t>
      </w:r>
      <w:r>
        <w:rPr>
          <w:lang w:val="en-US"/>
        </w:rPr>
        <w:t>D</w:t>
      </w:r>
      <w:r>
        <w:t>.</w:t>
      </w:r>
    </w:p>
    <w:p w:rsidR="00040102" w:rsidRDefault="00040102" w:rsidP="00040102">
      <w:pPr>
        <w:jc w:val="left"/>
      </w:pPr>
      <w:r>
        <w:t>2. Высота, проведенная к основанию равнобедренного треугольника, равна 9 см, а само основание равно 24 см. Найдите радиусы вписанной в треугольник и описанной около треугольника окружностей.</w:t>
      </w:r>
    </w:p>
    <w:p w:rsidR="00040102" w:rsidRDefault="00040102" w:rsidP="00040102">
      <w:pPr>
        <w:jc w:val="left"/>
      </w:pPr>
    </w:p>
    <w:p w:rsidR="00040102" w:rsidRDefault="00040102" w:rsidP="00040102">
      <w:pPr>
        <w:jc w:val="left"/>
        <w:rPr>
          <w:b/>
        </w:rPr>
      </w:pPr>
      <w:r>
        <w:rPr>
          <w:b/>
        </w:rPr>
        <w:t>Итоговая контрольная работа</w:t>
      </w:r>
    </w:p>
    <w:p w:rsidR="00040102" w:rsidRDefault="00040102" w:rsidP="00040102">
      <w:pPr>
        <w:jc w:val="left"/>
        <w:rPr>
          <w:b/>
        </w:rPr>
      </w:pPr>
      <w:r>
        <w:rPr>
          <w:b/>
        </w:rPr>
        <w:t>Вариант 1</w:t>
      </w:r>
    </w:p>
    <w:p w:rsidR="00040102" w:rsidRDefault="00040102" w:rsidP="00040102">
      <w:pPr>
        <w:jc w:val="left"/>
      </w:pPr>
      <w:r>
        <w:t>1.  В трапеции АВС</w:t>
      </w:r>
      <w:r>
        <w:rPr>
          <w:lang w:val="en-US"/>
        </w:rPr>
        <w:t>D</w:t>
      </w:r>
      <w:r>
        <w:t xml:space="preserve">  точка М – середина большего основания А</w:t>
      </w:r>
      <w:r>
        <w:rPr>
          <w:lang w:val="en-US"/>
        </w:rPr>
        <w:t>D</w:t>
      </w:r>
      <w:r>
        <w:t>, М</w:t>
      </w:r>
      <w:r>
        <w:rPr>
          <w:lang w:val="en-US"/>
        </w:rPr>
        <w:t>D</w:t>
      </w:r>
      <w:r>
        <w:t xml:space="preserve"> = </w:t>
      </w:r>
      <w:proofErr w:type="gramStart"/>
      <w:r>
        <w:t>ВС</w:t>
      </w:r>
      <w:proofErr w:type="gramEnd"/>
      <w:r>
        <w:t xml:space="preserve">, </w:t>
      </w:r>
      <w:r w:rsidRPr="00773A9C">
        <w:rPr>
          <w:position w:val="-6"/>
        </w:rPr>
        <w:object w:dxaOrig="1100" w:dyaOrig="320">
          <v:shape id="_x0000_i1030" type="#_x0000_t75" style="width:54.75pt;height:15.75pt" o:ole="">
            <v:imagedata r:id="rId15" o:title=""/>
          </v:shape>
          <o:OLEObject Type="Embed" ProgID="Equation.DSMT4" ShapeID="_x0000_i1030" DrawAspect="Content" ObjectID="_1486630789" r:id="rId16"/>
        </w:object>
      </w:r>
      <w:r>
        <w:t xml:space="preserve"> Найдите углы АМС и ВСМ.</w:t>
      </w:r>
    </w:p>
    <w:p w:rsidR="00040102" w:rsidRDefault="00040102" w:rsidP="00040102">
      <w:pPr>
        <w:jc w:val="left"/>
      </w:pPr>
      <w:r>
        <w:t>2. На стороне А</w:t>
      </w:r>
      <w:r>
        <w:rPr>
          <w:lang w:val="en-US"/>
        </w:rPr>
        <w:t>D</w:t>
      </w:r>
      <w:r>
        <w:t xml:space="preserve"> параллелограмма АВС</w:t>
      </w:r>
      <w:r>
        <w:rPr>
          <w:lang w:val="en-US"/>
        </w:rPr>
        <w:t>D</w:t>
      </w:r>
      <w:r>
        <w:t xml:space="preserve"> отмечена точка</w:t>
      </w:r>
      <w:proofErr w:type="gramStart"/>
      <w:r>
        <w:t xml:space="preserve"> К</w:t>
      </w:r>
      <w:proofErr w:type="gramEnd"/>
      <w:r>
        <w:t xml:space="preserve"> так, что АК = 4 см, К</w:t>
      </w:r>
      <w:r>
        <w:rPr>
          <w:lang w:val="en-US"/>
        </w:rPr>
        <w:t>D</w:t>
      </w:r>
      <w:r>
        <w:t xml:space="preserve"> = 5 см,                   ВК = 12 см. Диагональ В</w:t>
      </w:r>
      <w:r>
        <w:rPr>
          <w:lang w:val="en-US"/>
        </w:rPr>
        <w:t>D</w:t>
      </w:r>
      <w:r w:rsidRPr="00040102">
        <w:t xml:space="preserve"> </w:t>
      </w:r>
      <w:r>
        <w:t xml:space="preserve">равна 13 см. </w:t>
      </w:r>
    </w:p>
    <w:p w:rsidR="00040102" w:rsidRDefault="00040102" w:rsidP="00040102">
      <w:pPr>
        <w:jc w:val="left"/>
      </w:pPr>
      <w:r>
        <w:t>а) Докажите, что треугольник ВК</w:t>
      </w:r>
      <w:proofErr w:type="gramStart"/>
      <w:r>
        <w:rPr>
          <w:lang w:val="en-US"/>
        </w:rPr>
        <w:t>D</w:t>
      </w:r>
      <w:proofErr w:type="gramEnd"/>
      <w:r w:rsidRPr="00040102">
        <w:t xml:space="preserve"> </w:t>
      </w:r>
      <w:r>
        <w:t>прямоугольный.</w:t>
      </w:r>
    </w:p>
    <w:p w:rsidR="00040102" w:rsidRDefault="00040102" w:rsidP="00040102">
      <w:pPr>
        <w:jc w:val="left"/>
      </w:pPr>
      <w:r>
        <w:t>б) Найдите площади треугольника АВК и параллелограмма АВС</w:t>
      </w:r>
      <w:proofErr w:type="gramStart"/>
      <w:r>
        <w:rPr>
          <w:lang w:val="en-US"/>
        </w:rPr>
        <w:t>D</w:t>
      </w:r>
      <w:proofErr w:type="gramEnd"/>
      <w:r>
        <w:t>.</w:t>
      </w:r>
    </w:p>
    <w:p w:rsidR="00040102" w:rsidRDefault="00040102" w:rsidP="00040102">
      <w:pPr>
        <w:jc w:val="left"/>
      </w:pPr>
      <w:r>
        <w:t>3. Отрезки АС и В</w:t>
      </w:r>
      <w:r>
        <w:rPr>
          <w:lang w:val="en-US"/>
        </w:rPr>
        <w:t>D</w:t>
      </w:r>
      <w:r>
        <w:t xml:space="preserve"> пересекаются в точке</w:t>
      </w:r>
      <w:proofErr w:type="gramStart"/>
      <w:r>
        <w:t xml:space="preserve"> О</w:t>
      </w:r>
      <w:proofErr w:type="gramEnd"/>
      <w:r>
        <w:t xml:space="preserve">, причем АО = 15 см, ВО = 6 см, СО = 5 см, </w:t>
      </w:r>
      <w:r>
        <w:rPr>
          <w:lang w:val="en-US"/>
        </w:rPr>
        <w:t>DO</w:t>
      </w:r>
      <w:r>
        <w:t xml:space="preserve"> = 18 см.</w:t>
      </w:r>
    </w:p>
    <w:p w:rsidR="00040102" w:rsidRDefault="00040102" w:rsidP="00040102">
      <w:pPr>
        <w:jc w:val="left"/>
      </w:pPr>
      <w:r>
        <w:t>а) Докажите, что четырехугольник АВС</w:t>
      </w:r>
      <w:proofErr w:type="gramStart"/>
      <w:r>
        <w:rPr>
          <w:lang w:val="en-US"/>
        </w:rPr>
        <w:t>D</w:t>
      </w:r>
      <w:proofErr w:type="gramEnd"/>
      <w:r>
        <w:t xml:space="preserve"> – трапеция.</w:t>
      </w:r>
    </w:p>
    <w:p w:rsidR="00040102" w:rsidRDefault="00040102" w:rsidP="00040102">
      <w:pPr>
        <w:jc w:val="left"/>
      </w:pPr>
      <w:r>
        <w:t>б) Найдите отношение площадей треугольников АО</w:t>
      </w:r>
      <w:proofErr w:type="gramStart"/>
      <w:r>
        <w:rPr>
          <w:lang w:val="en-US"/>
        </w:rPr>
        <w:t>D</w:t>
      </w:r>
      <w:proofErr w:type="gramEnd"/>
      <w:r w:rsidRPr="00040102">
        <w:t xml:space="preserve"> </w:t>
      </w:r>
      <w:r>
        <w:t xml:space="preserve"> и ВОС.</w:t>
      </w:r>
    </w:p>
    <w:p w:rsidR="00040102" w:rsidRDefault="00040102" w:rsidP="00040102">
      <w:pPr>
        <w:jc w:val="left"/>
        <w:rPr>
          <w:b/>
        </w:rPr>
      </w:pPr>
      <w:r>
        <w:lastRenderedPageBreak/>
        <w:t xml:space="preserve">4. </w:t>
      </w:r>
      <w:proofErr w:type="gramStart"/>
      <w:r>
        <w:t xml:space="preserve">Около остроугольного треугольника АВС описана окружность с центром О. Расстояние от точки О до прямой АВ равно 6 см, </w:t>
      </w:r>
      <w:r w:rsidRPr="00773A9C">
        <w:rPr>
          <w:position w:val="-10"/>
        </w:rPr>
        <w:object w:dxaOrig="2680" w:dyaOrig="360">
          <v:shape id="_x0000_i1031" type="#_x0000_t75" style="width:134.25pt;height:18pt" o:ole="">
            <v:imagedata r:id="rId17" o:title=""/>
          </v:shape>
          <o:OLEObject Type="Embed" ProgID="Equation.DSMT4" ShapeID="_x0000_i1031" DrawAspect="Content" ObjectID="_1486630790" r:id="rId18"/>
        </w:object>
      </w:r>
      <w:r>
        <w:t xml:space="preserve"> Найдите: а) угол АВО; б) радиус окружности.</w:t>
      </w:r>
      <w:proofErr w:type="gramEnd"/>
    </w:p>
    <w:p w:rsidR="00040102" w:rsidRDefault="00040102" w:rsidP="00040102">
      <w:pPr>
        <w:rPr>
          <w:b/>
        </w:rPr>
      </w:pPr>
    </w:p>
    <w:p w:rsidR="00040102" w:rsidRDefault="00040102" w:rsidP="00040102">
      <w:pPr>
        <w:jc w:val="left"/>
        <w:rPr>
          <w:b/>
        </w:rPr>
      </w:pPr>
      <w:r>
        <w:rPr>
          <w:b/>
        </w:rPr>
        <w:t>Итоговая контрольная работа</w:t>
      </w:r>
    </w:p>
    <w:p w:rsidR="00040102" w:rsidRDefault="00040102" w:rsidP="00040102">
      <w:pPr>
        <w:jc w:val="left"/>
        <w:rPr>
          <w:b/>
        </w:rPr>
      </w:pPr>
      <w:r>
        <w:rPr>
          <w:b/>
        </w:rPr>
        <w:t>Вариант 1</w:t>
      </w:r>
    </w:p>
    <w:p w:rsidR="00040102" w:rsidRDefault="00040102" w:rsidP="00040102">
      <w:pPr>
        <w:jc w:val="left"/>
      </w:pPr>
      <w:r>
        <w:t>1.  В трапеции АВС</w:t>
      </w:r>
      <w:r>
        <w:rPr>
          <w:lang w:val="en-US"/>
        </w:rPr>
        <w:t>D</w:t>
      </w:r>
      <w:r>
        <w:t xml:space="preserve">  на большем основании А</w:t>
      </w:r>
      <w:r>
        <w:rPr>
          <w:lang w:val="en-US"/>
        </w:rPr>
        <w:t>D</w:t>
      </w:r>
      <w:r>
        <w:t xml:space="preserve"> отмечена точка М так, что АМ = 3 см, СМ =- 2 см,</w:t>
      </w:r>
      <w:proofErr w:type="gramStart"/>
      <w:r>
        <w:t xml:space="preserve"> ,</w:t>
      </w:r>
      <w:proofErr w:type="gramEnd"/>
      <w:r>
        <w:t xml:space="preserve">  </w:t>
      </w:r>
      <w:r w:rsidRPr="00773A9C">
        <w:rPr>
          <w:position w:val="-6"/>
        </w:rPr>
        <w:object w:dxaOrig="1779" w:dyaOrig="280">
          <v:shape id="_x0000_i1032" type="#_x0000_t75" style="width:89.25pt;height:14.25pt" o:ole="">
            <v:imagedata r:id="rId19" o:title=""/>
          </v:shape>
          <o:OLEObject Type="Embed" ProgID="Equation.DSMT4" ShapeID="_x0000_i1032" DrawAspect="Content" ObjectID="_1486630791" r:id="rId20"/>
        </w:object>
      </w:r>
      <w:r>
        <w:t xml:space="preserve"> Найдите длины сторон АВ и ВС.</w:t>
      </w:r>
    </w:p>
    <w:p w:rsidR="00040102" w:rsidRDefault="00040102" w:rsidP="00040102">
      <w:pPr>
        <w:jc w:val="left"/>
      </w:pPr>
      <w:r>
        <w:t>2. В трапеции АВС</w:t>
      </w:r>
      <w:proofErr w:type="gramStart"/>
      <w:r>
        <w:rPr>
          <w:lang w:val="en-US"/>
        </w:rPr>
        <w:t>D</w:t>
      </w:r>
      <w:proofErr w:type="gramEnd"/>
      <w:r w:rsidRPr="00040102">
        <w:t xml:space="preserve"> </w:t>
      </w:r>
      <w:r w:rsidRPr="00773A9C">
        <w:rPr>
          <w:position w:val="-10"/>
          <w:lang w:val="en-US"/>
        </w:rPr>
        <w:object w:dxaOrig="1639" w:dyaOrig="360">
          <v:shape id="_x0000_i1033" type="#_x0000_t75" style="width:81.75pt;height:18pt" o:ole="">
            <v:imagedata r:id="rId21" o:title=""/>
          </v:shape>
          <o:OLEObject Type="Embed" ProgID="Equation.DSMT4" ShapeID="_x0000_i1033" DrawAspect="Content" ObjectID="_1486630792" r:id="rId22"/>
        </w:object>
      </w:r>
      <w:r w:rsidRPr="00040102">
        <w:t xml:space="preserve"> </w:t>
      </w:r>
      <w:r>
        <w:rPr>
          <w:lang w:val="en-US"/>
        </w:rPr>
        <w:t>FD</w:t>
      </w:r>
      <w:r>
        <w:t xml:space="preserve"> = 8 см, </w:t>
      </w:r>
      <w:r>
        <w:rPr>
          <w:lang w:val="en-US"/>
        </w:rPr>
        <w:t>DC</w:t>
      </w:r>
      <w:r>
        <w:t xml:space="preserve"> = 4 см,  </w:t>
      </w:r>
      <w:r>
        <w:rPr>
          <w:lang w:val="en-US"/>
        </w:rPr>
        <w:t>CD</w:t>
      </w:r>
      <w:r>
        <w:t xml:space="preserve"> = 10 см. Найдите: </w:t>
      </w:r>
    </w:p>
    <w:p w:rsidR="00040102" w:rsidRDefault="00040102" w:rsidP="00040102">
      <w:pPr>
        <w:jc w:val="left"/>
      </w:pPr>
      <w:r>
        <w:t>а) найдите площадь треугольника АС</w:t>
      </w:r>
      <w:proofErr w:type="gramStart"/>
      <w:r>
        <w:rPr>
          <w:lang w:val="en-US"/>
        </w:rPr>
        <w:t>D</w:t>
      </w:r>
      <w:proofErr w:type="gramEnd"/>
      <w:r>
        <w:t>;</w:t>
      </w:r>
    </w:p>
    <w:p w:rsidR="00040102" w:rsidRDefault="00040102" w:rsidP="00040102">
      <w:pPr>
        <w:jc w:val="left"/>
      </w:pPr>
      <w:r>
        <w:t>б) площадь трапеции АВС</w:t>
      </w:r>
      <w:proofErr w:type="gramStart"/>
      <w:r>
        <w:rPr>
          <w:lang w:val="en-US"/>
        </w:rPr>
        <w:t>D</w:t>
      </w:r>
      <w:proofErr w:type="gramEnd"/>
      <w:r>
        <w:t>.</w:t>
      </w:r>
    </w:p>
    <w:p w:rsidR="00040102" w:rsidRDefault="00040102" w:rsidP="00040102">
      <w:pPr>
        <w:jc w:val="left"/>
      </w:pPr>
      <w:r>
        <w:t xml:space="preserve"> 3. Через точку М  стороны АВ треугольника АВС проведена прямая, перпендикулярная высоте В</w:t>
      </w:r>
      <w:r>
        <w:rPr>
          <w:lang w:val="en-US"/>
        </w:rPr>
        <w:t>D</w:t>
      </w:r>
      <w:r w:rsidRPr="00040102">
        <w:t xml:space="preserve"> </w:t>
      </w:r>
      <w:r>
        <w:t xml:space="preserve">треугольника и пересекающая сторону </w:t>
      </w:r>
      <w:proofErr w:type="gramStart"/>
      <w:r>
        <w:t>ВС</w:t>
      </w:r>
      <w:proofErr w:type="gramEnd"/>
      <w:r>
        <w:t xml:space="preserve"> в точке К.  Известно, что ВМ = 7 см, ВК = 9 см, ВС = 27 см. Найдите: </w:t>
      </w:r>
    </w:p>
    <w:p w:rsidR="00040102" w:rsidRDefault="00040102" w:rsidP="00040102">
      <w:pPr>
        <w:jc w:val="left"/>
      </w:pPr>
      <w:r>
        <w:t>а) длину стороны АВ;</w:t>
      </w:r>
    </w:p>
    <w:p w:rsidR="00040102" w:rsidRDefault="00040102" w:rsidP="00040102">
      <w:pPr>
        <w:jc w:val="left"/>
      </w:pPr>
      <w:r>
        <w:t xml:space="preserve"> б) отношение площадей треугольников АВС и МВК.</w:t>
      </w:r>
    </w:p>
    <w:p w:rsidR="00040102" w:rsidRDefault="00040102" w:rsidP="00040102">
      <w:pPr>
        <w:jc w:val="left"/>
      </w:pPr>
      <w:r>
        <w:t>4.  В треугольник АВС  с прямым углом</w:t>
      </w:r>
      <w:proofErr w:type="gramStart"/>
      <w:r>
        <w:t xml:space="preserve"> С</w:t>
      </w:r>
      <w:proofErr w:type="gramEnd"/>
      <w:r>
        <w:t xml:space="preserve"> вписана окружность с центром О, касающаяся сторон АВ, В</w:t>
      </w:r>
      <w:r>
        <w:rPr>
          <w:lang w:val="en-US"/>
        </w:rPr>
        <w:t>C</w:t>
      </w:r>
      <w:r>
        <w:t xml:space="preserve"> и СА в точках </w:t>
      </w:r>
      <w:r>
        <w:rPr>
          <w:lang w:val="en-US"/>
        </w:rPr>
        <w:t>D</w:t>
      </w:r>
      <w:r>
        <w:t xml:space="preserve">, Е и </w:t>
      </w:r>
      <w:r>
        <w:rPr>
          <w:lang w:val="en-US"/>
        </w:rPr>
        <w:t>F</w:t>
      </w:r>
      <w:r w:rsidRPr="00040102">
        <w:t xml:space="preserve"> </w:t>
      </w:r>
      <w:r>
        <w:t xml:space="preserve">соответственно. Известно, что  </w:t>
      </w:r>
      <w:r w:rsidRPr="00773A9C">
        <w:rPr>
          <w:position w:val="-6"/>
        </w:rPr>
        <w:object w:dxaOrig="1339" w:dyaOrig="340">
          <v:shape id="_x0000_i1034" type="#_x0000_t75" style="width:66.75pt;height:17.25pt" o:ole="">
            <v:imagedata r:id="rId23" o:title=""/>
          </v:shape>
          <o:OLEObject Type="Embed" ProgID="Equation.DSMT4" ShapeID="_x0000_i1034" DrawAspect="Content" ObjectID="_1486630793" r:id="rId24"/>
        </w:object>
      </w:r>
      <w:r>
        <w:t>.  Найдите: а) радиус окружности; б) углы ЕО</w:t>
      </w:r>
      <w:r>
        <w:rPr>
          <w:lang w:val="en-US"/>
        </w:rPr>
        <w:t>F</w:t>
      </w:r>
      <w:r w:rsidRPr="00040102">
        <w:t xml:space="preserve"> </w:t>
      </w:r>
      <w:r>
        <w:t xml:space="preserve">и </w:t>
      </w:r>
      <w:proofErr w:type="gramStart"/>
      <w:r>
        <w:t>Е</w:t>
      </w:r>
      <w:proofErr w:type="gramEnd"/>
      <w:r>
        <w:rPr>
          <w:lang w:val="en-US"/>
        </w:rPr>
        <w:t>DF</w:t>
      </w:r>
      <w:r>
        <w:t>.</w:t>
      </w:r>
    </w:p>
    <w:p w:rsidR="00D403F3" w:rsidRDefault="00D403F3" w:rsidP="00040102">
      <w:pPr>
        <w:rPr>
          <w:b/>
          <w:color w:val="FF0000"/>
          <w:sz w:val="32"/>
          <w:szCs w:val="24"/>
        </w:rPr>
      </w:pPr>
    </w:p>
    <w:p w:rsidR="00D403F3" w:rsidRDefault="00D403F3" w:rsidP="00040102">
      <w:pPr>
        <w:rPr>
          <w:b/>
          <w:color w:val="FF0000"/>
          <w:sz w:val="32"/>
          <w:szCs w:val="24"/>
        </w:rPr>
      </w:pPr>
    </w:p>
    <w:p w:rsidR="00D403F3" w:rsidRDefault="00D403F3" w:rsidP="00040102">
      <w:pPr>
        <w:rPr>
          <w:b/>
          <w:color w:val="FF0000"/>
          <w:sz w:val="32"/>
          <w:szCs w:val="24"/>
        </w:rPr>
      </w:pPr>
    </w:p>
    <w:p w:rsidR="00D403F3" w:rsidRDefault="00D403F3" w:rsidP="00040102">
      <w:pPr>
        <w:rPr>
          <w:b/>
          <w:color w:val="FF0000"/>
          <w:sz w:val="32"/>
          <w:szCs w:val="24"/>
        </w:rPr>
      </w:pPr>
    </w:p>
    <w:p w:rsidR="00D403F3" w:rsidRDefault="00D403F3" w:rsidP="00040102">
      <w:pPr>
        <w:rPr>
          <w:b/>
          <w:color w:val="FF0000"/>
          <w:sz w:val="32"/>
          <w:szCs w:val="24"/>
        </w:rPr>
      </w:pPr>
    </w:p>
    <w:p w:rsidR="00D403F3" w:rsidRDefault="00D403F3" w:rsidP="00040102">
      <w:pPr>
        <w:rPr>
          <w:b/>
          <w:color w:val="FF0000"/>
          <w:sz w:val="32"/>
          <w:szCs w:val="24"/>
        </w:rPr>
      </w:pPr>
    </w:p>
    <w:p w:rsidR="00D403F3" w:rsidRDefault="00D403F3" w:rsidP="00040102">
      <w:pPr>
        <w:rPr>
          <w:b/>
          <w:color w:val="FF0000"/>
          <w:sz w:val="32"/>
          <w:szCs w:val="24"/>
        </w:rPr>
      </w:pPr>
    </w:p>
    <w:p w:rsidR="00D403F3" w:rsidRDefault="00D403F3" w:rsidP="00040102">
      <w:pPr>
        <w:rPr>
          <w:b/>
          <w:color w:val="FF0000"/>
          <w:sz w:val="32"/>
          <w:szCs w:val="24"/>
        </w:rPr>
      </w:pPr>
    </w:p>
    <w:p w:rsidR="00040102" w:rsidRDefault="00040102" w:rsidP="00040102">
      <w:pPr>
        <w:rPr>
          <w:b/>
          <w:color w:val="FF0000"/>
          <w:sz w:val="32"/>
          <w:szCs w:val="24"/>
        </w:rPr>
      </w:pPr>
      <w:r>
        <w:rPr>
          <w:b/>
          <w:color w:val="FF0000"/>
          <w:sz w:val="32"/>
          <w:szCs w:val="24"/>
        </w:rPr>
        <w:t>Литература</w:t>
      </w:r>
    </w:p>
    <w:p w:rsidR="00040102" w:rsidRDefault="00040102" w:rsidP="00040102">
      <w:pPr>
        <w:ind w:left="114"/>
        <w:jc w:val="both"/>
        <w:rPr>
          <w:sz w:val="24"/>
          <w:szCs w:val="24"/>
        </w:rPr>
      </w:pPr>
    </w:p>
    <w:p w:rsidR="00040102" w:rsidRDefault="00040102" w:rsidP="00040102">
      <w:pPr>
        <w:jc w:val="both"/>
        <w:rPr>
          <w:sz w:val="24"/>
          <w:szCs w:val="24"/>
        </w:rPr>
      </w:pPr>
      <w:r>
        <w:rPr>
          <w:sz w:val="24"/>
          <w:szCs w:val="24"/>
        </w:rPr>
        <w:t>1. Программы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 геометрии к учебнику 7-9. </w:t>
      </w:r>
      <w:proofErr w:type="gramStart"/>
      <w:r>
        <w:rPr>
          <w:sz w:val="24"/>
          <w:szCs w:val="24"/>
        </w:rPr>
        <w:t xml:space="preserve">Автор </w:t>
      </w:r>
      <w:proofErr w:type="spellStart"/>
      <w:r>
        <w:rPr>
          <w:sz w:val="24"/>
          <w:szCs w:val="24"/>
        </w:rPr>
        <w:t>Атанасян</w:t>
      </w:r>
      <w:proofErr w:type="spellEnd"/>
      <w:r>
        <w:rPr>
          <w:sz w:val="24"/>
          <w:szCs w:val="24"/>
        </w:rPr>
        <w:t xml:space="preserve"> Л.С., В. Ф. Бутузов, С. Б. Кадомцев и др. (Составитель сборника  программ:</w:t>
      </w:r>
      <w:proofErr w:type="gramEnd"/>
      <w:r>
        <w:rPr>
          <w:sz w:val="24"/>
          <w:szCs w:val="24"/>
        </w:rPr>
        <w:t xml:space="preserve"> Т. А</w:t>
      </w:r>
      <w:proofErr w:type="gramStart"/>
      <w:r>
        <w:rPr>
          <w:sz w:val="24"/>
          <w:szCs w:val="24"/>
        </w:rPr>
        <w:t xml:space="preserve"> .</w:t>
      </w:r>
      <w:proofErr w:type="spellStart"/>
      <w:proofErr w:type="gramEnd"/>
      <w:r>
        <w:rPr>
          <w:sz w:val="24"/>
          <w:szCs w:val="24"/>
        </w:rPr>
        <w:t>Бурмистрова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«Просвещение», 2008)</w:t>
      </w:r>
      <w:proofErr w:type="gramEnd"/>
    </w:p>
    <w:p w:rsidR="00040102" w:rsidRDefault="00040102" w:rsidP="00040102">
      <w:pPr>
        <w:jc w:val="both"/>
        <w:rPr>
          <w:sz w:val="24"/>
          <w:szCs w:val="24"/>
        </w:rPr>
      </w:pPr>
      <w:r>
        <w:rPr>
          <w:sz w:val="24"/>
          <w:szCs w:val="24"/>
        </w:rPr>
        <w:t>2. Геометрия,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7-9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./ [Л.С. </w:t>
      </w:r>
      <w:proofErr w:type="spellStart"/>
      <w:r>
        <w:rPr>
          <w:sz w:val="24"/>
          <w:szCs w:val="24"/>
        </w:rPr>
        <w:t>Атанасян</w:t>
      </w:r>
      <w:proofErr w:type="spellEnd"/>
      <w:r>
        <w:rPr>
          <w:sz w:val="24"/>
          <w:szCs w:val="24"/>
        </w:rPr>
        <w:t xml:space="preserve">, В.Ф. Бутузов, С.Б. Кадомцев и др.] – 16-е изд. – М.: Просвещение, 2010 </w:t>
      </w:r>
    </w:p>
    <w:p w:rsidR="00040102" w:rsidRDefault="00040102" w:rsidP="00040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Геометрия: рабочая тетрадь для 8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/Л. С. </w:t>
      </w:r>
      <w:proofErr w:type="spellStart"/>
      <w:r>
        <w:rPr>
          <w:sz w:val="24"/>
          <w:szCs w:val="24"/>
        </w:rPr>
        <w:t>Атанасян</w:t>
      </w:r>
      <w:proofErr w:type="spellEnd"/>
      <w:r>
        <w:rPr>
          <w:sz w:val="24"/>
          <w:szCs w:val="24"/>
        </w:rPr>
        <w:t>, В.Ф. Бутузов, Ю.А. Глазков, И.И. Юдина. – М.: Просвещение, 2009</w:t>
      </w:r>
    </w:p>
    <w:p w:rsidR="00040102" w:rsidRDefault="00040102" w:rsidP="00040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Зив Б.Г. Геометрия: Дидактические материалы для 8 класса/ Б.Г. Зив, В.М. </w:t>
      </w:r>
      <w:proofErr w:type="spellStart"/>
      <w:r>
        <w:rPr>
          <w:sz w:val="24"/>
          <w:szCs w:val="24"/>
        </w:rPr>
        <w:t>Мейлер</w:t>
      </w:r>
      <w:proofErr w:type="spellEnd"/>
      <w:r>
        <w:rPr>
          <w:sz w:val="24"/>
          <w:szCs w:val="24"/>
        </w:rPr>
        <w:t>. – М.: Просвещение, 2007</w:t>
      </w:r>
    </w:p>
    <w:p w:rsidR="00040102" w:rsidRDefault="00040102" w:rsidP="00040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 xml:space="preserve">Изучение геометрии в 7-9 классах: методические рекомендации: кн. для учителя/ Л. С. </w:t>
      </w:r>
      <w:proofErr w:type="spellStart"/>
      <w:r>
        <w:rPr>
          <w:sz w:val="24"/>
          <w:szCs w:val="24"/>
        </w:rPr>
        <w:t>Атанасян</w:t>
      </w:r>
      <w:proofErr w:type="spellEnd"/>
      <w:r>
        <w:rPr>
          <w:sz w:val="24"/>
          <w:szCs w:val="24"/>
        </w:rPr>
        <w:t>, В.Ф. Бутузов, Ю.А. Глазков и др.]- М.: Просвещение, 2007</w:t>
      </w:r>
      <w:proofErr w:type="gramEnd"/>
    </w:p>
    <w:p w:rsidR="00BD3C69" w:rsidRDefault="00BD3C69"/>
    <w:sectPr w:rsidR="00BD3C69" w:rsidSect="00C4270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102"/>
    <w:rsid w:val="0000479A"/>
    <w:rsid w:val="00040102"/>
    <w:rsid w:val="00080AEA"/>
    <w:rsid w:val="00167ACB"/>
    <w:rsid w:val="0020791A"/>
    <w:rsid w:val="002117C0"/>
    <w:rsid w:val="002158C3"/>
    <w:rsid w:val="002E4774"/>
    <w:rsid w:val="003A1C2F"/>
    <w:rsid w:val="003A3CD2"/>
    <w:rsid w:val="00413810"/>
    <w:rsid w:val="00433A94"/>
    <w:rsid w:val="00450FE6"/>
    <w:rsid w:val="00500EB4"/>
    <w:rsid w:val="00530586"/>
    <w:rsid w:val="00536F23"/>
    <w:rsid w:val="005B0B95"/>
    <w:rsid w:val="005B7B91"/>
    <w:rsid w:val="005F0181"/>
    <w:rsid w:val="006024F9"/>
    <w:rsid w:val="00616AF1"/>
    <w:rsid w:val="00656F39"/>
    <w:rsid w:val="006D27B6"/>
    <w:rsid w:val="006E33AE"/>
    <w:rsid w:val="00731679"/>
    <w:rsid w:val="00773A9C"/>
    <w:rsid w:val="007D15B2"/>
    <w:rsid w:val="007E1EAB"/>
    <w:rsid w:val="007F0F23"/>
    <w:rsid w:val="008D016C"/>
    <w:rsid w:val="0092481F"/>
    <w:rsid w:val="00932EF0"/>
    <w:rsid w:val="009A58A3"/>
    <w:rsid w:val="00AC42F4"/>
    <w:rsid w:val="00B44FA3"/>
    <w:rsid w:val="00BB278F"/>
    <w:rsid w:val="00BC05FB"/>
    <w:rsid w:val="00BD3C69"/>
    <w:rsid w:val="00C10DA2"/>
    <w:rsid w:val="00C1286B"/>
    <w:rsid w:val="00C42708"/>
    <w:rsid w:val="00CA0074"/>
    <w:rsid w:val="00CA222A"/>
    <w:rsid w:val="00CB0CEF"/>
    <w:rsid w:val="00CF7C8A"/>
    <w:rsid w:val="00D403F3"/>
    <w:rsid w:val="00DC106D"/>
    <w:rsid w:val="00E613A7"/>
    <w:rsid w:val="00EF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32"/>
        <o:r id="V:Rule9" type="connector" idref="#_x0000_s1037"/>
        <o:r id="V:Rule10" type="connector" idref="#_x0000_s1036"/>
        <o:r id="V:Rule11" type="connector" idref="#_x0000_s1033"/>
        <o:r id="V:Rule12" type="connector" idref="#_x0000_s1045"/>
        <o:r id="V:Rule13" type="connector" idref="#_x0000_s1034"/>
        <o:r id="V:Rule1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0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4010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</w:style>
  <w:style w:type="character" w:customStyle="1" w:styleId="a4">
    <w:name w:val="Верхний колонтитул Знак"/>
    <w:basedOn w:val="a0"/>
    <w:link w:val="a3"/>
    <w:semiHidden/>
    <w:rsid w:val="00040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40102"/>
    <w:rPr>
      <w:b/>
      <w:bCs/>
      <w:i/>
      <w:iCs/>
      <w:sz w:val="32"/>
      <w:szCs w:val="24"/>
    </w:rPr>
  </w:style>
  <w:style w:type="character" w:customStyle="1" w:styleId="a6">
    <w:name w:val="Название Знак"/>
    <w:basedOn w:val="a0"/>
    <w:link w:val="a5"/>
    <w:rsid w:val="00040102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040102"/>
    <w:pPr>
      <w:jc w:val="left"/>
    </w:pPr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semiHidden/>
    <w:rsid w:val="000401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040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4010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Style13">
    <w:name w:val="Style13"/>
    <w:basedOn w:val="a"/>
    <w:uiPriority w:val="99"/>
    <w:rsid w:val="00040102"/>
    <w:pPr>
      <w:widowControl w:val="0"/>
      <w:autoSpaceDE w:val="0"/>
      <w:autoSpaceDN w:val="0"/>
      <w:adjustRightInd w:val="0"/>
      <w:jc w:val="left"/>
    </w:pPr>
    <w:rPr>
      <w:rFonts w:ascii="Century Schoolbook" w:hAnsi="Century Schoolbook"/>
      <w:sz w:val="24"/>
      <w:szCs w:val="24"/>
    </w:rPr>
  </w:style>
  <w:style w:type="paragraph" w:customStyle="1" w:styleId="Style16">
    <w:name w:val="Style16"/>
    <w:basedOn w:val="a"/>
    <w:uiPriority w:val="99"/>
    <w:rsid w:val="00040102"/>
    <w:pPr>
      <w:widowControl w:val="0"/>
      <w:autoSpaceDE w:val="0"/>
      <w:autoSpaceDN w:val="0"/>
      <w:adjustRightInd w:val="0"/>
      <w:spacing w:line="149" w:lineRule="exact"/>
      <w:ind w:hanging="1421"/>
      <w:jc w:val="left"/>
    </w:pPr>
    <w:rPr>
      <w:rFonts w:ascii="Century Schoolbook" w:hAnsi="Century Schoolbook"/>
      <w:sz w:val="24"/>
      <w:szCs w:val="24"/>
    </w:rPr>
  </w:style>
  <w:style w:type="character" w:customStyle="1" w:styleId="FontStyle11">
    <w:name w:val="Font Style11"/>
    <w:basedOn w:val="a0"/>
    <w:uiPriority w:val="99"/>
    <w:rsid w:val="00040102"/>
    <w:rPr>
      <w:rFonts w:ascii="Bookman Old Style" w:hAnsi="Bookman Old Style" w:cs="Bookman Old Style" w:hint="default"/>
      <w:sz w:val="18"/>
      <w:szCs w:val="18"/>
    </w:rPr>
  </w:style>
  <w:style w:type="character" w:customStyle="1" w:styleId="FontStyle13">
    <w:name w:val="Font Style13"/>
    <w:basedOn w:val="a0"/>
    <w:uiPriority w:val="99"/>
    <w:rsid w:val="00040102"/>
    <w:rPr>
      <w:rFonts w:ascii="Bookman Old Style" w:hAnsi="Bookman Old Style" w:cs="Bookman Old Style" w:hint="default"/>
      <w:i/>
      <w:iCs/>
      <w:spacing w:val="10"/>
      <w:sz w:val="18"/>
      <w:szCs w:val="18"/>
    </w:rPr>
  </w:style>
  <w:style w:type="character" w:customStyle="1" w:styleId="FontStyle15">
    <w:name w:val="Font Style15"/>
    <w:basedOn w:val="a0"/>
    <w:uiPriority w:val="99"/>
    <w:rsid w:val="00040102"/>
    <w:rPr>
      <w:rFonts w:ascii="Bookman Old Style" w:hAnsi="Bookman Old Style" w:cs="Bookman Old Style" w:hint="default"/>
      <w:sz w:val="18"/>
      <w:szCs w:val="18"/>
    </w:rPr>
  </w:style>
  <w:style w:type="character" w:customStyle="1" w:styleId="FontStyle16">
    <w:name w:val="Font Style16"/>
    <w:basedOn w:val="a0"/>
    <w:uiPriority w:val="99"/>
    <w:rsid w:val="00040102"/>
    <w:rPr>
      <w:rFonts w:ascii="Bookman Old Style" w:hAnsi="Bookman Old Style" w:cs="Bookman Old Style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040102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040102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9">
    <w:name w:val="Font Style19"/>
    <w:basedOn w:val="a0"/>
    <w:uiPriority w:val="99"/>
    <w:rsid w:val="00040102"/>
    <w:rPr>
      <w:rFonts w:ascii="Century Schoolbook" w:hAnsi="Century Schoolbook" w:cs="Century Schoolbook" w:hint="default"/>
      <w:i/>
      <w:iCs/>
      <w:sz w:val="18"/>
      <w:szCs w:val="18"/>
    </w:rPr>
  </w:style>
  <w:style w:type="paragraph" w:customStyle="1" w:styleId="c17">
    <w:name w:val="c17"/>
    <w:basedOn w:val="a"/>
    <w:rsid w:val="003A3CD2"/>
    <w:pPr>
      <w:spacing w:before="90" w:after="90"/>
      <w:jc w:val="left"/>
    </w:pPr>
    <w:rPr>
      <w:sz w:val="24"/>
      <w:szCs w:val="24"/>
    </w:rPr>
  </w:style>
  <w:style w:type="character" w:customStyle="1" w:styleId="c0">
    <w:name w:val="c0"/>
    <w:basedOn w:val="a0"/>
    <w:rsid w:val="003A3CD2"/>
  </w:style>
  <w:style w:type="character" w:customStyle="1" w:styleId="c3">
    <w:name w:val="c3"/>
    <w:basedOn w:val="a0"/>
    <w:rsid w:val="003A3CD2"/>
  </w:style>
  <w:style w:type="character" w:customStyle="1" w:styleId="c4">
    <w:name w:val="c4"/>
    <w:basedOn w:val="a0"/>
    <w:rsid w:val="003A3CD2"/>
  </w:style>
  <w:style w:type="character" w:customStyle="1" w:styleId="c5">
    <w:name w:val="c5"/>
    <w:basedOn w:val="a0"/>
    <w:rsid w:val="003A3CD2"/>
  </w:style>
  <w:style w:type="paragraph" w:customStyle="1" w:styleId="c15">
    <w:name w:val="c15"/>
    <w:basedOn w:val="a"/>
    <w:rsid w:val="003A3CD2"/>
    <w:pPr>
      <w:spacing w:before="90" w:after="90"/>
      <w:jc w:val="left"/>
    </w:pPr>
    <w:rPr>
      <w:sz w:val="24"/>
      <w:szCs w:val="24"/>
    </w:rPr>
  </w:style>
  <w:style w:type="paragraph" w:customStyle="1" w:styleId="c9">
    <w:name w:val="c9"/>
    <w:basedOn w:val="a"/>
    <w:rsid w:val="003A3CD2"/>
    <w:pPr>
      <w:spacing w:before="90" w:after="90"/>
      <w:jc w:val="left"/>
    </w:pPr>
    <w:rPr>
      <w:sz w:val="24"/>
      <w:szCs w:val="24"/>
    </w:rPr>
  </w:style>
  <w:style w:type="character" w:customStyle="1" w:styleId="c13">
    <w:name w:val="c13"/>
    <w:basedOn w:val="a0"/>
    <w:rsid w:val="003A3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67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9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90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4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06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5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06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16883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415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21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46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418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86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397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647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124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078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2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9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0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9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92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04333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020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012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350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73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006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860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523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500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083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9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A85C-8B29-4042-990D-7E4C55FC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3562</Words>
  <Characters>20309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:)</dc:creator>
  <cp:keywords/>
  <dc:description/>
  <cp:lastModifiedBy>дом</cp:lastModifiedBy>
  <cp:revision>30</cp:revision>
  <cp:lastPrinted>2013-03-13T12:53:00Z</cp:lastPrinted>
  <dcterms:created xsi:type="dcterms:W3CDTF">2012-06-29T08:06:00Z</dcterms:created>
  <dcterms:modified xsi:type="dcterms:W3CDTF">2015-02-28T09:13:00Z</dcterms:modified>
</cp:coreProperties>
</file>