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ED" w:rsidRDefault="00AB0CED" w:rsidP="00AB0CED">
      <w:pPr>
        <w:rPr>
          <w:i/>
          <w:u w:val="single"/>
        </w:rPr>
      </w:pPr>
      <w:r>
        <w:rPr>
          <w:b/>
        </w:rPr>
        <w:t>Тема урока</w:t>
      </w:r>
      <w:r>
        <w:t xml:space="preserve">: </w:t>
      </w:r>
      <w:r>
        <w:rPr>
          <w:i/>
          <w:u w:val="single"/>
        </w:rPr>
        <w:t>Русско-японская война 1904-1905 гг.</w:t>
      </w:r>
    </w:p>
    <w:p w:rsidR="00AB0CED" w:rsidRDefault="00AB0CED" w:rsidP="00AB0CED">
      <w:r>
        <w:rPr>
          <w:b/>
        </w:rPr>
        <w:t>Класс</w:t>
      </w:r>
      <w:r>
        <w:t>:</w:t>
      </w:r>
      <w:r>
        <w:rPr>
          <w:b/>
        </w:rPr>
        <w:t xml:space="preserve"> 9</w:t>
      </w:r>
    </w:p>
    <w:p w:rsidR="00AB0CED" w:rsidRDefault="00AB0CED" w:rsidP="00AB0CED">
      <w:pPr>
        <w:rPr>
          <w:i/>
          <w:u w:val="single"/>
        </w:rPr>
      </w:pPr>
      <w:r>
        <w:rPr>
          <w:b/>
        </w:rPr>
        <w:t>Урок</w:t>
      </w:r>
      <w:r>
        <w:t xml:space="preserve"> </w:t>
      </w:r>
      <w:r>
        <w:rPr>
          <w:i/>
          <w:u w:val="single"/>
        </w:rPr>
        <w:t>изучения нового материала.</w:t>
      </w:r>
    </w:p>
    <w:p w:rsidR="00B0737D" w:rsidRPr="00B0737D" w:rsidRDefault="00B0737D" w:rsidP="00B0737D">
      <w:pPr>
        <w:pStyle w:val="a4"/>
        <w:rPr>
          <w:rFonts w:ascii="Arial" w:hAnsi="Arial" w:cs="Arial"/>
          <w:sz w:val="22"/>
          <w:szCs w:val="22"/>
        </w:rPr>
      </w:pPr>
      <w:r w:rsidRPr="00B0737D">
        <w:rPr>
          <w:rFonts w:ascii="Arial" w:hAnsi="Arial" w:cs="Arial"/>
          <w:sz w:val="22"/>
          <w:szCs w:val="22"/>
        </w:rPr>
        <w:pict/>
      </w:r>
      <w:r w:rsidRPr="00B0737D">
        <w:rPr>
          <w:rFonts w:ascii="Arial" w:hAnsi="Arial" w:cs="Arial"/>
          <w:sz w:val="22"/>
          <w:szCs w:val="22"/>
        </w:rPr>
        <w:pict/>
      </w:r>
      <w:r w:rsidRPr="00B0737D">
        <w:rPr>
          <w:rFonts w:ascii="Arial" w:hAnsi="Arial" w:cs="Arial"/>
          <w:sz w:val="22"/>
          <w:szCs w:val="22"/>
        </w:rPr>
        <w:pict/>
      </w:r>
      <w:r w:rsidRPr="00B0737D">
        <w:rPr>
          <w:rFonts w:ascii="Arial" w:hAnsi="Arial" w:cs="Arial"/>
          <w:sz w:val="22"/>
          <w:szCs w:val="22"/>
        </w:rPr>
        <w:pict/>
      </w:r>
      <w:r w:rsidRPr="00B0737D">
        <w:rPr>
          <w:rFonts w:ascii="Arial" w:hAnsi="Arial" w:cs="Arial"/>
          <w:sz w:val="22"/>
          <w:szCs w:val="22"/>
        </w:rPr>
        <w:pict/>
      </w:r>
      <w:r w:rsidRPr="00B0737D">
        <w:rPr>
          <w:rFonts w:ascii="Arial" w:hAnsi="Arial" w:cs="Arial"/>
          <w:sz w:val="22"/>
          <w:szCs w:val="22"/>
        </w:rPr>
        <w:pict/>
      </w:r>
      <w:r w:rsidRPr="00B0737D">
        <w:rPr>
          <w:rFonts w:ascii="Arial" w:hAnsi="Arial" w:cs="Arial"/>
          <w:b/>
          <w:bCs/>
          <w:sz w:val="22"/>
          <w:szCs w:val="22"/>
        </w:rPr>
        <w:t>Цели урока:</w:t>
      </w:r>
    </w:p>
    <w:p w:rsidR="00B0737D" w:rsidRPr="00B0737D" w:rsidRDefault="00B0737D" w:rsidP="00B073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0737D">
        <w:rPr>
          <w:rFonts w:ascii="Arial" w:hAnsi="Arial" w:cs="Arial"/>
        </w:rPr>
        <w:t xml:space="preserve">проанализировать основные направления внешней политики России в начале XX века </w:t>
      </w:r>
    </w:p>
    <w:p w:rsidR="00B0737D" w:rsidRPr="00B0737D" w:rsidRDefault="00B0737D" w:rsidP="00B073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0737D">
        <w:rPr>
          <w:rFonts w:ascii="Arial" w:hAnsi="Arial" w:cs="Arial"/>
        </w:rPr>
        <w:t xml:space="preserve">выяснить причины, характер, основные этапы, итог Русско-японской войны </w:t>
      </w:r>
    </w:p>
    <w:p w:rsidR="00B0737D" w:rsidRPr="00B0737D" w:rsidRDefault="00B0737D" w:rsidP="00B073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0737D">
        <w:rPr>
          <w:rFonts w:ascii="Arial" w:hAnsi="Arial" w:cs="Arial"/>
        </w:rPr>
        <w:t xml:space="preserve">воспитывать чувство патриотизма и гуманизма даже на примере трагических страниц отечественной истории </w:t>
      </w:r>
    </w:p>
    <w:p w:rsidR="00B0737D" w:rsidRDefault="00B0737D" w:rsidP="00AB0CED">
      <w:pPr>
        <w:rPr>
          <w:i/>
          <w:u w:val="single"/>
        </w:rPr>
      </w:pPr>
    </w:p>
    <w:p w:rsidR="00AB0CED" w:rsidRDefault="00AB0CED" w:rsidP="00AB0CED">
      <w:pPr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</w:rPr>
        <w:t>Проблемный вопрос:</w:t>
      </w:r>
    </w:p>
    <w:p w:rsidR="00AB0CED" w:rsidRDefault="00AB0CED" w:rsidP="00AB0CED">
      <w:pPr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- Почему русско-японская война не стала для России ни  «маленькой», ни «победоносной»?</w:t>
      </w:r>
    </w:p>
    <w:p w:rsidR="00AB0CED" w:rsidRDefault="00AB0CED" w:rsidP="00AB0CED">
      <w:pPr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</w:rPr>
        <w:t>Оборудование:</w:t>
      </w:r>
      <w:r>
        <w:rPr>
          <w:rFonts w:ascii="Times New Roman" w:eastAsia="Times New Roman" w:hAnsi="Times New Roman"/>
          <w:i/>
        </w:rPr>
        <w:t xml:space="preserve"> </w:t>
      </w:r>
      <w:r w:rsidR="00B0737D">
        <w:rPr>
          <w:rFonts w:ascii="Times New Roman" w:eastAsia="Times New Roman" w:hAnsi="Times New Roman"/>
          <w:i/>
        </w:rPr>
        <w:t xml:space="preserve">презентация </w:t>
      </w:r>
      <w:r>
        <w:rPr>
          <w:rFonts w:ascii="Times New Roman" w:eastAsia="Times New Roman" w:hAnsi="Times New Roman"/>
          <w:i/>
        </w:rPr>
        <w:t>«Русско-Японская война».</w:t>
      </w:r>
    </w:p>
    <w:p w:rsidR="00AB0CED" w:rsidRDefault="00AB0CED" w:rsidP="00AB0CED">
      <w:pPr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Этапы занятия:</w:t>
      </w:r>
    </w:p>
    <w:p w:rsidR="00AB0CED" w:rsidRDefault="00AB0CED" w:rsidP="00AB0C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u w:val="single"/>
        </w:rPr>
      </w:pPr>
      <w:r>
        <w:rPr>
          <w:rFonts w:ascii="Times New Roman" w:eastAsia="Times New Roman" w:hAnsi="Times New Roman"/>
          <w:b/>
          <w:i/>
          <w:u w:val="single"/>
        </w:rPr>
        <w:t>Вводная часть (мотивация):</w:t>
      </w:r>
    </w:p>
    <w:p w:rsidR="00AB0CED" w:rsidRDefault="00AB0CED" w:rsidP="00AB0CED">
      <w:pPr>
        <w:pStyle w:val="a3"/>
        <w:spacing w:before="100" w:beforeAutospacing="1" w:after="100" w:afterAutospacing="1" w:line="240" w:lineRule="auto"/>
        <w:ind w:left="-916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i/>
        </w:rPr>
        <w:t xml:space="preserve">«Чтобы остановить революцию. Нам нужна маленькая победоносная война»,- незадолго до русско-японской войны сказал министр внутренних дел </w:t>
      </w:r>
      <w:proofErr w:type="spellStart"/>
      <w:r>
        <w:rPr>
          <w:rFonts w:ascii="Times New Roman" w:eastAsia="Times New Roman" w:hAnsi="Times New Roman"/>
          <w:i/>
        </w:rPr>
        <w:t>В</w:t>
      </w:r>
      <w:r w:rsidR="00B0737D">
        <w:rPr>
          <w:rFonts w:ascii="Times New Roman" w:eastAsia="Times New Roman" w:hAnsi="Times New Roman"/>
          <w:i/>
        </w:rPr>
        <w:t>ячесла</w:t>
      </w:r>
      <w:proofErr w:type="gramStart"/>
      <w:r w:rsidR="00B0737D">
        <w:rPr>
          <w:rFonts w:ascii="Times New Roman" w:eastAsia="Times New Roman" w:hAnsi="Times New Roman"/>
          <w:i/>
        </w:rPr>
        <w:t>.К</w:t>
      </w:r>
      <w:proofErr w:type="gramEnd"/>
      <w:r w:rsidR="00B0737D">
        <w:rPr>
          <w:rFonts w:ascii="Times New Roman" w:eastAsia="Times New Roman" w:hAnsi="Times New Roman"/>
          <w:i/>
        </w:rPr>
        <w:t>онстантинолвич</w:t>
      </w:r>
      <w:r>
        <w:rPr>
          <w:rFonts w:ascii="Times New Roman" w:eastAsia="Times New Roman" w:hAnsi="Times New Roman"/>
          <w:i/>
        </w:rPr>
        <w:t>Плеве</w:t>
      </w:r>
      <w:proofErr w:type="spellEnd"/>
      <w:r>
        <w:rPr>
          <w:rFonts w:ascii="Times New Roman" w:eastAsia="Times New Roman" w:hAnsi="Times New Roman"/>
          <w:i/>
        </w:rPr>
        <w:t xml:space="preserve">. Япония оказалась </w:t>
      </w:r>
      <w:proofErr w:type="spellStart"/>
      <w:r>
        <w:rPr>
          <w:rFonts w:ascii="Times New Roman" w:eastAsia="Times New Roman" w:hAnsi="Times New Roman"/>
          <w:i/>
        </w:rPr>
        <w:t>подходящит</w:t>
      </w:r>
      <w:proofErr w:type="spellEnd"/>
      <w:r>
        <w:rPr>
          <w:rFonts w:ascii="Times New Roman" w:eastAsia="Times New Roman" w:hAnsi="Times New Roman"/>
          <w:i/>
        </w:rPr>
        <w:t xml:space="preserve"> противником для такой войны. Разработанный русским командованием план военной кампании предусматривал захват Токио и пленение японского императора. Однако ни одно из этих сражений в войне не было выиграно русской армией. Почему русско-японская война не стала для России ни «маленькой», ни «победоносной»</w:t>
      </w:r>
      <w:proofErr w:type="gramStart"/>
      <w:r>
        <w:rPr>
          <w:rFonts w:ascii="Times New Roman" w:eastAsia="Times New Roman" w:hAnsi="Times New Roman"/>
          <w:i/>
        </w:rPr>
        <w:t xml:space="preserve"> ?</w:t>
      </w:r>
      <w:proofErr w:type="gramEnd"/>
    </w:p>
    <w:p w:rsidR="00AB0CED" w:rsidRDefault="00AB0CED" w:rsidP="00AB0CED">
      <w:pPr>
        <w:pStyle w:val="a3"/>
        <w:spacing w:before="100" w:beforeAutospacing="1" w:after="100" w:afterAutospacing="1" w:line="240" w:lineRule="auto"/>
        <w:ind w:left="-916"/>
        <w:jc w:val="both"/>
        <w:rPr>
          <w:rFonts w:ascii="Times New Roman" w:eastAsia="Times New Roman" w:hAnsi="Times New Roman"/>
          <w:i/>
        </w:rPr>
      </w:pPr>
    </w:p>
    <w:p w:rsidR="00AB0CED" w:rsidRDefault="00AB0CED" w:rsidP="00AB0C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u w:val="single"/>
        </w:rPr>
      </w:pPr>
      <w:r>
        <w:rPr>
          <w:rFonts w:ascii="Times New Roman" w:eastAsia="Times New Roman" w:hAnsi="Times New Roman"/>
          <w:b/>
          <w:i/>
          <w:u w:val="single"/>
        </w:rPr>
        <w:t xml:space="preserve">Объявление учебных результатов и хода занятия: </w:t>
      </w:r>
    </w:p>
    <w:p w:rsidR="00AB0CED" w:rsidRDefault="00AB0CED" w:rsidP="00AB0CE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</w:rPr>
        <w:t xml:space="preserve">Цель урока: познакомиться с событиями итогами, результатами русско-японской войны 1904-1905 гг. Выявить причины неудач русской армии. Проанализировать причины,  по которым война не пользовалась популярностью в русском обществе. </w:t>
      </w:r>
    </w:p>
    <w:p w:rsidR="00AB0CED" w:rsidRDefault="00AB0CED" w:rsidP="00AB0C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</w:rPr>
        <w:t>Новая тема:</w:t>
      </w:r>
    </w:p>
    <w:p w:rsidR="00AB0CED" w:rsidRDefault="00AB0CED" w:rsidP="00AB0CED">
      <w:pPr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Учитель</w:t>
      </w:r>
      <w:r>
        <w:rPr>
          <w:rFonts w:ascii="Times New Roman" w:eastAsia="Times New Roman" w:hAnsi="Times New Roman"/>
          <w:sz w:val="24"/>
          <w:szCs w:val="24"/>
        </w:rPr>
        <w:t xml:space="preserve">: Будучи наследником престола,  Николай </w:t>
      </w:r>
      <w:r>
        <w:rPr>
          <w:rFonts w:ascii="Times New Roman" w:eastAsia="Times New Roman" w:hAnsi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sz w:val="24"/>
          <w:szCs w:val="24"/>
        </w:rPr>
        <w:t xml:space="preserve"> посетил Японию, где подвергся нападению </w:t>
      </w:r>
      <w:r>
        <w:rPr>
          <w:rFonts w:ascii="Times New Roman" w:eastAsia="Times New Roman" w:hAnsi="Times New Roman"/>
          <w:b/>
          <w:sz w:val="24"/>
          <w:szCs w:val="24"/>
        </w:rPr>
        <w:t>японского полицейского и получил ранение в голову.</w:t>
      </w:r>
    </w:p>
    <w:p w:rsidR="00AB0CED" w:rsidRDefault="00AB0CED" w:rsidP="00AB0CED">
      <w:pPr>
        <w:pStyle w:val="a3"/>
        <w:spacing w:before="100" w:beforeAutospacing="1" w:after="100" w:afterAutospacing="1" w:line="240" w:lineRule="auto"/>
        <w:ind w:left="-91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Вопрос</w:t>
      </w:r>
      <w:r>
        <w:rPr>
          <w:rFonts w:ascii="Times New Roman" w:eastAsia="Times New Roman" w:hAnsi="Times New Roman"/>
          <w:sz w:val="24"/>
          <w:szCs w:val="24"/>
        </w:rPr>
        <w:t xml:space="preserve">:  Мог ли этот инцидент стать причиной войны? ( </w:t>
      </w:r>
      <w:r>
        <w:rPr>
          <w:rFonts w:ascii="Times New Roman" w:eastAsia="Times New Roman" w:hAnsi="Times New Roman"/>
          <w:b/>
          <w:sz w:val="24"/>
          <w:szCs w:val="24"/>
        </w:rPr>
        <w:t>НЕТ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AB0CED" w:rsidRDefault="00AB0CED" w:rsidP="00AB0CED">
      <w:pPr>
        <w:pStyle w:val="a3"/>
        <w:spacing w:before="100" w:beforeAutospacing="1" w:after="100" w:afterAutospacing="1" w:line="240" w:lineRule="auto"/>
        <w:ind w:left="-91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Учитель</w:t>
      </w:r>
      <w:r>
        <w:rPr>
          <w:rFonts w:ascii="Times New Roman" w:eastAsia="Times New Roman" w:hAnsi="Times New Roman"/>
          <w:sz w:val="24"/>
          <w:szCs w:val="24"/>
        </w:rPr>
        <w:t>: Тогда давайте выясним причины</w:t>
      </w:r>
      <w:r w:rsidR="00DD0C55">
        <w:rPr>
          <w:rFonts w:ascii="Times New Roman" w:eastAsia="Times New Roman" w:hAnsi="Times New Roman"/>
          <w:sz w:val="24"/>
          <w:szCs w:val="24"/>
        </w:rPr>
        <w:t xml:space="preserve"> и характер войны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DD0C55">
        <w:rPr>
          <w:rFonts w:ascii="Times New Roman" w:eastAsia="Times New Roman" w:hAnsi="Times New Roman"/>
          <w:sz w:val="24"/>
          <w:szCs w:val="24"/>
        </w:rPr>
        <w:t xml:space="preserve"> Прочитайте и п</w:t>
      </w:r>
      <w:r>
        <w:rPr>
          <w:rFonts w:ascii="Times New Roman" w:eastAsia="Times New Roman" w:hAnsi="Times New Roman"/>
          <w:sz w:val="24"/>
          <w:szCs w:val="24"/>
        </w:rPr>
        <w:t>роанализир</w:t>
      </w:r>
      <w:r w:rsidR="00DD0C55">
        <w:rPr>
          <w:rFonts w:ascii="Times New Roman" w:eastAsia="Times New Roman" w:hAnsi="Times New Roman"/>
          <w:sz w:val="24"/>
          <w:szCs w:val="24"/>
        </w:rPr>
        <w:t>уйте текст на стр.27(пункт дальневосточная политика), выполните задание 1.</w:t>
      </w:r>
    </w:p>
    <w:p w:rsidR="004826CA" w:rsidRPr="004826CA" w:rsidRDefault="004826CA" w:rsidP="004826CA">
      <w:pPr>
        <w:rPr>
          <w:rFonts w:ascii="Times New Roman" w:eastAsia="Times New Roman" w:hAnsi="Times New Roman" w:cs="Times New Roman"/>
          <w:sz w:val="24"/>
          <w:szCs w:val="24"/>
        </w:rPr>
      </w:pPr>
      <w:r w:rsidRPr="004826CA">
        <w:rPr>
          <w:rStyle w:val="20"/>
          <w:rFonts w:eastAsiaTheme="minorEastAsia"/>
        </w:rPr>
        <w:t xml:space="preserve"> </w:t>
      </w:r>
      <w:r w:rsidRPr="004826CA">
        <w:rPr>
          <w:rFonts w:ascii="Times New Roman" w:eastAsia="Times New Roman" w:hAnsi="Times New Roman" w:cs="Times New Roman"/>
          <w:sz w:val="24"/>
          <w:szCs w:val="24"/>
        </w:rPr>
        <w:t>Соотношение сил и цели сторон в войне</w:t>
      </w:r>
    </w:p>
    <w:p w:rsidR="004826CA" w:rsidRPr="004826CA" w:rsidRDefault="004826CA" w:rsidP="0048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6CA">
        <w:rPr>
          <w:rFonts w:ascii="Times New Roman" w:eastAsia="Times New Roman" w:hAnsi="Times New Roman" w:cs="Times New Roman"/>
          <w:sz w:val="24"/>
          <w:szCs w:val="24"/>
        </w:rPr>
        <w:t>И Япония, и Россия вели борьбу за чужие территории, это борьба за сферы влияния. И Россию, и Японию подталкивали к войне европейские державы, но накануне войны Россия оказалась в политической изоляции. Франция заявила о своем нейтралитете, Великобритания и США оказали активную поддержку японцам.</w:t>
      </w:r>
    </w:p>
    <w:p w:rsidR="004826CA" w:rsidRPr="004826CA" w:rsidRDefault="004826CA" w:rsidP="0048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6CA">
        <w:rPr>
          <w:rFonts w:ascii="Times New Roman" w:eastAsia="Times New Roman" w:hAnsi="Times New Roman" w:cs="Times New Roman"/>
          <w:sz w:val="24"/>
          <w:szCs w:val="24"/>
        </w:rPr>
        <w:lastRenderedPageBreak/>
        <w:t>- Насколько были готовы к войне Россия и Япония?</w:t>
      </w:r>
    </w:p>
    <w:p w:rsidR="00AB0CED" w:rsidRDefault="00AB0CED" w:rsidP="00AB0CED">
      <w:pPr>
        <w:pStyle w:val="a3"/>
        <w:spacing w:before="100" w:beforeAutospacing="1" w:after="100" w:afterAutospacing="1" w:line="240" w:lineRule="auto"/>
        <w:ind w:left="-91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F5EBD" w:rsidRPr="00FF5EBD" w:rsidRDefault="00FF5EBD" w:rsidP="00FF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EBD">
        <w:rPr>
          <w:rFonts w:ascii="Times New Roman" w:eastAsia="Times New Roman" w:hAnsi="Times New Roman" w:cs="Times New Roman"/>
          <w:sz w:val="24"/>
          <w:szCs w:val="24"/>
        </w:rPr>
        <w:t>Задание. Прочитайте  отрывки из воспоминаний, сделайте вывод о соотношении сил.</w:t>
      </w:r>
    </w:p>
    <w:p w:rsidR="00FF5EBD" w:rsidRPr="00FF5EBD" w:rsidRDefault="00FF5EBD" w:rsidP="00FF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EBD">
        <w:rPr>
          <w:rFonts w:ascii="Times New Roman" w:eastAsia="Times New Roman" w:hAnsi="Times New Roman" w:cs="Times New Roman"/>
          <w:sz w:val="24"/>
          <w:szCs w:val="24"/>
        </w:rPr>
        <w:t>Из воспоминаний БЛ. Романова. </w:t>
      </w:r>
      <w:proofErr w:type="gramStart"/>
      <w:r w:rsidRPr="00FF5EBD">
        <w:rPr>
          <w:rFonts w:ascii="Times New Roman" w:eastAsia="Times New Roman" w:hAnsi="Times New Roman" w:cs="Times New Roman"/>
          <w:sz w:val="24"/>
          <w:szCs w:val="24"/>
        </w:rPr>
        <w:t>(Очерки дипломатической истории русско-японской войны. 1895 - 1907.</w:t>
      </w:r>
      <w:proofErr w:type="gramEnd"/>
      <w:r w:rsidRPr="00FF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5EBD">
        <w:rPr>
          <w:rFonts w:ascii="Times New Roman" w:eastAsia="Times New Roman" w:hAnsi="Times New Roman" w:cs="Times New Roman"/>
          <w:sz w:val="24"/>
          <w:szCs w:val="24"/>
        </w:rPr>
        <w:t>М., Л., 1955, с. 303.)</w:t>
      </w:r>
      <w:proofErr w:type="gramEnd"/>
    </w:p>
    <w:p w:rsidR="00FF5EBD" w:rsidRPr="00FF5EBD" w:rsidRDefault="00FF5EBD" w:rsidP="00FF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EBD">
        <w:rPr>
          <w:rFonts w:ascii="Times New Roman" w:eastAsia="Times New Roman" w:hAnsi="Times New Roman" w:cs="Times New Roman"/>
          <w:sz w:val="24"/>
          <w:szCs w:val="24"/>
        </w:rPr>
        <w:t xml:space="preserve">«В техническом отношении армия начинала кампанию с 8 пулеметами; пополнялась полевой артиллерией вместо горной, хотя с 1900 г. можно было воочию видеть гористый характер будущего театра военных действий; не располагала точными картами, без которых часто плутали и попадали не туда, куда шли. Порт-Артур начинал кампанию с 153 снарядами для 12-дюймовых орудий, тогда как во Владивостоке таких снарядов </w:t>
      </w:r>
      <w:proofErr w:type="gramStart"/>
      <w:r w:rsidRPr="00FF5EBD">
        <w:rPr>
          <w:rFonts w:ascii="Times New Roman" w:eastAsia="Times New Roman" w:hAnsi="Times New Roman" w:cs="Times New Roman"/>
          <w:sz w:val="24"/>
          <w:szCs w:val="24"/>
        </w:rPr>
        <w:t>лежало 1037 и не было</w:t>
      </w:r>
      <w:proofErr w:type="gramEnd"/>
      <w:r w:rsidRPr="00FF5EBD">
        <w:rPr>
          <w:rFonts w:ascii="Times New Roman" w:eastAsia="Times New Roman" w:hAnsi="Times New Roman" w:cs="Times New Roman"/>
          <w:sz w:val="24"/>
          <w:szCs w:val="24"/>
        </w:rPr>
        <w:t xml:space="preserve"> ни одного 12-дюймового орудия...</w:t>
      </w:r>
    </w:p>
    <w:p w:rsidR="00FF5EBD" w:rsidRPr="00FF5EBD" w:rsidRDefault="00FF5EBD" w:rsidP="00FF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EBD">
        <w:rPr>
          <w:rFonts w:ascii="Times New Roman" w:eastAsia="Times New Roman" w:hAnsi="Times New Roman" w:cs="Times New Roman"/>
          <w:sz w:val="24"/>
          <w:szCs w:val="24"/>
        </w:rPr>
        <w:t xml:space="preserve">Сухопутные войска насчитывали 100 тыс. человек, в составе </w:t>
      </w:r>
      <w:proofErr w:type="spellStart"/>
      <w:proofErr w:type="gramStart"/>
      <w:r w:rsidRPr="00FF5EBD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FF5EBD">
        <w:rPr>
          <w:rFonts w:ascii="Times New Roman" w:eastAsia="Times New Roman" w:hAnsi="Times New Roman" w:cs="Times New Roman"/>
          <w:sz w:val="24"/>
          <w:szCs w:val="24"/>
        </w:rPr>
        <w:t>- морского</w:t>
      </w:r>
      <w:proofErr w:type="gramEnd"/>
      <w:r w:rsidRPr="00FF5EBD">
        <w:rPr>
          <w:rFonts w:ascii="Times New Roman" w:eastAsia="Times New Roman" w:hAnsi="Times New Roman" w:cs="Times New Roman"/>
          <w:sz w:val="24"/>
          <w:szCs w:val="24"/>
        </w:rPr>
        <w:t xml:space="preserve"> флота на Дальнем Востоке были 7 броненосцев, 4 </w:t>
      </w:r>
      <w:proofErr w:type="spellStart"/>
      <w:r w:rsidRPr="00FF5EBD">
        <w:rPr>
          <w:rFonts w:ascii="Times New Roman" w:eastAsia="Times New Roman" w:hAnsi="Times New Roman" w:cs="Times New Roman"/>
          <w:sz w:val="24"/>
          <w:szCs w:val="24"/>
        </w:rPr>
        <w:t>бронекрейсера</w:t>
      </w:r>
      <w:proofErr w:type="spellEnd"/>
      <w:r w:rsidRPr="00FF5EBD">
        <w:rPr>
          <w:rFonts w:ascii="Times New Roman" w:eastAsia="Times New Roman" w:hAnsi="Times New Roman" w:cs="Times New Roman"/>
          <w:sz w:val="24"/>
          <w:szCs w:val="24"/>
        </w:rPr>
        <w:t>, 32 миноносца. Япония к началу военных действий имела сухопутную армию, считая и резервные силы в 330 тыс. человек, на вооружении армии имелись 1068 орудий разных калибров».</w:t>
      </w:r>
    </w:p>
    <w:p w:rsidR="0037329D" w:rsidRDefault="00FF5EBD" w:rsidP="00FF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EBD">
        <w:rPr>
          <w:rFonts w:ascii="Times New Roman" w:eastAsia="Times New Roman" w:hAnsi="Times New Roman" w:cs="Times New Roman"/>
          <w:sz w:val="24"/>
          <w:szCs w:val="24"/>
        </w:rPr>
        <w:t xml:space="preserve">Мнение Л. И. Деникина, в годы русско-японской войны - молодого офицера: «... очень плохо обстояло дело со знакомством с качествами и моральным </w:t>
      </w:r>
      <w:proofErr w:type="gramStart"/>
      <w:r w:rsidRPr="00FF5EBD">
        <w:rPr>
          <w:rFonts w:ascii="Times New Roman" w:eastAsia="Times New Roman" w:hAnsi="Times New Roman" w:cs="Times New Roman"/>
          <w:sz w:val="24"/>
          <w:szCs w:val="24"/>
        </w:rPr>
        <w:t>духом японской</w:t>
      </w:r>
      <w:proofErr w:type="gramEnd"/>
      <w:r w:rsidRPr="00FF5EBD">
        <w:rPr>
          <w:rFonts w:ascii="Times New Roman" w:eastAsia="Times New Roman" w:hAnsi="Times New Roman" w:cs="Times New Roman"/>
          <w:sz w:val="24"/>
          <w:szCs w:val="24"/>
        </w:rPr>
        <w:t xml:space="preserve"> армии... о которой генерал Куропаткин после первых боев доносил государю: «Мы имеем дело с весьма серьезным противником, отлично подготовленным, обладающим обширными и самыми усовершенствованными силами и средствами, многочисленным, весьма храбрым и отлично руководимым». Организация управления войсками была на неправильных началах. Куропаткин и Алексеев расходились во взглядах на способы ведения войны и обращались со своими разногласиями к государю»</w:t>
      </w:r>
    </w:p>
    <w:p w:rsidR="0037329D" w:rsidRPr="0037329D" w:rsidRDefault="0037329D" w:rsidP="00FF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Начало войны и оборона Порт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ртура презентация (опережающее задание на дом)</w:t>
      </w:r>
    </w:p>
    <w:p w:rsidR="0037329D" w:rsidRDefault="00EE42D2" w:rsidP="00EE42D2">
      <w:pPr>
        <w:pStyle w:val="a4"/>
        <w:rPr>
          <w:i/>
          <w:iCs/>
          <w:sz w:val="28"/>
          <w:szCs w:val="28"/>
        </w:rPr>
      </w:pPr>
      <w:r w:rsidRPr="000646EE">
        <w:rPr>
          <w:i/>
          <w:iCs/>
          <w:sz w:val="28"/>
          <w:szCs w:val="28"/>
        </w:rPr>
        <w:t xml:space="preserve">Знакомство с III этапом войны 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</w:rPr>
        <w:t xml:space="preserve">После сдачи Порт - Артура война уже была проиграна, однако царизм настаивал на продолжении бессмысленного похода 2-ой Тихоокеанской эскадры под командованием Рожественского из Кронштадта во Владивосток.   Последним сражением русско-японской войны стало морское сражение, происшедшее 14-15 мая </w:t>
      </w:r>
      <w:smartTag w:uri="urn:schemas-microsoft-com:office:smarttags" w:element="metricconverter">
        <w:smartTagPr>
          <w:attr w:name="ProductID" w:val="1905 г"/>
        </w:smartTagPr>
        <w:r w:rsidRPr="000646EE">
          <w:rPr>
            <w:rFonts w:ascii="Arial" w:hAnsi="Arial" w:cs="Arial"/>
            <w:sz w:val="28"/>
            <w:szCs w:val="28"/>
          </w:rPr>
          <w:t>1905 г</w:t>
        </w:r>
      </w:smartTag>
      <w:r w:rsidRPr="000646EE">
        <w:rPr>
          <w:rFonts w:ascii="Arial" w:hAnsi="Arial" w:cs="Arial"/>
          <w:sz w:val="28"/>
          <w:szCs w:val="28"/>
        </w:rPr>
        <w:t xml:space="preserve">. в Корейском проливе у острова Цусима. 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</w:rPr>
        <w:t xml:space="preserve">К утру, русская эскадра перестала существовать как боевая единица. Во Владивосток сумели прорваться лишь один крейсер и два эсминца. Никогда еще русский флот не подвергался такому разгрому. </w:t>
      </w:r>
    </w:p>
    <w:tbl>
      <w:tblPr>
        <w:tblW w:w="0" w:type="auto"/>
        <w:jc w:val="center"/>
        <w:tblCellSpacing w:w="1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30"/>
        <w:gridCol w:w="3933"/>
      </w:tblGrid>
      <w:tr w:rsidR="00EE42D2" w:rsidRPr="000646EE" w:rsidTr="000F184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>Русская 2-я Тихоокеанская эскадра под командованием З.П.Рожественского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>Японский флот под командованием адмирала</w:t>
            </w:r>
            <w:proofErr w:type="gramStart"/>
            <w:r w:rsidRPr="000646EE">
              <w:rPr>
                <w:rFonts w:ascii="Arial" w:eastAsia="Times New Roman" w:hAnsi="Arial" w:cs="Arial"/>
                <w:sz w:val="28"/>
                <w:szCs w:val="28"/>
              </w:rPr>
              <w:t xml:space="preserve"> Т</w:t>
            </w:r>
            <w:proofErr w:type="gramEnd"/>
            <w:r w:rsidRPr="000646EE">
              <w:rPr>
                <w:rFonts w:ascii="Arial" w:eastAsia="Times New Roman" w:hAnsi="Arial" w:cs="Arial"/>
                <w:sz w:val="28"/>
                <w:szCs w:val="28"/>
              </w:rPr>
              <w:t>ого</w:t>
            </w:r>
          </w:p>
        </w:tc>
      </w:tr>
      <w:tr w:rsidR="00EE42D2" w:rsidRPr="000646EE" w:rsidTr="000F184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11 броненосцев </w:t>
            </w:r>
          </w:p>
          <w:p w:rsidR="00EE42D2" w:rsidRPr="000646EE" w:rsidRDefault="00EE42D2" w:rsidP="000F184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0646EE">
              <w:rPr>
                <w:rFonts w:ascii="Arial" w:hAnsi="Arial" w:cs="Arial"/>
                <w:sz w:val="28"/>
                <w:szCs w:val="28"/>
              </w:rPr>
              <w:t>10 крейсеров</w:t>
            </w:r>
          </w:p>
          <w:p w:rsidR="00EE42D2" w:rsidRPr="000646EE" w:rsidRDefault="00EE42D2" w:rsidP="000F184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0646EE">
              <w:rPr>
                <w:rFonts w:ascii="Arial" w:hAnsi="Arial" w:cs="Arial"/>
                <w:sz w:val="28"/>
                <w:szCs w:val="28"/>
              </w:rPr>
              <w:t>9 эсминцев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 xml:space="preserve">4 броненосца </w:t>
            </w:r>
          </w:p>
          <w:p w:rsidR="00EE42D2" w:rsidRPr="000646EE" w:rsidRDefault="00EE42D2" w:rsidP="000F184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0646EE">
              <w:rPr>
                <w:rFonts w:ascii="Arial" w:hAnsi="Arial" w:cs="Arial"/>
                <w:sz w:val="28"/>
                <w:szCs w:val="28"/>
              </w:rPr>
              <w:t>48 крейсеров</w:t>
            </w:r>
          </w:p>
          <w:p w:rsidR="00EE42D2" w:rsidRPr="000646EE" w:rsidRDefault="00EE42D2" w:rsidP="000F184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0646EE">
              <w:rPr>
                <w:rFonts w:ascii="Arial" w:hAnsi="Arial" w:cs="Arial"/>
                <w:sz w:val="28"/>
                <w:szCs w:val="28"/>
              </w:rPr>
              <w:t>21 эсминец</w:t>
            </w:r>
          </w:p>
          <w:p w:rsidR="00EE42D2" w:rsidRPr="000646EE" w:rsidRDefault="00EE42D2" w:rsidP="000F184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0646EE">
              <w:rPr>
                <w:rFonts w:ascii="Arial" w:hAnsi="Arial" w:cs="Arial"/>
                <w:sz w:val="28"/>
                <w:szCs w:val="28"/>
              </w:rPr>
              <w:t>42 миноносца</w:t>
            </w:r>
          </w:p>
        </w:tc>
      </w:tr>
    </w:tbl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b/>
          <w:bCs/>
          <w:sz w:val="28"/>
          <w:szCs w:val="28"/>
        </w:rPr>
        <w:t xml:space="preserve">6. Итоги и последствия </w:t>
      </w:r>
      <w:proofErr w:type="spellStart"/>
      <w:proofErr w:type="gramStart"/>
      <w:r w:rsidRPr="000646EE">
        <w:rPr>
          <w:rFonts w:ascii="Arial" w:hAnsi="Arial" w:cs="Arial"/>
          <w:b/>
          <w:bCs/>
          <w:sz w:val="28"/>
          <w:szCs w:val="28"/>
        </w:rPr>
        <w:t>Русско</w:t>
      </w:r>
      <w:proofErr w:type="spellEnd"/>
      <w:r w:rsidRPr="000646EE">
        <w:rPr>
          <w:rFonts w:ascii="Arial" w:hAnsi="Arial" w:cs="Arial"/>
          <w:b/>
          <w:bCs/>
          <w:sz w:val="28"/>
          <w:szCs w:val="28"/>
        </w:rPr>
        <w:t xml:space="preserve"> - японской</w:t>
      </w:r>
      <w:proofErr w:type="gramEnd"/>
      <w:r w:rsidRPr="000646EE">
        <w:rPr>
          <w:rFonts w:ascii="Arial" w:hAnsi="Arial" w:cs="Arial"/>
          <w:b/>
          <w:bCs/>
          <w:sz w:val="28"/>
          <w:szCs w:val="28"/>
        </w:rPr>
        <w:t xml:space="preserve"> войны</w:t>
      </w:r>
      <w:r w:rsidRPr="000646EE">
        <w:rPr>
          <w:rFonts w:ascii="Arial" w:hAnsi="Arial" w:cs="Arial"/>
          <w:sz w:val="28"/>
          <w:szCs w:val="28"/>
        </w:rPr>
        <w:t>.</w:t>
      </w:r>
    </w:p>
    <w:p w:rsidR="00EE42D2" w:rsidRPr="000646EE" w:rsidRDefault="00EE42D2" w:rsidP="00EE42D2">
      <w:pPr>
        <w:pStyle w:val="a4"/>
        <w:rPr>
          <w:i/>
          <w:iCs/>
          <w:sz w:val="28"/>
          <w:szCs w:val="28"/>
        </w:rPr>
      </w:pPr>
      <w:r w:rsidRPr="000646EE">
        <w:rPr>
          <w:i/>
          <w:iCs/>
          <w:sz w:val="28"/>
          <w:szCs w:val="28"/>
        </w:rPr>
        <w:t>Беседа, выводы учащихся;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  <w:u w:val="single"/>
        </w:rPr>
      </w:pPr>
      <w:r w:rsidRPr="000646EE">
        <w:rPr>
          <w:i/>
          <w:iCs/>
          <w:sz w:val="28"/>
          <w:szCs w:val="28"/>
        </w:rPr>
        <w:t>Запись результатов в тетрадь: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  <w:u w:val="single"/>
        </w:rPr>
        <w:t xml:space="preserve">Причины поражения России в </w:t>
      </w:r>
      <w:proofErr w:type="spellStart"/>
      <w:proofErr w:type="gramStart"/>
      <w:r w:rsidRPr="000646EE">
        <w:rPr>
          <w:rFonts w:ascii="Arial" w:hAnsi="Arial" w:cs="Arial"/>
          <w:sz w:val="28"/>
          <w:szCs w:val="28"/>
          <w:u w:val="single"/>
        </w:rPr>
        <w:t>русско</w:t>
      </w:r>
      <w:proofErr w:type="spellEnd"/>
      <w:r w:rsidRPr="000646EE">
        <w:rPr>
          <w:rFonts w:ascii="Arial" w:hAnsi="Arial" w:cs="Arial"/>
          <w:sz w:val="28"/>
          <w:szCs w:val="28"/>
          <w:u w:val="single"/>
        </w:rPr>
        <w:t xml:space="preserve"> - японской</w:t>
      </w:r>
      <w:proofErr w:type="gramEnd"/>
      <w:r w:rsidRPr="000646EE">
        <w:rPr>
          <w:rFonts w:ascii="Arial" w:hAnsi="Arial" w:cs="Arial"/>
          <w:sz w:val="28"/>
          <w:szCs w:val="28"/>
          <w:u w:val="single"/>
        </w:rPr>
        <w:t xml:space="preserve"> войне: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</w:rPr>
        <w:t xml:space="preserve">-Экономическая и военно-техническая отсталость России. 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</w:rPr>
        <w:t xml:space="preserve">-Бездарность командования. 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</w:rPr>
        <w:t xml:space="preserve">-Помощь Японии со стороны Англии и США. 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</w:rPr>
        <w:t xml:space="preserve">-Нестабильность в стране в связи с революцией. 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  <w:u w:val="single"/>
        </w:rPr>
        <w:t>Последствия поражения России в войне с Японией: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</w:rPr>
        <w:t xml:space="preserve">- Общественное недовольство самодержавием, позорно </w:t>
      </w:r>
      <w:proofErr w:type="gramStart"/>
      <w:r w:rsidRPr="000646EE">
        <w:rPr>
          <w:rFonts w:ascii="Arial" w:hAnsi="Arial" w:cs="Arial"/>
          <w:sz w:val="28"/>
          <w:szCs w:val="28"/>
        </w:rPr>
        <w:t>проигравшем</w:t>
      </w:r>
      <w:proofErr w:type="gramEnd"/>
      <w:r w:rsidRPr="000646EE">
        <w:rPr>
          <w:rFonts w:ascii="Arial" w:hAnsi="Arial" w:cs="Arial"/>
          <w:sz w:val="28"/>
          <w:szCs w:val="28"/>
        </w:rPr>
        <w:t xml:space="preserve"> войну с Японией; 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</w:rPr>
        <w:t xml:space="preserve">- Ослабление позиций России на Дальнем Востоке; 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</w:rPr>
        <w:t>-Дестабилизация внутриполитической обстановки в России - рост революционной борьбы.</w:t>
      </w:r>
    </w:p>
    <w:tbl>
      <w:tblPr>
        <w:tblW w:w="0" w:type="auto"/>
        <w:jc w:val="center"/>
        <w:tblCellSpacing w:w="1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69"/>
        <w:gridCol w:w="3366"/>
        <w:gridCol w:w="3428"/>
      </w:tblGrid>
      <w:tr w:rsidR="00EE42D2" w:rsidRPr="000646EE" w:rsidTr="000F184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>Сражения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>Потери русских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>Потери японцев</w:t>
            </w:r>
          </w:p>
        </w:tc>
      </w:tr>
      <w:tr w:rsidR="00EE42D2" w:rsidRPr="000646EE" w:rsidTr="000F184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>Оборона Порт-Артура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 xml:space="preserve">27000 </w:t>
            </w:r>
            <w:proofErr w:type="spellStart"/>
            <w:r w:rsidRPr="000646EE">
              <w:rPr>
                <w:rFonts w:ascii="Arial" w:eastAsia="Times New Roman" w:hAnsi="Arial" w:cs="Arial"/>
                <w:sz w:val="28"/>
                <w:szCs w:val="28"/>
              </w:rPr>
              <w:t>чел</w:t>
            </w:r>
            <w:proofErr w:type="gramStart"/>
            <w:r w:rsidRPr="000646EE">
              <w:rPr>
                <w:rFonts w:ascii="Arial" w:eastAsia="Times New Roman" w:hAnsi="Arial" w:cs="Arial"/>
                <w:sz w:val="28"/>
                <w:szCs w:val="28"/>
              </w:rPr>
              <w:t>.у</w:t>
            </w:r>
            <w:proofErr w:type="gramEnd"/>
            <w:r w:rsidRPr="000646EE">
              <w:rPr>
                <w:rFonts w:ascii="Arial" w:eastAsia="Times New Roman" w:hAnsi="Arial" w:cs="Arial"/>
                <w:sz w:val="28"/>
                <w:szCs w:val="28"/>
              </w:rPr>
              <w:t>битыми</w:t>
            </w:r>
            <w:proofErr w:type="spellEnd"/>
            <w:r w:rsidRPr="000646EE">
              <w:rPr>
                <w:rFonts w:ascii="Arial" w:eastAsia="Times New Roman" w:hAnsi="Arial" w:cs="Arial"/>
                <w:sz w:val="28"/>
                <w:szCs w:val="28"/>
              </w:rPr>
              <w:t xml:space="preserve"> и ранеными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 xml:space="preserve">90 000 </w:t>
            </w:r>
            <w:proofErr w:type="spellStart"/>
            <w:r w:rsidRPr="000646EE">
              <w:rPr>
                <w:rFonts w:ascii="Arial" w:eastAsia="Times New Roman" w:hAnsi="Arial" w:cs="Arial"/>
                <w:sz w:val="28"/>
                <w:szCs w:val="28"/>
              </w:rPr>
              <w:t>чел</w:t>
            </w:r>
            <w:proofErr w:type="gramStart"/>
            <w:r w:rsidRPr="000646EE">
              <w:rPr>
                <w:rFonts w:ascii="Arial" w:eastAsia="Times New Roman" w:hAnsi="Arial" w:cs="Arial"/>
                <w:sz w:val="28"/>
                <w:szCs w:val="28"/>
              </w:rPr>
              <w:t>.у</w:t>
            </w:r>
            <w:proofErr w:type="gramEnd"/>
            <w:r w:rsidRPr="000646EE">
              <w:rPr>
                <w:rFonts w:ascii="Arial" w:eastAsia="Times New Roman" w:hAnsi="Arial" w:cs="Arial"/>
                <w:sz w:val="28"/>
                <w:szCs w:val="28"/>
              </w:rPr>
              <w:t>битыми</w:t>
            </w:r>
            <w:proofErr w:type="spellEnd"/>
            <w:r w:rsidRPr="000646EE">
              <w:rPr>
                <w:rFonts w:ascii="Arial" w:eastAsia="Times New Roman" w:hAnsi="Arial" w:cs="Arial"/>
                <w:sz w:val="28"/>
                <w:szCs w:val="28"/>
              </w:rPr>
              <w:t xml:space="preserve"> и ранеными</w:t>
            </w:r>
          </w:p>
        </w:tc>
      </w:tr>
      <w:tr w:rsidR="00EE42D2" w:rsidRPr="000646EE" w:rsidTr="000F184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 xml:space="preserve">Сражение под </w:t>
            </w:r>
            <w:proofErr w:type="spellStart"/>
            <w:r w:rsidRPr="000646EE">
              <w:rPr>
                <w:rFonts w:ascii="Arial" w:eastAsia="Times New Roman" w:hAnsi="Arial" w:cs="Arial"/>
                <w:sz w:val="28"/>
                <w:szCs w:val="28"/>
              </w:rPr>
              <w:t>Ляояном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>16500чел.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>24000чел</w:t>
            </w:r>
          </w:p>
        </w:tc>
      </w:tr>
      <w:tr w:rsidR="00EE42D2" w:rsidRPr="000646EE" w:rsidTr="000F184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 xml:space="preserve">Сражение под </w:t>
            </w:r>
            <w:proofErr w:type="spellStart"/>
            <w:r w:rsidRPr="000646EE">
              <w:rPr>
                <w:rFonts w:ascii="Arial" w:eastAsia="Times New Roman" w:hAnsi="Arial" w:cs="Arial"/>
                <w:sz w:val="28"/>
                <w:szCs w:val="28"/>
              </w:rPr>
              <w:t>Мукденом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>89000чел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>71000 чел</w:t>
            </w:r>
          </w:p>
        </w:tc>
      </w:tr>
      <w:tr w:rsidR="00EE42D2" w:rsidRPr="000646EE" w:rsidTr="000F184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Цусима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>5000чел.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2D2" w:rsidRPr="000646EE" w:rsidRDefault="00EE42D2" w:rsidP="000F184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46EE">
              <w:rPr>
                <w:rFonts w:ascii="Arial" w:eastAsia="Times New Roman" w:hAnsi="Arial" w:cs="Arial"/>
                <w:sz w:val="28"/>
                <w:szCs w:val="28"/>
              </w:rPr>
              <w:t>_________</w:t>
            </w:r>
          </w:p>
        </w:tc>
      </w:tr>
    </w:tbl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  <w:u w:val="single"/>
        </w:rPr>
      </w:pPr>
      <w:r w:rsidRPr="000646EE">
        <w:rPr>
          <w:i/>
          <w:iCs/>
          <w:sz w:val="28"/>
          <w:szCs w:val="28"/>
        </w:rPr>
        <w:t xml:space="preserve">Работа с документом "Мирный договор между Россией и Японией" и вопросы к документу 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  <w:u w:val="single"/>
        </w:rPr>
      </w:pPr>
      <w:r w:rsidRPr="000646EE">
        <w:rPr>
          <w:rFonts w:ascii="Arial" w:hAnsi="Arial" w:cs="Arial"/>
          <w:sz w:val="28"/>
          <w:szCs w:val="28"/>
          <w:u w:val="single"/>
        </w:rPr>
        <w:t>Мирный договор между Россией и Японией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  <w:u w:val="single"/>
        </w:rPr>
        <w:t xml:space="preserve">Портсмут, 23 августа </w:t>
      </w:r>
      <w:smartTag w:uri="urn:schemas-microsoft-com:office:smarttags" w:element="metricconverter">
        <w:smartTagPr>
          <w:attr w:name="ProductID" w:val="1905 г"/>
        </w:smartTagPr>
        <w:r w:rsidRPr="000646EE">
          <w:rPr>
            <w:rFonts w:ascii="Arial" w:hAnsi="Arial" w:cs="Arial"/>
            <w:sz w:val="28"/>
            <w:szCs w:val="28"/>
            <w:u w:val="single"/>
          </w:rPr>
          <w:t>1905 г</w:t>
        </w:r>
      </w:smartTag>
      <w:r w:rsidRPr="000646EE">
        <w:rPr>
          <w:rFonts w:ascii="Arial" w:hAnsi="Arial" w:cs="Arial"/>
          <w:sz w:val="28"/>
          <w:szCs w:val="28"/>
          <w:u w:val="single"/>
        </w:rPr>
        <w:t>.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</w:rPr>
        <w:t>":</w:t>
      </w:r>
      <w:r w:rsidRPr="000646EE">
        <w:rPr>
          <w:rFonts w:ascii="Arial" w:hAnsi="Arial" w:cs="Arial"/>
          <w:sz w:val="28"/>
          <w:szCs w:val="28"/>
          <w:u w:val="single"/>
        </w:rPr>
        <w:t>Статья III</w:t>
      </w:r>
      <w:r w:rsidRPr="000646EE">
        <w:rPr>
          <w:rFonts w:ascii="Arial" w:hAnsi="Arial" w:cs="Arial"/>
          <w:sz w:val="28"/>
          <w:szCs w:val="28"/>
        </w:rPr>
        <w:t>. Россия и Япония взаимно обязуются: 1)эвакуировать совершенно и одновременно Маньчжурию, за исключением территории, на которую распространяется аренда Ляодунского полуострова, согласно постановлениям дополнительной I статьи, приложенной к сему договору, и</w:t>
      </w:r>
      <w:proofErr w:type="gramStart"/>
      <w:r w:rsidRPr="000646EE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646EE">
        <w:rPr>
          <w:rFonts w:ascii="Arial" w:hAnsi="Arial" w:cs="Arial"/>
          <w:sz w:val="28"/>
          <w:szCs w:val="28"/>
        </w:rPr>
        <w:t xml:space="preserve">2)возвратить в исключительное управление Китая вполне и во всем объеме все части </w:t>
      </w:r>
      <w:proofErr w:type="spellStart"/>
      <w:r w:rsidRPr="000646EE">
        <w:rPr>
          <w:rFonts w:ascii="Arial" w:hAnsi="Arial" w:cs="Arial"/>
          <w:sz w:val="28"/>
          <w:szCs w:val="28"/>
        </w:rPr>
        <w:t>Манчьчжурии</w:t>
      </w:r>
      <w:proofErr w:type="spellEnd"/>
      <w:r w:rsidRPr="000646EE">
        <w:rPr>
          <w:rFonts w:ascii="Arial" w:hAnsi="Arial" w:cs="Arial"/>
          <w:sz w:val="28"/>
          <w:szCs w:val="28"/>
        </w:rPr>
        <w:t>, которые ныне заняты русскими или японскими войсками или которые находятся под их надзором, за исключением вышеупомянутой территории</w:t>
      </w:r>
      <w:proofErr w:type="gramStart"/>
      <w:r w:rsidRPr="000646EE">
        <w:rPr>
          <w:rFonts w:ascii="Arial" w:hAnsi="Arial" w:cs="Arial"/>
          <w:sz w:val="28"/>
          <w:szCs w:val="28"/>
        </w:rPr>
        <w:t>..</w:t>
      </w:r>
      <w:proofErr w:type="gramEnd"/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0646EE">
        <w:rPr>
          <w:rFonts w:ascii="Arial" w:hAnsi="Arial" w:cs="Arial"/>
          <w:sz w:val="28"/>
          <w:szCs w:val="28"/>
          <w:u w:val="single"/>
        </w:rPr>
        <w:t>Статья</w:t>
      </w:r>
      <w:proofErr w:type="gramStart"/>
      <w:r w:rsidRPr="000646EE">
        <w:rPr>
          <w:rFonts w:ascii="Arial" w:hAnsi="Arial" w:cs="Arial"/>
          <w:sz w:val="28"/>
          <w:szCs w:val="28"/>
          <w:u w:val="single"/>
        </w:rPr>
        <w:t>V</w:t>
      </w:r>
      <w:proofErr w:type="spellEnd"/>
      <w:proofErr w:type="gramEnd"/>
      <w:r w:rsidRPr="000646EE">
        <w:rPr>
          <w:rFonts w:ascii="Arial" w:hAnsi="Arial" w:cs="Arial"/>
          <w:sz w:val="28"/>
          <w:szCs w:val="28"/>
          <w:u w:val="single"/>
        </w:rPr>
        <w:t>.</w:t>
      </w:r>
      <w:r w:rsidRPr="000646E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646EE">
        <w:rPr>
          <w:rFonts w:ascii="Arial" w:hAnsi="Arial" w:cs="Arial"/>
          <w:sz w:val="28"/>
          <w:szCs w:val="28"/>
        </w:rPr>
        <w:t xml:space="preserve">Российское императорское правительство уступает императорскому японскому правительству, с согласия китайского правительства, аренду Порт-Артура, </w:t>
      </w:r>
      <w:proofErr w:type="spellStart"/>
      <w:r w:rsidRPr="000646EE">
        <w:rPr>
          <w:rFonts w:ascii="Arial" w:hAnsi="Arial" w:cs="Arial"/>
          <w:sz w:val="28"/>
          <w:szCs w:val="28"/>
        </w:rPr>
        <w:t>Талиена</w:t>
      </w:r>
      <w:proofErr w:type="spellEnd"/>
      <w:r w:rsidRPr="000646EE">
        <w:rPr>
          <w:rFonts w:ascii="Arial" w:hAnsi="Arial" w:cs="Arial"/>
          <w:sz w:val="28"/>
          <w:szCs w:val="28"/>
        </w:rPr>
        <w:t xml:space="preserve"> и прилегающих территорий и территориальных вод, а также все права, преимущества и концессии, связанные с этой арендой или составляющие её часть, и уступает равным образом императорскому японскому правительству все общественные сооружения и имущества на территории, на которую распространяется вышеупомянутая аренда:</w:t>
      </w:r>
      <w:proofErr w:type="gramEnd"/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  <w:u w:val="single"/>
        </w:rPr>
        <w:t>Статья VI.</w:t>
      </w:r>
      <w:r w:rsidRPr="000646EE">
        <w:rPr>
          <w:rFonts w:ascii="Arial" w:hAnsi="Arial" w:cs="Arial"/>
          <w:sz w:val="28"/>
          <w:szCs w:val="28"/>
        </w:rPr>
        <w:t xml:space="preserve"> Российское императорское правительство обязуется уступить императорскому японскому правительству, без вознаграждения, с согласия китайского правительства, железную дорогу между </w:t>
      </w:r>
      <w:proofErr w:type="spellStart"/>
      <w:r w:rsidRPr="000646EE">
        <w:rPr>
          <w:rFonts w:ascii="Arial" w:hAnsi="Arial" w:cs="Arial"/>
          <w:sz w:val="28"/>
          <w:szCs w:val="28"/>
        </w:rPr>
        <w:t>Чан-чу</w:t>
      </w:r>
      <w:proofErr w:type="gramStart"/>
      <w:r w:rsidRPr="000646EE">
        <w:rPr>
          <w:rFonts w:ascii="Arial" w:hAnsi="Arial" w:cs="Arial"/>
          <w:sz w:val="28"/>
          <w:szCs w:val="28"/>
        </w:rPr>
        <w:t>н</w:t>
      </w:r>
      <w:proofErr w:type="spellEnd"/>
      <w:r w:rsidRPr="000646EE"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 w:rsidRPr="000646EE">
        <w:rPr>
          <w:rFonts w:ascii="Arial" w:hAnsi="Arial" w:cs="Arial"/>
          <w:sz w:val="28"/>
          <w:szCs w:val="28"/>
        </w:rPr>
        <w:t>Куан-чен-цзы</w:t>
      </w:r>
      <w:proofErr w:type="spellEnd"/>
      <w:r w:rsidRPr="000646EE">
        <w:rPr>
          <w:rFonts w:ascii="Arial" w:hAnsi="Arial" w:cs="Arial"/>
          <w:sz w:val="28"/>
          <w:szCs w:val="28"/>
        </w:rPr>
        <w:t>) и Порт-Артуром и все её разветвления со всеми принадлежащими ей правами, привилегиями и имуществом в этой местности, а также все каменноугольные копи в названной местности, принадлежащие означенной железной дороге или разрабатываемые в её пользу: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  <w:u w:val="single"/>
        </w:rPr>
        <w:t>Статья IX.</w:t>
      </w:r>
      <w:r w:rsidRPr="000646EE">
        <w:rPr>
          <w:rFonts w:ascii="Arial" w:hAnsi="Arial" w:cs="Arial"/>
          <w:sz w:val="28"/>
          <w:szCs w:val="28"/>
        </w:rPr>
        <w:t xml:space="preserve"> Российское императорское правительство уступает императорскому японскому правительству в вечное и полное владение южную часть острова Сахалина и все прилегающие к </w:t>
      </w:r>
      <w:proofErr w:type="gramStart"/>
      <w:r w:rsidRPr="000646EE">
        <w:rPr>
          <w:rFonts w:ascii="Arial" w:hAnsi="Arial" w:cs="Arial"/>
          <w:sz w:val="28"/>
          <w:szCs w:val="28"/>
        </w:rPr>
        <w:t>последней</w:t>
      </w:r>
      <w:proofErr w:type="gramEnd"/>
      <w:r w:rsidRPr="000646EE">
        <w:rPr>
          <w:rFonts w:ascii="Arial" w:hAnsi="Arial" w:cs="Arial"/>
          <w:sz w:val="28"/>
          <w:szCs w:val="28"/>
        </w:rPr>
        <w:t xml:space="preserve"> острова, равно как и все общественные сооружения и имущества, там находящиеся. Пятидесятая параллель северной широты принимается за предел уступаемой территории..."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proofErr w:type="gramStart"/>
      <w:r w:rsidRPr="000646EE">
        <w:rPr>
          <w:rFonts w:ascii="Arial" w:hAnsi="Arial" w:cs="Arial"/>
          <w:sz w:val="28"/>
          <w:szCs w:val="28"/>
        </w:rPr>
        <w:lastRenderedPageBreak/>
        <w:t>(Кирьянов И.К. Россия. 1900-1917.</w:t>
      </w:r>
      <w:proofErr w:type="gramEnd"/>
      <w:r w:rsidRPr="000646EE">
        <w:rPr>
          <w:rFonts w:ascii="Arial" w:hAnsi="Arial" w:cs="Arial"/>
          <w:sz w:val="28"/>
          <w:szCs w:val="28"/>
        </w:rPr>
        <w:t xml:space="preserve"> Документы. Материалы. Комментарии. Книга для тех, кто изучает историю Отечества. Пермь, ПГУ, 1993. </w:t>
      </w:r>
      <w:proofErr w:type="gramStart"/>
      <w:r w:rsidRPr="000646EE">
        <w:rPr>
          <w:rFonts w:ascii="Arial" w:hAnsi="Arial" w:cs="Arial"/>
          <w:sz w:val="28"/>
          <w:szCs w:val="28"/>
        </w:rPr>
        <w:t>С.143-145.)</w:t>
      </w:r>
      <w:proofErr w:type="gramEnd"/>
    </w:p>
    <w:p w:rsidR="00EE42D2" w:rsidRDefault="00EE42D2" w:rsidP="00EE42D2">
      <w:pPr>
        <w:pStyle w:val="a4"/>
        <w:rPr>
          <w:rFonts w:ascii="Arial" w:hAnsi="Arial" w:cs="Arial"/>
          <w:sz w:val="28"/>
          <w:szCs w:val="28"/>
          <w:u w:val="single"/>
        </w:rPr>
      </w:pPr>
    </w:p>
    <w:p w:rsidR="00EE42D2" w:rsidRDefault="00EE42D2" w:rsidP="00EE42D2">
      <w:pPr>
        <w:pStyle w:val="a4"/>
        <w:rPr>
          <w:rFonts w:ascii="Arial" w:hAnsi="Arial" w:cs="Arial"/>
          <w:sz w:val="28"/>
          <w:szCs w:val="28"/>
          <w:u w:val="single"/>
        </w:rPr>
      </w:pP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  <w:u w:val="single"/>
        </w:rPr>
        <w:t>Вопросы к документу: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</w:rPr>
        <w:t>Где и когда произошло подписание мирного договора между Россией и Японией?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rFonts w:ascii="Arial" w:hAnsi="Arial" w:cs="Arial"/>
          <w:sz w:val="28"/>
          <w:szCs w:val="28"/>
        </w:rPr>
        <w:t>Чего лишилась Россия в результате этой войны?</w:t>
      </w:r>
    </w:p>
    <w:p w:rsidR="00EE42D2" w:rsidRPr="000646EE" w:rsidRDefault="00EE42D2" w:rsidP="00EE42D2">
      <w:pPr>
        <w:pStyle w:val="a4"/>
        <w:rPr>
          <w:i/>
          <w:iCs/>
          <w:sz w:val="28"/>
          <w:szCs w:val="28"/>
        </w:rPr>
      </w:pPr>
      <w:r w:rsidRPr="000646EE">
        <w:rPr>
          <w:rFonts w:ascii="Arial" w:hAnsi="Arial" w:cs="Arial"/>
          <w:b/>
          <w:bCs/>
          <w:sz w:val="28"/>
          <w:szCs w:val="28"/>
        </w:rPr>
        <w:t>IV. Закрепление</w:t>
      </w:r>
    </w:p>
    <w:p w:rsidR="00EE42D2" w:rsidRPr="000646EE" w:rsidRDefault="00EE42D2" w:rsidP="00EE42D2">
      <w:pPr>
        <w:pStyle w:val="a4"/>
        <w:rPr>
          <w:rFonts w:ascii="Arial" w:hAnsi="Arial" w:cs="Arial"/>
          <w:sz w:val="28"/>
          <w:szCs w:val="28"/>
        </w:rPr>
      </w:pPr>
      <w:r w:rsidRPr="000646EE">
        <w:rPr>
          <w:i/>
          <w:iCs/>
          <w:sz w:val="28"/>
          <w:szCs w:val="28"/>
        </w:rPr>
        <w:t>Устный опрос учащихся:</w:t>
      </w:r>
      <w:r w:rsidRPr="000646EE">
        <w:rPr>
          <w:rFonts w:ascii="Arial" w:hAnsi="Arial" w:cs="Arial"/>
          <w:sz w:val="28"/>
          <w:szCs w:val="28"/>
        </w:rPr>
        <w:t xml:space="preserve"> </w:t>
      </w:r>
    </w:p>
    <w:p w:rsidR="00EE42D2" w:rsidRPr="000646EE" w:rsidRDefault="00EE42D2" w:rsidP="00EE42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646EE">
        <w:rPr>
          <w:rFonts w:ascii="Arial" w:eastAsia="Times New Roman" w:hAnsi="Arial" w:cs="Arial"/>
          <w:sz w:val="28"/>
          <w:szCs w:val="28"/>
        </w:rPr>
        <w:t>Нужна ли эта война была России, несмотря на то, что войну начала Япония? Какие цели преследовало царское правительство в этой войне? При ответе используйте эпиграф. ("Чтобы удержать революцию, нам нужна маленькая победоносная война</w:t>
      </w:r>
      <w:proofErr w:type="gramStart"/>
      <w:r w:rsidRPr="000646EE">
        <w:rPr>
          <w:rFonts w:ascii="Arial" w:eastAsia="Times New Roman" w:hAnsi="Arial" w:cs="Arial"/>
          <w:sz w:val="28"/>
          <w:szCs w:val="28"/>
        </w:rPr>
        <w:t>:"</w:t>
      </w:r>
      <w:proofErr w:type="gramEnd"/>
      <w:r w:rsidRPr="000646EE">
        <w:rPr>
          <w:rFonts w:ascii="Arial" w:eastAsia="Times New Roman" w:hAnsi="Arial" w:cs="Arial"/>
          <w:sz w:val="28"/>
          <w:szCs w:val="28"/>
        </w:rPr>
        <w:t xml:space="preserve">). </w:t>
      </w:r>
    </w:p>
    <w:p w:rsidR="00EE42D2" w:rsidRPr="000646EE" w:rsidRDefault="00EE42D2" w:rsidP="00EE42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646EE">
        <w:rPr>
          <w:rFonts w:ascii="Arial" w:eastAsia="Times New Roman" w:hAnsi="Arial" w:cs="Arial"/>
          <w:sz w:val="28"/>
          <w:szCs w:val="28"/>
        </w:rPr>
        <w:t xml:space="preserve">Каковы последствия Русско-японской войны? </w:t>
      </w:r>
    </w:p>
    <w:p w:rsidR="00EE42D2" w:rsidRPr="00EE42D2" w:rsidRDefault="00EE42D2" w:rsidP="00EE42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0646EE">
        <w:rPr>
          <w:rFonts w:ascii="Arial" w:eastAsia="Times New Roman" w:hAnsi="Arial" w:cs="Arial"/>
          <w:sz w:val="28"/>
          <w:szCs w:val="28"/>
        </w:rPr>
        <w:t xml:space="preserve">После серии крупных военных поражений в </w:t>
      </w:r>
      <w:smartTag w:uri="urn:schemas-microsoft-com:office:smarttags" w:element="metricconverter">
        <w:smartTagPr>
          <w:attr w:name="ProductID" w:val="1904 г"/>
        </w:smartTagPr>
        <w:r w:rsidRPr="000646EE">
          <w:rPr>
            <w:rFonts w:ascii="Arial" w:eastAsia="Times New Roman" w:hAnsi="Arial" w:cs="Arial"/>
            <w:sz w:val="28"/>
            <w:szCs w:val="28"/>
          </w:rPr>
          <w:t>1904 г</w:t>
        </w:r>
      </w:smartTag>
      <w:r w:rsidRPr="000646EE">
        <w:rPr>
          <w:rFonts w:ascii="Arial" w:eastAsia="Times New Roman" w:hAnsi="Arial" w:cs="Arial"/>
          <w:sz w:val="28"/>
          <w:szCs w:val="28"/>
        </w:rPr>
        <w:t xml:space="preserve">. российское общество не могло не задаться вопросом: как могло случиться, что маленькая Япония взяла верх над могучей Россией? Как бы вы ответили на этой вопрос? </w:t>
      </w:r>
    </w:p>
    <w:p w:rsidR="00EE42D2" w:rsidRDefault="00EE42D2" w:rsidP="00EE42D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1853E7" w:rsidRDefault="001853E7" w:rsidP="00EE42D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1853E7" w:rsidRDefault="001853E7" w:rsidP="00EE42D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1853E7" w:rsidRDefault="001853E7" w:rsidP="00EE42D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1853E7" w:rsidRDefault="001853E7" w:rsidP="00EE42D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1853E7" w:rsidRDefault="001853E7" w:rsidP="00EE42D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1853E7" w:rsidRDefault="001853E7" w:rsidP="00EE42D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1853E7" w:rsidRDefault="001853E7" w:rsidP="00EE42D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1853E7" w:rsidRPr="000646EE" w:rsidRDefault="001853E7" w:rsidP="00EE42D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EE42D2" w:rsidRPr="00EE42D2" w:rsidRDefault="00EE42D2" w:rsidP="00EE42D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Тест: Внешняя политика России в начале XX века.</w:t>
      </w:r>
    </w:p>
    <w:p w:rsidR="00EE42D2" w:rsidRPr="00EE42D2" w:rsidRDefault="00EE42D2" w:rsidP="00EE42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b/>
          <w:bCs/>
          <w:sz w:val="24"/>
          <w:szCs w:val="24"/>
        </w:rPr>
        <w:t>1. Укажите даты русско-японской войны:</w:t>
      </w:r>
    </w:p>
    <w:p w:rsidR="00EE42D2" w:rsidRPr="00EE42D2" w:rsidRDefault="00EE42D2" w:rsidP="00EE42D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>1)1903-1905гг;</w:t>
      </w:r>
    </w:p>
    <w:p w:rsidR="00EE42D2" w:rsidRPr="00EE42D2" w:rsidRDefault="00EE42D2" w:rsidP="00EE42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 xml:space="preserve">2) 1904-1905 </w:t>
      </w:r>
      <w:proofErr w:type="spellStart"/>
      <w:proofErr w:type="gramStart"/>
      <w:r w:rsidRPr="00EE42D2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EE42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42D2" w:rsidRPr="00EE42D2" w:rsidRDefault="00EE42D2" w:rsidP="00EE42D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 xml:space="preserve">3) 1905-1906 </w:t>
      </w:r>
      <w:proofErr w:type="spellStart"/>
      <w:proofErr w:type="gramStart"/>
      <w:r w:rsidRPr="00EE42D2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EE42D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E42D2" w:rsidRPr="00EE42D2" w:rsidRDefault="00EE42D2" w:rsidP="00EE42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>4) 1906-1907 гг.</w:t>
      </w: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b/>
          <w:bCs/>
          <w:sz w:val="24"/>
          <w:szCs w:val="24"/>
        </w:rPr>
        <w:t>2. Укажите, какое событие выпадает из общего логического ряда:</w:t>
      </w: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>1) гибель крейсера "Варяг";</w:t>
      </w: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>2) оборона Порт-Артура;</w:t>
      </w: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EE42D2">
        <w:rPr>
          <w:rFonts w:ascii="Times New Roman" w:eastAsia="Times New Roman" w:hAnsi="Times New Roman" w:cs="Times New Roman"/>
          <w:sz w:val="24"/>
          <w:szCs w:val="24"/>
        </w:rPr>
        <w:t>Цусимская</w:t>
      </w:r>
      <w:proofErr w:type="spellEnd"/>
      <w:r w:rsidRPr="00EE42D2">
        <w:rPr>
          <w:rFonts w:ascii="Times New Roman" w:eastAsia="Times New Roman" w:hAnsi="Times New Roman" w:cs="Times New Roman"/>
          <w:sz w:val="24"/>
          <w:szCs w:val="24"/>
        </w:rPr>
        <w:t xml:space="preserve"> битва;</w:t>
      </w: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>4) Брусиловский прорыв;</w:t>
      </w:r>
    </w:p>
    <w:p w:rsid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EE42D2">
        <w:rPr>
          <w:rFonts w:ascii="Times New Roman" w:eastAsia="Times New Roman" w:hAnsi="Times New Roman" w:cs="Times New Roman"/>
          <w:sz w:val="24"/>
          <w:szCs w:val="24"/>
        </w:rPr>
        <w:t>Портсмутский</w:t>
      </w:r>
      <w:proofErr w:type="spellEnd"/>
      <w:r w:rsidRPr="00EE42D2">
        <w:rPr>
          <w:rFonts w:ascii="Times New Roman" w:eastAsia="Times New Roman" w:hAnsi="Times New Roman" w:cs="Times New Roman"/>
          <w:sz w:val="24"/>
          <w:szCs w:val="24"/>
        </w:rPr>
        <w:t xml:space="preserve"> мир.</w:t>
      </w:r>
    </w:p>
    <w:p w:rsidR="001853E7" w:rsidRPr="00EE42D2" w:rsidRDefault="001853E7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b/>
          <w:bCs/>
          <w:sz w:val="24"/>
          <w:szCs w:val="24"/>
        </w:rPr>
        <w:t>3. Во время русско-японской войны погиб выдающийся русский художник:</w:t>
      </w: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>1) В.В.Верещагин;</w:t>
      </w: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>2) И.К.Айвазовский;</w:t>
      </w:r>
    </w:p>
    <w:p w:rsid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>3) А.И.Куинджи.</w:t>
      </w:r>
    </w:p>
    <w:p w:rsidR="001853E7" w:rsidRPr="00EE42D2" w:rsidRDefault="001853E7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b/>
          <w:bCs/>
          <w:sz w:val="24"/>
          <w:szCs w:val="24"/>
        </w:rPr>
        <w:t>4. Расставьте следующие события в хронологической последовательности:</w:t>
      </w: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 xml:space="preserve">1) сражение под </w:t>
      </w:r>
      <w:proofErr w:type="spellStart"/>
      <w:r w:rsidRPr="00EE42D2">
        <w:rPr>
          <w:rFonts w:ascii="Times New Roman" w:eastAsia="Times New Roman" w:hAnsi="Times New Roman" w:cs="Times New Roman"/>
          <w:sz w:val="24"/>
          <w:szCs w:val="24"/>
        </w:rPr>
        <w:t>Ляояном</w:t>
      </w:r>
      <w:proofErr w:type="spellEnd"/>
      <w:r w:rsidRPr="00EE42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 xml:space="preserve">2) падение Порт- Артура; </w:t>
      </w:r>
    </w:p>
    <w:p w:rsidR="00EE42D2" w:rsidRPr="00EE42D2" w:rsidRDefault="00266D0E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EE42D2" w:rsidRPr="00EE42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EE42D2" w:rsidRPr="00EE42D2">
        <w:rPr>
          <w:rFonts w:ascii="Times New Roman" w:eastAsia="Times New Roman" w:hAnsi="Times New Roman" w:cs="Times New Roman"/>
          <w:sz w:val="24"/>
          <w:szCs w:val="24"/>
        </w:rPr>
        <w:t>Цусимская</w:t>
      </w:r>
      <w:proofErr w:type="spellEnd"/>
      <w:r w:rsidR="00EE42D2" w:rsidRPr="00EE42D2">
        <w:rPr>
          <w:rFonts w:ascii="Times New Roman" w:eastAsia="Times New Roman" w:hAnsi="Times New Roman" w:cs="Times New Roman"/>
          <w:sz w:val="24"/>
          <w:szCs w:val="24"/>
        </w:rPr>
        <w:t xml:space="preserve"> битва;</w:t>
      </w:r>
    </w:p>
    <w:p w:rsidR="00EE42D2" w:rsidRDefault="00266D0E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EE42D2" w:rsidRPr="00EE42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EE42D2" w:rsidRPr="00EE42D2">
        <w:rPr>
          <w:rFonts w:ascii="Times New Roman" w:eastAsia="Times New Roman" w:hAnsi="Times New Roman" w:cs="Times New Roman"/>
          <w:sz w:val="24"/>
          <w:szCs w:val="24"/>
        </w:rPr>
        <w:t>сражение</w:t>
      </w:r>
      <w:proofErr w:type="gramEnd"/>
      <w:r w:rsidR="00EE42D2" w:rsidRPr="00EE42D2">
        <w:rPr>
          <w:rFonts w:ascii="Times New Roman" w:eastAsia="Times New Roman" w:hAnsi="Times New Roman" w:cs="Times New Roman"/>
          <w:sz w:val="24"/>
          <w:szCs w:val="24"/>
        </w:rPr>
        <w:t xml:space="preserve"> под </w:t>
      </w:r>
      <w:proofErr w:type="spellStart"/>
      <w:r w:rsidR="00EE42D2" w:rsidRPr="00EE42D2">
        <w:rPr>
          <w:rFonts w:ascii="Times New Roman" w:eastAsia="Times New Roman" w:hAnsi="Times New Roman" w:cs="Times New Roman"/>
          <w:sz w:val="24"/>
          <w:szCs w:val="24"/>
        </w:rPr>
        <w:t>Мукденом</w:t>
      </w:r>
      <w:proofErr w:type="spellEnd"/>
      <w:r w:rsidR="00EE42D2" w:rsidRPr="00EE4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53E7" w:rsidRPr="00EE42D2" w:rsidRDefault="001853E7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EE42D2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Портсмутский</w:t>
      </w:r>
      <w:proofErr w:type="spellEnd"/>
      <w:r w:rsidRPr="00EE42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мирный договор предусматривал:</w:t>
      </w: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>1) возмещение Россией материальных потерь Японии;</w:t>
      </w: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>2) оккупацию японскими войсками острова Сахалин;</w:t>
      </w:r>
    </w:p>
    <w:p w:rsid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 xml:space="preserve">3) Передачу Японии Южного Сахалина. </w:t>
      </w:r>
    </w:p>
    <w:p w:rsidR="001853E7" w:rsidRDefault="001853E7" w:rsidP="00185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3E7" w:rsidRDefault="001853E7" w:rsidP="00185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3E7" w:rsidRDefault="001853E7" w:rsidP="00185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3E7" w:rsidRDefault="001853E7" w:rsidP="00185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3E7" w:rsidRDefault="001853E7" w:rsidP="00185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3E7" w:rsidRDefault="001853E7" w:rsidP="00185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3E7" w:rsidRDefault="001853E7" w:rsidP="00185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3E7" w:rsidRDefault="001853E7" w:rsidP="00185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3E7" w:rsidRDefault="001853E7" w:rsidP="00185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3E7" w:rsidRPr="001853E7" w:rsidRDefault="001853E7" w:rsidP="00185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b/>
          <w:bCs/>
          <w:sz w:val="24"/>
          <w:szCs w:val="24"/>
        </w:rPr>
        <w:t>V. Домашнее задание.</w:t>
      </w:r>
      <w:r w:rsidRPr="00EE4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2D2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Выставление оценок.</w:t>
      </w:r>
    </w:p>
    <w:p w:rsidR="001853E7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>Параграф 4; на контурной карте отметить основные сражения войны.</w:t>
      </w:r>
    </w:p>
    <w:p w:rsidR="00EE42D2" w:rsidRPr="00EE42D2" w:rsidRDefault="00EE42D2" w:rsidP="00EE42D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2D2">
        <w:rPr>
          <w:rFonts w:ascii="Times New Roman" w:eastAsia="Times New Roman" w:hAnsi="Times New Roman" w:cs="Times New Roman"/>
          <w:sz w:val="24"/>
          <w:szCs w:val="24"/>
        </w:rPr>
        <w:t>Выставление оценок.</w:t>
      </w:r>
    </w:p>
    <w:p w:rsidR="00EE42D2" w:rsidRDefault="00EE42D2" w:rsidP="00EE42D2">
      <w:pPr>
        <w:pStyle w:val="a3"/>
        <w:numPr>
          <w:ilvl w:val="0"/>
          <w:numId w:val="5"/>
        </w:numPr>
      </w:pPr>
    </w:p>
    <w:p w:rsidR="00EE42D2" w:rsidRDefault="00EE42D2" w:rsidP="00EE42D2">
      <w:pPr>
        <w:pStyle w:val="a4"/>
        <w:rPr>
          <w:i/>
          <w:iCs/>
          <w:sz w:val="28"/>
          <w:szCs w:val="28"/>
        </w:rPr>
      </w:pPr>
    </w:p>
    <w:p w:rsidR="00EE42D2" w:rsidRPr="00EE42D2" w:rsidRDefault="00EE42D2" w:rsidP="00FF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2D2" w:rsidRPr="00EE42D2" w:rsidRDefault="00EE42D2" w:rsidP="00FF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2D2" w:rsidRPr="00EE42D2" w:rsidRDefault="00EE42D2" w:rsidP="00FF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2D2" w:rsidRPr="00EE42D2" w:rsidRDefault="00EE42D2" w:rsidP="00FF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EBD" w:rsidRPr="00FF5EBD" w:rsidRDefault="00FF5EBD" w:rsidP="00FF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82E" w:rsidRDefault="007B682E"/>
    <w:sectPr w:rsidR="007B682E" w:rsidSect="007B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33C0"/>
    <w:multiLevelType w:val="multilevel"/>
    <w:tmpl w:val="DF1C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E53CC"/>
    <w:multiLevelType w:val="multilevel"/>
    <w:tmpl w:val="FAFE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8085E"/>
    <w:multiLevelType w:val="multilevel"/>
    <w:tmpl w:val="52E6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55C06"/>
    <w:multiLevelType w:val="multilevel"/>
    <w:tmpl w:val="1CDC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7697E"/>
    <w:multiLevelType w:val="multilevel"/>
    <w:tmpl w:val="8982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70063"/>
    <w:multiLevelType w:val="hybridMultilevel"/>
    <w:tmpl w:val="3B56B250"/>
    <w:lvl w:ilvl="0" w:tplc="4B80FCF8">
      <w:start w:val="1"/>
      <w:numFmt w:val="decimal"/>
      <w:lvlText w:val="%1."/>
      <w:lvlJc w:val="left"/>
      <w:pPr>
        <w:ind w:left="-9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0CED"/>
    <w:rsid w:val="00102F6E"/>
    <w:rsid w:val="001853E7"/>
    <w:rsid w:val="00266D0E"/>
    <w:rsid w:val="00303F1B"/>
    <w:rsid w:val="0037329D"/>
    <w:rsid w:val="00473075"/>
    <w:rsid w:val="004826CA"/>
    <w:rsid w:val="007B682E"/>
    <w:rsid w:val="00973285"/>
    <w:rsid w:val="00AB0CED"/>
    <w:rsid w:val="00B0737D"/>
    <w:rsid w:val="00DD0C55"/>
    <w:rsid w:val="00EE42D2"/>
    <w:rsid w:val="00FF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E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F5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F5E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5E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5E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4">
    <w:name w:val="c4"/>
    <w:basedOn w:val="a"/>
    <w:rsid w:val="00F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5EBD"/>
  </w:style>
  <w:style w:type="character" w:customStyle="1" w:styleId="c3">
    <w:name w:val="c3"/>
    <w:basedOn w:val="a0"/>
    <w:rsid w:val="00FF5EBD"/>
  </w:style>
  <w:style w:type="character" w:customStyle="1" w:styleId="c5">
    <w:name w:val="c5"/>
    <w:basedOn w:val="a0"/>
    <w:rsid w:val="00FF5EBD"/>
  </w:style>
  <w:style w:type="paragraph" w:customStyle="1" w:styleId="c6">
    <w:name w:val="c6"/>
    <w:basedOn w:val="a"/>
    <w:rsid w:val="00F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F5EBD"/>
  </w:style>
  <w:style w:type="paragraph" w:customStyle="1" w:styleId="c101">
    <w:name w:val="c101"/>
    <w:basedOn w:val="a"/>
    <w:rsid w:val="00F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F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F5EBD"/>
    <w:rPr>
      <w:color w:val="0000FF"/>
      <w:u w:val="single"/>
    </w:rPr>
  </w:style>
  <w:style w:type="character" w:styleId="a6">
    <w:name w:val="Strong"/>
    <w:basedOn w:val="a0"/>
    <w:uiPriority w:val="22"/>
    <w:qFormat/>
    <w:rsid w:val="00FF5EBD"/>
    <w:rPr>
      <w:b/>
      <w:bCs/>
    </w:rPr>
  </w:style>
  <w:style w:type="paragraph" w:customStyle="1" w:styleId="search-excerpt">
    <w:name w:val="search-excerpt"/>
    <w:basedOn w:val="a"/>
    <w:rsid w:val="00F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E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482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255">
                          <w:marLeft w:val="20"/>
                          <w:marRight w:val="0"/>
                          <w:marTop w:val="20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cp:lastPrinted>2013-10-15T22:39:00Z</cp:lastPrinted>
  <dcterms:created xsi:type="dcterms:W3CDTF">2013-10-15T10:26:00Z</dcterms:created>
  <dcterms:modified xsi:type="dcterms:W3CDTF">2013-10-15T22:40:00Z</dcterms:modified>
</cp:coreProperties>
</file>