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CC" w:rsidRPr="00D248CC" w:rsidRDefault="00D248CC" w:rsidP="00D248CC">
      <w:pPr>
        <w:pStyle w:val="a3"/>
        <w:rPr>
          <w:b/>
        </w:rPr>
      </w:pPr>
      <w:r>
        <w:t xml:space="preserve"> </w:t>
      </w:r>
      <w:r w:rsidRPr="00D248CC">
        <w:rPr>
          <w:b/>
        </w:rPr>
        <w:t>Тестирование по теме «Кодирование и обработка числовой информации».</w:t>
      </w:r>
    </w:p>
    <w:p w:rsidR="00D248CC" w:rsidRPr="00D248CC" w:rsidRDefault="00D248CC" w:rsidP="00D248CC">
      <w:pPr>
        <w:pStyle w:val="a3"/>
        <w:rPr>
          <w:b/>
          <w:bCs/>
        </w:rPr>
      </w:pPr>
      <w:r w:rsidRPr="00D248CC">
        <w:rPr>
          <w:b/>
          <w:bCs/>
        </w:rPr>
        <w:t>Вариант</w:t>
      </w:r>
      <w:r w:rsidRPr="00D248CC">
        <w:rPr>
          <w:b/>
          <w:bCs/>
          <w:lang w:val="en-US"/>
        </w:rPr>
        <w:t xml:space="preserve"> </w:t>
      </w:r>
      <w:r w:rsidRPr="00D248CC">
        <w:rPr>
          <w:b/>
          <w:bCs/>
        </w:rPr>
        <w:t>1.</w:t>
      </w:r>
    </w:p>
    <w:p w:rsidR="003335D3" w:rsidRDefault="00AA2CAD" w:rsidP="003335D3">
      <w:pPr>
        <w:pStyle w:val="a3"/>
      </w:pPr>
      <w:r>
        <w:t xml:space="preserve"> 1. Какая система счисления  используе</w:t>
      </w:r>
      <w:r w:rsidR="003335D3">
        <w:t>тся специалистами для общения с ЭВМ?</w:t>
      </w:r>
    </w:p>
    <w:p w:rsidR="003335D3" w:rsidRDefault="00F16784" w:rsidP="003335D3">
      <w:pPr>
        <w:pStyle w:val="a3"/>
      </w:pPr>
      <w:r>
        <w:t xml:space="preserve">          </w:t>
      </w:r>
      <w:r w:rsidR="003335D3">
        <w:t>1</w:t>
      </w:r>
      <w:r w:rsidR="00917595">
        <w:t>)</w:t>
      </w:r>
      <w:r w:rsidR="003335D3">
        <w:t xml:space="preserve"> Десятичная</w:t>
      </w:r>
      <w:r w:rsidR="00D248CC">
        <w:t xml:space="preserve">        </w:t>
      </w:r>
      <w:r w:rsidR="003335D3">
        <w:t xml:space="preserve"> 2</w:t>
      </w:r>
      <w:r w:rsidR="00917595">
        <w:t>)</w:t>
      </w:r>
      <w:r w:rsidR="003335D3">
        <w:t xml:space="preserve"> Троичная</w:t>
      </w:r>
      <w:r w:rsidR="00D248CC">
        <w:t xml:space="preserve">             </w:t>
      </w:r>
      <w:r w:rsidR="003335D3">
        <w:t xml:space="preserve"> 3</w:t>
      </w:r>
      <w:r w:rsidR="00917595">
        <w:t>)</w:t>
      </w:r>
      <w:r w:rsidR="003335D3">
        <w:t xml:space="preserve"> Двоичная</w:t>
      </w:r>
    </w:p>
    <w:p w:rsidR="003335D3" w:rsidRDefault="003335D3" w:rsidP="003335D3">
      <w:pPr>
        <w:pStyle w:val="a3"/>
      </w:pPr>
      <w:r>
        <w:t xml:space="preserve"> </w:t>
      </w:r>
      <w:r w:rsidR="00F16784">
        <w:t xml:space="preserve">         </w:t>
      </w:r>
      <w:r>
        <w:t>4</w:t>
      </w:r>
      <w:r w:rsidR="00917595">
        <w:t>)</w:t>
      </w:r>
      <w:r>
        <w:t xml:space="preserve"> Шестнадцатеричная</w:t>
      </w:r>
    </w:p>
    <w:p w:rsidR="003335D3" w:rsidRDefault="003335D3" w:rsidP="003335D3">
      <w:pPr>
        <w:pStyle w:val="a3"/>
      </w:pPr>
      <w:r>
        <w:t xml:space="preserve"> 2. Какое количество цифр используется в десятичной системе счисления</w:t>
      </w:r>
    </w:p>
    <w:p w:rsidR="003335D3" w:rsidRDefault="00F16784" w:rsidP="003335D3">
      <w:pPr>
        <w:pStyle w:val="a3"/>
      </w:pPr>
      <w:r>
        <w:t xml:space="preserve">         </w:t>
      </w:r>
      <w:r w:rsidR="003335D3">
        <w:t xml:space="preserve"> 1</w:t>
      </w:r>
      <w:r w:rsidR="00917595">
        <w:t>)</w:t>
      </w:r>
      <w:r w:rsidR="003335D3">
        <w:t xml:space="preserve"> 9</w:t>
      </w:r>
      <w:r w:rsidR="00D248CC">
        <w:t xml:space="preserve">            </w:t>
      </w:r>
      <w:r w:rsidR="003335D3">
        <w:t xml:space="preserve"> 2</w:t>
      </w:r>
      <w:r w:rsidR="00917595">
        <w:t>)</w:t>
      </w:r>
      <w:r w:rsidR="003335D3">
        <w:t xml:space="preserve"> 10</w:t>
      </w:r>
      <w:r w:rsidR="00D248CC">
        <w:t xml:space="preserve">               </w:t>
      </w:r>
      <w:r w:rsidR="003335D3">
        <w:t xml:space="preserve"> 3</w:t>
      </w:r>
      <w:r w:rsidR="00917595">
        <w:t>)</w:t>
      </w:r>
      <w:r w:rsidR="003335D3">
        <w:t xml:space="preserve"> 2</w:t>
      </w:r>
      <w:r w:rsidR="00D248CC">
        <w:t xml:space="preserve">               </w:t>
      </w:r>
      <w:r w:rsidR="003335D3">
        <w:t xml:space="preserve"> </w:t>
      </w:r>
      <w:r w:rsidR="00917595">
        <w:t>4)</w:t>
      </w:r>
      <w:r w:rsidR="003335D3">
        <w:t xml:space="preserve"> Бесконечное множество</w:t>
      </w:r>
    </w:p>
    <w:p w:rsidR="003335D3" w:rsidRDefault="003335D3" w:rsidP="003335D3">
      <w:pPr>
        <w:pStyle w:val="a3"/>
      </w:pPr>
      <w:r>
        <w:t>3. В двоичной системе счисления – числа записываются с помощью цифр</w:t>
      </w:r>
    </w:p>
    <w:p w:rsidR="003335D3" w:rsidRDefault="003335D3" w:rsidP="00917595">
      <w:pPr>
        <w:pStyle w:val="a3"/>
        <w:numPr>
          <w:ilvl w:val="0"/>
          <w:numId w:val="1"/>
        </w:numPr>
      </w:pPr>
      <w:r>
        <w:t>0, 1, 2</w:t>
      </w:r>
      <w:r w:rsidR="00917595">
        <w:t xml:space="preserve">          </w:t>
      </w:r>
      <w:proofErr w:type="spellStart"/>
      <w:r w:rsidR="00917595">
        <w:t>2</w:t>
      </w:r>
      <w:proofErr w:type="spellEnd"/>
      <w:r w:rsidR="00917595">
        <w:t>)</w:t>
      </w:r>
      <w:r>
        <w:t xml:space="preserve"> 1, 2</w:t>
      </w:r>
      <w:r w:rsidR="00917595">
        <w:t xml:space="preserve">           3)</w:t>
      </w:r>
      <w:r>
        <w:t>0, 2</w:t>
      </w:r>
      <w:r w:rsidR="00917595">
        <w:t xml:space="preserve">               4)0</w:t>
      </w:r>
      <w:r>
        <w:t>, 1</w:t>
      </w:r>
    </w:p>
    <w:p w:rsidR="003335D3" w:rsidRDefault="00917595" w:rsidP="003335D3">
      <w:pPr>
        <w:pStyle w:val="a3"/>
      </w:pPr>
      <w:r>
        <w:t>4</w:t>
      </w:r>
      <w:r w:rsidR="003335D3">
        <w:t>. Электронная таблица – это:</w:t>
      </w:r>
    </w:p>
    <w:p w:rsidR="003335D3" w:rsidRDefault="003335D3" w:rsidP="00917595">
      <w:pPr>
        <w:pStyle w:val="a3"/>
        <w:numPr>
          <w:ilvl w:val="0"/>
          <w:numId w:val="2"/>
        </w:numPr>
      </w:pPr>
      <w:r>
        <w:t>Устройство ввода графической информации</w:t>
      </w:r>
    </w:p>
    <w:p w:rsidR="003335D3" w:rsidRDefault="003335D3" w:rsidP="00917595">
      <w:pPr>
        <w:pStyle w:val="a3"/>
        <w:numPr>
          <w:ilvl w:val="0"/>
          <w:numId w:val="2"/>
        </w:numPr>
      </w:pPr>
      <w:r>
        <w:t>Компьютерный эквивалент обычной таблицы;</w:t>
      </w:r>
    </w:p>
    <w:p w:rsidR="003335D3" w:rsidRDefault="003335D3" w:rsidP="00917595">
      <w:pPr>
        <w:pStyle w:val="a3"/>
        <w:numPr>
          <w:ilvl w:val="0"/>
          <w:numId w:val="2"/>
        </w:numPr>
      </w:pPr>
      <w:r>
        <w:t>Устройство ввода числовой информации;</w:t>
      </w:r>
    </w:p>
    <w:p w:rsidR="003335D3" w:rsidRDefault="003335D3" w:rsidP="00917595">
      <w:pPr>
        <w:pStyle w:val="a3"/>
        <w:numPr>
          <w:ilvl w:val="0"/>
          <w:numId w:val="2"/>
        </w:numPr>
      </w:pPr>
      <w:r>
        <w:t>Устройство для обработки числовой информации;</w:t>
      </w:r>
    </w:p>
    <w:p w:rsidR="003335D3" w:rsidRDefault="00917595" w:rsidP="003335D3">
      <w:pPr>
        <w:pStyle w:val="a3"/>
      </w:pPr>
      <w:r>
        <w:t>5</w:t>
      </w:r>
      <w:r w:rsidR="003335D3">
        <w:t>. Заголовки столбцов электронных таблиц представлены в виде:</w:t>
      </w:r>
    </w:p>
    <w:p w:rsidR="003335D3" w:rsidRDefault="003335D3" w:rsidP="00917595">
      <w:pPr>
        <w:pStyle w:val="a3"/>
        <w:numPr>
          <w:ilvl w:val="0"/>
          <w:numId w:val="3"/>
        </w:numPr>
      </w:pPr>
      <w:r>
        <w:t>Букв латинского алфавита;</w:t>
      </w:r>
    </w:p>
    <w:p w:rsidR="003335D3" w:rsidRDefault="003335D3" w:rsidP="00917595">
      <w:pPr>
        <w:pStyle w:val="a3"/>
        <w:numPr>
          <w:ilvl w:val="0"/>
          <w:numId w:val="3"/>
        </w:numPr>
      </w:pPr>
      <w:r>
        <w:t>Букв русского алфавита;</w:t>
      </w:r>
    </w:p>
    <w:p w:rsidR="003335D3" w:rsidRDefault="003335D3" w:rsidP="00917595">
      <w:pPr>
        <w:pStyle w:val="a3"/>
        <w:numPr>
          <w:ilvl w:val="0"/>
          <w:numId w:val="3"/>
        </w:numPr>
      </w:pPr>
      <w:r>
        <w:t>Целых чис</w:t>
      </w:r>
      <w:r w:rsidR="00D248CC">
        <w:t>ел</w:t>
      </w:r>
      <w:r>
        <w:t>, начиная с 1;</w:t>
      </w:r>
    </w:p>
    <w:p w:rsidR="003335D3" w:rsidRDefault="003335D3" w:rsidP="00917595">
      <w:pPr>
        <w:pStyle w:val="a3"/>
        <w:numPr>
          <w:ilvl w:val="0"/>
          <w:numId w:val="3"/>
        </w:numPr>
      </w:pPr>
      <w:r>
        <w:t>Комбинации целых чисел и букв латинского алфавита;</w:t>
      </w:r>
    </w:p>
    <w:p w:rsidR="003335D3" w:rsidRDefault="00F16784" w:rsidP="003335D3">
      <w:pPr>
        <w:pStyle w:val="a3"/>
      </w:pPr>
      <w:r>
        <w:t>6</w:t>
      </w:r>
      <w:r w:rsidR="00917595">
        <w:t>.</w:t>
      </w:r>
      <w:r w:rsidR="003335D3">
        <w:t>Формула в электронных таблицах не может включать:</w:t>
      </w:r>
    </w:p>
    <w:p w:rsidR="003335D3" w:rsidRDefault="003335D3" w:rsidP="00917595">
      <w:pPr>
        <w:pStyle w:val="a3"/>
        <w:numPr>
          <w:ilvl w:val="0"/>
          <w:numId w:val="5"/>
        </w:numPr>
      </w:pPr>
      <w:r>
        <w:t>Текст;</w:t>
      </w:r>
    </w:p>
    <w:p w:rsidR="003335D3" w:rsidRDefault="003335D3" w:rsidP="00917595">
      <w:pPr>
        <w:pStyle w:val="a3"/>
        <w:numPr>
          <w:ilvl w:val="0"/>
          <w:numId w:val="5"/>
        </w:numPr>
      </w:pPr>
      <w:r>
        <w:t>Числа;</w:t>
      </w:r>
    </w:p>
    <w:p w:rsidR="003335D3" w:rsidRDefault="003335D3" w:rsidP="00917595">
      <w:pPr>
        <w:pStyle w:val="a3"/>
        <w:numPr>
          <w:ilvl w:val="0"/>
          <w:numId w:val="5"/>
        </w:numPr>
      </w:pPr>
      <w:r>
        <w:t>Знаки арифметических операций;</w:t>
      </w:r>
    </w:p>
    <w:p w:rsidR="003335D3" w:rsidRDefault="003335D3" w:rsidP="00917595">
      <w:pPr>
        <w:pStyle w:val="a3"/>
        <w:numPr>
          <w:ilvl w:val="0"/>
          <w:numId w:val="5"/>
        </w:numPr>
      </w:pPr>
      <w:r>
        <w:t>Файлы;</w:t>
      </w:r>
    </w:p>
    <w:p w:rsidR="00D248CC" w:rsidRDefault="00F16784" w:rsidP="00D248CC">
      <w:pPr>
        <w:pStyle w:val="a3"/>
      </w:pPr>
      <w:r>
        <w:t>7</w:t>
      </w:r>
      <w:r w:rsidR="00D248CC">
        <w:t>. В электронной таблице при перемещении или копировании формул абсолютные ссылки:</w:t>
      </w:r>
    </w:p>
    <w:p w:rsidR="00D248CC" w:rsidRDefault="00D248CC" w:rsidP="00D248CC">
      <w:pPr>
        <w:pStyle w:val="a3"/>
      </w:pPr>
      <w:r>
        <w:t>1) преобразуются независимо от нового положения формулы</w:t>
      </w:r>
    </w:p>
    <w:p w:rsidR="00D248CC" w:rsidRDefault="00D248CC" w:rsidP="00D248CC">
      <w:pPr>
        <w:pStyle w:val="a3"/>
      </w:pPr>
      <w:r>
        <w:t>2) преобразуются в зависимости от нового положения формулы</w:t>
      </w:r>
    </w:p>
    <w:p w:rsidR="00D248CC" w:rsidRDefault="00D248CC" w:rsidP="00D248CC">
      <w:pPr>
        <w:pStyle w:val="a3"/>
      </w:pPr>
      <w:r>
        <w:t>3) преобразуются в зависимости от наличия конкретных функций в формулах</w:t>
      </w:r>
    </w:p>
    <w:p w:rsidR="00D248CC" w:rsidRDefault="00D248CC" w:rsidP="00D248CC">
      <w:pPr>
        <w:pStyle w:val="a3"/>
      </w:pPr>
      <w:r>
        <w:t>4) не изменяются</w:t>
      </w:r>
    </w:p>
    <w:p w:rsidR="00917595" w:rsidRDefault="00917595" w:rsidP="00D248CC">
      <w:pPr>
        <w:pStyle w:val="a3"/>
      </w:pPr>
    </w:p>
    <w:p w:rsidR="00D248CC" w:rsidRDefault="00F16784" w:rsidP="00D248CC">
      <w:pPr>
        <w:pStyle w:val="a3"/>
      </w:pPr>
      <w:r>
        <w:t>8</w:t>
      </w:r>
      <w:r w:rsidR="00917595">
        <w:t>.</w:t>
      </w:r>
      <w:proofErr w:type="gramStart"/>
      <w:r w:rsidR="00D248CC">
        <w:t>Приложение, позволяющее создавать базы данных и осуществлять в них сортировку и поиск данных называется</w:t>
      </w:r>
      <w:proofErr w:type="gramEnd"/>
    </w:p>
    <w:p w:rsidR="00D248CC" w:rsidRDefault="00D248CC" w:rsidP="00917595">
      <w:pPr>
        <w:pStyle w:val="a3"/>
        <w:numPr>
          <w:ilvl w:val="0"/>
          <w:numId w:val="6"/>
        </w:numPr>
      </w:pPr>
      <w:r>
        <w:t>Системой управления банками данных</w:t>
      </w:r>
    </w:p>
    <w:p w:rsidR="00D248CC" w:rsidRDefault="00D248CC" w:rsidP="00917595">
      <w:pPr>
        <w:pStyle w:val="a3"/>
        <w:numPr>
          <w:ilvl w:val="0"/>
          <w:numId w:val="6"/>
        </w:numPr>
      </w:pPr>
      <w:r>
        <w:t>Электронными таблицами</w:t>
      </w:r>
    </w:p>
    <w:p w:rsidR="00D248CC" w:rsidRDefault="00D248CC" w:rsidP="00917595">
      <w:pPr>
        <w:pStyle w:val="a3"/>
        <w:numPr>
          <w:ilvl w:val="0"/>
          <w:numId w:val="6"/>
        </w:numPr>
      </w:pPr>
      <w:r>
        <w:t>Нет правильного ответа</w:t>
      </w:r>
    </w:p>
    <w:p w:rsidR="00F16784" w:rsidRDefault="00F16784" w:rsidP="00F16784">
      <w:pPr>
        <w:pStyle w:val="a3"/>
        <w:ind w:left="720"/>
      </w:pPr>
    </w:p>
    <w:p w:rsidR="00D248CC" w:rsidRPr="00D248CC" w:rsidRDefault="001B4B7D" w:rsidP="00D248CC">
      <w:pPr>
        <w:pStyle w:val="a3"/>
        <w:rPr>
          <w:b/>
        </w:rPr>
      </w:pPr>
      <w:r>
        <w:rPr>
          <w:b/>
        </w:rPr>
        <w:lastRenderedPageBreak/>
        <w:t xml:space="preserve">Тестирование </w:t>
      </w:r>
      <w:r w:rsidR="00D248CC" w:rsidRPr="00D248CC">
        <w:rPr>
          <w:b/>
        </w:rPr>
        <w:t>по теме «Кодирование и обработка числовой информации».</w:t>
      </w:r>
    </w:p>
    <w:p w:rsidR="00D248CC" w:rsidRPr="00D248CC" w:rsidRDefault="00D248CC" w:rsidP="00D248CC">
      <w:pPr>
        <w:pStyle w:val="a3"/>
        <w:rPr>
          <w:b/>
          <w:bCs/>
        </w:rPr>
      </w:pPr>
      <w:r w:rsidRPr="00D248CC">
        <w:rPr>
          <w:b/>
          <w:bCs/>
        </w:rPr>
        <w:t>Вариант</w:t>
      </w:r>
      <w:r w:rsidRPr="00917595">
        <w:rPr>
          <w:b/>
          <w:bCs/>
        </w:rPr>
        <w:t xml:space="preserve"> 2</w:t>
      </w:r>
      <w:r w:rsidRPr="00D248CC">
        <w:rPr>
          <w:b/>
          <w:bCs/>
        </w:rPr>
        <w:t>.</w:t>
      </w:r>
    </w:p>
    <w:p w:rsidR="00917595" w:rsidRDefault="00917595" w:rsidP="00917595">
      <w:pPr>
        <w:pStyle w:val="a3"/>
      </w:pPr>
      <w:r>
        <w:t>1. Выберите верный адрес ячейки в электронной таблице:</w:t>
      </w:r>
    </w:p>
    <w:p w:rsidR="00917595" w:rsidRDefault="00F16784" w:rsidP="00917595">
      <w:pPr>
        <w:pStyle w:val="a3"/>
      </w:pPr>
      <w:r>
        <w:t xml:space="preserve">        </w:t>
      </w:r>
      <w:r w:rsidR="00917595">
        <w:t>1) 64E</w:t>
      </w:r>
      <w:r w:rsidR="00917595">
        <w:tab/>
      </w:r>
      <w:r w:rsidR="00917595">
        <w:tab/>
        <w:t>2) АЛ3</w:t>
      </w:r>
      <w:r w:rsidR="00917595">
        <w:tab/>
      </w:r>
      <w:r>
        <w:t xml:space="preserve">          </w:t>
      </w:r>
      <w:r w:rsidR="00917595">
        <w:t xml:space="preserve">3) </w:t>
      </w:r>
      <w:r w:rsidR="00917595">
        <w:rPr>
          <w:lang w:val="en-US"/>
        </w:rPr>
        <w:t>K</w:t>
      </w:r>
      <w:r w:rsidR="00917595">
        <w:t>33</w:t>
      </w:r>
      <w:r w:rsidR="00917595">
        <w:tab/>
      </w:r>
      <w:r w:rsidR="00917595">
        <w:tab/>
        <w:t>4) S3B</w:t>
      </w:r>
    </w:p>
    <w:p w:rsidR="00917595" w:rsidRDefault="00917595" w:rsidP="00917595">
      <w:pPr>
        <w:pStyle w:val="a3"/>
      </w:pPr>
      <w:r>
        <w:t xml:space="preserve">2. Сколько ячеек содержит диапазон </w:t>
      </w:r>
      <w:r>
        <w:rPr>
          <w:lang w:val="en-US"/>
        </w:rPr>
        <w:t>A</w:t>
      </w:r>
      <w:r>
        <w:t>2:</w:t>
      </w:r>
      <w:r>
        <w:rPr>
          <w:lang w:val="en-US"/>
        </w:rPr>
        <w:t>B</w:t>
      </w:r>
      <w:r>
        <w:t>4?</w:t>
      </w:r>
    </w:p>
    <w:p w:rsidR="00917595" w:rsidRDefault="00F16784" w:rsidP="00917595">
      <w:pPr>
        <w:pStyle w:val="a3"/>
      </w:pPr>
      <w:r>
        <w:t xml:space="preserve">        </w:t>
      </w:r>
      <w:r w:rsidR="00917595">
        <w:t>1) 4</w:t>
      </w:r>
      <w:r w:rsidR="00917595">
        <w:tab/>
      </w:r>
      <w:r w:rsidR="00917595">
        <w:tab/>
        <w:t>2) 6</w:t>
      </w:r>
      <w:r w:rsidR="00917595">
        <w:tab/>
      </w:r>
      <w:r w:rsidR="00917595">
        <w:tab/>
        <w:t>3) 8</w:t>
      </w:r>
      <w:r w:rsidR="00917595">
        <w:tab/>
      </w:r>
      <w:r w:rsidR="00917595">
        <w:tab/>
        <w:t>4) 2</w:t>
      </w:r>
    </w:p>
    <w:p w:rsidR="001B4B7D" w:rsidRDefault="001B4B7D" w:rsidP="001B4B7D">
      <w:pPr>
        <w:pStyle w:val="a3"/>
      </w:pPr>
      <w:r>
        <w:t>3. Адрес ячейки в электронной таблице определяется:</w:t>
      </w:r>
    </w:p>
    <w:p w:rsidR="001B4B7D" w:rsidRDefault="001B4B7D" w:rsidP="001B4B7D">
      <w:pPr>
        <w:pStyle w:val="a3"/>
        <w:numPr>
          <w:ilvl w:val="0"/>
          <w:numId w:val="4"/>
        </w:numPr>
      </w:pPr>
      <w:r>
        <w:t>Номером листа и номером строки;</w:t>
      </w:r>
    </w:p>
    <w:p w:rsidR="001B4B7D" w:rsidRDefault="001B4B7D" w:rsidP="001B4B7D">
      <w:pPr>
        <w:pStyle w:val="a3"/>
        <w:numPr>
          <w:ilvl w:val="0"/>
          <w:numId w:val="4"/>
        </w:numPr>
      </w:pPr>
      <w:r>
        <w:t>Номером листа и именем столбца;</w:t>
      </w:r>
    </w:p>
    <w:p w:rsidR="001B4B7D" w:rsidRDefault="001B4B7D" w:rsidP="001B4B7D">
      <w:pPr>
        <w:pStyle w:val="a3"/>
        <w:numPr>
          <w:ilvl w:val="0"/>
          <w:numId w:val="4"/>
        </w:numPr>
      </w:pPr>
      <w:r>
        <w:t>Названием столбца и номером строки;</w:t>
      </w:r>
    </w:p>
    <w:p w:rsidR="001B4B7D" w:rsidRDefault="001B4B7D" w:rsidP="001B4B7D">
      <w:pPr>
        <w:pStyle w:val="a3"/>
        <w:numPr>
          <w:ilvl w:val="0"/>
          <w:numId w:val="4"/>
        </w:numPr>
      </w:pPr>
      <w:r>
        <w:t>Номерами строк;</w:t>
      </w:r>
    </w:p>
    <w:p w:rsidR="001B4B7D" w:rsidRDefault="001B4B7D" w:rsidP="00917595">
      <w:pPr>
        <w:pStyle w:val="a3"/>
      </w:pPr>
    </w:p>
    <w:p w:rsidR="00917595" w:rsidRDefault="001B4B7D" w:rsidP="00917595">
      <w:pPr>
        <w:pStyle w:val="a3"/>
      </w:pPr>
      <w:r>
        <w:t>4</w:t>
      </w:r>
      <w:r w:rsidR="00917595">
        <w:t>. Какая из формул содержит в записи ошибку?</w:t>
      </w:r>
    </w:p>
    <w:p w:rsidR="00917595" w:rsidRDefault="00F16784" w:rsidP="00917595">
      <w:pPr>
        <w:pStyle w:val="a3"/>
        <w:rPr>
          <w:lang w:val="en-US"/>
        </w:rPr>
      </w:pPr>
      <w:r w:rsidRPr="00F16784">
        <w:rPr>
          <w:lang w:val="en-US"/>
        </w:rPr>
        <w:t xml:space="preserve">         </w:t>
      </w:r>
      <w:r w:rsidR="00917595">
        <w:rPr>
          <w:lang w:val="en-US"/>
        </w:rPr>
        <w:t>1) =B3*</w:t>
      </w:r>
      <w:proofErr w:type="gramStart"/>
      <w:r w:rsidR="00917595">
        <w:rPr>
          <w:lang w:val="en-US"/>
        </w:rPr>
        <w:t>SIN(</w:t>
      </w:r>
      <w:proofErr w:type="gramEnd"/>
      <w:r w:rsidR="00917595">
        <w:rPr>
          <w:lang w:val="en-US"/>
        </w:rPr>
        <w:t>A2)+7</w:t>
      </w:r>
      <w:r w:rsidR="00917595">
        <w:rPr>
          <w:lang w:val="en-US"/>
        </w:rPr>
        <w:tab/>
      </w:r>
      <w:r w:rsidR="00917595">
        <w:rPr>
          <w:lang w:val="en-US"/>
        </w:rPr>
        <w:tab/>
        <w:t>2) =(A13+(D4-4)*4)/8)</w:t>
      </w:r>
    </w:p>
    <w:p w:rsidR="00917595" w:rsidRPr="00F16784" w:rsidRDefault="00F16784" w:rsidP="00917595">
      <w:pPr>
        <w:pStyle w:val="a3"/>
      </w:pPr>
      <w:r w:rsidRPr="00F16784">
        <w:rPr>
          <w:lang w:val="en-US"/>
        </w:rPr>
        <w:t xml:space="preserve">         </w:t>
      </w:r>
      <w:r w:rsidR="00917595" w:rsidRPr="00F16784">
        <w:t>3) =</w:t>
      </w:r>
      <w:r w:rsidR="00917595">
        <w:rPr>
          <w:lang w:val="en-US"/>
        </w:rPr>
        <w:t>COS</w:t>
      </w:r>
      <w:r w:rsidR="00917595" w:rsidRPr="00F16784">
        <w:t>(</w:t>
      </w:r>
      <w:r w:rsidR="00917595">
        <w:rPr>
          <w:lang w:val="en-US"/>
        </w:rPr>
        <w:t>D</w:t>
      </w:r>
      <w:r w:rsidRPr="00F16784">
        <w:t>2+</w:t>
      </w:r>
      <w:r>
        <w:t xml:space="preserve">12)               </w:t>
      </w:r>
      <w:r w:rsidR="001B4B7D" w:rsidRPr="00F16784">
        <w:t xml:space="preserve">     </w:t>
      </w:r>
      <w:r w:rsidR="00917595" w:rsidRPr="00F16784">
        <w:t xml:space="preserve">4) </w:t>
      </w:r>
      <w:r w:rsidR="00917595">
        <w:rPr>
          <w:lang w:val="en-US"/>
        </w:rPr>
        <w:t>D</w:t>
      </w:r>
      <w:r w:rsidR="00917595" w:rsidRPr="00F16784">
        <w:t>3*(</w:t>
      </w:r>
      <w:r w:rsidR="00917595">
        <w:rPr>
          <w:lang w:val="en-US"/>
        </w:rPr>
        <w:t>A</w:t>
      </w:r>
      <w:r w:rsidR="00917595" w:rsidRPr="00F16784">
        <w:t>4+</w:t>
      </w:r>
      <w:r w:rsidR="00917595">
        <w:rPr>
          <w:lang w:val="en-US"/>
        </w:rPr>
        <w:t>B</w:t>
      </w:r>
      <w:r w:rsidR="00917595" w:rsidRPr="00F16784">
        <w:t>2)</w:t>
      </w:r>
    </w:p>
    <w:p w:rsidR="003335D3" w:rsidRDefault="001B4B7D" w:rsidP="003335D3">
      <w:pPr>
        <w:pStyle w:val="a3"/>
      </w:pPr>
      <w:r>
        <w:t>5</w:t>
      </w:r>
      <w:r w:rsidR="003335D3">
        <w:t>. Каков будет результат выполнения функции =СТЕПЕНЬ(B1, 3), если B1=3</w:t>
      </w:r>
    </w:p>
    <w:p w:rsidR="003335D3" w:rsidRDefault="003335D3" w:rsidP="001B4B7D">
      <w:pPr>
        <w:pStyle w:val="a3"/>
        <w:numPr>
          <w:ilvl w:val="0"/>
          <w:numId w:val="10"/>
        </w:numPr>
      </w:pPr>
      <w:r>
        <w:t>3</w:t>
      </w:r>
    </w:p>
    <w:p w:rsidR="003335D3" w:rsidRDefault="003335D3" w:rsidP="001B4B7D">
      <w:pPr>
        <w:pStyle w:val="a3"/>
        <w:numPr>
          <w:ilvl w:val="0"/>
          <w:numId w:val="10"/>
        </w:numPr>
      </w:pPr>
      <w:r>
        <w:t>9</w:t>
      </w:r>
    </w:p>
    <w:p w:rsidR="003335D3" w:rsidRDefault="003335D3" w:rsidP="001B4B7D">
      <w:pPr>
        <w:pStyle w:val="a3"/>
        <w:numPr>
          <w:ilvl w:val="0"/>
          <w:numId w:val="10"/>
        </w:numPr>
      </w:pPr>
      <w:r>
        <w:t>27</w:t>
      </w:r>
    </w:p>
    <w:p w:rsidR="003335D3" w:rsidRDefault="003335D3" w:rsidP="001B4B7D">
      <w:pPr>
        <w:pStyle w:val="a3"/>
        <w:numPr>
          <w:ilvl w:val="0"/>
          <w:numId w:val="10"/>
        </w:numPr>
      </w:pPr>
      <w:r>
        <w:t>81</w:t>
      </w:r>
    </w:p>
    <w:p w:rsidR="003335D3" w:rsidRDefault="003335D3" w:rsidP="003335D3">
      <w:pPr>
        <w:pStyle w:val="a3"/>
      </w:pPr>
      <w:r>
        <w:t>6. Для построения диаграмм необходимы следующие данные:</w:t>
      </w:r>
    </w:p>
    <w:p w:rsidR="003335D3" w:rsidRDefault="003335D3" w:rsidP="001B4B7D">
      <w:pPr>
        <w:pStyle w:val="a3"/>
        <w:numPr>
          <w:ilvl w:val="0"/>
          <w:numId w:val="11"/>
        </w:numPr>
      </w:pPr>
      <w:r>
        <w:t>Ряд данных и категории;</w:t>
      </w:r>
    </w:p>
    <w:p w:rsidR="003335D3" w:rsidRDefault="003335D3" w:rsidP="001B4B7D">
      <w:pPr>
        <w:pStyle w:val="a3"/>
        <w:numPr>
          <w:ilvl w:val="0"/>
          <w:numId w:val="11"/>
        </w:numPr>
      </w:pPr>
      <w:r>
        <w:t>Ряд данных;</w:t>
      </w:r>
    </w:p>
    <w:p w:rsidR="003335D3" w:rsidRDefault="003335D3" w:rsidP="001B4B7D">
      <w:pPr>
        <w:pStyle w:val="a3"/>
        <w:numPr>
          <w:ilvl w:val="0"/>
          <w:numId w:val="11"/>
        </w:numPr>
      </w:pPr>
      <w:r>
        <w:t>Категории;</w:t>
      </w:r>
    </w:p>
    <w:p w:rsidR="003335D3" w:rsidRDefault="003335D3" w:rsidP="001B4B7D">
      <w:pPr>
        <w:pStyle w:val="a3"/>
        <w:numPr>
          <w:ilvl w:val="0"/>
          <w:numId w:val="11"/>
        </w:numPr>
      </w:pPr>
      <w:r>
        <w:t>Нет правильного ответа;</w:t>
      </w:r>
    </w:p>
    <w:p w:rsidR="003335D3" w:rsidRDefault="001B4B7D" w:rsidP="003335D3">
      <w:pPr>
        <w:pStyle w:val="a3"/>
      </w:pPr>
      <w:r>
        <w:t>7</w:t>
      </w:r>
      <w:r w:rsidR="003335D3">
        <w:t>. В электронных таблицах выделена группа ячеек A1:B1. Сколько ячеек входит в эту группу?</w:t>
      </w:r>
    </w:p>
    <w:p w:rsidR="003335D3" w:rsidRDefault="003335D3" w:rsidP="001B4B7D">
      <w:pPr>
        <w:pStyle w:val="a3"/>
        <w:numPr>
          <w:ilvl w:val="0"/>
          <w:numId w:val="12"/>
        </w:numPr>
      </w:pPr>
      <w:r>
        <w:t>4</w:t>
      </w:r>
    </w:p>
    <w:p w:rsidR="003335D3" w:rsidRDefault="003335D3" w:rsidP="001B4B7D">
      <w:pPr>
        <w:pStyle w:val="a3"/>
        <w:numPr>
          <w:ilvl w:val="0"/>
          <w:numId w:val="12"/>
        </w:numPr>
      </w:pPr>
      <w:r>
        <w:t>3</w:t>
      </w:r>
    </w:p>
    <w:p w:rsidR="003335D3" w:rsidRDefault="003335D3" w:rsidP="001B4B7D">
      <w:pPr>
        <w:pStyle w:val="a3"/>
        <w:numPr>
          <w:ilvl w:val="0"/>
          <w:numId w:val="12"/>
        </w:numPr>
      </w:pPr>
      <w:r>
        <w:t>2</w:t>
      </w:r>
    </w:p>
    <w:p w:rsidR="003335D3" w:rsidRDefault="003335D3" w:rsidP="001B4B7D">
      <w:pPr>
        <w:pStyle w:val="a3"/>
        <w:numPr>
          <w:ilvl w:val="0"/>
          <w:numId w:val="12"/>
        </w:numPr>
      </w:pPr>
      <w:r>
        <w:t>1</w:t>
      </w:r>
    </w:p>
    <w:p w:rsidR="003335D3" w:rsidRDefault="001B4B7D" w:rsidP="003335D3">
      <w:pPr>
        <w:pStyle w:val="a3"/>
      </w:pPr>
      <w:r>
        <w:t>8</w:t>
      </w:r>
      <w:r w:rsidR="003335D3">
        <w:t>. Что будет результатом вычислений в ячейке C1, содержащей формулу =A1*B1, если A1=6, B1=4</w:t>
      </w:r>
    </w:p>
    <w:p w:rsidR="003335D3" w:rsidRDefault="003335D3" w:rsidP="001B4B7D">
      <w:pPr>
        <w:pStyle w:val="a3"/>
        <w:numPr>
          <w:ilvl w:val="0"/>
          <w:numId w:val="13"/>
        </w:numPr>
      </w:pPr>
      <w:r>
        <w:t>24</w:t>
      </w:r>
    </w:p>
    <w:p w:rsidR="003335D3" w:rsidRDefault="003335D3" w:rsidP="001B4B7D">
      <w:pPr>
        <w:pStyle w:val="a3"/>
        <w:numPr>
          <w:ilvl w:val="0"/>
          <w:numId w:val="13"/>
        </w:numPr>
      </w:pPr>
      <w:r>
        <w:t>1,5</w:t>
      </w:r>
    </w:p>
    <w:p w:rsidR="00F16784" w:rsidRDefault="003335D3" w:rsidP="00F16784">
      <w:pPr>
        <w:pStyle w:val="a3"/>
        <w:numPr>
          <w:ilvl w:val="0"/>
          <w:numId w:val="13"/>
        </w:numPr>
      </w:pPr>
      <w:r>
        <w:t>6</w:t>
      </w:r>
      <w:r w:rsidR="001B4B7D">
        <w:t xml:space="preserve">         </w:t>
      </w:r>
    </w:p>
    <w:p w:rsidR="003335D3" w:rsidRDefault="003335D3" w:rsidP="001B4B7D">
      <w:pPr>
        <w:pStyle w:val="a3"/>
        <w:numPr>
          <w:ilvl w:val="0"/>
          <w:numId w:val="13"/>
        </w:numPr>
      </w:pPr>
      <w:r>
        <w:t>10</w:t>
      </w:r>
    </w:p>
    <w:p w:rsidR="00F16784" w:rsidRDefault="00F16784" w:rsidP="00F16784">
      <w:pPr>
        <w:pStyle w:val="a3"/>
        <w:ind w:left="720"/>
      </w:pPr>
    </w:p>
    <w:p w:rsidR="003335D3" w:rsidRDefault="001B4B7D" w:rsidP="003335D3">
      <w:pPr>
        <w:pStyle w:val="a3"/>
      </w:pPr>
      <w:r>
        <w:lastRenderedPageBreak/>
        <w:t>9</w:t>
      </w:r>
      <w:r w:rsidR="003335D3">
        <w:t>. База данных – это</w:t>
      </w:r>
    </w:p>
    <w:p w:rsidR="003335D3" w:rsidRDefault="003335D3" w:rsidP="001B4B7D">
      <w:pPr>
        <w:pStyle w:val="a3"/>
        <w:numPr>
          <w:ilvl w:val="0"/>
          <w:numId w:val="14"/>
        </w:numPr>
      </w:pPr>
      <w:r>
        <w:t>Работающее в диалоговом режиме приложение, хранящее и обрабатывающее данные в прямоугольных таблицах</w:t>
      </w:r>
    </w:p>
    <w:p w:rsidR="003335D3" w:rsidRDefault="003335D3" w:rsidP="001B4B7D">
      <w:pPr>
        <w:pStyle w:val="a3"/>
        <w:numPr>
          <w:ilvl w:val="0"/>
          <w:numId w:val="14"/>
        </w:numPr>
      </w:pPr>
      <w:r>
        <w:t>Это компьютерный эквивалент обычной таблицы</w:t>
      </w:r>
    </w:p>
    <w:p w:rsidR="003335D3" w:rsidRDefault="003335D3" w:rsidP="001B4B7D">
      <w:pPr>
        <w:pStyle w:val="a3"/>
        <w:numPr>
          <w:ilvl w:val="0"/>
          <w:numId w:val="14"/>
        </w:numPr>
      </w:pPr>
      <w:r>
        <w:t>Нет правильного ответа</w:t>
      </w:r>
    </w:p>
    <w:p w:rsidR="003335D3" w:rsidRDefault="003335D3" w:rsidP="001B4B7D">
      <w:pPr>
        <w:pStyle w:val="a3"/>
        <w:numPr>
          <w:ilvl w:val="0"/>
          <w:numId w:val="14"/>
        </w:numPr>
      </w:pPr>
      <w:r>
        <w:t xml:space="preserve"> Определенным образом организованная совокупность данных некот</w:t>
      </w:r>
      <w:r w:rsidR="00F16784">
        <w:t>орой предметной области, хранящая</w:t>
      </w:r>
      <w:r>
        <w:t>ся в компьютере</w:t>
      </w:r>
    </w:p>
    <w:p w:rsidR="003335D3" w:rsidRDefault="001B4B7D" w:rsidP="003335D3">
      <w:pPr>
        <w:pStyle w:val="a3"/>
      </w:pPr>
      <w:r>
        <w:t>10</w:t>
      </w:r>
      <w:r w:rsidR="003335D3">
        <w:t>. Формами представления баз данных являются:</w:t>
      </w:r>
    </w:p>
    <w:p w:rsidR="003335D3" w:rsidRDefault="003335D3" w:rsidP="001B4B7D">
      <w:pPr>
        <w:pStyle w:val="a3"/>
        <w:numPr>
          <w:ilvl w:val="0"/>
          <w:numId w:val="15"/>
        </w:numPr>
      </w:pPr>
      <w:r>
        <w:t>Табличная форма и представление записей базы данных с помощью формы</w:t>
      </w:r>
    </w:p>
    <w:p w:rsidR="003335D3" w:rsidRDefault="003335D3" w:rsidP="001B4B7D">
      <w:pPr>
        <w:pStyle w:val="a3"/>
        <w:numPr>
          <w:ilvl w:val="0"/>
          <w:numId w:val="15"/>
        </w:numPr>
      </w:pPr>
      <w:r>
        <w:t>Табличная форма</w:t>
      </w:r>
    </w:p>
    <w:p w:rsidR="003335D3" w:rsidRDefault="003335D3" w:rsidP="001B4B7D">
      <w:pPr>
        <w:pStyle w:val="a3"/>
        <w:numPr>
          <w:ilvl w:val="0"/>
          <w:numId w:val="15"/>
        </w:numPr>
      </w:pPr>
      <w:r>
        <w:t>Представление записей базы данных с помощью формы</w:t>
      </w:r>
    </w:p>
    <w:p w:rsidR="003335D3" w:rsidRDefault="003335D3" w:rsidP="001B4B7D">
      <w:pPr>
        <w:pStyle w:val="a3"/>
        <w:numPr>
          <w:ilvl w:val="0"/>
          <w:numId w:val="15"/>
        </w:numPr>
      </w:pPr>
      <w:r>
        <w:t>Представление записей базы данных в виде списка</w:t>
      </w:r>
    </w:p>
    <w:p w:rsidR="00D248CC" w:rsidRDefault="00D248CC" w:rsidP="003335D3">
      <w:pPr>
        <w:pStyle w:val="a3"/>
      </w:pPr>
    </w:p>
    <w:p w:rsidR="00D248CC" w:rsidRDefault="001B4B7D" w:rsidP="00D248CC">
      <w:pPr>
        <w:pStyle w:val="a3"/>
      </w:pPr>
      <w:r>
        <w:t>11</w:t>
      </w:r>
      <w:r w:rsidR="00D248CC">
        <w:t>. Как изменится формула =A1+B1 при копировании ее вниз</w:t>
      </w:r>
    </w:p>
    <w:p w:rsidR="00D248CC" w:rsidRPr="003335D3" w:rsidRDefault="00D248CC" w:rsidP="001B4B7D">
      <w:pPr>
        <w:pStyle w:val="a3"/>
        <w:numPr>
          <w:ilvl w:val="0"/>
          <w:numId w:val="16"/>
        </w:numPr>
        <w:rPr>
          <w:lang w:val="en-US"/>
        </w:rPr>
      </w:pPr>
      <w:r w:rsidRPr="003335D3">
        <w:rPr>
          <w:lang w:val="en-US"/>
        </w:rPr>
        <w:t>=A1+B1;</w:t>
      </w:r>
    </w:p>
    <w:p w:rsidR="00D248CC" w:rsidRPr="003335D3" w:rsidRDefault="00D248CC" w:rsidP="001B4B7D">
      <w:pPr>
        <w:pStyle w:val="a3"/>
        <w:numPr>
          <w:ilvl w:val="0"/>
          <w:numId w:val="16"/>
        </w:numPr>
        <w:rPr>
          <w:lang w:val="en-US"/>
        </w:rPr>
      </w:pPr>
      <w:r w:rsidRPr="003335D3">
        <w:rPr>
          <w:lang w:val="en-US"/>
        </w:rPr>
        <w:t>=A2+B2;</w:t>
      </w:r>
    </w:p>
    <w:p w:rsidR="00D248CC" w:rsidRDefault="00D248CC" w:rsidP="001B4B7D">
      <w:pPr>
        <w:pStyle w:val="a3"/>
        <w:numPr>
          <w:ilvl w:val="0"/>
          <w:numId w:val="16"/>
        </w:numPr>
      </w:pPr>
      <w:r>
        <w:t>=B1+C1;</w:t>
      </w:r>
    </w:p>
    <w:p w:rsidR="00D248CC" w:rsidRDefault="00D248CC" w:rsidP="003335D3">
      <w:pPr>
        <w:pStyle w:val="a3"/>
        <w:numPr>
          <w:ilvl w:val="0"/>
          <w:numId w:val="16"/>
        </w:numPr>
      </w:pPr>
      <w:r>
        <w:t>=B2+C2;</w:t>
      </w:r>
    </w:p>
    <w:p w:rsidR="00D248CC" w:rsidRDefault="001B4B7D" w:rsidP="00D248CC">
      <w:pPr>
        <w:jc w:val="both"/>
      </w:pPr>
      <w:r>
        <w:t>12</w:t>
      </w:r>
      <w:r w:rsidR="00D248CC">
        <w:t>. В электронной таблице записана формула =(15</w:t>
      </w:r>
      <w:r w:rsidR="00D248CC" w:rsidRPr="00C62DA3">
        <w:t>0</w:t>
      </w:r>
      <w:r w:rsidR="00D248CC">
        <w:t>/A5)*3. Какое математическое выражение ему соответствует?</w:t>
      </w:r>
    </w:p>
    <w:p w:rsidR="00D248CC" w:rsidRDefault="00D248CC" w:rsidP="00D248CC">
      <w:pPr>
        <w:pStyle w:val="a3"/>
      </w:pPr>
      <w:r>
        <w:t xml:space="preserve">1) </w:t>
      </w:r>
      <w:r>
        <w:rPr>
          <w:position w:val="-19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 o:ole="" filled="t">
            <v:fill color2="black"/>
            <v:imagedata r:id="rId5" o:title=""/>
          </v:shape>
          <o:OLEObject Type="Embed" ProgID="Equation.3" ShapeID="_x0000_i1025" DrawAspect="Content" ObjectID="_1483294614" r:id="rId6"/>
        </w:object>
      </w:r>
      <w:r>
        <w:tab/>
      </w:r>
      <w:r>
        <w:tab/>
        <w:t xml:space="preserve">2) </w:t>
      </w:r>
      <w:r w:rsidRPr="00C62DA3">
        <w:rPr>
          <w:position w:val="-24"/>
        </w:rPr>
        <w:object w:dxaOrig="680" w:dyaOrig="620">
          <v:shape id="_x0000_i1026" type="#_x0000_t75" style="width:33.75pt;height:30.75pt" o:ole="" filled="t">
            <v:fill color2="black"/>
            <v:imagedata r:id="rId7" o:title=""/>
          </v:shape>
          <o:OLEObject Type="Embed" ProgID="Equation.3" ShapeID="_x0000_i1026" DrawAspect="Content" ObjectID="_1483294615" r:id="rId8"/>
        </w:object>
      </w:r>
      <w:r>
        <w:tab/>
      </w:r>
      <w:r>
        <w:tab/>
        <w:t xml:space="preserve">3) </w:t>
      </w:r>
      <w:r>
        <w:rPr>
          <w:position w:val="-19"/>
        </w:rPr>
        <w:object w:dxaOrig="720" w:dyaOrig="620">
          <v:shape id="_x0000_i1027" type="#_x0000_t75" style="width:36pt;height:30.75pt" o:ole="" filled="t">
            <v:fill color2="black"/>
            <v:imagedata r:id="rId9" o:title=""/>
          </v:shape>
          <o:OLEObject Type="Embed" ProgID="Equation.3" ShapeID="_x0000_i1027" DrawAspect="Content" ObjectID="_1483294616" r:id="rId10"/>
        </w:object>
      </w:r>
      <w:r>
        <w:t xml:space="preserve"> </w:t>
      </w:r>
      <w:r>
        <w:tab/>
      </w:r>
      <w:r>
        <w:tab/>
        <w:t xml:space="preserve">4) </w:t>
      </w:r>
      <w:r w:rsidRPr="00C62DA3">
        <w:rPr>
          <w:position w:val="-24"/>
        </w:rPr>
        <w:object w:dxaOrig="580" w:dyaOrig="620">
          <v:shape id="_x0000_i1028" type="#_x0000_t75" style="width:29.25pt;height:30.75pt" o:ole="" filled="t">
            <v:fill color2="black"/>
            <v:imagedata r:id="rId11" o:title=""/>
          </v:shape>
          <o:OLEObject Type="Embed" ProgID="Equation.3" ShapeID="_x0000_i1028" DrawAspect="Content" ObjectID="_1483294617" r:id="rId12"/>
        </w:object>
      </w:r>
      <w:r w:rsidR="001B4B7D">
        <w:t>13</w:t>
      </w:r>
      <w:r>
        <w:t>. В электронной таблице при перемещении или копировании формул относительные ссылки:</w:t>
      </w:r>
    </w:p>
    <w:p w:rsidR="00D248CC" w:rsidRDefault="00D248CC" w:rsidP="00D248CC">
      <w:pPr>
        <w:pStyle w:val="a3"/>
      </w:pPr>
      <w:r>
        <w:t>1) преобразуются независимо от нового положения формулы</w:t>
      </w:r>
    </w:p>
    <w:p w:rsidR="00D248CC" w:rsidRDefault="00D248CC" w:rsidP="00D248CC">
      <w:pPr>
        <w:pStyle w:val="a3"/>
      </w:pPr>
      <w:r>
        <w:t>2) преобразуются в зависимости от нового положения формулы</w:t>
      </w:r>
    </w:p>
    <w:p w:rsidR="00D248CC" w:rsidRDefault="00D248CC" w:rsidP="00D248CC">
      <w:pPr>
        <w:pStyle w:val="a3"/>
      </w:pPr>
      <w:r>
        <w:t>3) преобразуются в зависимости от наличия конкретных функций в формулах</w:t>
      </w:r>
    </w:p>
    <w:p w:rsidR="00D248CC" w:rsidRDefault="00D248CC" w:rsidP="00D248CC">
      <w:pPr>
        <w:pStyle w:val="a3"/>
      </w:pPr>
      <w:r>
        <w:t>4) не изменяются</w:t>
      </w:r>
    </w:p>
    <w:p w:rsidR="00D248CC" w:rsidRDefault="00D248CC" w:rsidP="00D248CC">
      <w:pPr>
        <w:pStyle w:val="a3"/>
      </w:pPr>
    </w:p>
    <w:p w:rsidR="00D248CC" w:rsidRDefault="001B4B7D" w:rsidP="00D248CC">
      <w:pPr>
        <w:pStyle w:val="a3"/>
      </w:pPr>
      <w:r>
        <w:t>14</w:t>
      </w:r>
      <w:r w:rsidR="00D248CC">
        <w:t>. Укажите ячейку, адрес которой является абсолютным:</w:t>
      </w:r>
    </w:p>
    <w:p w:rsidR="00D248CC" w:rsidRPr="00C62DA3" w:rsidRDefault="00D248CC" w:rsidP="00D248CC">
      <w:pPr>
        <w:pStyle w:val="a3"/>
      </w:pPr>
      <w:r>
        <w:t>1) $B$5</w:t>
      </w:r>
      <w:r>
        <w:tab/>
      </w:r>
      <w:r>
        <w:tab/>
        <w:t xml:space="preserve">2) </w:t>
      </w:r>
      <w:r>
        <w:rPr>
          <w:lang w:val="en-US"/>
        </w:rPr>
        <w:t>C</w:t>
      </w:r>
      <w:r>
        <w:t>$</w:t>
      </w:r>
      <w:r w:rsidRPr="00C62DA3">
        <w:t>10</w:t>
      </w:r>
      <w:r>
        <w:tab/>
        <w:t>3) $</w:t>
      </w:r>
      <w:r>
        <w:rPr>
          <w:lang w:val="en-US"/>
        </w:rPr>
        <w:t>P</w:t>
      </w:r>
      <w:r w:rsidRPr="00C62DA3">
        <w:t>3</w:t>
      </w:r>
      <w:r>
        <w:tab/>
      </w:r>
      <w:r>
        <w:tab/>
        <w:t xml:space="preserve">4) </w:t>
      </w:r>
      <w:r>
        <w:rPr>
          <w:lang w:val="en-US"/>
        </w:rPr>
        <w:t>D</w:t>
      </w:r>
      <w:r w:rsidRPr="00C62DA3">
        <w:t>4</w:t>
      </w:r>
    </w:p>
    <w:p w:rsidR="00D248CC" w:rsidRDefault="00D248CC" w:rsidP="00D248CC">
      <w:pPr>
        <w:pStyle w:val="a3"/>
      </w:pPr>
    </w:p>
    <w:p w:rsidR="00F16784" w:rsidRDefault="00F16784" w:rsidP="00D248CC">
      <w:pPr>
        <w:pStyle w:val="a3"/>
      </w:pPr>
    </w:p>
    <w:p w:rsidR="00F16784" w:rsidRDefault="00F16784" w:rsidP="00D248CC">
      <w:pPr>
        <w:pStyle w:val="a3"/>
      </w:pPr>
    </w:p>
    <w:p w:rsidR="00F16784" w:rsidRDefault="00F16784" w:rsidP="00D248CC">
      <w:pPr>
        <w:pStyle w:val="a3"/>
      </w:pPr>
    </w:p>
    <w:p w:rsidR="00F16784" w:rsidRDefault="00F16784" w:rsidP="00D248CC">
      <w:pPr>
        <w:pStyle w:val="a3"/>
      </w:pPr>
    </w:p>
    <w:p w:rsidR="00F16784" w:rsidRDefault="00F16784" w:rsidP="00F16784">
      <w:pPr>
        <w:pStyle w:val="a3"/>
      </w:pPr>
      <w:r>
        <w:lastRenderedPageBreak/>
        <w:t>9. Укажите ячейку, адрес которой является относительным:</w:t>
      </w:r>
    </w:p>
    <w:p w:rsidR="00F16784" w:rsidRDefault="00F16784" w:rsidP="00F16784">
      <w:pPr>
        <w:pStyle w:val="a3"/>
      </w:pPr>
      <w:r>
        <w:t xml:space="preserve">        1) А12</w:t>
      </w:r>
      <w:r>
        <w:tab/>
      </w:r>
      <w:r>
        <w:tab/>
        <w:t>2) А$7</w:t>
      </w:r>
      <w:r>
        <w:tab/>
      </w:r>
      <w:r>
        <w:tab/>
        <w:t>3) $A12</w:t>
      </w:r>
      <w:r>
        <w:tab/>
      </w:r>
      <w:r>
        <w:tab/>
        <w:t>4) $B$3</w:t>
      </w:r>
    </w:p>
    <w:p w:rsidR="00F16784" w:rsidRDefault="00F16784" w:rsidP="00F16784">
      <w:pPr>
        <w:pStyle w:val="a3"/>
      </w:pPr>
      <w:r>
        <w:t>10. Как изменится формула =$C$1+3 при копировании ее вниз:</w:t>
      </w:r>
    </w:p>
    <w:p w:rsidR="00F16784" w:rsidRDefault="00F16784" w:rsidP="00F16784">
      <w:pPr>
        <w:pStyle w:val="a3"/>
        <w:numPr>
          <w:ilvl w:val="0"/>
          <w:numId w:val="7"/>
        </w:numPr>
      </w:pPr>
      <w:r>
        <w:t>=D1+3;</w:t>
      </w:r>
    </w:p>
    <w:p w:rsidR="00F16784" w:rsidRDefault="00F16784" w:rsidP="00F16784">
      <w:pPr>
        <w:pStyle w:val="a3"/>
        <w:numPr>
          <w:ilvl w:val="0"/>
          <w:numId w:val="7"/>
        </w:numPr>
      </w:pPr>
      <w:r>
        <w:t>=C2+3;</w:t>
      </w:r>
    </w:p>
    <w:p w:rsidR="00F16784" w:rsidRDefault="00F16784" w:rsidP="00F16784">
      <w:pPr>
        <w:pStyle w:val="a3"/>
        <w:numPr>
          <w:ilvl w:val="0"/>
          <w:numId w:val="7"/>
        </w:numPr>
      </w:pPr>
      <w:r>
        <w:t>=$C$2+3;</w:t>
      </w:r>
    </w:p>
    <w:p w:rsidR="00F16784" w:rsidRDefault="00F16784" w:rsidP="00F16784">
      <w:pPr>
        <w:pStyle w:val="a3"/>
        <w:numPr>
          <w:ilvl w:val="0"/>
          <w:numId w:val="7"/>
        </w:numPr>
      </w:pPr>
      <w:r>
        <w:t>=$C$1+3;</w:t>
      </w:r>
    </w:p>
    <w:p w:rsidR="00F16784" w:rsidRDefault="00F16784" w:rsidP="00F16784">
      <w:pPr>
        <w:pStyle w:val="a3"/>
      </w:pPr>
      <w:proofErr w:type="gramStart"/>
      <w:r>
        <w:t>11.Что является результатом выполнения функции =СУММА(A2:A4):</w:t>
      </w:r>
      <w:proofErr w:type="gramEnd"/>
    </w:p>
    <w:p w:rsidR="00F16784" w:rsidRDefault="00F16784" w:rsidP="00F16784">
      <w:pPr>
        <w:pStyle w:val="a3"/>
        <w:numPr>
          <w:ilvl w:val="0"/>
          <w:numId w:val="8"/>
        </w:numPr>
      </w:pPr>
      <w:r>
        <w:t>Сумма значений ячеек A2 и A4;</w:t>
      </w:r>
    </w:p>
    <w:p w:rsidR="00F16784" w:rsidRDefault="00F16784" w:rsidP="00F16784">
      <w:pPr>
        <w:pStyle w:val="a3"/>
        <w:numPr>
          <w:ilvl w:val="0"/>
          <w:numId w:val="8"/>
        </w:numPr>
      </w:pPr>
      <w:r>
        <w:t>Сумма значений диапазона ячеек A2:A4;</w:t>
      </w:r>
    </w:p>
    <w:p w:rsidR="00F16784" w:rsidRDefault="00F16784" w:rsidP="00F16784">
      <w:pPr>
        <w:pStyle w:val="a3"/>
        <w:numPr>
          <w:ilvl w:val="0"/>
          <w:numId w:val="8"/>
        </w:numPr>
      </w:pPr>
      <w:r>
        <w:t>Сумма значений строк A2 и A4;</w:t>
      </w:r>
    </w:p>
    <w:p w:rsidR="00F16784" w:rsidRDefault="00F16784" w:rsidP="00F16784">
      <w:pPr>
        <w:pStyle w:val="a3"/>
        <w:numPr>
          <w:ilvl w:val="0"/>
          <w:numId w:val="8"/>
        </w:numPr>
      </w:pPr>
      <w:r>
        <w:t>Сумма значений столбцов A2 и A4;</w:t>
      </w:r>
    </w:p>
    <w:p w:rsidR="00F16784" w:rsidRDefault="00F16784" w:rsidP="00F16784">
      <w:pPr>
        <w:pStyle w:val="a3"/>
      </w:pPr>
      <w:r>
        <w:t>12.Построение диаграмм производится с помощью</w:t>
      </w:r>
    </w:p>
    <w:p w:rsidR="00F16784" w:rsidRDefault="00F16784" w:rsidP="00F16784">
      <w:pPr>
        <w:pStyle w:val="a3"/>
        <w:numPr>
          <w:ilvl w:val="0"/>
          <w:numId w:val="9"/>
        </w:numPr>
      </w:pPr>
      <w:r>
        <w:t>Мастера форм</w:t>
      </w:r>
    </w:p>
    <w:p w:rsidR="00F16784" w:rsidRDefault="00F16784" w:rsidP="00F16784">
      <w:pPr>
        <w:pStyle w:val="a3"/>
        <w:numPr>
          <w:ilvl w:val="0"/>
          <w:numId w:val="9"/>
        </w:numPr>
      </w:pPr>
      <w:r>
        <w:t>Мастера диаграмм</w:t>
      </w:r>
    </w:p>
    <w:p w:rsidR="00F16784" w:rsidRDefault="00F16784" w:rsidP="00F16784">
      <w:pPr>
        <w:pStyle w:val="a3"/>
        <w:numPr>
          <w:ilvl w:val="0"/>
          <w:numId w:val="9"/>
        </w:numPr>
      </w:pPr>
      <w:r>
        <w:t>Конструктора</w:t>
      </w:r>
    </w:p>
    <w:p w:rsidR="00F16784" w:rsidRDefault="00F16784" w:rsidP="00F16784">
      <w:pPr>
        <w:pStyle w:val="a3"/>
        <w:numPr>
          <w:ilvl w:val="0"/>
          <w:numId w:val="9"/>
        </w:numPr>
      </w:pPr>
      <w:r>
        <w:t>Нет правильного ответа</w:t>
      </w:r>
    </w:p>
    <w:p w:rsidR="00F16784" w:rsidRDefault="00F16784" w:rsidP="00F16784">
      <w:pPr>
        <w:pStyle w:val="a3"/>
      </w:pPr>
      <w:r>
        <w:t>13.Выберите верное обозначение строки в электронной таблице:</w:t>
      </w:r>
    </w:p>
    <w:p w:rsidR="00F16784" w:rsidRDefault="00F16784" w:rsidP="00F16784">
      <w:pPr>
        <w:pStyle w:val="a3"/>
      </w:pPr>
      <w:r>
        <w:t xml:space="preserve">                1) 16H</w:t>
      </w:r>
      <w:r>
        <w:tab/>
      </w:r>
      <w:r>
        <w:tab/>
        <w:t>2) T7</w:t>
      </w:r>
      <w:r>
        <w:tab/>
      </w:r>
      <w:r>
        <w:tab/>
        <w:t>3) 78</w:t>
      </w:r>
      <w:r>
        <w:tab/>
      </w:r>
      <w:r>
        <w:tab/>
        <w:t>4) AN</w:t>
      </w:r>
    </w:p>
    <w:p w:rsidR="00F16784" w:rsidRDefault="00F16784" w:rsidP="00F16784">
      <w:pPr>
        <w:pStyle w:val="a3"/>
      </w:pPr>
      <w:r>
        <w:t>14. Среди приведенных ниже записей формулой для электронной таблицы является только:</w:t>
      </w:r>
    </w:p>
    <w:p w:rsidR="00F16784" w:rsidRPr="001B4B7D" w:rsidRDefault="00F16784" w:rsidP="00F16784">
      <w:pPr>
        <w:pStyle w:val="a3"/>
        <w:rPr>
          <w:lang w:val="en-US"/>
        </w:rPr>
      </w:pPr>
      <w:r w:rsidRPr="00F16784">
        <w:t xml:space="preserve">          </w:t>
      </w:r>
      <w:r>
        <w:rPr>
          <w:lang w:val="en-US"/>
        </w:rPr>
        <w:t>1) S3+F2*R4</w:t>
      </w:r>
      <w:r>
        <w:rPr>
          <w:lang w:val="en-US"/>
        </w:rPr>
        <w:tab/>
      </w:r>
      <w:r>
        <w:rPr>
          <w:lang w:val="en-US"/>
        </w:rPr>
        <w:tab/>
        <w:t>2) D3+D4+D5</w:t>
      </w:r>
      <w:r>
        <w:rPr>
          <w:lang w:val="en-US"/>
        </w:rPr>
        <w:tab/>
      </w:r>
      <w:r>
        <w:rPr>
          <w:lang w:val="en-US"/>
        </w:rPr>
        <w:tab/>
        <w:t>3) =B3*C4</w:t>
      </w:r>
      <w:r>
        <w:rPr>
          <w:lang w:val="en-US"/>
        </w:rPr>
        <w:tab/>
      </w:r>
      <w:r>
        <w:rPr>
          <w:lang w:val="en-US"/>
        </w:rPr>
        <w:tab/>
      </w:r>
    </w:p>
    <w:p w:rsidR="00F16784" w:rsidRPr="001B4B7D" w:rsidRDefault="00F16784" w:rsidP="00F16784">
      <w:pPr>
        <w:pStyle w:val="a3"/>
        <w:rPr>
          <w:lang w:val="en-US"/>
        </w:rPr>
      </w:pPr>
      <w:r w:rsidRPr="00F16784">
        <w:rPr>
          <w:lang w:val="en-US"/>
        </w:rPr>
        <w:t xml:space="preserve">          </w:t>
      </w:r>
      <w:r w:rsidRPr="001B4B7D">
        <w:rPr>
          <w:lang w:val="en-US"/>
        </w:rPr>
        <w:t xml:space="preserve">4) </w:t>
      </w:r>
      <w:r>
        <w:rPr>
          <w:lang w:val="en-US"/>
        </w:rPr>
        <w:t>S</w:t>
      </w:r>
      <w:r w:rsidRPr="001B4B7D">
        <w:rPr>
          <w:lang w:val="en-US"/>
        </w:rPr>
        <w:t>3=</w:t>
      </w:r>
      <w:r>
        <w:rPr>
          <w:lang w:val="en-US"/>
        </w:rPr>
        <w:t>G</w:t>
      </w:r>
      <w:r w:rsidRPr="001B4B7D">
        <w:rPr>
          <w:lang w:val="en-US"/>
        </w:rPr>
        <w:t>4+</w:t>
      </w:r>
      <w:r>
        <w:rPr>
          <w:lang w:val="en-US"/>
        </w:rPr>
        <w:t>B</w:t>
      </w:r>
      <w:r w:rsidRPr="001B4B7D">
        <w:rPr>
          <w:lang w:val="en-US"/>
        </w:rPr>
        <w:t>2</w:t>
      </w:r>
    </w:p>
    <w:p w:rsidR="00F16784" w:rsidRPr="001B4B7D" w:rsidRDefault="00F16784" w:rsidP="00F16784">
      <w:pPr>
        <w:pStyle w:val="a3"/>
        <w:rPr>
          <w:lang w:val="en-US"/>
        </w:rPr>
      </w:pPr>
    </w:p>
    <w:p w:rsidR="00F16784" w:rsidRPr="001B4B7D" w:rsidRDefault="00F16784" w:rsidP="00F16784">
      <w:pPr>
        <w:pStyle w:val="a3"/>
        <w:rPr>
          <w:lang w:val="en-US"/>
        </w:rPr>
      </w:pPr>
    </w:p>
    <w:p w:rsidR="00F16784" w:rsidRPr="001B4B7D" w:rsidRDefault="00F16784" w:rsidP="00F16784">
      <w:pPr>
        <w:pStyle w:val="a3"/>
        <w:rPr>
          <w:lang w:val="en-US"/>
        </w:rPr>
      </w:pPr>
    </w:p>
    <w:p w:rsidR="00F16784" w:rsidRPr="00F16784" w:rsidRDefault="00F16784" w:rsidP="00F16784">
      <w:pPr>
        <w:pStyle w:val="a3"/>
        <w:rPr>
          <w:lang w:val="en-US"/>
        </w:rPr>
      </w:pPr>
    </w:p>
    <w:p w:rsidR="00F16784" w:rsidRPr="00F16784" w:rsidRDefault="00F16784" w:rsidP="00D248CC">
      <w:pPr>
        <w:pStyle w:val="a3"/>
        <w:rPr>
          <w:lang w:val="en-US"/>
        </w:rPr>
      </w:pPr>
    </w:p>
    <w:sectPr w:rsidR="00F16784" w:rsidRPr="00F16784" w:rsidSect="003335D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9E8"/>
    <w:multiLevelType w:val="hybridMultilevel"/>
    <w:tmpl w:val="72D03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2573E"/>
    <w:multiLevelType w:val="hybridMultilevel"/>
    <w:tmpl w:val="41B8C1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86CE5"/>
    <w:multiLevelType w:val="hybridMultilevel"/>
    <w:tmpl w:val="C87E1F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C575D"/>
    <w:multiLevelType w:val="hybridMultilevel"/>
    <w:tmpl w:val="B7EC63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52976"/>
    <w:multiLevelType w:val="hybridMultilevel"/>
    <w:tmpl w:val="83AA7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3272B"/>
    <w:multiLevelType w:val="hybridMultilevel"/>
    <w:tmpl w:val="B7A6CF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57080"/>
    <w:multiLevelType w:val="hybridMultilevel"/>
    <w:tmpl w:val="470AA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A076C"/>
    <w:multiLevelType w:val="hybridMultilevel"/>
    <w:tmpl w:val="CF42C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92D7D"/>
    <w:multiLevelType w:val="hybridMultilevel"/>
    <w:tmpl w:val="7C58D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73AAA"/>
    <w:multiLevelType w:val="hybridMultilevel"/>
    <w:tmpl w:val="9460A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A1D47"/>
    <w:multiLevelType w:val="hybridMultilevel"/>
    <w:tmpl w:val="AEE034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B27E5"/>
    <w:multiLevelType w:val="hybridMultilevel"/>
    <w:tmpl w:val="77B86B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109C2"/>
    <w:multiLevelType w:val="hybridMultilevel"/>
    <w:tmpl w:val="15BE9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05093"/>
    <w:multiLevelType w:val="hybridMultilevel"/>
    <w:tmpl w:val="DA6E49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34861"/>
    <w:multiLevelType w:val="hybridMultilevel"/>
    <w:tmpl w:val="C6005F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B2870"/>
    <w:multiLevelType w:val="hybridMultilevel"/>
    <w:tmpl w:val="F23EB5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12"/>
  </w:num>
  <w:num w:numId="7">
    <w:abstractNumId w:val="7"/>
  </w:num>
  <w:num w:numId="8">
    <w:abstractNumId w:val="2"/>
  </w:num>
  <w:num w:numId="9">
    <w:abstractNumId w:val="6"/>
  </w:num>
  <w:num w:numId="10">
    <w:abstractNumId w:val="15"/>
  </w:num>
  <w:num w:numId="11">
    <w:abstractNumId w:val="3"/>
  </w:num>
  <w:num w:numId="12">
    <w:abstractNumId w:val="9"/>
  </w:num>
  <w:num w:numId="13">
    <w:abstractNumId w:val="13"/>
  </w:num>
  <w:num w:numId="14">
    <w:abstractNumId w:val="14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35D3"/>
    <w:rsid w:val="001B4B7D"/>
    <w:rsid w:val="00311A42"/>
    <w:rsid w:val="003335D3"/>
    <w:rsid w:val="00917595"/>
    <w:rsid w:val="00AA2CAD"/>
    <w:rsid w:val="00C56853"/>
    <w:rsid w:val="00D248CC"/>
    <w:rsid w:val="00F1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5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2015-01-20T14:30:00Z</cp:lastPrinted>
  <dcterms:created xsi:type="dcterms:W3CDTF">2015-01-20T13:30:00Z</dcterms:created>
  <dcterms:modified xsi:type="dcterms:W3CDTF">2015-01-20T14:31:00Z</dcterms:modified>
</cp:coreProperties>
</file>