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03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>Тема урока:</w:t>
      </w:r>
    </w:p>
    <w:p w:rsidR="00B76603" w:rsidRPr="009D524B" w:rsidRDefault="00134B3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 xml:space="preserve">Аграрная </w:t>
      </w:r>
      <w:r w:rsidR="00B76603" w:rsidRPr="009D524B">
        <w:rPr>
          <w:rFonts w:ascii="Times New Roman" w:hAnsi="Times New Roman" w:cs="Times New Roman"/>
          <w:sz w:val="40"/>
          <w:szCs w:val="40"/>
        </w:rPr>
        <w:t>реформа</w:t>
      </w: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9D524B" w:rsidRPr="009D524B" w:rsidRDefault="009D524B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>класс- 9</w:t>
      </w:r>
    </w:p>
    <w:p w:rsidR="00B76603" w:rsidRPr="009D524B" w:rsidRDefault="00B76603" w:rsidP="009D524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9D524B">
        <w:rPr>
          <w:rFonts w:ascii="Times New Roman" w:hAnsi="Times New Roman" w:cs="Times New Roman"/>
          <w:sz w:val="40"/>
          <w:szCs w:val="40"/>
        </w:rPr>
        <w:t>Волотовская</w:t>
      </w:r>
      <w:proofErr w:type="spellEnd"/>
      <w:r w:rsidRPr="009D524B">
        <w:rPr>
          <w:rFonts w:ascii="Times New Roman" w:hAnsi="Times New Roman" w:cs="Times New Roman"/>
          <w:sz w:val="40"/>
          <w:szCs w:val="40"/>
        </w:rPr>
        <w:t xml:space="preserve"> Ю.А.</w:t>
      </w:r>
    </w:p>
    <w:p w:rsidR="00B76603" w:rsidRPr="009D524B" w:rsidRDefault="00B76603" w:rsidP="009D524B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>УВК " Школа- гимназия" № 17</w:t>
      </w: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>Симферопольского городского совета</w:t>
      </w: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D524B">
        <w:rPr>
          <w:rFonts w:ascii="Times New Roman" w:hAnsi="Times New Roman" w:cs="Times New Roman"/>
          <w:sz w:val="40"/>
          <w:szCs w:val="40"/>
        </w:rPr>
        <w:t>2014-2015 учебный год</w:t>
      </w:r>
    </w:p>
    <w:p w:rsidR="009D524B" w:rsidRDefault="009D524B" w:rsidP="009D5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03" w:rsidRPr="009D524B" w:rsidRDefault="00B76603" w:rsidP="009D524B">
      <w:pPr>
        <w:pStyle w:val="a3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D524B">
        <w:rPr>
          <w:rStyle w:val="a4"/>
          <w:rFonts w:ascii="Times New Roman" w:hAnsi="Times New Roman" w:cs="Times New Roman"/>
          <w:b/>
          <w:sz w:val="24"/>
          <w:szCs w:val="24"/>
        </w:rPr>
        <w:lastRenderedPageBreak/>
        <w:t>Методическое обоснование темы урока: </w:t>
      </w:r>
    </w:p>
    <w:p w:rsidR="00B76603" w:rsidRPr="009D524B" w:rsidRDefault="00B76603" w:rsidP="009D524B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D524B">
        <w:rPr>
          <w:rStyle w:val="a4"/>
          <w:rFonts w:ascii="Times New Roman" w:hAnsi="Times New Roman" w:cs="Times New Roman"/>
          <w:b/>
          <w:sz w:val="24"/>
          <w:szCs w:val="24"/>
        </w:rPr>
        <w:t>предмет</w:t>
      </w:r>
      <w:r w:rsidRPr="009D524B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>история</w:t>
      </w:r>
    </w:p>
    <w:p w:rsidR="00B76603" w:rsidRPr="009D524B" w:rsidRDefault="00B76603" w:rsidP="009D524B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D524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9D524B">
        <w:rPr>
          <w:rStyle w:val="a4"/>
          <w:rFonts w:ascii="Times New Roman" w:hAnsi="Times New Roman" w:cs="Times New Roman"/>
          <w:b/>
          <w:sz w:val="24"/>
          <w:szCs w:val="24"/>
        </w:rPr>
        <w:t>класс</w:t>
      </w:r>
      <w:r w:rsidRPr="009D524B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>9</w:t>
      </w:r>
    </w:p>
    <w:p w:rsidR="00B76603" w:rsidRPr="009D524B" w:rsidRDefault="00B76603" w:rsidP="009D524B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D524B">
        <w:rPr>
          <w:rStyle w:val="a4"/>
          <w:rFonts w:ascii="Times New Roman" w:hAnsi="Times New Roman" w:cs="Times New Roman"/>
          <w:b/>
          <w:sz w:val="24"/>
          <w:szCs w:val="24"/>
        </w:rPr>
        <w:t>место в учебной теме</w:t>
      </w:r>
      <w:r w:rsidRPr="009D524B">
        <w:rPr>
          <w:rStyle w:val="a4"/>
          <w:rFonts w:ascii="Times New Roman" w:hAnsi="Times New Roman" w:cs="Times New Roman"/>
          <w:sz w:val="24"/>
          <w:szCs w:val="24"/>
        </w:rPr>
        <w:t xml:space="preserve"> -  </w:t>
      </w:r>
      <w:r w:rsidR="00B07F71"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5 урок в теме" Россия на рубеже XIX- </w:t>
      </w:r>
      <w:proofErr w:type="spellStart"/>
      <w:r w:rsidR="00B07F71"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>XXвв</w:t>
      </w:r>
      <w:proofErr w:type="spellEnd"/>
      <w:r w:rsidR="00B07F71"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учебник История. Россия в XX- начале </w:t>
      </w:r>
      <w:proofErr w:type="spellStart"/>
      <w:r w:rsidR="00B07F71"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>XXIвека</w:t>
      </w:r>
      <w:proofErr w:type="spellEnd"/>
      <w:r w:rsidR="00B07F71" w:rsidRPr="009D524B">
        <w:rPr>
          <w:rStyle w:val="a4"/>
          <w:rFonts w:ascii="Times New Roman" w:hAnsi="Times New Roman" w:cs="Times New Roman"/>
          <w:i w:val="0"/>
          <w:sz w:val="24"/>
          <w:szCs w:val="24"/>
        </w:rPr>
        <w:t>., Данилов А.А., Просвещение, " Сфера", 2014.</w:t>
      </w:r>
    </w:p>
    <w:p w:rsidR="00B76603" w:rsidRPr="009D524B" w:rsidRDefault="00B76603" w:rsidP="009D524B">
      <w:pPr>
        <w:pStyle w:val="a3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9D524B">
        <w:rPr>
          <w:rStyle w:val="a4"/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76603" w:rsidRPr="009D524B" w:rsidRDefault="00B76603" w:rsidP="009D524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Предметные-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8429D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над </w:t>
      </w:r>
      <w:proofErr w:type="spellStart"/>
      <w:r w:rsidR="00A8429D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>Столыпинской</w:t>
      </w:r>
      <w:proofErr w:type="spellEnd"/>
      <w:r w:rsidR="00A8429D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реформой, определять ее причины, мероприятия и результат.</w:t>
      </w:r>
    </w:p>
    <w:p w:rsidR="00B76603" w:rsidRPr="009D524B" w:rsidRDefault="00B76603" w:rsidP="009D524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5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9D5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D524B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сознательно организовывать и регулировать свою деятельность, владение умениями работать с учебной информацией ( анализировать и обобщать факты, составлять конспект, и обосновывать выводы), способность решать творческие задачи, представлять результаты своей деятельности, готовность к сотрудничеству.</w:t>
      </w:r>
    </w:p>
    <w:p w:rsidR="00B76603" w:rsidRPr="009D524B" w:rsidRDefault="00B76603" w:rsidP="009D524B">
      <w:pPr>
        <w:pStyle w:val="a3"/>
        <w:rPr>
          <w:rStyle w:val="dash041e005f0431005f044b005f0447005f043d005f044b005f0439005f005fchar1char1"/>
          <w:rFonts w:eastAsia="Times New Roman"/>
        </w:rPr>
      </w:pPr>
      <w:r w:rsidRPr="009D5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Личностные-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52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9D524B">
        <w:rPr>
          <w:rStyle w:val="dash041e005f0431005f044b005f0447005f043d005f044b005f0439005f005fchar1char1"/>
          <w:rFonts w:eastAsia="Times New Roman"/>
        </w:rPr>
        <w:t>воспитание российской гражданской идентичности: патриотизма, уважения к Отечеству, прошлому многонационального народа России,</w:t>
      </w:r>
      <w:r w:rsidRPr="009D524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D524B" w:rsidRPr="009D524B">
        <w:rPr>
          <w:rStyle w:val="dash041e005f0431005f044b005f0447005f043d005f044b005f0439005f005fchar1char1"/>
          <w:rFonts w:eastAsia="Times New Roman"/>
        </w:rPr>
        <w:t>роль личности в истории.</w:t>
      </w:r>
    </w:p>
    <w:p w:rsidR="009D524B" w:rsidRDefault="009D524B" w:rsidP="009D524B">
      <w:pPr>
        <w:pStyle w:val="a3"/>
        <w:jc w:val="center"/>
        <w:rPr>
          <w:rStyle w:val="dash041e005f0431005f044b005f0447005f043d005f044b005f0439005f005fchar1char1"/>
          <w:rFonts w:eastAsia="Times New Roman"/>
          <w:b/>
        </w:rPr>
      </w:pPr>
    </w:p>
    <w:p w:rsidR="00B76603" w:rsidRPr="009D524B" w:rsidRDefault="00B76603" w:rsidP="009D52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4B">
        <w:rPr>
          <w:rStyle w:val="dash041e005f0431005f044b005f0447005f043d005f044b005f0439005f005fchar1char1"/>
          <w:rFonts w:eastAsia="Times New Roman"/>
          <w:b/>
        </w:rPr>
        <w:t>ХОД УРОКА</w:t>
      </w:r>
      <w:r w:rsidR="009D524B">
        <w:rPr>
          <w:rStyle w:val="dash041e005f0431005f044b005f0447005f043d005f044b005f0439005f005fchar1char1"/>
          <w:rFonts w:eastAsia="Times New Roman"/>
          <w:b/>
        </w:rPr>
        <w:t>:</w:t>
      </w:r>
    </w:p>
    <w:p w:rsidR="00B76603" w:rsidRPr="009D524B" w:rsidRDefault="00B76603" w:rsidP="009D52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92F96" w:rsidRDefault="00B76603" w:rsidP="009D52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2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D5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F96" w:rsidRPr="009D524B">
        <w:rPr>
          <w:rFonts w:ascii="Times New Roman" w:hAnsi="Times New Roman" w:cs="Times New Roman"/>
          <w:b/>
          <w:i/>
          <w:iCs/>
          <w:sz w:val="28"/>
          <w:szCs w:val="28"/>
        </w:rPr>
        <w:t>этап мотивации (самоопределения) к учебной деятельности</w:t>
      </w:r>
      <w:r w:rsidR="00392F96" w:rsidRPr="009D5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24B" w:rsidRPr="009D524B" w:rsidRDefault="009D524B" w:rsidP="009D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24B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9D524B">
        <w:rPr>
          <w:rFonts w:ascii="Times New Roman" w:hAnsi="Times New Roman" w:cs="Times New Roman"/>
          <w:sz w:val="24"/>
          <w:szCs w:val="24"/>
        </w:rPr>
        <w:t>проводит беседу по плану:</w:t>
      </w:r>
    </w:p>
    <w:p w:rsidR="00B76603" w:rsidRPr="009D524B" w:rsidRDefault="00B76603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1) вспоминаем революцию 1905-1907 годов, ее причины, участников и результат</w:t>
      </w:r>
    </w:p>
    <w:p w:rsidR="00B76603" w:rsidRPr="009D524B" w:rsidRDefault="00B76603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2) вспоминаем социальную структуру российского общества</w:t>
      </w:r>
    </w:p>
    <w:p w:rsidR="00B76603" w:rsidRPr="009D524B" w:rsidRDefault="00B76603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3) при этом учителем, на основании ответов учащихся, на доске заполняется таблица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Революция 1905-1907</w:t>
            </w: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Общество</w:t>
            </w:r>
          </w:p>
        </w:tc>
        <w:tc>
          <w:tcPr>
            <w:tcW w:w="3191" w:type="dxa"/>
          </w:tcPr>
          <w:p w:rsidR="00B76603" w:rsidRPr="009D524B" w:rsidRDefault="00EB3FC7" w:rsidP="009D524B">
            <w:pPr>
              <w:pStyle w:val="a3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Как изменится их жизнь после революции???</w:t>
            </w:r>
          </w:p>
        </w:tc>
      </w:tr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Причины:</w:t>
            </w: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Дворяне</w:t>
            </w:r>
          </w:p>
        </w:tc>
        <w:tc>
          <w:tcPr>
            <w:tcW w:w="3191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Участники:</w:t>
            </w: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Буржуазия</w:t>
            </w:r>
          </w:p>
        </w:tc>
        <w:tc>
          <w:tcPr>
            <w:tcW w:w="3191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Результат:</w:t>
            </w: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proofErr w:type="spellStart"/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Интеллегенция</w:t>
            </w:r>
            <w:proofErr w:type="spellEnd"/>
          </w:p>
        </w:tc>
        <w:tc>
          <w:tcPr>
            <w:tcW w:w="3191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 xml:space="preserve">Рабочие </w:t>
            </w:r>
          </w:p>
        </w:tc>
        <w:tc>
          <w:tcPr>
            <w:tcW w:w="3191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  <w:tr w:rsidR="00B76603" w:rsidRPr="009D524B" w:rsidTr="00B76603"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  <w:tc>
          <w:tcPr>
            <w:tcW w:w="3190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  <w:t>Крестьяне</w:t>
            </w:r>
          </w:p>
        </w:tc>
        <w:tc>
          <w:tcPr>
            <w:tcW w:w="3191" w:type="dxa"/>
          </w:tcPr>
          <w:p w:rsidR="00B76603" w:rsidRPr="009D524B" w:rsidRDefault="00B76603" w:rsidP="009D524B">
            <w:pPr>
              <w:pStyle w:val="a3"/>
              <w:rPr>
                <w:rFonts w:ascii="Times New Roman" w:eastAsia="Times New Roman" w:hAnsi="Times New Roman" w:cs="Times New Roman"/>
                <w:color w:val="3E291E"/>
                <w:sz w:val="24"/>
                <w:szCs w:val="24"/>
              </w:rPr>
            </w:pPr>
          </w:p>
        </w:tc>
      </w:tr>
    </w:tbl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4) учитель предлагает поразмышлять над вопросом- Как изменится жизнь сословных групп после революции???Значительны ли эти изменения???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(Предполагаемый ответ- Главная проблема, стоявшая перед государством решена так и не была!)</w:t>
      </w:r>
    </w:p>
    <w:p w:rsidR="00392F96" w:rsidRPr="009D524B" w:rsidRDefault="00392F96" w:rsidP="009D524B">
      <w:pPr>
        <w:pStyle w:val="a3"/>
        <w:rPr>
          <w:rFonts w:ascii="Times New Roman" w:eastAsia="Times New Roman" w:hAnsi="Times New Roman" w:cs="Times New Roman"/>
          <w:b/>
          <w:i/>
          <w:color w:val="3E291E"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актуализации и пробного учебного действия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Учитель: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1) К чему приведет ситуация в стране, если будет расти недовольство?</w:t>
      </w: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 xml:space="preserve"> (Предполагаемый ответ- новая революция)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2) Как изменить ситуацию с выгодой для власти?</w:t>
      </w: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 xml:space="preserve"> (Предполагаемый ответ- провести реформы самим)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3) Какую социальную группу эти реформы должны касаться больше всего и почему?</w:t>
      </w:r>
    </w:p>
    <w:p w:rsidR="00EB3FC7" w:rsidRPr="009D524B" w:rsidRDefault="00EB3FC7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(Предполагаемый ответ- крестьяне, 80% населения)</w:t>
      </w:r>
    </w:p>
    <w:p w:rsidR="00EB3FC7" w:rsidRDefault="00134B33" w:rsidP="009D524B">
      <w:pPr>
        <w:pStyle w:val="a3"/>
        <w:jc w:val="center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Учащиеся определяют тему урока самостоятельно и фиксируют на доске</w:t>
      </w:r>
    </w:p>
    <w:p w:rsidR="009D524B" w:rsidRPr="009D524B" w:rsidRDefault="009D524B" w:rsidP="009D524B">
      <w:pPr>
        <w:pStyle w:val="a3"/>
        <w:jc w:val="center"/>
        <w:rPr>
          <w:rFonts w:ascii="Times New Roman" w:eastAsia="Times New Roman" w:hAnsi="Times New Roman" w:cs="Times New Roman"/>
          <w:b/>
          <w:color w:val="3E291E"/>
          <w:sz w:val="24"/>
          <w:szCs w:val="24"/>
          <w:lang w:val="en-US"/>
        </w:rPr>
      </w:pPr>
    </w:p>
    <w:p w:rsidR="00392F96" w:rsidRPr="009D524B" w:rsidRDefault="00392F96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выявления места и причины затруднения</w:t>
      </w:r>
    </w:p>
    <w:p w:rsidR="00134B33" w:rsidRPr="009D524B" w:rsidRDefault="00305065" w:rsidP="009D524B">
      <w:pPr>
        <w:pStyle w:val="a3"/>
        <w:rPr>
          <w:rFonts w:ascii="Times New Roman" w:eastAsia="Times New Roman" w:hAnsi="Times New Roman" w:cs="Times New Roman"/>
          <w:color w:val="3E291E"/>
          <w:sz w:val="24"/>
          <w:szCs w:val="24"/>
        </w:rPr>
      </w:pP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Учитель:</w:t>
      </w: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 Правильно, сегодня на уроке мы знакомимся с аграрной реформой. </w:t>
      </w:r>
      <w:r w:rsid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В</w:t>
      </w: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 xml:space="preserve">оплотил ее в жизнь- министр внутренних дел Петр Столыпин. Его личность нам уже известна, где мы с ним знакомились?( </w:t>
      </w:r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 xml:space="preserve">работа с понятием " </w:t>
      </w:r>
      <w:proofErr w:type="spellStart"/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>столыпинские</w:t>
      </w:r>
      <w:proofErr w:type="spellEnd"/>
      <w:r w:rsidRPr="009D524B"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  <w:t xml:space="preserve"> галстуки"</w:t>
      </w:r>
      <w:r w:rsidRPr="009D524B">
        <w:rPr>
          <w:rFonts w:ascii="Times New Roman" w:eastAsia="Times New Roman" w:hAnsi="Times New Roman" w:cs="Times New Roman"/>
          <w:color w:val="3E291E"/>
          <w:sz w:val="24"/>
          <w:szCs w:val="24"/>
        </w:rPr>
        <w:t>).</w:t>
      </w:r>
    </w:p>
    <w:p w:rsidR="00305065" w:rsidRPr="009D524B" w:rsidRDefault="00DD23BA" w:rsidP="009D524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524B">
        <w:rPr>
          <w:rFonts w:ascii="Times New Roman" w:hAnsi="Times New Roman" w:cs="Times New Roman"/>
          <w:sz w:val="24"/>
          <w:szCs w:val="24"/>
        </w:rPr>
        <w:tab/>
      </w:r>
      <w:r w:rsidR="00305065" w:rsidRPr="009D524B">
        <w:rPr>
          <w:rFonts w:ascii="Times New Roman" w:hAnsi="Times New Roman" w:cs="Times New Roman"/>
          <w:sz w:val="24"/>
          <w:szCs w:val="24"/>
        </w:rPr>
        <w:t>Обратим внимание на то</w:t>
      </w:r>
      <w:r w:rsidR="009D524B">
        <w:rPr>
          <w:rFonts w:ascii="Times New Roman" w:hAnsi="Times New Roman" w:cs="Times New Roman"/>
          <w:sz w:val="24"/>
          <w:szCs w:val="24"/>
        </w:rPr>
        <w:t>,</w:t>
      </w:r>
      <w:r w:rsidR="00305065" w:rsidRPr="009D524B">
        <w:rPr>
          <w:rFonts w:ascii="Times New Roman" w:hAnsi="Times New Roman" w:cs="Times New Roman"/>
          <w:sz w:val="24"/>
          <w:szCs w:val="24"/>
        </w:rPr>
        <w:t xml:space="preserve"> как сам Столыпин определял для себя необходимые перемены: "</w:t>
      </w:r>
      <w:r w:rsidR="00305065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«…По нашим понятиям, не земля должна владеть человеком, а человек должен владеть землей. Пока к земле не будет приложен труд самого высокого качества, </w:t>
      </w:r>
      <w:r w:rsidR="00305065"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труд свободный, а не принудительный, земля наша не будет в состоянии выдержать соревнование с землей наших соседей …»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r w:rsidRPr="009D5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предложить ребятам поразмышлять над цитатой</w:t>
      </w:r>
      <w:r w:rsidRPr="009D524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DD23BA" w:rsidRDefault="00DD23BA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D524B">
        <w:rPr>
          <w:rFonts w:ascii="Times New Roman" w:hAnsi="Times New Roman" w:cs="Times New Roman"/>
          <w:sz w:val="24"/>
          <w:szCs w:val="24"/>
        </w:rPr>
        <w:t>: Оценка, проведенной реформы неоднозначна- от полного провала до гениальности. Как узнать, что же это за реформа, как сложить собственное мнение о происходивших событиях?</w:t>
      </w:r>
      <w:r w:rsidR="00392F96" w:rsidRPr="009D524B">
        <w:rPr>
          <w:rFonts w:ascii="Times New Roman" w:hAnsi="Times New Roman" w:cs="Times New Roman"/>
          <w:sz w:val="24"/>
          <w:szCs w:val="24"/>
        </w:rPr>
        <w:t xml:space="preserve"> Что не позволяет это сделать сейчас?</w:t>
      </w:r>
    </w:p>
    <w:p w:rsidR="009D524B" w:rsidRPr="009D524B" w:rsidRDefault="009D524B" w:rsidP="009D5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F96" w:rsidRPr="009D524B" w:rsidRDefault="00392F96" w:rsidP="009D524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IV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построени</w:t>
      </w:r>
      <w:r w:rsidR="009D524B">
        <w:rPr>
          <w:rFonts w:ascii="Times New Roman" w:hAnsi="Times New Roman" w:cs="Times New Roman"/>
          <w:b/>
          <w:i/>
          <w:iCs/>
          <w:sz w:val="28"/>
          <w:szCs w:val="28"/>
        </w:rPr>
        <w:t>я проекта выхода из затруднения</w:t>
      </w:r>
    </w:p>
    <w:p w:rsidR="00DD23BA" w:rsidRPr="009D524B" w:rsidRDefault="00DD23BA" w:rsidP="009D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24B">
        <w:rPr>
          <w:rFonts w:ascii="Times New Roman" w:hAnsi="Times New Roman" w:cs="Times New Roman"/>
          <w:b/>
          <w:sz w:val="24"/>
          <w:szCs w:val="24"/>
        </w:rPr>
        <w:t>Учащиеся определяют задачи урока и план необходимых знаний</w:t>
      </w:r>
    </w:p>
    <w:p w:rsidR="00B76603" w:rsidRPr="009D524B" w:rsidRDefault="00DD23BA" w:rsidP="009D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24B">
        <w:rPr>
          <w:rFonts w:ascii="Times New Roman" w:hAnsi="Times New Roman" w:cs="Times New Roman"/>
          <w:b/>
          <w:sz w:val="24"/>
          <w:szCs w:val="24"/>
        </w:rPr>
        <w:t xml:space="preserve">Задача урока- </w:t>
      </w:r>
      <w:r w:rsidRPr="009D524B">
        <w:rPr>
          <w:rFonts w:ascii="Times New Roman" w:hAnsi="Times New Roman" w:cs="Times New Roman"/>
          <w:sz w:val="24"/>
          <w:szCs w:val="24"/>
        </w:rPr>
        <w:t xml:space="preserve">дать оценку </w:t>
      </w:r>
      <w:proofErr w:type="spellStart"/>
      <w:r w:rsidRPr="009D524B">
        <w:rPr>
          <w:rFonts w:ascii="Times New Roman" w:hAnsi="Times New Roman" w:cs="Times New Roman"/>
          <w:sz w:val="24"/>
          <w:szCs w:val="24"/>
        </w:rPr>
        <w:t>столыпинской</w:t>
      </w:r>
      <w:proofErr w:type="spellEnd"/>
      <w:r w:rsidRPr="009D524B">
        <w:rPr>
          <w:rFonts w:ascii="Times New Roman" w:hAnsi="Times New Roman" w:cs="Times New Roman"/>
          <w:sz w:val="24"/>
          <w:szCs w:val="24"/>
        </w:rPr>
        <w:t xml:space="preserve"> реформе</w:t>
      </w:r>
    </w:p>
    <w:p w:rsidR="00DD23BA" w:rsidRPr="009D524B" w:rsidRDefault="00DD23BA" w:rsidP="009D52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24B">
        <w:rPr>
          <w:rFonts w:ascii="Times New Roman" w:hAnsi="Times New Roman" w:cs="Times New Roman"/>
          <w:b/>
          <w:sz w:val="24"/>
          <w:szCs w:val="24"/>
        </w:rPr>
        <w:t>План необходимых знаний:</w:t>
      </w:r>
    </w:p>
    <w:p w:rsidR="00DD23BA" w:rsidRPr="009D524B" w:rsidRDefault="00DD23BA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sz w:val="24"/>
          <w:szCs w:val="24"/>
        </w:rPr>
        <w:t>1. Причины</w:t>
      </w:r>
    </w:p>
    <w:p w:rsidR="00DD23BA" w:rsidRPr="009D524B" w:rsidRDefault="00DD23BA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sz w:val="24"/>
          <w:szCs w:val="24"/>
        </w:rPr>
        <w:t>2. Мероприятия</w:t>
      </w:r>
    </w:p>
    <w:p w:rsidR="00DD23BA" w:rsidRPr="009D524B" w:rsidRDefault="00DD23BA" w:rsidP="009D52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D524B">
        <w:rPr>
          <w:rFonts w:ascii="Times New Roman" w:hAnsi="Times New Roman" w:cs="Times New Roman"/>
          <w:sz w:val="24"/>
          <w:szCs w:val="24"/>
        </w:rPr>
        <w:t>3. Результат</w:t>
      </w: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реализации построенного проекта</w:t>
      </w:r>
      <w:r w:rsidR="009D524B" w:rsidRPr="009D5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603" w:rsidRPr="009D524B" w:rsidRDefault="00B07F71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sz w:val="24"/>
          <w:szCs w:val="24"/>
        </w:rPr>
        <w:t>Учащимся предлагается самостоятельная работ</w:t>
      </w:r>
      <w:r w:rsidR="009D524B">
        <w:rPr>
          <w:rFonts w:ascii="Times New Roman" w:hAnsi="Times New Roman" w:cs="Times New Roman"/>
          <w:sz w:val="24"/>
          <w:szCs w:val="24"/>
        </w:rPr>
        <w:t>а</w:t>
      </w:r>
      <w:r w:rsidRPr="009D524B">
        <w:rPr>
          <w:rFonts w:ascii="Times New Roman" w:hAnsi="Times New Roman" w:cs="Times New Roman"/>
          <w:sz w:val="24"/>
          <w:szCs w:val="24"/>
        </w:rPr>
        <w:t xml:space="preserve"> по тексту учебника </w:t>
      </w:r>
      <w:proofErr w:type="spellStart"/>
      <w:r w:rsidRPr="009D524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9D524B">
        <w:rPr>
          <w:rFonts w:ascii="Times New Roman" w:hAnsi="Times New Roman" w:cs="Times New Roman"/>
          <w:sz w:val="24"/>
          <w:szCs w:val="24"/>
        </w:rPr>
        <w:t xml:space="preserve"> 22-23  и составленным учащимися планом.</w:t>
      </w:r>
    </w:p>
    <w:p w:rsidR="00B07F71" w:rsidRPr="009D524B" w:rsidRDefault="00B07F71" w:rsidP="009D524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07F71" w:rsidRPr="009D524B" w:rsidTr="00891E75">
        <w:tc>
          <w:tcPr>
            <w:tcW w:w="9571" w:type="dxa"/>
            <w:gridSpan w:val="3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РЕФОРМА</w:t>
            </w:r>
          </w:p>
        </w:tc>
      </w:tr>
      <w:tr w:rsidR="00B07F71" w:rsidRPr="009D524B" w:rsidTr="00B07F71">
        <w:tc>
          <w:tcPr>
            <w:tcW w:w="3190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ПРИЧИНЫ</w:t>
            </w:r>
          </w:p>
        </w:tc>
        <w:tc>
          <w:tcPr>
            <w:tcW w:w="3190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РЕЗУЛЬТАТ</w:t>
            </w:r>
          </w:p>
        </w:tc>
      </w:tr>
      <w:tr w:rsidR="00B07F71" w:rsidRPr="009D524B" w:rsidTr="00B07F71">
        <w:tc>
          <w:tcPr>
            <w:tcW w:w="3190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B07F71" w:rsidRPr="009D524B" w:rsidRDefault="00B07F71" w:rsidP="009D524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</w:pPr>
            <w:r w:rsidRPr="009D524B">
              <w:rPr>
                <w:rFonts w:ascii="Times New Roman" w:eastAsia="Times New Roman" w:hAnsi="Times New Roman" w:cs="Times New Roman"/>
                <w:b/>
                <w:color w:val="3E291E"/>
                <w:sz w:val="24"/>
                <w:szCs w:val="24"/>
              </w:rPr>
              <w:t>?</w:t>
            </w:r>
          </w:p>
        </w:tc>
      </w:tr>
    </w:tbl>
    <w:p w:rsidR="00B76603" w:rsidRPr="009D524B" w:rsidRDefault="00B76603" w:rsidP="009D524B">
      <w:pPr>
        <w:pStyle w:val="a3"/>
        <w:jc w:val="center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этап первичного закрепления с проговариванием во внешней речи</w:t>
      </w:r>
      <w:r w:rsidRPr="009D524B">
        <w:rPr>
          <w:rFonts w:ascii="Times New Roman" w:eastAsia="Times New Roman" w:hAnsi="Times New Roman" w:cs="Times New Roman"/>
          <w:b/>
          <w:color w:val="3E291E"/>
          <w:sz w:val="28"/>
          <w:szCs w:val="28"/>
        </w:rPr>
        <w:t xml:space="preserve"> </w:t>
      </w: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sz w:val="24"/>
          <w:szCs w:val="24"/>
        </w:rPr>
        <w:t>Результаты озвучиваются и фиксируются сначала каждым самостоятельно, потом  в виде схемы на доске:</w:t>
      </w: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524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VII</w:t>
      </w:r>
      <w:r w:rsidRPr="009D52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этап включения в систему знаний и повторения</w:t>
      </w: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:rsidR="00A8429D" w:rsidRPr="009D524B" w:rsidRDefault="00A8429D" w:rsidP="009D524B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9D524B">
        <w:rPr>
          <w:rFonts w:ascii="Times New Roman" w:hAnsi="Times New Roman" w:cs="Times New Roman"/>
          <w:iCs/>
          <w:sz w:val="24"/>
          <w:szCs w:val="24"/>
        </w:rPr>
        <w:t>Учащиеся определяют, что в реформе удалось, что не было доведено до конца.</w:t>
      </w: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</w:rPr>
      </w:pP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i/>
          <w:color w:val="3E291E"/>
          <w:sz w:val="24"/>
          <w:szCs w:val="24"/>
        </w:rPr>
      </w:pPr>
      <w:r w:rsidRPr="009D524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VIII</w:t>
      </w:r>
      <w:r w:rsidRPr="009D524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этап рефлексии учебной деятельности на уроке</w:t>
      </w:r>
    </w:p>
    <w:p w:rsidR="00A8429D" w:rsidRPr="009D524B" w:rsidRDefault="00A8429D" w:rsidP="009D524B">
      <w:pPr>
        <w:pStyle w:val="a3"/>
        <w:rPr>
          <w:rFonts w:ascii="Times New Roman" w:eastAsia="Times New Roman" w:hAnsi="Times New Roman" w:cs="Times New Roman"/>
          <w:b/>
          <w:color w:val="3E291E"/>
          <w:sz w:val="24"/>
          <w:szCs w:val="24"/>
          <w:lang w:val="en-US"/>
        </w:rPr>
      </w:pPr>
    </w:p>
    <w:p w:rsidR="00275FF7" w:rsidRPr="009D524B" w:rsidRDefault="00A8429D" w:rsidP="009D5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24B">
        <w:rPr>
          <w:rFonts w:ascii="Times New Roman" w:hAnsi="Times New Roman" w:cs="Times New Roman"/>
          <w:sz w:val="24"/>
          <w:szCs w:val="24"/>
        </w:rPr>
        <w:t>Ребята оценивают реформу. Можно обратить внимание на тот факт, что полностью реф</w:t>
      </w:r>
      <w:r w:rsidR="009D524B">
        <w:rPr>
          <w:rFonts w:ascii="Times New Roman" w:hAnsi="Times New Roman" w:cs="Times New Roman"/>
          <w:sz w:val="24"/>
          <w:szCs w:val="24"/>
        </w:rPr>
        <w:t>о</w:t>
      </w:r>
      <w:r w:rsidRPr="009D524B">
        <w:rPr>
          <w:rFonts w:ascii="Times New Roman" w:hAnsi="Times New Roman" w:cs="Times New Roman"/>
          <w:sz w:val="24"/>
          <w:szCs w:val="24"/>
        </w:rPr>
        <w:t>рма так и не была реализована.</w:t>
      </w:r>
    </w:p>
    <w:sectPr w:rsidR="00275FF7" w:rsidRPr="009D524B" w:rsidSect="00DF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4A0"/>
    <w:multiLevelType w:val="hybridMultilevel"/>
    <w:tmpl w:val="97BEBA18"/>
    <w:lvl w:ilvl="0" w:tplc="D212AB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7416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467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2B9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C8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C0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652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884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8B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76603"/>
    <w:rsid w:val="00134B33"/>
    <w:rsid w:val="00275FF7"/>
    <w:rsid w:val="00305065"/>
    <w:rsid w:val="00392F96"/>
    <w:rsid w:val="009D524B"/>
    <w:rsid w:val="00A8429D"/>
    <w:rsid w:val="00B07F71"/>
    <w:rsid w:val="00B76603"/>
    <w:rsid w:val="00DD23BA"/>
    <w:rsid w:val="00DF1096"/>
    <w:rsid w:val="00E35404"/>
    <w:rsid w:val="00EB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03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66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Emphasis"/>
    <w:basedOn w:val="a0"/>
    <w:uiPriority w:val="20"/>
    <w:qFormat/>
    <w:rsid w:val="00B76603"/>
    <w:rPr>
      <w:i/>
      <w:iCs/>
    </w:rPr>
  </w:style>
  <w:style w:type="character" w:styleId="a5">
    <w:name w:val="Strong"/>
    <w:basedOn w:val="a0"/>
    <w:uiPriority w:val="22"/>
    <w:qFormat/>
    <w:rsid w:val="00B76603"/>
    <w:rPr>
      <w:b/>
      <w:bCs/>
    </w:rPr>
  </w:style>
  <w:style w:type="table" w:styleId="a6">
    <w:name w:val="Table Grid"/>
    <w:basedOn w:val="a1"/>
    <w:uiPriority w:val="59"/>
    <w:rsid w:val="00B76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9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4</cp:revision>
  <cp:lastPrinted>2014-12-13T18:56:00Z</cp:lastPrinted>
  <dcterms:created xsi:type="dcterms:W3CDTF">2014-12-11T18:59:00Z</dcterms:created>
  <dcterms:modified xsi:type="dcterms:W3CDTF">2014-12-13T18:57:00Z</dcterms:modified>
</cp:coreProperties>
</file>