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20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460"/>
        <w:gridCol w:w="460"/>
      </w:tblGrid>
      <w:tr w:rsidR="00F322C0" w:rsidRPr="00820D74" w:rsidTr="00F322C0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F322C0" w:rsidRPr="00820D74" w:rsidRDefault="00F322C0" w:rsidP="00F322C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</w:tcPr>
          <w:p w:rsidR="00F322C0" w:rsidRPr="00820D74" w:rsidRDefault="00F322C0" w:rsidP="00F322C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F322C0" w:rsidRPr="00820D74" w:rsidRDefault="00F322C0" w:rsidP="00F322C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F322C0" w:rsidRPr="00820D74" w:rsidRDefault="00F322C0" w:rsidP="00F322C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</w:tcPr>
          <w:p w:rsidR="00F322C0" w:rsidRPr="00820D74" w:rsidRDefault="00F322C0" w:rsidP="00F322C0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322C0" w:rsidRDefault="00F322C0" w:rsidP="00F322C0">
      <w:pPr>
        <w:pStyle w:val="1"/>
      </w:pPr>
      <w:bookmarkStart w:id="0" w:name="_Toc283287085"/>
      <w:r>
        <w:lastRenderedPageBreak/>
        <w:t>лЕКЦИИ</w:t>
      </w:r>
      <w:bookmarkEnd w:id="0"/>
    </w:p>
    <w:p w:rsidR="00211C94" w:rsidRDefault="00211C94" w:rsidP="00F322C0">
      <w:pPr>
        <w:pStyle w:val="2"/>
      </w:pPr>
      <w:bookmarkStart w:id="1" w:name="_Toc283287086"/>
      <w:r w:rsidRPr="00211C94">
        <w:rPr>
          <w:color w:val="000000"/>
          <w:sz w:val="24"/>
          <w:szCs w:val="24"/>
        </w:rPr>
        <w:t>Основные понятия и типы модели данных</w:t>
      </w:r>
      <w:r>
        <w:rPr>
          <w:lang w:eastAsia="ru-RU"/>
        </w:rPr>
        <w:t xml:space="preserve"> </w:t>
      </w:r>
      <w:bookmarkEnd w:id="1"/>
    </w:p>
    <w:p w:rsidR="00F322C0" w:rsidRDefault="00F322C0" w:rsidP="00F322C0">
      <w:pPr>
        <w:pStyle w:val="4"/>
        <w:rPr>
          <w:lang w:val="en-US"/>
        </w:rPr>
      </w:pPr>
      <w:r>
        <w:t>Краткая теория занятия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Развитие систем обработки и хранения данных (СОД)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Базы данных (БД)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Системы с базами данных, принципы построения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Распределение обязанностей в системах с БД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Организация процессов обработки данных в БД</w:t>
      </w:r>
    </w:p>
    <w:p w:rsidR="00F322C0" w:rsidRDefault="00F322C0" w:rsidP="00211C94">
      <w:pPr>
        <w:pStyle w:val="5"/>
        <w:numPr>
          <w:ilvl w:val="0"/>
          <w:numId w:val="14"/>
        </w:numPr>
        <w:rPr>
          <w:lang w:val="en-US"/>
        </w:rPr>
      </w:pPr>
      <w:proofErr w:type="spellStart"/>
      <w:r>
        <w:rPr>
          <w:lang w:val="en-US"/>
        </w:rPr>
        <w:t>Коммерческие</w:t>
      </w:r>
      <w:proofErr w:type="spellEnd"/>
      <w:r>
        <w:rPr>
          <w:lang w:val="en-US"/>
        </w:rPr>
        <w:t xml:space="preserve"> БД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Основные типологические признаки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Иерархические БД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Сетевые БД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Реляционные БД</w:t>
      </w:r>
    </w:p>
    <w:p w:rsidR="00F322C0" w:rsidRDefault="00F322C0" w:rsidP="00211C94">
      <w:pPr>
        <w:pStyle w:val="5"/>
        <w:numPr>
          <w:ilvl w:val="0"/>
          <w:numId w:val="14"/>
        </w:numPr>
      </w:pPr>
      <w:r>
        <w:t>Документальные БД и фактографические БД</w:t>
      </w:r>
    </w:p>
    <w:p w:rsidR="00F322C0" w:rsidRDefault="00211C94" w:rsidP="00F322C0">
      <w:pPr>
        <w:pStyle w:val="2"/>
        <w:rPr>
          <w:lang w:eastAsia="ru-RU"/>
        </w:rPr>
      </w:pPr>
      <w:bookmarkStart w:id="2" w:name="_Toc283287088"/>
      <w:r w:rsidRPr="002F4F78">
        <w:rPr>
          <w:color w:val="000000"/>
          <w:sz w:val="24"/>
          <w:szCs w:val="24"/>
        </w:rPr>
        <w:t xml:space="preserve">Взаимосвязи в моделях и реляционный подход к построению модели </w:t>
      </w:r>
      <w:r w:rsidR="00F322C0">
        <w:rPr>
          <w:lang w:eastAsia="ru-RU"/>
        </w:rPr>
        <w:t>данных</w:t>
      </w:r>
      <w:bookmarkEnd w:id="2"/>
    </w:p>
    <w:p w:rsidR="00F322C0" w:rsidRDefault="00F322C0" w:rsidP="00F322C0">
      <w:pPr>
        <w:pStyle w:val="4"/>
        <w:rPr>
          <w:lang w:val="en-US"/>
        </w:rPr>
      </w:pPr>
      <w:r>
        <w:t>Краткая теория занятия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 xml:space="preserve">Трехуровневая архитектура </w:t>
      </w:r>
      <w:r>
        <w:rPr>
          <w:lang w:val="en-US"/>
        </w:rPr>
        <w:t>ANSI</w:t>
      </w:r>
      <w:r>
        <w:t>_</w:t>
      </w:r>
      <w:r>
        <w:rPr>
          <w:lang w:val="en-US"/>
        </w:rPr>
        <w:t>SPARC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Модели данных и концептуальное моделирование</w:t>
      </w:r>
    </w:p>
    <w:p w:rsidR="00F322C0" w:rsidRDefault="00F322C0" w:rsidP="00211C94">
      <w:pPr>
        <w:pStyle w:val="5"/>
        <w:numPr>
          <w:ilvl w:val="0"/>
          <w:numId w:val="15"/>
        </w:numPr>
        <w:rPr>
          <w:lang w:val="en-US"/>
        </w:rPr>
      </w:pPr>
      <w:proofErr w:type="spellStart"/>
      <w:r>
        <w:rPr>
          <w:lang w:val="en-US"/>
        </w:rPr>
        <w:t>Функции</w:t>
      </w:r>
      <w:proofErr w:type="spellEnd"/>
      <w:r>
        <w:rPr>
          <w:lang w:val="en-US"/>
        </w:rPr>
        <w:t xml:space="preserve"> СУБД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Обзор жизненного цикла информационных систем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Жизненный цикл БД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Общий обзор процедуры проектирования БД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Проектирование приложений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Использование CASE-инструментов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Выбор СУБД</w:t>
      </w:r>
    </w:p>
    <w:p w:rsidR="00F322C0" w:rsidRDefault="00F322C0" w:rsidP="00211C94">
      <w:pPr>
        <w:pStyle w:val="5"/>
        <w:numPr>
          <w:ilvl w:val="0"/>
          <w:numId w:val="15"/>
        </w:numPr>
      </w:pPr>
      <w:r>
        <w:t>Администрирование данных и администрирование базы данных</w:t>
      </w:r>
    </w:p>
    <w:p w:rsidR="00F322C0" w:rsidRDefault="00211C94" w:rsidP="00F322C0">
      <w:pPr>
        <w:pStyle w:val="2"/>
        <w:rPr>
          <w:lang w:eastAsia="ru-RU"/>
        </w:rPr>
      </w:pPr>
      <w:bookmarkStart w:id="3" w:name="_Toc283287090"/>
      <w:r w:rsidRPr="002F4F78">
        <w:rPr>
          <w:color w:val="000000"/>
          <w:sz w:val="24"/>
          <w:szCs w:val="24"/>
        </w:rPr>
        <w:lastRenderedPageBreak/>
        <w:t>Основные операции реляционной алгебры</w:t>
      </w:r>
      <w:r>
        <w:rPr>
          <w:lang w:eastAsia="ru-RU"/>
        </w:rPr>
        <w:t xml:space="preserve"> </w:t>
      </w:r>
      <w:bookmarkEnd w:id="3"/>
    </w:p>
    <w:p w:rsidR="00F322C0" w:rsidRDefault="00F322C0" w:rsidP="00F322C0">
      <w:pPr>
        <w:pStyle w:val="4"/>
        <w:rPr>
          <w:lang w:val="en-US"/>
        </w:rPr>
      </w:pPr>
      <w:r>
        <w:t>Краткая теория занятия</w:t>
      </w:r>
    </w:p>
    <w:p w:rsidR="00F322C0" w:rsidRDefault="00F322C0" w:rsidP="00F322C0">
      <w:pPr>
        <w:pStyle w:val="5"/>
        <w:numPr>
          <w:ilvl w:val="0"/>
          <w:numId w:val="6"/>
        </w:numPr>
      </w:pPr>
      <w:r>
        <w:t>Используемая терминология</w:t>
      </w:r>
    </w:p>
    <w:p w:rsidR="00F322C0" w:rsidRDefault="00F322C0" w:rsidP="00F322C0">
      <w:pPr>
        <w:pStyle w:val="5"/>
      </w:pPr>
      <w:r>
        <w:t>Ограничения целостности</w:t>
      </w:r>
    </w:p>
    <w:p w:rsidR="00F322C0" w:rsidRDefault="00F322C0" w:rsidP="00F322C0">
      <w:pPr>
        <w:pStyle w:val="5"/>
      </w:pPr>
      <w:r>
        <w:t>Реляционная алгебра</w:t>
      </w:r>
    </w:p>
    <w:p w:rsidR="00F322C0" w:rsidRDefault="00F322C0" w:rsidP="00F322C0">
      <w:pPr>
        <w:pStyle w:val="5"/>
      </w:pPr>
      <w:r>
        <w:t>Реляционные и другие языки БД</w:t>
      </w:r>
    </w:p>
    <w:p w:rsidR="00F322C0" w:rsidRDefault="00F322C0" w:rsidP="00211C94">
      <w:pPr>
        <w:pStyle w:val="5"/>
        <w:ind w:left="720"/>
        <w:rPr>
          <w:lang w:val="en-US"/>
        </w:rPr>
      </w:pPr>
    </w:p>
    <w:p w:rsidR="00F322C0" w:rsidRDefault="00211C94" w:rsidP="00F322C0">
      <w:pPr>
        <w:pStyle w:val="2"/>
        <w:rPr>
          <w:lang w:eastAsia="ru-RU"/>
        </w:rPr>
      </w:pPr>
      <w:bookmarkStart w:id="4" w:name="_Toc283287093"/>
      <w:r w:rsidRPr="002F4F78">
        <w:rPr>
          <w:color w:val="000000"/>
          <w:sz w:val="24"/>
          <w:szCs w:val="24"/>
        </w:rPr>
        <w:t>Этапы проектирования базы данных</w:t>
      </w:r>
      <w:r>
        <w:rPr>
          <w:lang w:eastAsia="ru-RU"/>
        </w:rPr>
        <w:t xml:space="preserve"> </w:t>
      </w:r>
      <w:bookmarkEnd w:id="4"/>
    </w:p>
    <w:p w:rsidR="00F322C0" w:rsidRDefault="00F322C0" w:rsidP="00F322C0">
      <w:pPr>
        <w:pStyle w:val="4"/>
        <w:rPr>
          <w:lang w:val="en-US"/>
        </w:rPr>
      </w:pPr>
      <w:r>
        <w:t>Краткая теория занятия</w:t>
      </w:r>
    </w:p>
    <w:p w:rsidR="00F322C0" w:rsidRDefault="00F322C0" w:rsidP="00211C94">
      <w:pPr>
        <w:pStyle w:val="5"/>
        <w:numPr>
          <w:ilvl w:val="0"/>
          <w:numId w:val="2"/>
        </w:numPr>
      </w:pPr>
      <w:r>
        <w:t>Введение</w:t>
      </w:r>
    </w:p>
    <w:p w:rsidR="00F322C0" w:rsidRDefault="00F322C0" w:rsidP="00211C94">
      <w:pPr>
        <w:pStyle w:val="5"/>
        <w:numPr>
          <w:ilvl w:val="0"/>
          <w:numId w:val="2"/>
        </w:numPr>
      </w:pPr>
      <w:proofErr w:type="spellStart"/>
      <w:r>
        <w:t>Прнципы</w:t>
      </w:r>
      <w:proofErr w:type="spellEnd"/>
      <w:r>
        <w:t xml:space="preserve"> организации компьютерных сетей</w:t>
      </w:r>
    </w:p>
    <w:p w:rsidR="00F322C0" w:rsidRDefault="00F322C0" w:rsidP="00211C94">
      <w:pPr>
        <w:pStyle w:val="5"/>
        <w:numPr>
          <w:ilvl w:val="0"/>
          <w:numId w:val="2"/>
        </w:numPr>
      </w:pPr>
      <w:r>
        <w:t>Функции и архитектура распределенных СУБД</w:t>
      </w:r>
    </w:p>
    <w:p w:rsidR="00F322C0" w:rsidRDefault="00F322C0" w:rsidP="00211C94">
      <w:pPr>
        <w:pStyle w:val="5"/>
        <w:numPr>
          <w:ilvl w:val="0"/>
          <w:numId w:val="2"/>
        </w:numPr>
      </w:pPr>
      <w:r>
        <w:t>Разработка распределенных реляционных баз данных</w:t>
      </w:r>
    </w:p>
    <w:p w:rsidR="00F322C0" w:rsidRDefault="00F322C0" w:rsidP="00211C94">
      <w:pPr>
        <w:pStyle w:val="5"/>
        <w:numPr>
          <w:ilvl w:val="0"/>
          <w:numId w:val="2"/>
        </w:numPr>
      </w:pPr>
      <w:r>
        <w:t>Специализированные приложения баз данных</w:t>
      </w:r>
    </w:p>
    <w:p w:rsidR="00F322C0" w:rsidRDefault="00F322C0" w:rsidP="00211C94">
      <w:pPr>
        <w:pStyle w:val="5"/>
        <w:numPr>
          <w:ilvl w:val="0"/>
          <w:numId w:val="2"/>
        </w:numPr>
      </w:pPr>
      <w:r>
        <w:t>Недостатки реляционных СУБД</w:t>
      </w:r>
    </w:p>
    <w:p w:rsidR="00211C94" w:rsidRDefault="00F322C0" w:rsidP="00211C94">
      <w:pPr>
        <w:pStyle w:val="5"/>
        <w:numPr>
          <w:ilvl w:val="0"/>
          <w:numId w:val="2"/>
        </w:numPr>
      </w:pPr>
      <w:r>
        <w:t>Основные концепции объектно-ориентированного подхода</w:t>
      </w:r>
    </w:p>
    <w:p w:rsidR="00211C94" w:rsidRPr="002F4F78" w:rsidRDefault="00211C94" w:rsidP="00211C94">
      <w:pPr>
        <w:pStyle w:val="a3"/>
        <w:framePr w:hSpace="180" w:wrap="around" w:vAnchor="text" w:hAnchor="page" w:x="2677" w:y="547"/>
        <w:rPr>
          <w:b/>
          <w:color w:val="000000"/>
          <w:sz w:val="24"/>
          <w:szCs w:val="24"/>
        </w:rPr>
      </w:pPr>
      <w:r w:rsidRPr="002F4F78">
        <w:rPr>
          <w:b/>
          <w:color w:val="000000"/>
          <w:sz w:val="24"/>
          <w:szCs w:val="24"/>
        </w:rPr>
        <w:t xml:space="preserve">Раздел 2. </w:t>
      </w:r>
      <w:r w:rsidRPr="002F4F78">
        <w:rPr>
          <w:b/>
          <w:iCs/>
          <w:color w:val="000000"/>
          <w:sz w:val="24"/>
          <w:szCs w:val="24"/>
        </w:rPr>
        <w:t xml:space="preserve"> Организация баз данных</w:t>
      </w:r>
    </w:p>
    <w:p w:rsidR="00F322C0" w:rsidRDefault="00211C94" w:rsidP="00B862A0">
      <w:pPr>
        <w:pStyle w:val="2"/>
        <w:numPr>
          <w:ilvl w:val="1"/>
          <w:numId w:val="25"/>
        </w:numPr>
      </w:pPr>
      <w:r w:rsidRPr="00B862A0">
        <w:rPr>
          <w:color w:val="000000"/>
          <w:sz w:val="24"/>
          <w:szCs w:val="24"/>
        </w:rPr>
        <w:lastRenderedPageBreak/>
        <w:t>Системы управления базами данных</w:t>
      </w:r>
      <w:r>
        <w:t xml:space="preserve"> </w:t>
      </w:r>
    </w:p>
    <w:p w:rsidR="00F322C0" w:rsidRDefault="00F322C0" w:rsidP="00B862A0">
      <w:pPr>
        <w:pStyle w:val="5"/>
        <w:numPr>
          <w:ilvl w:val="3"/>
          <w:numId w:val="24"/>
        </w:numPr>
        <w:ind w:left="851" w:hanging="567"/>
      </w:pPr>
      <w:r>
        <w:t>Анализ предметной области учебного проекта</w:t>
      </w:r>
    </w:p>
    <w:p w:rsidR="00211C94" w:rsidRDefault="00F322C0" w:rsidP="00B862A0">
      <w:pPr>
        <w:pStyle w:val="5"/>
        <w:numPr>
          <w:ilvl w:val="3"/>
          <w:numId w:val="24"/>
        </w:numPr>
        <w:ind w:left="895" w:hanging="611"/>
      </w:pPr>
      <w:r>
        <w:t>Выделение основных сущностей БД и их атрибутов</w:t>
      </w:r>
    </w:p>
    <w:p w:rsidR="000475C2" w:rsidRDefault="00F322C0" w:rsidP="00B862A0">
      <w:pPr>
        <w:pStyle w:val="5"/>
        <w:numPr>
          <w:ilvl w:val="3"/>
          <w:numId w:val="24"/>
        </w:numPr>
        <w:ind w:left="895" w:hanging="611"/>
      </w:pPr>
      <w:r>
        <w:t>Реализация связей между сущностями учебного проекта</w:t>
      </w:r>
    </w:p>
    <w:p w:rsidR="00DA54E0" w:rsidRPr="00331562" w:rsidRDefault="00DA54E0" w:rsidP="00B862A0">
      <w:pPr>
        <w:pStyle w:val="2"/>
        <w:numPr>
          <w:ilvl w:val="1"/>
          <w:numId w:val="25"/>
        </w:numPr>
        <w:rPr>
          <w:lang w:eastAsia="ru-RU"/>
        </w:rPr>
      </w:pPr>
      <w:bookmarkStart w:id="5" w:name="_Toc283287099"/>
      <w:r w:rsidRPr="00B862A0">
        <w:rPr>
          <w:color w:val="000000"/>
          <w:sz w:val="24"/>
          <w:szCs w:val="24"/>
        </w:rPr>
        <w:t>Проектирование базы данных и создание   таблиц</w:t>
      </w:r>
      <w:bookmarkEnd w:id="5"/>
    </w:p>
    <w:p w:rsidR="00DA54E0" w:rsidRDefault="00DA54E0" w:rsidP="00DA54E0">
      <w:pPr>
        <w:pStyle w:val="4"/>
        <w:rPr>
          <w:lang w:val="en-US"/>
        </w:rPr>
      </w:pPr>
      <w:r w:rsidRPr="00A1483C">
        <w:t>Краткая теория занятия</w:t>
      </w:r>
    </w:p>
    <w:p w:rsidR="00DA54E0" w:rsidRDefault="00DA54E0" w:rsidP="00DA54E0">
      <w:pPr>
        <w:pStyle w:val="5"/>
        <w:numPr>
          <w:ilvl w:val="0"/>
          <w:numId w:val="18"/>
        </w:numPr>
      </w:pPr>
      <w:r>
        <w:t>Выдел</w:t>
      </w:r>
      <w:r>
        <w:t xml:space="preserve">ение функциональных </w:t>
      </w:r>
      <w:r w:rsidR="00317FCC">
        <w:t>зависимостей</w:t>
      </w:r>
    </w:p>
    <w:p w:rsidR="00211C94" w:rsidRDefault="00DA54E0" w:rsidP="00DA54E0">
      <w:pPr>
        <w:pStyle w:val="5"/>
        <w:numPr>
          <w:ilvl w:val="0"/>
          <w:numId w:val="18"/>
        </w:numPr>
      </w:pPr>
      <w:r>
        <w:t>Разработка схемы данных задания в СУБД</w:t>
      </w:r>
    </w:p>
    <w:p w:rsidR="00317FCC" w:rsidRPr="00331562" w:rsidRDefault="00317FCC" w:rsidP="00B862A0">
      <w:pPr>
        <w:pStyle w:val="2"/>
        <w:numPr>
          <w:ilvl w:val="1"/>
          <w:numId w:val="18"/>
        </w:numPr>
        <w:rPr>
          <w:lang w:eastAsia="ru-RU"/>
        </w:rPr>
      </w:pPr>
      <w:r w:rsidRPr="002F4F78">
        <w:rPr>
          <w:color w:val="000000"/>
          <w:sz w:val="24"/>
          <w:szCs w:val="24"/>
        </w:rPr>
        <w:t>Управление записями: добавление, редактирование, удаление и навигация</w:t>
      </w:r>
      <w:r w:rsidRPr="002F4F78">
        <w:rPr>
          <w:color w:val="000000"/>
          <w:sz w:val="24"/>
          <w:szCs w:val="24"/>
        </w:rPr>
        <w:t xml:space="preserve"> </w:t>
      </w:r>
    </w:p>
    <w:p w:rsidR="00317FCC" w:rsidRDefault="00317FCC" w:rsidP="00317FCC">
      <w:pPr>
        <w:pStyle w:val="4"/>
        <w:rPr>
          <w:lang w:val="en-US"/>
        </w:rPr>
      </w:pPr>
      <w:r w:rsidRPr="00A1483C">
        <w:t>Краткая теория занятия</w:t>
      </w:r>
    </w:p>
    <w:p w:rsidR="00317FCC" w:rsidRDefault="00317FCC" w:rsidP="00317FCC">
      <w:pPr>
        <w:pStyle w:val="5"/>
        <w:numPr>
          <w:ilvl w:val="0"/>
          <w:numId w:val="19"/>
        </w:numPr>
      </w:pPr>
      <w:r>
        <w:t xml:space="preserve">Выделение функциональных </w:t>
      </w:r>
      <w:r>
        <w:t>зависимостей между полями записей</w:t>
      </w:r>
    </w:p>
    <w:p w:rsidR="00317FCC" w:rsidRDefault="00317FCC" w:rsidP="00317FCC">
      <w:pPr>
        <w:pStyle w:val="5"/>
        <w:numPr>
          <w:ilvl w:val="0"/>
          <w:numId w:val="19"/>
        </w:numPr>
      </w:pPr>
      <w:r>
        <w:t xml:space="preserve">Разработка </w:t>
      </w:r>
      <w:r>
        <w:t>таблиц</w:t>
      </w:r>
      <w:r>
        <w:t xml:space="preserve"> данных задания в СУБД</w:t>
      </w:r>
    </w:p>
    <w:p w:rsidR="00317FCC" w:rsidRPr="00317FCC" w:rsidRDefault="00317FCC" w:rsidP="00B862A0">
      <w:pPr>
        <w:pStyle w:val="2"/>
        <w:numPr>
          <w:ilvl w:val="1"/>
          <w:numId w:val="19"/>
        </w:numPr>
        <w:rPr>
          <w:lang w:val="en-US"/>
        </w:rPr>
      </w:pPr>
      <w:r w:rsidRPr="00317FCC">
        <w:rPr>
          <w:color w:val="000000"/>
          <w:sz w:val="24"/>
          <w:szCs w:val="24"/>
        </w:rPr>
        <w:t>Индексирование: понятие индекса, типы индексных файлов. Создание, активация и удаление индексов. Переиндексирование</w:t>
      </w:r>
      <w:r w:rsidRPr="00317FCC">
        <w:rPr>
          <w:color w:val="000000"/>
          <w:sz w:val="24"/>
          <w:szCs w:val="24"/>
        </w:rPr>
        <w:t xml:space="preserve"> </w:t>
      </w:r>
    </w:p>
    <w:p w:rsidR="00317FCC" w:rsidRPr="00317FCC" w:rsidRDefault="00317FCC" w:rsidP="00317FCC">
      <w:pPr>
        <w:pStyle w:val="2"/>
        <w:numPr>
          <w:ilvl w:val="0"/>
          <w:numId w:val="0"/>
        </w:numPr>
        <w:ind w:left="578"/>
        <w:rPr>
          <w:lang w:val="en-US"/>
        </w:rPr>
      </w:pPr>
      <w:r w:rsidRPr="00A1483C">
        <w:t>Краткая теория занятия</w:t>
      </w:r>
    </w:p>
    <w:p w:rsidR="00317FCC" w:rsidRPr="00B862A0" w:rsidRDefault="00317FCC" w:rsidP="00317FCC">
      <w:pPr>
        <w:pStyle w:val="5"/>
        <w:numPr>
          <w:ilvl w:val="0"/>
          <w:numId w:val="20"/>
        </w:numPr>
      </w:pPr>
      <w:r>
        <w:rPr>
          <w:b/>
          <w:bCs/>
          <w:i/>
          <w:iCs/>
          <w:color w:val="000000"/>
          <w:lang w:eastAsia="ru-RU"/>
        </w:rPr>
        <w:t xml:space="preserve"> </w:t>
      </w:r>
      <w:r w:rsidRPr="00B862A0">
        <w:rPr>
          <w:bCs/>
          <w:iCs/>
          <w:color w:val="000000"/>
          <w:lang w:eastAsia="ru-RU"/>
        </w:rPr>
        <w:t xml:space="preserve">Индексирование: понятие индекса, </w:t>
      </w:r>
    </w:p>
    <w:p w:rsidR="00317FCC" w:rsidRPr="00B862A0" w:rsidRDefault="00317FCC" w:rsidP="00317FCC">
      <w:pPr>
        <w:pStyle w:val="5"/>
        <w:numPr>
          <w:ilvl w:val="0"/>
          <w:numId w:val="20"/>
        </w:numPr>
      </w:pPr>
      <w:r w:rsidRPr="00B862A0">
        <w:rPr>
          <w:bCs/>
          <w:iCs/>
          <w:color w:val="000000"/>
          <w:lang w:eastAsia="ru-RU"/>
        </w:rPr>
        <w:t xml:space="preserve">типы индексных файлов. </w:t>
      </w:r>
    </w:p>
    <w:p w:rsidR="00317FCC" w:rsidRPr="00B862A0" w:rsidRDefault="00317FCC" w:rsidP="00317FCC">
      <w:pPr>
        <w:pStyle w:val="5"/>
        <w:numPr>
          <w:ilvl w:val="0"/>
          <w:numId w:val="20"/>
        </w:numPr>
      </w:pPr>
      <w:r w:rsidRPr="00B862A0">
        <w:rPr>
          <w:bCs/>
          <w:iCs/>
          <w:color w:val="000000"/>
          <w:lang w:eastAsia="ru-RU"/>
        </w:rPr>
        <w:t>Создание, активация и удаление индексов</w:t>
      </w:r>
    </w:p>
    <w:p w:rsidR="00771124" w:rsidRPr="00B862A0" w:rsidRDefault="00771124" w:rsidP="00B862A0">
      <w:pPr>
        <w:pStyle w:val="2"/>
        <w:numPr>
          <w:ilvl w:val="1"/>
          <w:numId w:val="19"/>
        </w:numPr>
        <w:rPr>
          <w:color w:val="000000"/>
          <w:sz w:val="24"/>
          <w:szCs w:val="24"/>
        </w:rPr>
      </w:pPr>
      <w:r w:rsidRPr="00B862A0">
        <w:rPr>
          <w:color w:val="000000"/>
          <w:sz w:val="24"/>
          <w:szCs w:val="24"/>
        </w:rPr>
        <w:t>Сортировка, поиск и фильтрация данных</w:t>
      </w:r>
      <w:r w:rsidRPr="00B862A0">
        <w:rPr>
          <w:color w:val="000000"/>
          <w:sz w:val="24"/>
          <w:szCs w:val="24"/>
        </w:rPr>
        <w:t xml:space="preserve"> </w:t>
      </w:r>
    </w:p>
    <w:p w:rsidR="00771124" w:rsidRDefault="00771124" w:rsidP="00771124">
      <w:pPr>
        <w:pStyle w:val="4"/>
        <w:rPr>
          <w:lang w:val="en-US"/>
        </w:rPr>
      </w:pPr>
      <w:r w:rsidRPr="00A1483C">
        <w:t>Краткая теория занятия</w:t>
      </w:r>
    </w:p>
    <w:p w:rsidR="00771124" w:rsidRDefault="00771124" w:rsidP="00771124">
      <w:pPr>
        <w:pStyle w:val="5"/>
        <w:numPr>
          <w:ilvl w:val="0"/>
          <w:numId w:val="22"/>
        </w:numPr>
        <w:ind w:left="1080"/>
      </w:pPr>
      <w:r>
        <w:t>Выделение функциональных зависимостей между полями записей</w:t>
      </w:r>
      <w:r>
        <w:t xml:space="preserve"> и фильтрация</w:t>
      </w:r>
    </w:p>
    <w:p w:rsidR="00317FCC" w:rsidRDefault="00771124" w:rsidP="00771124">
      <w:pPr>
        <w:pStyle w:val="5"/>
        <w:numPr>
          <w:ilvl w:val="0"/>
          <w:numId w:val="22"/>
        </w:numPr>
        <w:ind w:left="1080"/>
      </w:pPr>
      <w:r>
        <w:t xml:space="preserve">Сортировка </w:t>
      </w:r>
      <w:proofErr w:type="spellStart"/>
      <w:r>
        <w:t>данных</w:t>
      </w:r>
      <w:r>
        <w:t>я</w:t>
      </w:r>
      <w:proofErr w:type="spellEnd"/>
      <w:r>
        <w:t xml:space="preserve"> в СУБД</w:t>
      </w:r>
    </w:p>
    <w:p w:rsidR="00B862A0" w:rsidRDefault="00B862A0" w:rsidP="00B862A0"/>
    <w:p w:rsidR="00B862A0" w:rsidRPr="00B862A0" w:rsidRDefault="00B862A0" w:rsidP="00B862A0">
      <w:pPr>
        <w:pStyle w:val="2"/>
        <w:numPr>
          <w:ilvl w:val="1"/>
          <w:numId w:val="22"/>
        </w:numPr>
      </w:pPr>
      <w:r w:rsidRPr="002F4F78">
        <w:rPr>
          <w:color w:val="000000"/>
          <w:sz w:val="24"/>
          <w:szCs w:val="24"/>
        </w:rPr>
        <w:lastRenderedPageBreak/>
        <w:t>Взаимосвязи между таблицами: установка и удаление. Типы ключей. Способы объединения  таблиц</w:t>
      </w:r>
    </w:p>
    <w:p w:rsidR="00B862A0" w:rsidRDefault="00B862A0" w:rsidP="00B862A0">
      <w:pPr>
        <w:pStyle w:val="4"/>
        <w:rPr>
          <w:lang w:val="en-US"/>
        </w:rPr>
      </w:pPr>
      <w:r w:rsidRPr="00A1483C">
        <w:t>Краткая теория занятия</w:t>
      </w:r>
    </w:p>
    <w:p w:rsidR="00B862A0" w:rsidRDefault="00B862A0" w:rsidP="00B862A0">
      <w:pPr>
        <w:pStyle w:val="5"/>
        <w:numPr>
          <w:ilvl w:val="0"/>
          <w:numId w:val="28"/>
        </w:numPr>
      </w:pPr>
      <w:r>
        <w:t xml:space="preserve">Выделение функциональных зависимостей между </w:t>
      </w:r>
      <w:r>
        <w:t>таблицами</w:t>
      </w:r>
    </w:p>
    <w:p w:rsidR="00B862A0" w:rsidRDefault="00B862A0" w:rsidP="00B862A0">
      <w:pPr>
        <w:pStyle w:val="5"/>
        <w:numPr>
          <w:ilvl w:val="0"/>
          <w:numId w:val="28"/>
        </w:numPr>
      </w:pPr>
      <w:r>
        <w:t>Ключи</w:t>
      </w:r>
    </w:p>
    <w:p w:rsidR="00B862A0" w:rsidRPr="00317FCC" w:rsidRDefault="00B862A0" w:rsidP="00B862A0">
      <w:pPr>
        <w:pStyle w:val="5"/>
        <w:numPr>
          <w:ilvl w:val="0"/>
          <w:numId w:val="28"/>
        </w:numPr>
      </w:pPr>
      <w:r>
        <w:t>Объединение таблиц</w:t>
      </w:r>
    </w:p>
    <w:p w:rsidR="00B862A0" w:rsidRDefault="00B862A0" w:rsidP="00B862A0">
      <w:pPr>
        <w:pStyle w:val="2"/>
        <w:numPr>
          <w:ilvl w:val="1"/>
          <w:numId w:val="22"/>
        </w:numPr>
        <w:rPr>
          <w:color w:val="000000"/>
          <w:sz w:val="24"/>
          <w:szCs w:val="24"/>
        </w:rPr>
      </w:pPr>
      <w:r w:rsidRPr="002F4F78">
        <w:rPr>
          <w:color w:val="000000"/>
          <w:sz w:val="24"/>
          <w:szCs w:val="24"/>
        </w:rPr>
        <w:t>Макрокоманды Ассе</w:t>
      </w:r>
      <w:proofErr w:type="spellStart"/>
      <w:proofErr w:type="gramStart"/>
      <w:r w:rsidRPr="002F4F78">
        <w:rPr>
          <w:color w:val="000000"/>
          <w:sz w:val="24"/>
          <w:szCs w:val="24"/>
          <w:lang w:val="en-US"/>
        </w:rPr>
        <w:t>ss</w:t>
      </w:r>
      <w:proofErr w:type="spellEnd"/>
      <w:proofErr w:type="gramEnd"/>
      <w:r w:rsidRPr="002F4F78">
        <w:rPr>
          <w:color w:val="000000"/>
          <w:sz w:val="24"/>
          <w:szCs w:val="24"/>
        </w:rPr>
        <w:t xml:space="preserve"> </w:t>
      </w:r>
    </w:p>
    <w:p w:rsidR="00B862A0" w:rsidRDefault="00B862A0" w:rsidP="00B862A0">
      <w:pPr>
        <w:pStyle w:val="4"/>
        <w:rPr>
          <w:lang w:val="en-US"/>
        </w:rPr>
      </w:pPr>
      <w:r w:rsidRPr="00A1483C">
        <w:t>Краткая теория занятия</w:t>
      </w:r>
    </w:p>
    <w:p w:rsidR="00B862A0" w:rsidRDefault="00B862A0" w:rsidP="00B862A0">
      <w:pPr>
        <w:pStyle w:val="5"/>
        <w:numPr>
          <w:ilvl w:val="0"/>
          <w:numId w:val="29"/>
        </w:numPr>
      </w:pPr>
      <w:r>
        <w:t>Макросы при создании проекта</w:t>
      </w:r>
    </w:p>
    <w:p w:rsidR="00B862A0" w:rsidRDefault="00B862A0" w:rsidP="00B862A0">
      <w:pPr>
        <w:pStyle w:val="5"/>
        <w:numPr>
          <w:ilvl w:val="0"/>
          <w:numId w:val="29"/>
        </w:numPr>
      </w:pPr>
      <w:r>
        <w:t xml:space="preserve"> Примеры макросов</w:t>
      </w:r>
    </w:p>
    <w:p w:rsidR="00D11DD9" w:rsidRDefault="00D11DD9" w:rsidP="00D11DD9">
      <w:pPr>
        <w:pStyle w:val="2"/>
        <w:numPr>
          <w:ilvl w:val="1"/>
          <w:numId w:val="2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F4F78">
        <w:rPr>
          <w:color w:val="000000"/>
          <w:sz w:val="24"/>
          <w:szCs w:val="24"/>
        </w:rPr>
        <w:t>Типы меню. Работа с меню: создание, модификация, активация и удаление</w:t>
      </w:r>
      <w:r w:rsidRPr="002F4F78">
        <w:rPr>
          <w:color w:val="000000"/>
          <w:sz w:val="24"/>
          <w:szCs w:val="24"/>
        </w:rPr>
        <w:t xml:space="preserve"> </w:t>
      </w:r>
      <w:r w:rsidRPr="002F4F78">
        <w:rPr>
          <w:color w:val="000000"/>
          <w:sz w:val="24"/>
          <w:szCs w:val="24"/>
        </w:rPr>
        <w:t xml:space="preserve"> </w:t>
      </w:r>
    </w:p>
    <w:p w:rsidR="00D11DD9" w:rsidRDefault="00D11DD9" w:rsidP="00D11DD9">
      <w:pPr>
        <w:pStyle w:val="4"/>
        <w:rPr>
          <w:lang w:val="en-US"/>
        </w:rPr>
      </w:pPr>
      <w:r w:rsidRPr="00A1483C">
        <w:t>Краткая теория занятия</w:t>
      </w:r>
    </w:p>
    <w:p w:rsidR="00D11DD9" w:rsidRDefault="00D11DD9" w:rsidP="00D11DD9">
      <w:pPr>
        <w:pStyle w:val="5"/>
        <w:numPr>
          <w:ilvl w:val="0"/>
          <w:numId w:val="30"/>
        </w:numPr>
      </w:pPr>
      <w:r>
        <w:t>Создание интерфейса проекта</w:t>
      </w:r>
    </w:p>
    <w:p w:rsidR="00D11DD9" w:rsidRDefault="00D11DD9" w:rsidP="00D11DD9">
      <w:pPr>
        <w:pStyle w:val="5"/>
        <w:numPr>
          <w:ilvl w:val="0"/>
          <w:numId w:val="30"/>
        </w:numPr>
      </w:pPr>
      <w:r>
        <w:t xml:space="preserve"> </w:t>
      </w:r>
      <w:r>
        <w:t>Модификация интерфейса</w:t>
      </w:r>
    </w:p>
    <w:p w:rsidR="00D11DD9" w:rsidRPr="00D11DD9" w:rsidRDefault="00D11DD9" w:rsidP="00D11DD9"/>
    <w:p w:rsidR="00B862A0" w:rsidRDefault="00AF20EB" w:rsidP="00B862A0">
      <w:pPr>
        <w:rPr>
          <w:b/>
          <w:color w:val="000000"/>
          <w:sz w:val="24"/>
          <w:szCs w:val="24"/>
        </w:rPr>
      </w:pPr>
      <w:r w:rsidRPr="002F4F78">
        <w:rPr>
          <w:b/>
          <w:color w:val="000000"/>
          <w:sz w:val="24"/>
          <w:szCs w:val="24"/>
        </w:rPr>
        <w:t>Раздел 3 Организация интерфейса с пользователем</w:t>
      </w:r>
    </w:p>
    <w:p w:rsidR="00AF20EB" w:rsidRDefault="00AF20EB" w:rsidP="00AF20EB">
      <w:pPr>
        <w:pStyle w:val="2"/>
        <w:numPr>
          <w:ilvl w:val="1"/>
          <w:numId w:val="20"/>
        </w:numPr>
        <w:rPr>
          <w:lang w:eastAsia="ru-RU"/>
        </w:rPr>
      </w:pPr>
      <w:bookmarkStart w:id="6" w:name="_Toc283287091"/>
      <w:r>
        <w:rPr>
          <w:lang w:eastAsia="ru-RU"/>
        </w:rPr>
        <w:t xml:space="preserve"> </w:t>
      </w:r>
      <w:r w:rsidRPr="00D54D16">
        <w:rPr>
          <w:lang w:eastAsia="ru-RU"/>
        </w:rPr>
        <w:t>Языки БД</w:t>
      </w:r>
      <w:bookmarkEnd w:id="6"/>
    </w:p>
    <w:p w:rsidR="00AF20EB" w:rsidRDefault="00AF20EB" w:rsidP="00AF20EB">
      <w:pPr>
        <w:pStyle w:val="4"/>
        <w:rPr>
          <w:lang w:val="en-US"/>
        </w:rPr>
      </w:pPr>
      <w:r w:rsidRPr="00A1483C">
        <w:t>Краткая теория занятия</w:t>
      </w:r>
    </w:p>
    <w:p w:rsidR="00AF20EB" w:rsidRDefault="00AF20EB" w:rsidP="00AF20EB">
      <w:pPr>
        <w:pStyle w:val="5"/>
        <w:numPr>
          <w:ilvl w:val="0"/>
          <w:numId w:val="31"/>
        </w:numPr>
      </w:pPr>
      <w:r>
        <w:t>Организация процессов обработки данных в БД</w:t>
      </w:r>
    </w:p>
    <w:p w:rsidR="00AF20EB" w:rsidRDefault="00AF20EB" w:rsidP="00AF20EB">
      <w:pPr>
        <w:pStyle w:val="5"/>
        <w:numPr>
          <w:ilvl w:val="0"/>
          <w:numId w:val="2"/>
        </w:numPr>
      </w:pPr>
      <w:r>
        <w:t>Введение в SQL</w:t>
      </w:r>
    </w:p>
    <w:p w:rsidR="00AF20EB" w:rsidRDefault="00AF20EB" w:rsidP="00AF20EB">
      <w:pPr>
        <w:pStyle w:val="5"/>
        <w:numPr>
          <w:ilvl w:val="0"/>
          <w:numId w:val="2"/>
        </w:numPr>
      </w:pPr>
      <w:r>
        <w:t>Запись SQL-операторов</w:t>
      </w:r>
    </w:p>
    <w:p w:rsidR="00AF20EB" w:rsidRDefault="00AF20EB" w:rsidP="00AF20EB">
      <w:pPr>
        <w:pStyle w:val="5"/>
        <w:numPr>
          <w:ilvl w:val="0"/>
          <w:numId w:val="2"/>
        </w:numPr>
      </w:pPr>
      <w:r>
        <w:t>Манипулирование данными</w:t>
      </w:r>
    </w:p>
    <w:p w:rsidR="00AF20EB" w:rsidRDefault="00AF20EB" w:rsidP="00AF20EB">
      <w:pPr>
        <w:pStyle w:val="5"/>
        <w:numPr>
          <w:ilvl w:val="0"/>
          <w:numId w:val="2"/>
        </w:numPr>
      </w:pPr>
      <w:r>
        <w:t>Определение данных</w:t>
      </w:r>
    </w:p>
    <w:p w:rsidR="00D80CB4" w:rsidRPr="002F4F78" w:rsidRDefault="00D80CB4" w:rsidP="00D80CB4">
      <w:pPr>
        <w:pStyle w:val="a3"/>
        <w:rPr>
          <w:color w:val="000000"/>
          <w:sz w:val="24"/>
          <w:szCs w:val="24"/>
        </w:rPr>
      </w:pPr>
      <w:bookmarkStart w:id="7" w:name="_Toc283287101"/>
    </w:p>
    <w:p w:rsidR="00D80CB4" w:rsidRDefault="00D80CB4" w:rsidP="00D80CB4">
      <w:pPr>
        <w:pStyle w:val="2"/>
        <w:numPr>
          <w:ilvl w:val="1"/>
          <w:numId w:val="20"/>
        </w:numPr>
        <w:rPr>
          <w:lang w:eastAsia="ru-RU"/>
        </w:rPr>
      </w:pPr>
      <w:bookmarkStart w:id="8" w:name="_GoBack"/>
      <w:bookmarkEnd w:id="7"/>
      <w:r>
        <w:rPr>
          <w:lang w:eastAsia="ru-RU"/>
        </w:rPr>
        <w:lastRenderedPageBreak/>
        <w:t xml:space="preserve"> </w:t>
      </w:r>
      <w:r w:rsidRPr="002F4F78">
        <w:rPr>
          <w:color w:val="000000"/>
          <w:sz w:val="24"/>
          <w:szCs w:val="24"/>
        </w:rPr>
        <w:t>Элементы управления: свойства, события и методы</w:t>
      </w:r>
    </w:p>
    <w:p w:rsidR="00D80CB4" w:rsidRDefault="00D80CB4" w:rsidP="00D80CB4">
      <w:pPr>
        <w:pStyle w:val="4"/>
        <w:rPr>
          <w:lang w:val="en-US"/>
        </w:rPr>
      </w:pPr>
      <w:r w:rsidRPr="00A1483C">
        <w:t>Краткая теория занятия</w:t>
      </w:r>
      <w:bookmarkEnd w:id="8"/>
    </w:p>
    <w:p w:rsidR="00D80CB4" w:rsidRPr="00331562" w:rsidRDefault="00D80CB4" w:rsidP="00D80CB4">
      <w:pPr>
        <w:pStyle w:val="5"/>
        <w:numPr>
          <w:ilvl w:val="0"/>
          <w:numId w:val="33"/>
        </w:numPr>
      </w:pPr>
      <w:r w:rsidRPr="00331562">
        <w:t xml:space="preserve">Простые запросы </w:t>
      </w:r>
      <w:r w:rsidRPr="00331562">
        <w:rPr>
          <w:lang w:val="en-US"/>
        </w:rPr>
        <w:t>SELECT</w:t>
      </w:r>
    </w:p>
    <w:p w:rsidR="00D80CB4" w:rsidRPr="00331562" w:rsidRDefault="00D80CB4" w:rsidP="00D80CB4">
      <w:pPr>
        <w:pStyle w:val="5"/>
        <w:numPr>
          <w:ilvl w:val="0"/>
          <w:numId w:val="33"/>
        </w:numPr>
      </w:pPr>
      <w:r w:rsidRPr="00331562">
        <w:t>Обобщающие функции</w:t>
      </w:r>
    </w:p>
    <w:p w:rsidR="00D80CB4" w:rsidRPr="00331562" w:rsidRDefault="00D80CB4" w:rsidP="00D80CB4">
      <w:pPr>
        <w:pStyle w:val="5"/>
        <w:numPr>
          <w:ilvl w:val="0"/>
          <w:numId w:val="33"/>
        </w:numPr>
      </w:pPr>
      <w:r w:rsidRPr="00331562">
        <w:t>Подзапросы и соединения</w:t>
      </w:r>
    </w:p>
    <w:p w:rsidR="00D80CB4" w:rsidRPr="00331562" w:rsidRDefault="00D80CB4" w:rsidP="00D80CB4">
      <w:pPr>
        <w:pStyle w:val="5"/>
        <w:numPr>
          <w:ilvl w:val="0"/>
          <w:numId w:val="33"/>
        </w:numPr>
        <w:rPr>
          <w:lang w:val="en-US"/>
        </w:rPr>
      </w:pPr>
      <w:proofErr w:type="spellStart"/>
      <w:r w:rsidRPr="00331562">
        <w:rPr>
          <w:lang w:val="en-US"/>
        </w:rPr>
        <w:t>Группирование</w:t>
      </w:r>
      <w:proofErr w:type="spellEnd"/>
    </w:p>
    <w:p w:rsidR="00D80CB4" w:rsidRPr="00D80CB4" w:rsidRDefault="00D80CB4" w:rsidP="00D80CB4"/>
    <w:p w:rsidR="00AF20EB" w:rsidRPr="00B862A0" w:rsidRDefault="00AF20EB" w:rsidP="00B862A0"/>
    <w:sectPr w:rsidR="00AF20EB" w:rsidRPr="00B8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43B"/>
    <w:multiLevelType w:val="multilevel"/>
    <w:tmpl w:val="B5224B7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8403BB4"/>
    <w:multiLevelType w:val="multilevel"/>
    <w:tmpl w:val="68BED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656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59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888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8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12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416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9648" w:hanging="2160"/>
      </w:pPr>
      <w:rPr>
        <w:rFonts w:hint="default"/>
        <w:color w:val="000000"/>
        <w:sz w:val="24"/>
      </w:rPr>
    </w:lvl>
  </w:abstractNum>
  <w:abstractNum w:abstractNumId="2">
    <w:nsid w:val="154E7E21"/>
    <w:multiLevelType w:val="hybridMultilevel"/>
    <w:tmpl w:val="324A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3A6A42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2AA7"/>
    <w:multiLevelType w:val="multilevel"/>
    <w:tmpl w:val="F212600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21661122"/>
    <w:multiLevelType w:val="multilevel"/>
    <w:tmpl w:val="457641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2FF6271C"/>
    <w:multiLevelType w:val="hybridMultilevel"/>
    <w:tmpl w:val="14D2F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572B49"/>
    <w:multiLevelType w:val="hybridMultilevel"/>
    <w:tmpl w:val="B6BA8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354793"/>
    <w:multiLevelType w:val="hybridMultilevel"/>
    <w:tmpl w:val="423AFC5A"/>
    <w:lvl w:ilvl="0" w:tplc="B006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D438A"/>
    <w:multiLevelType w:val="multilevel"/>
    <w:tmpl w:val="83B88F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  <w:sz w:val="24"/>
      </w:rPr>
    </w:lvl>
  </w:abstractNum>
  <w:abstractNum w:abstractNumId="9">
    <w:nsid w:val="5CCA746C"/>
    <w:multiLevelType w:val="hybridMultilevel"/>
    <w:tmpl w:val="704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3A6A42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F326D"/>
    <w:multiLevelType w:val="multilevel"/>
    <w:tmpl w:val="23F00A2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66982844"/>
    <w:multiLevelType w:val="multilevel"/>
    <w:tmpl w:val="FFA86E9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672845B4"/>
    <w:multiLevelType w:val="hybridMultilevel"/>
    <w:tmpl w:val="9D80B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3A6A42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B43E3"/>
    <w:multiLevelType w:val="hybridMultilevel"/>
    <w:tmpl w:val="85B26230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A6A4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B421D"/>
    <w:multiLevelType w:val="hybridMultilevel"/>
    <w:tmpl w:val="DD0A79EC"/>
    <w:lvl w:ilvl="0" w:tplc="35A20FB4">
      <w:start w:val="2"/>
      <w:numFmt w:val="decimal"/>
      <w:lvlText w:val="%1."/>
      <w:lvlJc w:val="left"/>
      <w:pPr>
        <w:ind w:left="93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71A16C5A"/>
    <w:multiLevelType w:val="multilevel"/>
    <w:tmpl w:val="054A582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6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794A6E87"/>
    <w:multiLevelType w:val="multilevel"/>
    <w:tmpl w:val="4F32B9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  <w:sz w:val="24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2"/>
  </w:num>
  <w:num w:numId="16">
    <w:abstractNumId w:val="10"/>
  </w:num>
  <w:num w:numId="17">
    <w:abstractNumId w:val="7"/>
    <w:lvlOverride w:ilvl="0">
      <w:startOverride w:val="1"/>
    </w:lvlOverride>
  </w:num>
  <w:num w:numId="18">
    <w:abstractNumId w:val="8"/>
  </w:num>
  <w:num w:numId="19">
    <w:abstractNumId w:val="16"/>
  </w:num>
  <w:num w:numId="20">
    <w:abstractNumId w:val="4"/>
  </w:num>
  <w:num w:numId="21">
    <w:abstractNumId w:val="5"/>
  </w:num>
  <w:num w:numId="22">
    <w:abstractNumId w:val="15"/>
  </w:num>
  <w:num w:numId="23">
    <w:abstractNumId w:val="10"/>
    <w:lvlOverride w:ilvl="0">
      <w:startOverride w:val="2"/>
    </w:lvlOverride>
    <w:lvlOverride w:ilvl="1">
      <w:startOverride w:val="1"/>
    </w:lvlOverride>
  </w:num>
  <w:num w:numId="24">
    <w:abstractNumId w:val="14"/>
  </w:num>
  <w:num w:numId="25">
    <w:abstractNumId w:val="1"/>
  </w:num>
  <w:num w:numId="26">
    <w:abstractNumId w:val="10"/>
    <w:lvlOverride w:ilvl="0">
      <w:startOverride w:val="2"/>
    </w:lvlOverride>
    <w:lvlOverride w:ilvl="1">
      <w:startOverride w:val="2"/>
    </w:lvlOverride>
  </w:num>
  <w:num w:numId="27">
    <w:abstractNumId w:val="10"/>
    <w:lvlOverride w:ilvl="0">
      <w:startOverride w:val="2"/>
    </w:lvlOverride>
    <w:lvlOverride w:ilvl="1">
      <w:startOverride w:val="5"/>
    </w:lvlOverride>
  </w:num>
  <w:num w:numId="28">
    <w:abstractNumId w:val="3"/>
  </w:num>
  <w:num w:numId="29">
    <w:abstractNumId w:val="11"/>
  </w:num>
  <w:num w:numId="30">
    <w:abstractNumId w:val="0"/>
  </w:num>
  <w:num w:numId="31">
    <w:abstractNumId w:val="9"/>
    <w:lvlOverride w:ilvl="0">
      <w:startOverride w:val="1"/>
    </w:lvlOverride>
  </w:num>
  <w:num w:numId="32">
    <w:abstractNumId w:val="1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4"/>
    <w:rsid w:val="00012323"/>
    <w:rsid w:val="00012CB6"/>
    <w:rsid w:val="00016A88"/>
    <w:rsid w:val="00036567"/>
    <w:rsid w:val="000415B5"/>
    <w:rsid w:val="000475C2"/>
    <w:rsid w:val="00064F60"/>
    <w:rsid w:val="00067469"/>
    <w:rsid w:val="0009244A"/>
    <w:rsid w:val="0009526E"/>
    <w:rsid w:val="0009654E"/>
    <w:rsid w:val="000A5C0F"/>
    <w:rsid w:val="000B2E98"/>
    <w:rsid w:val="000B3CC0"/>
    <w:rsid w:val="000B598A"/>
    <w:rsid w:val="000B6A38"/>
    <w:rsid w:val="000B7B80"/>
    <w:rsid w:val="000D3BA7"/>
    <w:rsid w:val="000E43F2"/>
    <w:rsid w:val="000E6248"/>
    <w:rsid w:val="000E7CAF"/>
    <w:rsid w:val="00106863"/>
    <w:rsid w:val="00110A02"/>
    <w:rsid w:val="0011142F"/>
    <w:rsid w:val="00111D9A"/>
    <w:rsid w:val="0011576B"/>
    <w:rsid w:val="001242A2"/>
    <w:rsid w:val="00132BFA"/>
    <w:rsid w:val="00143F5C"/>
    <w:rsid w:val="00165B06"/>
    <w:rsid w:val="001669FC"/>
    <w:rsid w:val="00170F7A"/>
    <w:rsid w:val="00171B85"/>
    <w:rsid w:val="00176961"/>
    <w:rsid w:val="00182FAF"/>
    <w:rsid w:val="001842CB"/>
    <w:rsid w:val="00186935"/>
    <w:rsid w:val="00193E8D"/>
    <w:rsid w:val="00194692"/>
    <w:rsid w:val="001961EC"/>
    <w:rsid w:val="001A53B9"/>
    <w:rsid w:val="001B0DF9"/>
    <w:rsid w:val="001B1917"/>
    <w:rsid w:val="001C4089"/>
    <w:rsid w:val="001C6A09"/>
    <w:rsid w:val="001D090F"/>
    <w:rsid w:val="001D3CF7"/>
    <w:rsid w:val="001D48F2"/>
    <w:rsid w:val="001D5D19"/>
    <w:rsid w:val="001E3485"/>
    <w:rsid w:val="001E363D"/>
    <w:rsid w:val="001E5CF4"/>
    <w:rsid w:val="001F5EA8"/>
    <w:rsid w:val="00211C94"/>
    <w:rsid w:val="0021311F"/>
    <w:rsid w:val="00227AA4"/>
    <w:rsid w:val="00233021"/>
    <w:rsid w:val="00235A0E"/>
    <w:rsid w:val="00241085"/>
    <w:rsid w:val="002514D3"/>
    <w:rsid w:val="00256F77"/>
    <w:rsid w:val="0026065E"/>
    <w:rsid w:val="00263E4D"/>
    <w:rsid w:val="002674EF"/>
    <w:rsid w:val="00277826"/>
    <w:rsid w:val="00291F68"/>
    <w:rsid w:val="00296636"/>
    <w:rsid w:val="002B0460"/>
    <w:rsid w:val="002B2BED"/>
    <w:rsid w:val="002B49CD"/>
    <w:rsid w:val="002C2744"/>
    <w:rsid w:val="002C71F8"/>
    <w:rsid w:val="002D2738"/>
    <w:rsid w:val="002E18E3"/>
    <w:rsid w:val="002E4693"/>
    <w:rsid w:val="002E7264"/>
    <w:rsid w:val="002F03DB"/>
    <w:rsid w:val="002F6D26"/>
    <w:rsid w:val="002F7773"/>
    <w:rsid w:val="00300E7D"/>
    <w:rsid w:val="00315A6A"/>
    <w:rsid w:val="0031639D"/>
    <w:rsid w:val="00316A54"/>
    <w:rsid w:val="00317FCC"/>
    <w:rsid w:val="0032312F"/>
    <w:rsid w:val="00340272"/>
    <w:rsid w:val="00341DE5"/>
    <w:rsid w:val="00342341"/>
    <w:rsid w:val="00347A8F"/>
    <w:rsid w:val="003547C1"/>
    <w:rsid w:val="00355124"/>
    <w:rsid w:val="00357313"/>
    <w:rsid w:val="00357AFA"/>
    <w:rsid w:val="00376F7F"/>
    <w:rsid w:val="0038739D"/>
    <w:rsid w:val="00397000"/>
    <w:rsid w:val="003A519F"/>
    <w:rsid w:val="003A5513"/>
    <w:rsid w:val="003B2C4A"/>
    <w:rsid w:val="003B3DEB"/>
    <w:rsid w:val="003B447D"/>
    <w:rsid w:val="003B6024"/>
    <w:rsid w:val="003B6654"/>
    <w:rsid w:val="003C627E"/>
    <w:rsid w:val="003C734F"/>
    <w:rsid w:val="003C7C1B"/>
    <w:rsid w:val="003D22D4"/>
    <w:rsid w:val="003D4122"/>
    <w:rsid w:val="003D5D91"/>
    <w:rsid w:val="003E52F0"/>
    <w:rsid w:val="003F5096"/>
    <w:rsid w:val="0040287A"/>
    <w:rsid w:val="004035BF"/>
    <w:rsid w:val="004055F9"/>
    <w:rsid w:val="00412D26"/>
    <w:rsid w:val="004171D0"/>
    <w:rsid w:val="00424EF5"/>
    <w:rsid w:val="00425602"/>
    <w:rsid w:val="00431D1C"/>
    <w:rsid w:val="00435D9B"/>
    <w:rsid w:val="00436A49"/>
    <w:rsid w:val="004637AB"/>
    <w:rsid w:val="00466F75"/>
    <w:rsid w:val="004737C9"/>
    <w:rsid w:val="00486CDF"/>
    <w:rsid w:val="00492F72"/>
    <w:rsid w:val="004B01FE"/>
    <w:rsid w:val="004C018C"/>
    <w:rsid w:val="004C30DF"/>
    <w:rsid w:val="004C745B"/>
    <w:rsid w:val="004C7BF4"/>
    <w:rsid w:val="004D2796"/>
    <w:rsid w:val="004D74A5"/>
    <w:rsid w:val="004F3788"/>
    <w:rsid w:val="00502BB8"/>
    <w:rsid w:val="00502C55"/>
    <w:rsid w:val="0050540E"/>
    <w:rsid w:val="00511CDA"/>
    <w:rsid w:val="005150D2"/>
    <w:rsid w:val="005319F7"/>
    <w:rsid w:val="00543D72"/>
    <w:rsid w:val="00552896"/>
    <w:rsid w:val="0055553C"/>
    <w:rsid w:val="00557933"/>
    <w:rsid w:val="0057195F"/>
    <w:rsid w:val="00572AEF"/>
    <w:rsid w:val="00574625"/>
    <w:rsid w:val="00582AD8"/>
    <w:rsid w:val="00585257"/>
    <w:rsid w:val="00593CA0"/>
    <w:rsid w:val="005A6FC0"/>
    <w:rsid w:val="005B33A4"/>
    <w:rsid w:val="005C2382"/>
    <w:rsid w:val="005D411C"/>
    <w:rsid w:val="005D4630"/>
    <w:rsid w:val="005D5D92"/>
    <w:rsid w:val="005D5DE2"/>
    <w:rsid w:val="005D6AF1"/>
    <w:rsid w:val="005F2427"/>
    <w:rsid w:val="005F78E4"/>
    <w:rsid w:val="00600A0B"/>
    <w:rsid w:val="00612D0E"/>
    <w:rsid w:val="006131A8"/>
    <w:rsid w:val="006143A6"/>
    <w:rsid w:val="00623874"/>
    <w:rsid w:val="00623A24"/>
    <w:rsid w:val="006245C5"/>
    <w:rsid w:val="00632AC4"/>
    <w:rsid w:val="00633017"/>
    <w:rsid w:val="006449C7"/>
    <w:rsid w:val="00644B86"/>
    <w:rsid w:val="0064782C"/>
    <w:rsid w:val="00651ADC"/>
    <w:rsid w:val="00656A76"/>
    <w:rsid w:val="00657427"/>
    <w:rsid w:val="00662CCE"/>
    <w:rsid w:val="00671703"/>
    <w:rsid w:val="0067358C"/>
    <w:rsid w:val="00686687"/>
    <w:rsid w:val="00687945"/>
    <w:rsid w:val="00694707"/>
    <w:rsid w:val="00696240"/>
    <w:rsid w:val="006A1723"/>
    <w:rsid w:val="006B24A7"/>
    <w:rsid w:val="006B6972"/>
    <w:rsid w:val="006C5F05"/>
    <w:rsid w:val="006C65F9"/>
    <w:rsid w:val="006E239B"/>
    <w:rsid w:val="006E626F"/>
    <w:rsid w:val="006F0136"/>
    <w:rsid w:val="006F6097"/>
    <w:rsid w:val="0070212D"/>
    <w:rsid w:val="00703BC5"/>
    <w:rsid w:val="00704776"/>
    <w:rsid w:val="00705C12"/>
    <w:rsid w:val="00710EC9"/>
    <w:rsid w:val="00713019"/>
    <w:rsid w:val="00714D94"/>
    <w:rsid w:val="00715D27"/>
    <w:rsid w:val="00716F5D"/>
    <w:rsid w:val="00717CE8"/>
    <w:rsid w:val="007202DA"/>
    <w:rsid w:val="00721261"/>
    <w:rsid w:val="00723011"/>
    <w:rsid w:val="00724273"/>
    <w:rsid w:val="00735C16"/>
    <w:rsid w:val="00740C03"/>
    <w:rsid w:val="00742C8A"/>
    <w:rsid w:val="007637B7"/>
    <w:rsid w:val="00771124"/>
    <w:rsid w:val="00772D57"/>
    <w:rsid w:val="00776ED3"/>
    <w:rsid w:val="0078704A"/>
    <w:rsid w:val="0079691D"/>
    <w:rsid w:val="007A0E23"/>
    <w:rsid w:val="007A4121"/>
    <w:rsid w:val="007B3842"/>
    <w:rsid w:val="007C44A5"/>
    <w:rsid w:val="007C6EFC"/>
    <w:rsid w:val="007D4342"/>
    <w:rsid w:val="007E6C78"/>
    <w:rsid w:val="007E7A88"/>
    <w:rsid w:val="007F664B"/>
    <w:rsid w:val="007F7BED"/>
    <w:rsid w:val="00820D74"/>
    <w:rsid w:val="00830064"/>
    <w:rsid w:val="00830FCE"/>
    <w:rsid w:val="00837ABF"/>
    <w:rsid w:val="0084346E"/>
    <w:rsid w:val="008442CA"/>
    <w:rsid w:val="008471F3"/>
    <w:rsid w:val="008477C8"/>
    <w:rsid w:val="00852929"/>
    <w:rsid w:val="00862B8A"/>
    <w:rsid w:val="00871E5C"/>
    <w:rsid w:val="008738E8"/>
    <w:rsid w:val="00873B0A"/>
    <w:rsid w:val="008767BF"/>
    <w:rsid w:val="00881A07"/>
    <w:rsid w:val="008857E0"/>
    <w:rsid w:val="00886EF5"/>
    <w:rsid w:val="008872C2"/>
    <w:rsid w:val="00890517"/>
    <w:rsid w:val="008926DB"/>
    <w:rsid w:val="00892F80"/>
    <w:rsid w:val="00895C29"/>
    <w:rsid w:val="00896ADE"/>
    <w:rsid w:val="008A65CC"/>
    <w:rsid w:val="008A706D"/>
    <w:rsid w:val="008A7B69"/>
    <w:rsid w:val="008B783E"/>
    <w:rsid w:val="008D0C2A"/>
    <w:rsid w:val="008D537B"/>
    <w:rsid w:val="008D5CFC"/>
    <w:rsid w:val="008E66DE"/>
    <w:rsid w:val="008E7A23"/>
    <w:rsid w:val="008F60F8"/>
    <w:rsid w:val="009024F5"/>
    <w:rsid w:val="009113BF"/>
    <w:rsid w:val="0092027B"/>
    <w:rsid w:val="00921C52"/>
    <w:rsid w:val="009302B7"/>
    <w:rsid w:val="00933242"/>
    <w:rsid w:val="009348DA"/>
    <w:rsid w:val="0093687B"/>
    <w:rsid w:val="00937C03"/>
    <w:rsid w:val="00943911"/>
    <w:rsid w:val="00946ADB"/>
    <w:rsid w:val="00950994"/>
    <w:rsid w:val="00951A98"/>
    <w:rsid w:val="00961CD0"/>
    <w:rsid w:val="0096735C"/>
    <w:rsid w:val="00967C1D"/>
    <w:rsid w:val="00980D01"/>
    <w:rsid w:val="009855A9"/>
    <w:rsid w:val="009860C6"/>
    <w:rsid w:val="00994D65"/>
    <w:rsid w:val="00995618"/>
    <w:rsid w:val="009A54E6"/>
    <w:rsid w:val="009A7D42"/>
    <w:rsid w:val="009A7E08"/>
    <w:rsid w:val="009B21B3"/>
    <w:rsid w:val="009C120D"/>
    <w:rsid w:val="009D47A5"/>
    <w:rsid w:val="009E2CBF"/>
    <w:rsid w:val="00A15C46"/>
    <w:rsid w:val="00A243BB"/>
    <w:rsid w:val="00A24BB2"/>
    <w:rsid w:val="00A3372A"/>
    <w:rsid w:val="00A4068E"/>
    <w:rsid w:val="00A4665E"/>
    <w:rsid w:val="00A61E41"/>
    <w:rsid w:val="00A65AE8"/>
    <w:rsid w:val="00A719CF"/>
    <w:rsid w:val="00A938BE"/>
    <w:rsid w:val="00A9457A"/>
    <w:rsid w:val="00AA62C2"/>
    <w:rsid w:val="00AA7029"/>
    <w:rsid w:val="00AC7731"/>
    <w:rsid w:val="00AE45E0"/>
    <w:rsid w:val="00AF20EB"/>
    <w:rsid w:val="00B117BE"/>
    <w:rsid w:val="00B21F7B"/>
    <w:rsid w:val="00B250DD"/>
    <w:rsid w:val="00B32DBB"/>
    <w:rsid w:val="00B4111A"/>
    <w:rsid w:val="00B46EC3"/>
    <w:rsid w:val="00B51365"/>
    <w:rsid w:val="00B52B0B"/>
    <w:rsid w:val="00B56573"/>
    <w:rsid w:val="00B65F3E"/>
    <w:rsid w:val="00B73714"/>
    <w:rsid w:val="00B812CB"/>
    <w:rsid w:val="00B862A0"/>
    <w:rsid w:val="00BA0DF2"/>
    <w:rsid w:val="00BA23D3"/>
    <w:rsid w:val="00BA6EDB"/>
    <w:rsid w:val="00BB2AAA"/>
    <w:rsid w:val="00BB3BA4"/>
    <w:rsid w:val="00BB7551"/>
    <w:rsid w:val="00BC0606"/>
    <w:rsid w:val="00BC0834"/>
    <w:rsid w:val="00BC27CD"/>
    <w:rsid w:val="00BC32A6"/>
    <w:rsid w:val="00BC4B08"/>
    <w:rsid w:val="00BC64C4"/>
    <w:rsid w:val="00BD0A3A"/>
    <w:rsid w:val="00BD624A"/>
    <w:rsid w:val="00BD755A"/>
    <w:rsid w:val="00BF3E53"/>
    <w:rsid w:val="00C016FC"/>
    <w:rsid w:val="00C04B31"/>
    <w:rsid w:val="00C0591D"/>
    <w:rsid w:val="00C20D86"/>
    <w:rsid w:val="00C2428A"/>
    <w:rsid w:val="00C36BB0"/>
    <w:rsid w:val="00C41CAE"/>
    <w:rsid w:val="00C44EEC"/>
    <w:rsid w:val="00C64EEE"/>
    <w:rsid w:val="00C73819"/>
    <w:rsid w:val="00C810D7"/>
    <w:rsid w:val="00C81A35"/>
    <w:rsid w:val="00C92FC5"/>
    <w:rsid w:val="00C93632"/>
    <w:rsid w:val="00CA37E7"/>
    <w:rsid w:val="00CB337C"/>
    <w:rsid w:val="00CC5383"/>
    <w:rsid w:val="00CC6A04"/>
    <w:rsid w:val="00CD1A1C"/>
    <w:rsid w:val="00CE233C"/>
    <w:rsid w:val="00CF3396"/>
    <w:rsid w:val="00D11DD9"/>
    <w:rsid w:val="00D3022E"/>
    <w:rsid w:val="00D316B5"/>
    <w:rsid w:val="00D4685A"/>
    <w:rsid w:val="00D50F7B"/>
    <w:rsid w:val="00D57F87"/>
    <w:rsid w:val="00D57FCF"/>
    <w:rsid w:val="00D72FE1"/>
    <w:rsid w:val="00D76916"/>
    <w:rsid w:val="00D80984"/>
    <w:rsid w:val="00D80CB4"/>
    <w:rsid w:val="00D9727F"/>
    <w:rsid w:val="00DA54E0"/>
    <w:rsid w:val="00DA7181"/>
    <w:rsid w:val="00DB7D1A"/>
    <w:rsid w:val="00DD158B"/>
    <w:rsid w:val="00DD492B"/>
    <w:rsid w:val="00DE3F1E"/>
    <w:rsid w:val="00DE4C14"/>
    <w:rsid w:val="00DF1301"/>
    <w:rsid w:val="00DF213B"/>
    <w:rsid w:val="00DF234C"/>
    <w:rsid w:val="00DF324C"/>
    <w:rsid w:val="00DF3C08"/>
    <w:rsid w:val="00DF51B2"/>
    <w:rsid w:val="00E14DA4"/>
    <w:rsid w:val="00E15135"/>
    <w:rsid w:val="00E20A4B"/>
    <w:rsid w:val="00E23876"/>
    <w:rsid w:val="00E355EA"/>
    <w:rsid w:val="00E363B4"/>
    <w:rsid w:val="00E446DD"/>
    <w:rsid w:val="00E52C7F"/>
    <w:rsid w:val="00E539DD"/>
    <w:rsid w:val="00E61919"/>
    <w:rsid w:val="00E62C46"/>
    <w:rsid w:val="00E655EB"/>
    <w:rsid w:val="00E731EB"/>
    <w:rsid w:val="00E747E6"/>
    <w:rsid w:val="00E75517"/>
    <w:rsid w:val="00E81C56"/>
    <w:rsid w:val="00E869A1"/>
    <w:rsid w:val="00E87CD7"/>
    <w:rsid w:val="00E93659"/>
    <w:rsid w:val="00EA65CB"/>
    <w:rsid w:val="00EB499E"/>
    <w:rsid w:val="00EB7E92"/>
    <w:rsid w:val="00EC6C3C"/>
    <w:rsid w:val="00EC70ED"/>
    <w:rsid w:val="00ED5D7E"/>
    <w:rsid w:val="00EE06D3"/>
    <w:rsid w:val="00EE3FE5"/>
    <w:rsid w:val="00EE6772"/>
    <w:rsid w:val="00EF377B"/>
    <w:rsid w:val="00F10496"/>
    <w:rsid w:val="00F12890"/>
    <w:rsid w:val="00F23F46"/>
    <w:rsid w:val="00F27B1F"/>
    <w:rsid w:val="00F314E1"/>
    <w:rsid w:val="00F322C0"/>
    <w:rsid w:val="00F32472"/>
    <w:rsid w:val="00F36434"/>
    <w:rsid w:val="00F51540"/>
    <w:rsid w:val="00F53879"/>
    <w:rsid w:val="00F53F07"/>
    <w:rsid w:val="00F6198F"/>
    <w:rsid w:val="00F62159"/>
    <w:rsid w:val="00F70DD9"/>
    <w:rsid w:val="00F73022"/>
    <w:rsid w:val="00F76D37"/>
    <w:rsid w:val="00F82620"/>
    <w:rsid w:val="00F85253"/>
    <w:rsid w:val="00F93949"/>
    <w:rsid w:val="00F966BA"/>
    <w:rsid w:val="00F96924"/>
    <w:rsid w:val="00FA3823"/>
    <w:rsid w:val="00FA546B"/>
    <w:rsid w:val="00FB23E0"/>
    <w:rsid w:val="00FB2666"/>
    <w:rsid w:val="00FD58E8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0"/>
    <w:pPr>
      <w:spacing w:before="120"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322C0"/>
    <w:pPr>
      <w:keepNext/>
      <w:keepLines/>
      <w:pageBreakBefore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F322C0"/>
    <w:pPr>
      <w:keepNext/>
      <w:keepLines/>
      <w:numPr>
        <w:ilvl w:val="1"/>
        <w:numId w:val="1"/>
      </w:numPr>
      <w:spacing w:before="240"/>
      <w:ind w:left="0" w:firstLine="578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2C0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C0"/>
    <w:pPr>
      <w:keepNext/>
      <w:keepLines/>
      <w:spacing w:before="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F322C0"/>
    <w:pPr>
      <w:keepNext/>
      <w:keepLines/>
      <w:spacing w:before="200"/>
      <w:ind w:firstLine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F322C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22C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F322C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322C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2C0"/>
    <w:rPr>
      <w:rFonts w:ascii="Times New Roman" w:eastAsia="Times New Roman" w:hAnsi="Times New Roman" w:cs="Times New Roman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rsid w:val="00F322C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22C0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2C0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F322C0"/>
    <w:rPr>
      <w:rFonts w:ascii="Times New Roman" w:eastAsia="Times New Roman" w:hAnsi="Times New Roman"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22C0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semiHidden/>
    <w:rsid w:val="00F322C0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22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22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basedOn w:val="a"/>
    <w:uiPriority w:val="1"/>
    <w:qFormat/>
    <w:rsid w:val="00211C94"/>
    <w:pPr>
      <w:spacing w:before="0" w:line="240" w:lineRule="auto"/>
      <w:ind w:firstLine="0"/>
      <w:contextualSpacing w:val="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711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C0"/>
    <w:pPr>
      <w:spacing w:before="120" w:after="0" w:line="360" w:lineRule="auto"/>
      <w:ind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322C0"/>
    <w:pPr>
      <w:keepNext/>
      <w:keepLines/>
      <w:pageBreakBefore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F322C0"/>
    <w:pPr>
      <w:keepNext/>
      <w:keepLines/>
      <w:numPr>
        <w:ilvl w:val="1"/>
        <w:numId w:val="1"/>
      </w:numPr>
      <w:spacing w:before="240"/>
      <w:ind w:left="0" w:firstLine="578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2C0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C0"/>
    <w:pPr>
      <w:keepNext/>
      <w:keepLines/>
      <w:spacing w:before="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F322C0"/>
    <w:pPr>
      <w:keepNext/>
      <w:keepLines/>
      <w:spacing w:before="200"/>
      <w:ind w:firstLine="0"/>
      <w:outlineLvl w:val="4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F322C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22C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F322C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322C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2C0"/>
    <w:rPr>
      <w:rFonts w:ascii="Times New Roman" w:eastAsia="Times New Roman" w:hAnsi="Times New Roman" w:cs="Times New Roman"/>
      <w:b/>
      <w:bCs/>
      <w:caps/>
      <w:sz w:val="32"/>
      <w:szCs w:val="28"/>
    </w:rPr>
  </w:style>
  <w:style w:type="character" w:customStyle="1" w:styleId="20">
    <w:name w:val="Заголовок 2 Знак"/>
    <w:basedOn w:val="a0"/>
    <w:link w:val="2"/>
    <w:rsid w:val="00F322C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22C0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2C0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F322C0"/>
    <w:rPr>
      <w:rFonts w:ascii="Times New Roman" w:eastAsia="Times New Roman" w:hAnsi="Times New Roman" w:cs="Times New Roman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322C0"/>
    <w:rPr>
      <w:rFonts w:ascii="Cambria" w:eastAsia="Times New Roman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semiHidden/>
    <w:rsid w:val="00F322C0"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322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22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basedOn w:val="a"/>
    <w:uiPriority w:val="1"/>
    <w:qFormat/>
    <w:rsid w:val="00211C94"/>
    <w:pPr>
      <w:spacing w:before="0" w:line="240" w:lineRule="auto"/>
      <w:ind w:firstLine="0"/>
      <w:contextualSpacing w:val="0"/>
      <w:jc w:val="left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711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8</cp:revision>
  <dcterms:created xsi:type="dcterms:W3CDTF">2014-12-12T01:25:00Z</dcterms:created>
  <dcterms:modified xsi:type="dcterms:W3CDTF">2014-12-12T07:51:00Z</dcterms:modified>
</cp:coreProperties>
</file>