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A4" w:rsidRPr="000A5BC8" w:rsidRDefault="00201744" w:rsidP="00944F6A">
      <w:pPr>
        <w:spacing w:after="220"/>
        <w:jc w:val="center"/>
        <w:rPr>
          <w:sz w:val="24"/>
          <w:szCs w:val="24"/>
          <w:lang w:val="ru-RU"/>
        </w:rPr>
      </w:pPr>
      <w:r w:rsidRPr="000A5BC8">
        <w:rPr>
          <w:sz w:val="24"/>
          <w:szCs w:val="24"/>
          <w:lang w:val="ru-RU"/>
        </w:rPr>
        <w:t>Вариант 1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Пересекающиеся прямые. Определение.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 xml:space="preserve">Аксиома о двух точках и </w:t>
      </w:r>
      <w:proofErr w:type="gramStart"/>
      <w:r w:rsidRPr="000A5BC8">
        <w:rPr>
          <w:sz w:val="28"/>
          <w:szCs w:val="28"/>
          <w:lang w:val="ru-RU"/>
        </w:rPr>
        <w:t>прямой</w:t>
      </w:r>
      <w:proofErr w:type="gramEnd"/>
      <w:r w:rsidRPr="000A5BC8">
        <w:rPr>
          <w:sz w:val="28"/>
          <w:szCs w:val="28"/>
          <w:lang w:val="ru-RU"/>
        </w:rPr>
        <w:t>.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Развернутый угол. Определение.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Биссектриса угла. Определение.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Теорема о вертикальных углах (без доказательства).</w:t>
      </w:r>
    </w:p>
    <w:p w:rsidR="00201744" w:rsidRPr="000A5BC8" w:rsidRDefault="00201744" w:rsidP="000A5BC8">
      <w:pPr>
        <w:pStyle w:val="a3"/>
        <w:numPr>
          <w:ilvl w:val="0"/>
          <w:numId w:val="1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Угол в один радиан. Определение.</w:t>
      </w:r>
    </w:p>
    <w:p w:rsidR="00201744" w:rsidRPr="000A5BC8" w:rsidRDefault="00CB34C8" w:rsidP="00944F6A">
      <w:pPr>
        <w:spacing w:after="220"/>
        <w:rPr>
          <w:i/>
          <w:sz w:val="24"/>
          <w:szCs w:val="24"/>
          <w:lang w:val="ru-RU"/>
        </w:rPr>
      </w:pPr>
      <w:r w:rsidRPr="000A5BC8">
        <w:rPr>
          <w:i/>
          <w:sz w:val="24"/>
          <w:szCs w:val="24"/>
          <w:lang w:val="ru-RU"/>
        </w:rPr>
        <w:t>Ответ на каждый вопрос должен сопровождаться чертежом.</w:t>
      </w:r>
    </w:p>
    <w:p w:rsidR="00CB34C8" w:rsidRPr="00944F6A" w:rsidRDefault="00CB34C8" w:rsidP="00944F6A">
      <w:pPr>
        <w:spacing w:after="220"/>
        <w:rPr>
          <w:sz w:val="24"/>
          <w:szCs w:val="24"/>
          <w:lang w:val="ru-RU"/>
        </w:rPr>
      </w:pPr>
      <w:r w:rsidRPr="00944F6A">
        <w:rPr>
          <w:sz w:val="24"/>
          <w:szCs w:val="24"/>
          <w:lang w:val="ru-RU"/>
        </w:rPr>
        <w:pict>
          <v:rect id="_x0000_i1025" style="width:0;height:1.5pt" o:hralign="center" o:hrstd="t" o:hr="t" fillcolor="#a0a0a0" stroked="f"/>
        </w:pict>
      </w:r>
    </w:p>
    <w:p w:rsidR="00CB34C8" w:rsidRPr="000A5BC8" w:rsidRDefault="00CB34C8" w:rsidP="000A5BC8">
      <w:pPr>
        <w:spacing w:after="220"/>
        <w:jc w:val="center"/>
        <w:rPr>
          <w:sz w:val="24"/>
          <w:szCs w:val="24"/>
          <w:lang w:val="ru-RU"/>
        </w:rPr>
      </w:pPr>
      <w:r w:rsidRPr="000A5BC8">
        <w:rPr>
          <w:sz w:val="24"/>
          <w:szCs w:val="24"/>
          <w:lang w:val="ru-RU"/>
        </w:rPr>
        <w:t>Вариант 2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Параллельные прямые. Определение.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Луч. Начало луча. Определение.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Прямой угол. Определение.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Угол в один градус. Определение.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Треугольник. Вершина. Сторона. Определение.</w:t>
      </w:r>
    </w:p>
    <w:p w:rsidR="000A5BC8" w:rsidRPr="000A5BC8" w:rsidRDefault="000A5BC8" w:rsidP="000A5BC8">
      <w:pPr>
        <w:pStyle w:val="a3"/>
        <w:numPr>
          <w:ilvl w:val="0"/>
          <w:numId w:val="6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Первый признак равенства треугольников (без доказательства).</w:t>
      </w:r>
    </w:p>
    <w:p w:rsidR="00CB34C8" w:rsidRPr="000A5BC8" w:rsidRDefault="00CB34C8" w:rsidP="00944F6A">
      <w:pPr>
        <w:spacing w:after="220"/>
        <w:rPr>
          <w:i/>
          <w:sz w:val="24"/>
          <w:szCs w:val="24"/>
          <w:lang w:val="ru-RU"/>
        </w:rPr>
      </w:pPr>
      <w:r w:rsidRPr="000A5BC8">
        <w:rPr>
          <w:i/>
          <w:sz w:val="24"/>
          <w:szCs w:val="24"/>
          <w:lang w:val="ru-RU"/>
        </w:rPr>
        <w:t>Ответ на каждый вопрос должен сопровождаться чертежом.</w:t>
      </w:r>
    </w:p>
    <w:p w:rsidR="00CB34C8" w:rsidRPr="00944F6A" w:rsidRDefault="00CB34C8" w:rsidP="00944F6A">
      <w:pPr>
        <w:spacing w:after="220"/>
        <w:rPr>
          <w:sz w:val="24"/>
          <w:szCs w:val="24"/>
          <w:lang w:val="ru-RU"/>
        </w:rPr>
      </w:pPr>
      <w:r w:rsidRPr="00944F6A">
        <w:rPr>
          <w:sz w:val="24"/>
          <w:szCs w:val="24"/>
          <w:lang w:val="ru-RU"/>
        </w:rPr>
        <w:pict>
          <v:rect id="_x0000_i1026" style="width:0;height:1.5pt" o:hralign="center" o:hrstd="t" o:hr="t" fillcolor="#a0a0a0" stroked="f"/>
        </w:pict>
      </w:r>
    </w:p>
    <w:p w:rsidR="00CB34C8" w:rsidRPr="000A5BC8" w:rsidRDefault="00CB34C8" w:rsidP="00944F6A">
      <w:pPr>
        <w:spacing w:after="220"/>
        <w:jc w:val="center"/>
        <w:rPr>
          <w:sz w:val="24"/>
          <w:szCs w:val="24"/>
          <w:lang w:val="ru-RU"/>
        </w:rPr>
      </w:pPr>
      <w:r w:rsidRPr="000A5BC8">
        <w:rPr>
          <w:sz w:val="24"/>
          <w:szCs w:val="24"/>
          <w:lang w:val="ru-RU"/>
        </w:rPr>
        <w:t>Вариант 3</w:t>
      </w:r>
    </w:p>
    <w:p w:rsidR="00CB34C8" w:rsidRPr="000A5BC8" w:rsidRDefault="00CB34C8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Отрезок. Концы отрезка. Определение.</w:t>
      </w:r>
    </w:p>
    <w:p w:rsidR="00CB34C8" w:rsidRPr="000A5BC8" w:rsidRDefault="00944F6A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Случаи взаимного расположения двух прямых.</w:t>
      </w:r>
    </w:p>
    <w:p w:rsidR="00944F6A" w:rsidRPr="000A5BC8" w:rsidRDefault="00944F6A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Острый угол. Определение.</w:t>
      </w:r>
    </w:p>
    <w:p w:rsidR="00944F6A" w:rsidRPr="000A5BC8" w:rsidRDefault="00944F6A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Смежные углы. Определение.</w:t>
      </w:r>
    </w:p>
    <w:p w:rsidR="00944F6A" w:rsidRPr="000A5BC8" w:rsidRDefault="00944F6A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Периметр треугольника. Определение.</w:t>
      </w:r>
    </w:p>
    <w:p w:rsidR="00944F6A" w:rsidRPr="000A5BC8" w:rsidRDefault="00944F6A" w:rsidP="000A5BC8">
      <w:pPr>
        <w:pStyle w:val="a3"/>
        <w:numPr>
          <w:ilvl w:val="0"/>
          <w:numId w:val="3"/>
        </w:numPr>
        <w:spacing w:after="120"/>
        <w:ind w:left="714" w:hanging="357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Перпендикуляр. Определение.</w:t>
      </w:r>
    </w:p>
    <w:p w:rsidR="00944F6A" w:rsidRPr="000A5BC8" w:rsidRDefault="00944F6A" w:rsidP="00944F6A">
      <w:pPr>
        <w:spacing w:after="220"/>
        <w:rPr>
          <w:i/>
          <w:sz w:val="24"/>
          <w:szCs w:val="24"/>
          <w:lang w:val="ru-RU"/>
        </w:rPr>
      </w:pPr>
      <w:r w:rsidRPr="000A5BC8">
        <w:rPr>
          <w:i/>
          <w:sz w:val="24"/>
          <w:szCs w:val="24"/>
          <w:lang w:val="ru-RU"/>
        </w:rPr>
        <w:t>Ответ на каждый вопрос должен сопровождаться чертежом.</w:t>
      </w:r>
    </w:p>
    <w:p w:rsidR="00944F6A" w:rsidRPr="00944F6A" w:rsidRDefault="00944F6A" w:rsidP="00944F6A">
      <w:pPr>
        <w:spacing w:after="220"/>
        <w:rPr>
          <w:sz w:val="24"/>
          <w:szCs w:val="24"/>
          <w:lang w:val="ru-RU"/>
        </w:rPr>
      </w:pPr>
      <w:r w:rsidRPr="00944F6A">
        <w:rPr>
          <w:sz w:val="24"/>
          <w:szCs w:val="24"/>
          <w:lang w:val="ru-RU"/>
        </w:rPr>
        <w:pict>
          <v:rect id="_x0000_i1027" style="width:0;height:1.5pt" o:hralign="center" o:hrstd="t" o:hr="t" fillcolor="#a0a0a0" stroked="f"/>
        </w:pict>
      </w:r>
    </w:p>
    <w:p w:rsidR="00944F6A" w:rsidRPr="000A5BC8" w:rsidRDefault="00944F6A" w:rsidP="00944F6A">
      <w:pPr>
        <w:spacing w:after="220"/>
        <w:jc w:val="center"/>
        <w:rPr>
          <w:sz w:val="24"/>
          <w:szCs w:val="24"/>
          <w:lang w:val="ru-RU"/>
        </w:rPr>
      </w:pPr>
      <w:r w:rsidRPr="000A5BC8">
        <w:rPr>
          <w:sz w:val="24"/>
          <w:szCs w:val="24"/>
          <w:lang w:val="ru-RU"/>
        </w:rPr>
        <w:t>Вариант 4</w:t>
      </w:r>
      <w:bookmarkStart w:id="0" w:name="_GoBack"/>
      <w:bookmarkEnd w:id="0"/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Перпендикулярные прямые. Определение.</w:t>
      </w:r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Угол. Вершина угла. Сторона угла. Определение.</w:t>
      </w:r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Тупой угол. Определение.</w:t>
      </w:r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Вертикальные углы. Определение.</w:t>
      </w:r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Равные треугольники. Определение.</w:t>
      </w:r>
    </w:p>
    <w:p w:rsidR="00944F6A" w:rsidRPr="000A5BC8" w:rsidRDefault="00944F6A" w:rsidP="000A5BC8">
      <w:pPr>
        <w:pStyle w:val="a3"/>
        <w:numPr>
          <w:ilvl w:val="0"/>
          <w:numId w:val="4"/>
        </w:numPr>
        <w:spacing w:after="120"/>
        <w:rPr>
          <w:sz w:val="28"/>
          <w:szCs w:val="28"/>
          <w:lang w:val="ru-RU"/>
        </w:rPr>
      </w:pPr>
      <w:r w:rsidRPr="000A5BC8">
        <w:rPr>
          <w:sz w:val="28"/>
          <w:szCs w:val="28"/>
          <w:lang w:val="ru-RU"/>
        </w:rPr>
        <w:t>Теорема о двух прямых, перпендикулярных третьей (без доказательства)</w:t>
      </w:r>
    </w:p>
    <w:p w:rsidR="00944F6A" w:rsidRPr="000A5BC8" w:rsidRDefault="00944F6A" w:rsidP="00944F6A">
      <w:pPr>
        <w:spacing w:after="220"/>
        <w:rPr>
          <w:i/>
          <w:sz w:val="24"/>
          <w:szCs w:val="24"/>
          <w:lang w:val="ru-RU"/>
        </w:rPr>
      </w:pPr>
      <w:r w:rsidRPr="000A5BC8">
        <w:rPr>
          <w:i/>
          <w:sz w:val="24"/>
          <w:szCs w:val="24"/>
          <w:lang w:val="ru-RU"/>
        </w:rPr>
        <w:t>Ответ на каждый вопрос должен сопровождаться чертежом.</w:t>
      </w:r>
    </w:p>
    <w:sectPr w:rsidR="00944F6A" w:rsidRPr="000A5BC8" w:rsidSect="000A5BC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2A"/>
    <w:multiLevelType w:val="hybridMultilevel"/>
    <w:tmpl w:val="BFFCA42A"/>
    <w:lvl w:ilvl="0" w:tplc="864E07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52D5BBE"/>
    <w:multiLevelType w:val="hybridMultilevel"/>
    <w:tmpl w:val="B15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47A8"/>
    <w:multiLevelType w:val="hybridMultilevel"/>
    <w:tmpl w:val="98C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12BF"/>
    <w:multiLevelType w:val="hybridMultilevel"/>
    <w:tmpl w:val="C396E3BA"/>
    <w:lvl w:ilvl="0" w:tplc="0E10FC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2DB9"/>
    <w:multiLevelType w:val="hybridMultilevel"/>
    <w:tmpl w:val="329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5446A"/>
    <w:multiLevelType w:val="hybridMultilevel"/>
    <w:tmpl w:val="06C0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4"/>
    <w:rsid w:val="000A5BC8"/>
    <w:rsid w:val="00201744"/>
    <w:rsid w:val="00355EA4"/>
    <w:rsid w:val="008C5D0F"/>
    <w:rsid w:val="00944F6A"/>
    <w:rsid w:val="00C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3A22-2E2C-4317-82AD-ECEB196E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2013-10-21T18:30:00Z</cp:lastPrinted>
  <dcterms:created xsi:type="dcterms:W3CDTF">2013-10-21T17:50:00Z</dcterms:created>
  <dcterms:modified xsi:type="dcterms:W3CDTF">2013-10-21T18:32:00Z</dcterms:modified>
</cp:coreProperties>
</file>