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71" w:rsidRPr="00B77012" w:rsidRDefault="00963CAB" w:rsidP="00BC758E">
      <w:pPr>
        <w:ind w:firstLine="709"/>
        <w:jc w:val="both"/>
        <w:rPr>
          <w:sz w:val="28"/>
        </w:rPr>
      </w:pPr>
      <w:r w:rsidRPr="00B77012">
        <w:rPr>
          <w:sz w:val="28"/>
        </w:rPr>
        <w:t xml:space="preserve">Пути формирования иноязычных умений и </w:t>
      </w:r>
      <w:r w:rsidR="001A73B5" w:rsidRPr="00B77012">
        <w:rPr>
          <w:sz w:val="28"/>
        </w:rPr>
        <w:t xml:space="preserve"> навыков</w:t>
      </w:r>
      <w:r w:rsidR="00065857" w:rsidRPr="00B77012">
        <w:rPr>
          <w:sz w:val="28"/>
        </w:rPr>
        <w:t xml:space="preserve"> учащихся</w:t>
      </w:r>
      <w:r w:rsidR="00C263CE" w:rsidRPr="00B77012">
        <w:rPr>
          <w:sz w:val="28"/>
        </w:rPr>
        <w:t xml:space="preserve"> в ур</w:t>
      </w:r>
      <w:r w:rsidR="00065857" w:rsidRPr="00B77012">
        <w:rPr>
          <w:sz w:val="28"/>
        </w:rPr>
        <w:t xml:space="preserve">очной и внеурочной деятельности </w:t>
      </w:r>
    </w:p>
    <w:p w:rsidR="001E74EA" w:rsidRPr="00963CAB" w:rsidRDefault="001E74EA" w:rsidP="00BC758E">
      <w:pPr>
        <w:ind w:firstLine="709"/>
        <w:jc w:val="both"/>
        <w:rPr>
          <w:i/>
          <w:sz w:val="24"/>
          <w:szCs w:val="24"/>
        </w:rPr>
      </w:pPr>
      <w:r w:rsidRPr="00963CAB">
        <w:rPr>
          <w:i/>
          <w:sz w:val="24"/>
          <w:szCs w:val="24"/>
        </w:rPr>
        <w:t>Учитель английского языка МКОУ</w:t>
      </w:r>
      <w:r w:rsidR="00791175">
        <w:rPr>
          <w:i/>
          <w:sz w:val="24"/>
          <w:szCs w:val="24"/>
        </w:rPr>
        <w:t xml:space="preserve"> СОШ</w:t>
      </w:r>
      <w:r w:rsidR="00963CAB" w:rsidRPr="00963CAB">
        <w:rPr>
          <w:i/>
          <w:sz w:val="24"/>
          <w:szCs w:val="24"/>
        </w:rPr>
        <w:t xml:space="preserve"> р.п. Межевой </w:t>
      </w:r>
      <w:proofErr w:type="spellStart"/>
      <w:r w:rsidR="00963CAB" w:rsidRPr="00963CAB">
        <w:rPr>
          <w:i/>
          <w:sz w:val="24"/>
          <w:szCs w:val="24"/>
        </w:rPr>
        <w:t>Саткинского</w:t>
      </w:r>
      <w:proofErr w:type="spellEnd"/>
      <w:r w:rsidR="00963CAB" w:rsidRPr="00963CAB">
        <w:rPr>
          <w:i/>
          <w:sz w:val="24"/>
          <w:szCs w:val="24"/>
        </w:rPr>
        <w:t xml:space="preserve"> района Челябинской области</w:t>
      </w:r>
      <w:r w:rsidR="00DA4BDC">
        <w:rPr>
          <w:i/>
          <w:sz w:val="24"/>
          <w:szCs w:val="24"/>
        </w:rPr>
        <w:t xml:space="preserve"> </w:t>
      </w:r>
      <w:proofErr w:type="spellStart"/>
      <w:r w:rsidR="00DA4BDC" w:rsidRPr="00DA4BDC">
        <w:rPr>
          <w:sz w:val="24"/>
          <w:szCs w:val="24"/>
        </w:rPr>
        <w:t>Исламова</w:t>
      </w:r>
      <w:proofErr w:type="spellEnd"/>
      <w:r w:rsidR="00DA4BDC" w:rsidRPr="00DA4BDC">
        <w:rPr>
          <w:sz w:val="24"/>
          <w:szCs w:val="24"/>
        </w:rPr>
        <w:t xml:space="preserve"> Людмила Васильевна</w:t>
      </w:r>
    </w:p>
    <w:p w:rsidR="00C263CE" w:rsidRPr="001E74EA" w:rsidRDefault="00C263CE" w:rsidP="00BC758E">
      <w:pPr>
        <w:ind w:firstLine="709"/>
        <w:jc w:val="both"/>
        <w:rPr>
          <w:sz w:val="24"/>
          <w:szCs w:val="24"/>
        </w:rPr>
      </w:pPr>
      <w:r w:rsidRPr="001E74EA">
        <w:rPr>
          <w:sz w:val="24"/>
          <w:szCs w:val="24"/>
        </w:rPr>
        <w:t>Очень важным моментом деятельности учителя является создание каждому из своих учеников ситуации успеха, возможности пережить радость от достигнутого результата, дать детям почувствовать веру в себя и тем самым способствовать дальнейшему продвижению учащихся в их учебно-познавательной коммуникативной деятельности.  Естественно, что для осуществления этой цели необходимы доброжелательные взаимоотношения меж</w:t>
      </w:r>
      <w:r w:rsidR="00065857" w:rsidRPr="001E74EA">
        <w:rPr>
          <w:sz w:val="24"/>
          <w:szCs w:val="24"/>
        </w:rPr>
        <w:t>ду учителем и учащимися</w:t>
      </w:r>
      <w:r w:rsidRPr="001E74EA">
        <w:rPr>
          <w:sz w:val="24"/>
          <w:szCs w:val="24"/>
        </w:rPr>
        <w:t xml:space="preserve">. </w:t>
      </w:r>
    </w:p>
    <w:p w:rsidR="00C263CE" w:rsidRPr="001E74EA" w:rsidRDefault="00215CE8" w:rsidP="00215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Обучение</w:t>
      </w:r>
      <w:r w:rsidR="00C263CE" w:rsidRPr="001E74EA">
        <w:rPr>
          <w:sz w:val="24"/>
          <w:szCs w:val="24"/>
        </w:rPr>
        <w:t xml:space="preserve"> иностранному языку должно идти как в </w:t>
      </w:r>
      <w:proofErr w:type="gramStart"/>
      <w:r w:rsidR="00C263CE" w:rsidRPr="001E74EA">
        <w:rPr>
          <w:sz w:val="24"/>
          <w:szCs w:val="24"/>
        </w:rPr>
        <w:t>урочной</w:t>
      </w:r>
      <w:proofErr w:type="gramEnd"/>
      <w:r w:rsidR="00C263CE" w:rsidRPr="001E74EA">
        <w:rPr>
          <w:sz w:val="24"/>
          <w:szCs w:val="24"/>
        </w:rPr>
        <w:t xml:space="preserve"> так и во внеурочной деятельности. В течение длительного врем</w:t>
      </w:r>
      <w:r w:rsidR="00146699" w:rsidRPr="001E74EA">
        <w:rPr>
          <w:sz w:val="24"/>
          <w:szCs w:val="24"/>
        </w:rPr>
        <w:t>ени я уделяю данной проблеме не</w:t>
      </w:r>
      <w:r w:rsidR="00C263CE" w:rsidRPr="001E74EA">
        <w:rPr>
          <w:sz w:val="24"/>
          <w:szCs w:val="24"/>
        </w:rPr>
        <w:t xml:space="preserve">мало внимания.  В.А.Сухомлинский справедливо отмечал, что </w:t>
      </w:r>
      <w:r w:rsidR="000B64E6">
        <w:rPr>
          <w:sz w:val="24"/>
          <w:szCs w:val="24"/>
        </w:rPr>
        <w:t>«</w:t>
      </w:r>
      <w:r w:rsidR="00C263CE" w:rsidRPr="001E74EA">
        <w:rPr>
          <w:sz w:val="24"/>
          <w:szCs w:val="24"/>
        </w:rPr>
        <w:t>если нормальный ребёнок ни в</w:t>
      </w:r>
      <w:r w:rsidR="00146699" w:rsidRPr="001E74EA">
        <w:rPr>
          <w:sz w:val="24"/>
          <w:szCs w:val="24"/>
        </w:rPr>
        <w:t xml:space="preserve"> </w:t>
      </w:r>
      <w:r w:rsidR="00C263CE" w:rsidRPr="001E74EA">
        <w:rPr>
          <w:sz w:val="24"/>
          <w:szCs w:val="24"/>
        </w:rPr>
        <w:t>одном предмете не достиг успехов, если у него нет любимого предмета или занятия, значит, школа не выполнила своей задачи</w:t>
      </w:r>
      <w:r w:rsidR="000B64E6">
        <w:rPr>
          <w:sz w:val="24"/>
          <w:szCs w:val="24"/>
        </w:rPr>
        <w:t>»</w:t>
      </w:r>
      <w:r w:rsidR="00C263CE" w:rsidRPr="001E74EA">
        <w:rPr>
          <w:sz w:val="24"/>
          <w:szCs w:val="24"/>
        </w:rPr>
        <w:t>. Поэтому я считаю, что чтобы добиться положительной мотивации, надо развивать и поддерживать интерес к предмету.</w:t>
      </w:r>
      <w:r w:rsidR="008A53F3" w:rsidRPr="001E74EA">
        <w:rPr>
          <w:sz w:val="24"/>
          <w:szCs w:val="24"/>
        </w:rPr>
        <w:t xml:space="preserve"> «Для того чтобы детям было интересно учиться, вовсе не обязательно делать каждый урок занимательным, не нужно развлекать детей и придумывать что-то необыкновенное. Секрет интереса вовсе не в занимательности, а в успехах детей, в их ощущ</w:t>
      </w:r>
      <w:r>
        <w:rPr>
          <w:sz w:val="24"/>
          <w:szCs w:val="24"/>
        </w:rPr>
        <w:t>ении роста, движения, преодолении</w:t>
      </w:r>
      <w:r w:rsidR="008A53F3" w:rsidRPr="001E74EA">
        <w:rPr>
          <w:sz w:val="24"/>
          <w:szCs w:val="24"/>
        </w:rPr>
        <w:t xml:space="preserve"> трудного».</w:t>
      </w:r>
      <w:r w:rsidR="00C263CE" w:rsidRPr="001E74EA">
        <w:rPr>
          <w:sz w:val="24"/>
          <w:szCs w:val="24"/>
        </w:rPr>
        <w:t xml:space="preserve"> </w:t>
      </w:r>
    </w:p>
    <w:p w:rsidR="00C263CE" w:rsidRPr="001E74EA" w:rsidRDefault="00C263CE" w:rsidP="00BC758E">
      <w:pPr>
        <w:ind w:firstLine="709"/>
        <w:jc w:val="both"/>
        <w:rPr>
          <w:sz w:val="24"/>
          <w:szCs w:val="24"/>
        </w:rPr>
      </w:pPr>
      <w:r w:rsidRPr="001E74EA">
        <w:rPr>
          <w:sz w:val="24"/>
          <w:szCs w:val="24"/>
        </w:rPr>
        <w:t>Итак, урочная форма деятельности. Для детей 7-10 лет это, безусловно, игра и игровые моменты, это разучивание рифмовок, стишков и песенок. Активно используя игры и игровые моменты на уроке, надо помнить, что не может быть игры ради игры. Она должна быть направлена</w:t>
      </w:r>
      <w:r w:rsidR="009273BA" w:rsidRPr="001E74EA">
        <w:rPr>
          <w:sz w:val="24"/>
          <w:szCs w:val="24"/>
        </w:rPr>
        <w:t>,</w:t>
      </w:r>
      <w:r w:rsidRPr="001E74EA">
        <w:rPr>
          <w:sz w:val="24"/>
          <w:szCs w:val="24"/>
        </w:rPr>
        <w:t xml:space="preserve"> прежде всего</w:t>
      </w:r>
      <w:r w:rsidR="009273BA" w:rsidRPr="001E74EA">
        <w:rPr>
          <w:sz w:val="24"/>
          <w:szCs w:val="24"/>
        </w:rPr>
        <w:t>,</w:t>
      </w:r>
      <w:r w:rsidRPr="001E74EA">
        <w:rPr>
          <w:sz w:val="24"/>
          <w:szCs w:val="24"/>
        </w:rPr>
        <w:t xml:space="preserve"> на развитие памяти, мышления, внимания, ибо именно эти компоненты</w:t>
      </w:r>
      <w:r w:rsidR="009273BA" w:rsidRPr="001E74EA">
        <w:rPr>
          <w:sz w:val="24"/>
          <w:szCs w:val="24"/>
        </w:rPr>
        <w:t xml:space="preserve"> иноязычных способностей лежат в основе процесса овладения иностранным языком.  Игра – универсальное средство, помогающее учителю превратить сложный процесс обучения в увлекательное и любимое учащимися занятие. Это и одна из важнейших форм релаксации. Дети очень любят соревновательные игры, ролевые, настольные, а </w:t>
      </w:r>
      <w:proofErr w:type="gramStart"/>
      <w:r w:rsidR="009273BA" w:rsidRPr="001E74EA">
        <w:rPr>
          <w:sz w:val="24"/>
          <w:szCs w:val="24"/>
        </w:rPr>
        <w:t>также лингвистические</w:t>
      </w:r>
      <w:proofErr w:type="gramEnd"/>
      <w:r w:rsidR="009273BA" w:rsidRPr="001E74EA">
        <w:rPr>
          <w:sz w:val="24"/>
          <w:szCs w:val="24"/>
        </w:rPr>
        <w:t>. Лингвистические игры – это грамматические, лексические, фонетические и орфографические. Это так называемые «подготовительные игры», способствующие формированию речевых навыков. Подобные игры могут сделать скучную работу, требующую многократного повторения одних и тех же структур, бол</w:t>
      </w:r>
      <w:r w:rsidR="00065857" w:rsidRPr="001E74EA">
        <w:rPr>
          <w:sz w:val="24"/>
          <w:szCs w:val="24"/>
        </w:rPr>
        <w:t>ее интересной и увлекательной. Вот т</w:t>
      </w:r>
      <w:r w:rsidR="009273BA" w:rsidRPr="001E74EA">
        <w:rPr>
          <w:sz w:val="24"/>
          <w:szCs w:val="24"/>
        </w:rPr>
        <w:t xml:space="preserve">ак, например, мы закрепляем фонетику. Детям предлагаю из разложенных на парте карточек с транскрипционными знаками найти </w:t>
      </w:r>
      <w:r w:rsidR="00065857" w:rsidRPr="001E74EA">
        <w:rPr>
          <w:sz w:val="24"/>
          <w:szCs w:val="24"/>
        </w:rPr>
        <w:t xml:space="preserve">и положить в корзинку </w:t>
      </w:r>
      <w:r w:rsidR="009273BA" w:rsidRPr="001E74EA">
        <w:rPr>
          <w:sz w:val="24"/>
          <w:szCs w:val="24"/>
        </w:rPr>
        <w:t xml:space="preserve"> то графическое изображение звука, которое они только что услышали. Тут же проверяем результат соревнования между рядами – у кого меньше ошибок. А если весь ряд сделал всё правильно, он поощряется. У нас множество поводов проводить подобные игры либо игровые мом</w:t>
      </w:r>
      <w:r w:rsidR="009E5883" w:rsidRPr="001E74EA">
        <w:rPr>
          <w:sz w:val="24"/>
          <w:szCs w:val="24"/>
        </w:rPr>
        <w:t>енты. Надо ли закрепить название</w:t>
      </w:r>
      <w:r w:rsidR="009273BA" w:rsidRPr="001E74EA">
        <w:rPr>
          <w:sz w:val="24"/>
          <w:szCs w:val="24"/>
        </w:rPr>
        <w:t xml:space="preserve"> чего-либо</w:t>
      </w:r>
      <w:r w:rsidR="00065857" w:rsidRPr="001E74EA">
        <w:rPr>
          <w:sz w:val="24"/>
          <w:szCs w:val="24"/>
        </w:rPr>
        <w:t xml:space="preserve">, </w:t>
      </w:r>
      <w:r w:rsidR="009E5883" w:rsidRPr="001E74EA">
        <w:rPr>
          <w:sz w:val="24"/>
          <w:szCs w:val="24"/>
        </w:rPr>
        <w:t xml:space="preserve"> действие</w:t>
      </w:r>
      <w:r w:rsidR="009273BA" w:rsidRPr="001E74EA">
        <w:rPr>
          <w:sz w:val="24"/>
          <w:szCs w:val="24"/>
        </w:rPr>
        <w:t>, числительные  и даже поначалу звуки и буквы – всюду выручает пр</w:t>
      </w:r>
      <w:r w:rsidR="00C37559" w:rsidRPr="001E74EA">
        <w:rPr>
          <w:sz w:val="24"/>
          <w:szCs w:val="24"/>
        </w:rPr>
        <w:t>иём игры. Обязательно провожу</w:t>
      </w:r>
      <w:r w:rsidR="00ED6BD6" w:rsidRPr="001E74EA">
        <w:rPr>
          <w:sz w:val="24"/>
          <w:szCs w:val="24"/>
        </w:rPr>
        <w:t xml:space="preserve"> на уроке небо</w:t>
      </w:r>
      <w:r w:rsidR="00C37559" w:rsidRPr="001E74EA">
        <w:rPr>
          <w:sz w:val="24"/>
          <w:szCs w:val="24"/>
        </w:rPr>
        <w:t xml:space="preserve">льшие физкультминутки. Например, </w:t>
      </w:r>
      <w:r w:rsidR="00ED6BD6" w:rsidRPr="001E74EA">
        <w:rPr>
          <w:sz w:val="24"/>
          <w:szCs w:val="24"/>
        </w:rPr>
        <w:t xml:space="preserve"> беру числительные</w:t>
      </w:r>
      <w:r w:rsidR="00C37559" w:rsidRPr="001E74EA">
        <w:rPr>
          <w:sz w:val="24"/>
          <w:szCs w:val="24"/>
        </w:rPr>
        <w:t xml:space="preserve"> </w:t>
      </w:r>
      <w:r w:rsidR="00ED6BD6" w:rsidRPr="001E74EA">
        <w:rPr>
          <w:sz w:val="24"/>
          <w:szCs w:val="24"/>
        </w:rPr>
        <w:t xml:space="preserve"> –</w:t>
      </w:r>
      <w:r w:rsidR="00C37559" w:rsidRPr="001E74EA">
        <w:rPr>
          <w:sz w:val="24"/>
          <w:szCs w:val="24"/>
        </w:rPr>
        <w:t xml:space="preserve"> </w:t>
      </w:r>
      <w:r w:rsidR="00ED6BD6" w:rsidRPr="001E74EA">
        <w:rPr>
          <w:sz w:val="24"/>
          <w:szCs w:val="24"/>
        </w:rPr>
        <w:t xml:space="preserve"> руки поднимаем постепенно вверх и считаем до того числа, до которого знаем счёт. В самом верху</w:t>
      </w:r>
      <w:r w:rsidR="00C37559" w:rsidRPr="001E74EA">
        <w:rPr>
          <w:sz w:val="24"/>
          <w:szCs w:val="24"/>
        </w:rPr>
        <w:t xml:space="preserve"> </w:t>
      </w:r>
      <w:r w:rsidR="00ED6BD6" w:rsidRPr="001E74EA">
        <w:rPr>
          <w:sz w:val="24"/>
          <w:szCs w:val="24"/>
        </w:rPr>
        <w:t xml:space="preserve"> – хлопок. А далее в обратном порядке и опять хлопок. </w:t>
      </w:r>
      <w:r w:rsidR="00ED6BD6" w:rsidRPr="001E74EA">
        <w:rPr>
          <w:sz w:val="24"/>
          <w:szCs w:val="24"/>
        </w:rPr>
        <w:lastRenderedPageBreak/>
        <w:t xml:space="preserve">Запоминание </w:t>
      </w:r>
      <w:r w:rsidR="00C37559" w:rsidRPr="001E74EA">
        <w:rPr>
          <w:sz w:val="24"/>
          <w:szCs w:val="24"/>
        </w:rPr>
        <w:t xml:space="preserve"> некоторых глаголов осуществляю</w:t>
      </w:r>
      <w:r w:rsidR="00ED6BD6" w:rsidRPr="001E74EA">
        <w:rPr>
          <w:sz w:val="24"/>
          <w:szCs w:val="24"/>
        </w:rPr>
        <w:t>, по возможности, с помощью жестов. Дети встают и, услышав глагол,</w:t>
      </w:r>
      <w:r w:rsidR="00C37559" w:rsidRPr="001E74EA">
        <w:rPr>
          <w:sz w:val="24"/>
          <w:szCs w:val="24"/>
        </w:rPr>
        <w:t xml:space="preserve"> </w:t>
      </w:r>
      <w:r w:rsidR="00ED6BD6" w:rsidRPr="001E74EA">
        <w:rPr>
          <w:sz w:val="24"/>
          <w:szCs w:val="24"/>
        </w:rPr>
        <w:t xml:space="preserve"> показывают</w:t>
      </w:r>
      <w:r w:rsidR="00C37559" w:rsidRPr="001E74EA">
        <w:rPr>
          <w:sz w:val="24"/>
          <w:szCs w:val="24"/>
        </w:rPr>
        <w:t xml:space="preserve">, </w:t>
      </w:r>
      <w:r w:rsidR="00ED6BD6" w:rsidRPr="001E74EA">
        <w:rPr>
          <w:sz w:val="24"/>
          <w:szCs w:val="24"/>
        </w:rPr>
        <w:t xml:space="preserve"> что он значит. Отрабатывая умение понимать на слух, предлагаю предметную наглядность – это учебные принадлежности, игрушки</w:t>
      </w:r>
      <w:r w:rsidR="00C37559" w:rsidRPr="001E74EA">
        <w:rPr>
          <w:sz w:val="24"/>
          <w:szCs w:val="24"/>
        </w:rPr>
        <w:t>. И</w:t>
      </w:r>
      <w:r w:rsidR="00ED6BD6" w:rsidRPr="001E74EA">
        <w:rPr>
          <w:sz w:val="24"/>
          <w:szCs w:val="24"/>
        </w:rPr>
        <w:t xml:space="preserve"> даже сами дети. Учебные принадлежности на парте раскладываются в том порядке, чтоб можно было их быстро взять. Дети слышат просьбу и б</w:t>
      </w:r>
      <w:r w:rsidR="008E4C28" w:rsidRPr="001E74EA">
        <w:rPr>
          <w:sz w:val="24"/>
          <w:szCs w:val="24"/>
        </w:rPr>
        <w:t>ерут то, что их просят. Все они</w:t>
      </w:r>
      <w:r w:rsidR="00ED6BD6" w:rsidRPr="001E74EA">
        <w:rPr>
          <w:sz w:val="24"/>
          <w:szCs w:val="24"/>
        </w:rPr>
        <w:t xml:space="preserve"> очень любят упражнения на команды, стараются не ошибаться. А в первый год обучения, то есть во втором классе, стимулом хорошего внимания, усерди</w:t>
      </w:r>
      <w:r w:rsidR="008E4C28" w:rsidRPr="001E74EA">
        <w:rPr>
          <w:sz w:val="24"/>
          <w:szCs w:val="24"/>
        </w:rPr>
        <w:t>я и дисциплины у нас оказался</w:t>
      </w:r>
      <w:r w:rsidR="00ED6BD6" w:rsidRPr="001E74EA">
        <w:rPr>
          <w:sz w:val="24"/>
          <w:szCs w:val="24"/>
        </w:rPr>
        <w:t xml:space="preserve"> цветок. Это красивая розочка, искусственная, коне</w:t>
      </w:r>
      <w:r w:rsidR="008E4C28" w:rsidRPr="001E74EA">
        <w:rPr>
          <w:sz w:val="24"/>
          <w:szCs w:val="24"/>
        </w:rPr>
        <w:t>чно, поставленная в вазочку.  Она</w:t>
      </w:r>
      <w:r w:rsidR="009E5883" w:rsidRPr="001E74EA">
        <w:rPr>
          <w:sz w:val="24"/>
          <w:szCs w:val="24"/>
        </w:rPr>
        <w:t xml:space="preserve"> стала</w:t>
      </w:r>
      <w:r w:rsidR="00ED6BD6" w:rsidRPr="001E74EA">
        <w:rPr>
          <w:sz w:val="24"/>
          <w:szCs w:val="24"/>
        </w:rPr>
        <w:t xml:space="preserve"> мощным с</w:t>
      </w:r>
      <w:r w:rsidR="008E4C28" w:rsidRPr="001E74EA">
        <w:rPr>
          <w:sz w:val="24"/>
          <w:szCs w:val="24"/>
        </w:rPr>
        <w:t>тимулом для малышей.    Д</w:t>
      </w:r>
      <w:r w:rsidR="00ED6BD6" w:rsidRPr="001E74EA">
        <w:rPr>
          <w:sz w:val="24"/>
          <w:szCs w:val="24"/>
        </w:rPr>
        <w:t>ети себя настроили так, что эффект не заставил себя долго</w:t>
      </w:r>
      <w:r w:rsidR="008E4C28" w:rsidRPr="001E74EA">
        <w:rPr>
          <w:sz w:val="24"/>
          <w:szCs w:val="24"/>
        </w:rPr>
        <w:t xml:space="preserve"> ждать.  Я стала </w:t>
      </w:r>
      <w:r w:rsidR="00ED6BD6" w:rsidRPr="001E74EA">
        <w:rPr>
          <w:sz w:val="24"/>
          <w:szCs w:val="24"/>
        </w:rPr>
        <w:t>награждать ту или иную парту в конце урока за добросовестное отношение</w:t>
      </w:r>
      <w:r w:rsidR="008E4C28" w:rsidRPr="001E74EA">
        <w:rPr>
          <w:sz w:val="24"/>
          <w:szCs w:val="24"/>
        </w:rPr>
        <w:t xml:space="preserve"> к учёбе</w:t>
      </w:r>
      <w:r w:rsidR="00ED6BD6" w:rsidRPr="001E74EA">
        <w:rPr>
          <w:sz w:val="24"/>
          <w:szCs w:val="24"/>
        </w:rPr>
        <w:t xml:space="preserve"> и хорошее поведение. </w:t>
      </w:r>
      <w:r w:rsidR="00BC758E" w:rsidRPr="001E74EA">
        <w:rPr>
          <w:sz w:val="24"/>
          <w:szCs w:val="24"/>
        </w:rPr>
        <w:t xml:space="preserve">А класс, надо сказать, очень подвижный и шумный. К концу учебного года мы почти всё плохое преодолели. </w:t>
      </w:r>
    </w:p>
    <w:p w:rsidR="00BC758E" w:rsidRPr="001E74EA" w:rsidRDefault="00BC758E" w:rsidP="00BC758E">
      <w:pPr>
        <w:ind w:firstLine="709"/>
        <w:jc w:val="both"/>
        <w:rPr>
          <w:sz w:val="24"/>
          <w:szCs w:val="24"/>
        </w:rPr>
      </w:pPr>
      <w:r w:rsidRPr="001E74EA">
        <w:rPr>
          <w:sz w:val="24"/>
          <w:szCs w:val="24"/>
        </w:rPr>
        <w:t>Что касается внеурочной формы деятельнос</w:t>
      </w:r>
      <w:r w:rsidR="005B3DB9" w:rsidRPr="001E74EA">
        <w:rPr>
          <w:sz w:val="24"/>
          <w:szCs w:val="24"/>
        </w:rPr>
        <w:t>ти, то здесь идёт подготовка к Н</w:t>
      </w:r>
      <w:r w:rsidRPr="001E74EA">
        <w:rPr>
          <w:sz w:val="24"/>
          <w:szCs w:val="24"/>
        </w:rPr>
        <w:t>еделе иностранного языка в школе и проведению этой недели. Традицией стало выступление учащихся второго класса перед первоклассниками. Как только дети изучат все буквы английского алфавита, мы идём с ними в первый класс, чтобы познакомить малышей с тем, что недавно сами узнали. Здесь задействован весь класс. Второклассник показывает малышам изображение каждой бу</w:t>
      </w:r>
      <w:r w:rsidR="00DE24E0">
        <w:rPr>
          <w:sz w:val="24"/>
          <w:szCs w:val="24"/>
        </w:rPr>
        <w:t xml:space="preserve">квы и говорит к ней маленькую </w:t>
      </w:r>
      <w:proofErr w:type="spellStart"/>
      <w:r w:rsidRPr="001E74EA">
        <w:rPr>
          <w:sz w:val="24"/>
          <w:szCs w:val="24"/>
        </w:rPr>
        <w:t>ри</w:t>
      </w:r>
      <w:r w:rsidR="008E4C28" w:rsidRPr="001E74EA">
        <w:rPr>
          <w:sz w:val="24"/>
          <w:szCs w:val="24"/>
        </w:rPr>
        <w:t>фмовочку</w:t>
      </w:r>
      <w:proofErr w:type="spellEnd"/>
      <w:r w:rsidR="008E4C28" w:rsidRPr="001E74EA">
        <w:rPr>
          <w:sz w:val="24"/>
          <w:szCs w:val="24"/>
        </w:rPr>
        <w:t xml:space="preserve"> на русском языке.  </w:t>
      </w:r>
      <w:r w:rsidRPr="001E74EA">
        <w:rPr>
          <w:sz w:val="24"/>
          <w:szCs w:val="24"/>
        </w:rPr>
        <w:t xml:space="preserve"> </w:t>
      </w:r>
      <w:r w:rsidR="008E4C28" w:rsidRPr="001E74EA">
        <w:rPr>
          <w:sz w:val="24"/>
          <w:szCs w:val="24"/>
        </w:rPr>
        <w:t xml:space="preserve"> </w:t>
      </w:r>
      <w:r w:rsidRPr="001E74EA">
        <w:rPr>
          <w:sz w:val="24"/>
          <w:szCs w:val="24"/>
        </w:rPr>
        <w:t xml:space="preserve">Затем исполняется песенка алфавита – дети поют хором. Иногда к малышам идём и с детьми третьего класса, которые вслед за выступлением второклассников поют песенки или рассказывают стишки. Но по времени всё это не должно быть более пятнадцати минут, чтобы малышей не утомлять. </w:t>
      </w:r>
    </w:p>
    <w:p w:rsidR="005B3DB9" w:rsidRPr="001E74EA" w:rsidRDefault="005B3DB9" w:rsidP="00BC758E">
      <w:pPr>
        <w:ind w:firstLine="709"/>
        <w:jc w:val="both"/>
        <w:rPr>
          <w:sz w:val="24"/>
          <w:szCs w:val="24"/>
        </w:rPr>
      </w:pPr>
      <w:r w:rsidRPr="001E74EA">
        <w:rPr>
          <w:sz w:val="24"/>
          <w:szCs w:val="24"/>
        </w:rPr>
        <w:t xml:space="preserve">В </w:t>
      </w:r>
      <w:proofErr w:type="gramStart"/>
      <w:r w:rsidRPr="001E74EA">
        <w:rPr>
          <w:sz w:val="24"/>
          <w:szCs w:val="24"/>
        </w:rPr>
        <w:t>более старших</w:t>
      </w:r>
      <w:proofErr w:type="gramEnd"/>
      <w:r w:rsidRPr="001E74EA">
        <w:rPr>
          <w:sz w:val="24"/>
          <w:szCs w:val="24"/>
        </w:rPr>
        <w:t xml:space="preserve"> и старших классах внеклассная работа строится как в форме индивидуальной, так и коллективной деятельности. Подготовка к олимпиадам, к Неделе иностранного языка, проектная деятельность – всё это касается учащихся среднего и старшего звена. Интерес учащихся к предмету со временем, естественно, ослабевает по разным причинам. Кто-то расставил свои приоритеты, кто-то просто ленится, у кого-то не хватает способностей. Требования растут, интерес снижается. Здесь, как никогда, требуется индивидуальный подход. Хорошо зарекомендовал себя метод проектов. С каждым учеником здесь приходится работать индивидуально, то есть осуществляется внеурочная деятельность. Я даю перечень тем проекта, называю возможные варианты работы над ним. Например,</w:t>
      </w:r>
      <w:r w:rsidR="004062B8" w:rsidRPr="001E74EA">
        <w:rPr>
          <w:sz w:val="24"/>
          <w:szCs w:val="24"/>
        </w:rPr>
        <w:t xml:space="preserve"> один</w:t>
      </w:r>
      <w:r w:rsidRPr="001E74EA">
        <w:rPr>
          <w:sz w:val="24"/>
          <w:szCs w:val="24"/>
        </w:rPr>
        <w:t xml:space="preserve"> ли ты будешь его выполнять, вдвоём, втроём. Помогаю составить структуру проекта, проверяю черновики, указываю на лексико-грамматические ошибки, которые ученик отыскивает сам и </w:t>
      </w:r>
      <w:proofErr w:type="gramStart"/>
      <w:r w:rsidRPr="001E74EA">
        <w:rPr>
          <w:sz w:val="24"/>
          <w:szCs w:val="24"/>
        </w:rPr>
        <w:t>объясняет</w:t>
      </w:r>
      <w:proofErr w:type="gramEnd"/>
      <w:r w:rsidRPr="001E74EA">
        <w:rPr>
          <w:sz w:val="24"/>
          <w:szCs w:val="24"/>
        </w:rPr>
        <w:t xml:space="preserve"> почему должно быть именно так. Форма защиты проекта тоже разная, то есть творческое начало должно обязательно присутствовать. Это может быть реферат, стенгазета, </w:t>
      </w:r>
      <w:r w:rsidR="004062B8" w:rsidRPr="001E74EA">
        <w:rPr>
          <w:sz w:val="24"/>
          <w:szCs w:val="24"/>
        </w:rPr>
        <w:t>мо</w:t>
      </w:r>
      <w:r w:rsidRPr="001E74EA">
        <w:rPr>
          <w:sz w:val="24"/>
          <w:szCs w:val="24"/>
        </w:rPr>
        <w:t xml:space="preserve">жет быть электронный вариант, т.е. презентация, а также </w:t>
      </w:r>
      <w:r w:rsidR="00E5615A" w:rsidRPr="001E74EA">
        <w:rPr>
          <w:sz w:val="24"/>
          <w:szCs w:val="24"/>
        </w:rPr>
        <w:t>и сочинение–размышление. Конечно</w:t>
      </w:r>
      <w:r w:rsidR="004062B8" w:rsidRPr="001E74EA">
        <w:rPr>
          <w:sz w:val="24"/>
          <w:szCs w:val="24"/>
        </w:rPr>
        <w:t>,</w:t>
      </w:r>
      <w:r w:rsidR="00E5615A" w:rsidRPr="001E74EA">
        <w:rPr>
          <w:sz w:val="24"/>
          <w:szCs w:val="24"/>
        </w:rPr>
        <w:t xml:space="preserve"> сочинение ученик пишет один, здесь группа неприемлема. </w:t>
      </w:r>
    </w:p>
    <w:p w:rsidR="00E5615A" w:rsidRPr="001E74EA" w:rsidRDefault="00732BC8" w:rsidP="00732BC8">
      <w:pPr>
        <w:jc w:val="both"/>
        <w:rPr>
          <w:sz w:val="24"/>
          <w:szCs w:val="24"/>
        </w:rPr>
      </w:pPr>
      <w:r w:rsidRPr="001E74EA">
        <w:rPr>
          <w:sz w:val="24"/>
          <w:szCs w:val="24"/>
        </w:rPr>
        <w:t>П</w:t>
      </w:r>
      <w:r w:rsidR="00E5615A" w:rsidRPr="001E74EA">
        <w:rPr>
          <w:sz w:val="24"/>
          <w:szCs w:val="24"/>
        </w:rPr>
        <w:t xml:space="preserve">одготовка и проведение </w:t>
      </w:r>
      <w:r w:rsidRPr="001E74EA">
        <w:rPr>
          <w:sz w:val="24"/>
          <w:szCs w:val="24"/>
        </w:rPr>
        <w:t xml:space="preserve">Недели иностранно языка в школе – это </w:t>
      </w:r>
      <w:r w:rsidR="0031078B" w:rsidRPr="001E74EA">
        <w:rPr>
          <w:sz w:val="24"/>
          <w:szCs w:val="24"/>
        </w:rPr>
        <w:t>стало традицией.</w:t>
      </w:r>
      <w:r w:rsidR="00E5615A" w:rsidRPr="001E74EA">
        <w:rPr>
          <w:sz w:val="24"/>
          <w:szCs w:val="24"/>
        </w:rPr>
        <w:t xml:space="preserve"> Безусловно, ученики наши очень заняты. Программы</w:t>
      </w:r>
      <w:r w:rsidR="0091003D">
        <w:rPr>
          <w:sz w:val="24"/>
          <w:szCs w:val="24"/>
        </w:rPr>
        <w:t xml:space="preserve"> по всем предметам серьёзные, </w:t>
      </w:r>
      <w:r w:rsidR="00E5615A" w:rsidRPr="001E74EA">
        <w:rPr>
          <w:sz w:val="24"/>
          <w:szCs w:val="24"/>
        </w:rPr>
        <w:t xml:space="preserve">тем не </w:t>
      </w:r>
      <w:proofErr w:type="gramStart"/>
      <w:r w:rsidR="00E5615A" w:rsidRPr="001E74EA">
        <w:rPr>
          <w:sz w:val="24"/>
          <w:szCs w:val="24"/>
        </w:rPr>
        <w:t>менее</w:t>
      </w:r>
      <w:proofErr w:type="gramEnd"/>
      <w:r w:rsidR="00E5615A" w:rsidRPr="001E74EA">
        <w:rPr>
          <w:sz w:val="24"/>
          <w:szCs w:val="24"/>
        </w:rPr>
        <w:t xml:space="preserve"> в каждом классе есть такие</w:t>
      </w:r>
      <w:r w:rsidR="0091003D">
        <w:rPr>
          <w:sz w:val="24"/>
          <w:szCs w:val="24"/>
        </w:rPr>
        <w:t xml:space="preserve"> дети</w:t>
      </w:r>
      <w:r w:rsidR="00E5615A" w:rsidRPr="001E74EA">
        <w:rPr>
          <w:sz w:val="24"/>
          <w:szCs w:val="24"/>
        </w:rPr>
        <w:t xml:space="preserve">, которые проявляют интерес и с удовольствием </w:t>
      </w:r>
      <w:r w:rsidR="00E5615A" w:rsidRPr="001E74EA">
        <w:rPr>
          <w:sz w:val="24"/>
          <w:szCs w:val="24"/>
        </w:rPr>
        <w:lastRenderedPageBreak/>
        <w:t>берутся</w:t>
      </w:r>
      <w:r w:rsidR="00FA1C74" w:rsidRPr="001E74EA">
        <w:rPr>
          <w:sz w:val="24"/>
          <w:szCs w:val="24"/>
        </w:rPr>
        <w:t xml:space="preserve"> за подготовку к мероприятиям.  М</w:t>
      </w:r>
      <w:r w:rsidR="00E5615A" w:rsidRPr="001E74EA">
        <w:rPr>
          <w:sz w:val="24"/>
          <w:szCs w:val="24"/>
        </w:rPr>
        <w:t xml:space="preserve">ероприятия эти адресуются всему классу. Получается, что кто-то показывает свои знания, умения и навыки, </w:t>
      </w:r>
      <w:r w:rsidR="0031078B" w:rsidRPr="001E74EA">
        <w:rPr>
          <w:sz w:val="24"/>
          <w:szCs w:val="24"/>
        </w:rPr>
        <w:t xml:space="preserve">а кто-то приходит </w:t>
      </w:r>
      <w:r w:rsidR="00E5615A" w:rsidRPr="001E74EA">
        <w:rPr>
          <w:sz w:val="24"/>
          <w:szCs w:val="24"/>
        </w:rPr>
        <w:t xml:space="preserve"> в качестве болельщика и узнаёт что-то новое</w:t>
      </w:r>
      <w:r w:rsidR="0031078B" w:rsidRPr="001E74EA">
        <w:rPr>
          <w:sz w:val="24"/>
          <w:szCs w:val="24"/>
        </w:rPr>
        <w:t xml:space="preserve"> для себя. Традиционно мы в </w:t>
      </w:r>
      <w:r w:rsidR="004062B8" w:rsidRPr="001E74EA">
        <w:rPr>
          <w:sz w:val="24"/>
          <w:szCs w:val="24"/>
        </w:rPr>
        <w:t xml:space="preserve"> </w:t>
      </w:r>
      <w:r w:rsidR="00E5615A" w:rsidRPr="001E74EA">
        <w:rPr>
          <w:sz w:val="24"/>
          <w:szCs w:val="24"/>
        </w:rPr>
        <w:t xml:space="preserve"> школе проводим общий вечер, где задействованы все классы, но не обязательно в качестве </w:t>
      </w:r>
      <w:proofErr w:type="gramStart"/>
      <w:r w:rsidR="00E5615A" w:rsidRPr="001E74EA">
        <w:rPr>
          <w:sz w:val="24"/>
          <w:szCs w:val="24"/>
        </w:rPr>
        <w:t>выступающих</w:t>
      </w:r>
      <w:proofErr w:type="gramEnd"/>
      <w:r w:rsidR="00E5615A" w:rsidRPr="001E74EA">
        <w:rPr>
          <w:sz w:val="24"/>
          <w:szCs w:val="24"/>
        </w:rPr>
        <w:t>. Такой вечер является заключительным мероприятием Недели. Так</w:t>
      </w:r>
      <w:r w:rsidR="004062B8" w:rsidRPr="001E74EA">
        <w:rPr>
          <w:sz w:val="24"/>
          <w:szCs w:val="24"/>
        </w:rPr>
        <w:t>,</w:t>
      </w:r>
      <w:r w:rsidR="00E5615A" w:rsidRPr="001E74EA">
        <w:rPr>
          <w:sz w:val="24"/>
          <w:szCs w:val="24"/>
        </w:rPr>
        <w:t xml:space="preserve"> например, это может быть концерт, музыкальная или литературная гостиная, это может быть спектакль. В рамках Недели проводятся по параллелям также смотры знаний. Сюда мы обычно приглашаем как родителей, так и учеников других параллелей. </w:t>
      </w:r>
    </w:p>
    <w:p w:rsidR="00E5615A" w:rsidRPr="001E74EA" w:rsidRDefault="00FA1C74" w:rsidP="00FA1C74">
      <w:pPr>
        <w:jc w:val="both"/>
        <w:rPr>
          <w:sz w:val="24"/>
          <w:szCs w:val="24"/>
        </w:rPr>
      </w:pPr>
      <w:r w:rsidRPr="001E74EA">
        <w:rPr>
          <w:sz w:val="24"/>
          <w:szCs w:val="24"/>
        </w:rPr>
        <w:t xml:space="preserve"> М</w:t>
      </w:r>
      <w:r w:rsidR="00E5615A" w:rsidRPr="001E74EA">
        <w:rPr>
          <w:sz w:val="24"/>
          <w:szCs w:val="24"/>
        </w:rPr>
        <w:t xml:space="preserve">ожно сказать, что работа, если она выполняется с душой, обязательно находит отклик в душах детей. </w:t>
      </w:r>
    </w:p>
    <w:p w:rsidR="00E5615A" w:rsidRPr="001E74EA" w:rsidRDefault="00E5615A" w:rsidP="00FA1C74">
      <w:pPr>
        <w:jc w:val="both"/>
        <w:rPr>
          <w:sz w:val="24"/>
          <w:szCs w:val="24"/>
        </w:rPr>
      </w:pPr>
      <w:r w:rsidRPr="001E74EA">
        <w:rPr>
          <w:sz w:val="24"/>
          <w:szCs w:val="24"/>
        </w:rPr>
        <w:t xml:space="preserve">В </w:t>
      </w:r>
      <w:r w:rsidR="004062B8" w:rsidRPr="001E74EA">
        <w:rPr>
          <w:sz w:val="24"/>
          <w:szCs w:val="24"/>
        </w:rPr>
        <w:t>течение</w:t>
      </w:r>
      <w:r w:rsidRPr="001E74EA">
        <w:rPr>
          <w:sz w:val="24"/>
          <w:szCs w:val="24"/>
        </w:rPr>
        <w:t xml:space="preserve"> длительного периода мы в своей школе с участием всех работающих учителей</w:t>
      </w:r>
      <w:r w:rsidR="0091003D">
        <w:rPr>
          <w:sz w:val="24"/>
          <w:szCs w:val="24"/>
        </w:rPr>
        <w:t xml:space="preserve"> иностранного языка</w:t>
      </w:r>
      <w:r w:rsidRPr="001E74EA">
        <w:rPr>
          <w:sz w:val="24"/>
          <w:szCs w:val="24"/>
        </w:rPr>
        <w:t xml:space="preserve"> </w:t>
      </w:r>
      <w:r w:rsidR="004A6D53" w:rsidRPr="001E74EA">
        <w:rPr>
          <w:sz w:val="24"/>
          <w:szCs w:val="24"/>
        </w:rPr>
        <w:t xml:space="preserve">провели с детьми среднего и старшего звена следующие большие мероприятия, которые были главными в рамках ежегодных Недель иностранно языка в школе. Этой традиции начало положил 1986 год. Вот </w:t>
      </w:r>
      <w:r w:rsidR="00510E67" w:rsidRPr="001E74EA">
        <w:rPr>
          <w:sz w:val="24"/>
          <w:szCs w:val="24"/>
        </w:rPr>
        <w:t>некоторые из них: «В</w:t>
      </w:r>
      <w:r w:rsidR="004A6D53" w:rsidRPr="001E74EA">
        <w:rPr>
          <w:sz w:val="24"/>
          <w:szCs w:val="24"/>
        </w:rPr>
        <w:t>ечер дружбы</w:t>
      </w:r>
      <w:r w:rsidR="00510E67" w:rsidRPr="001E74EA">
        <w:rPr>
          <w:sz w:val="24"/>
          <w:szCs w:val="24"/>
        </w:rPr>
        <w:t>»</w:t>
      </w:r>
      <w:r w:rsidR="004A6D53" w:rsidRPr="001E74EA">
        <w:rPr>
          <w:sz w:val="24"/>
          <w:szCs w:val="24"/>
        </w:rPr>
        <w:t xml:space="preserve"> для старшеклассников, </w:t>
      </w:r>
      <w:r w:rsidR="00510E67" w:rsidRPr="001E74EA">
        <w:rPr>
          <w:sz w:val="24"/>
          <w:szCs w:val="24"/>
        </w:rPr>
        <w:t>«В</w:t>
      </w:r>
      <w:r w:rsidR="004A6D53" w:rsidRPr="001E74EA">
        <w:rPr>
          <w:sz w:val="24"/>
          <w:szCs w:val="24"/>
        </w:rPr>
        <w:t>ечер сказочников братьев Гримм</w:t>
      </w:r>
      <w:r w:rsidR="00510E67" w:rsidRPr="001E74EA">
        <w:rPr>
          <w:sz w:val="24"/>
          <w:szCs w:val="24"/>
        </w:rPr>
        <w:t>»</w:t>
      </w:r>
      <w:r w:rsidR="004A6D53" w:rsidRPr="001E74EA">
        <w:rPr>
          <w:sz w:val="24"/>
          <w:szCs w:val="24"/>
        </w:rPr>
        <w:t xml:space="preserve"> со спектаклем «Белоснежка и семь гномов», </w:t>
      </w:r>
      <w:r w:rsidR="0091003D">
        <w:rPr>
          <w:sz w:val="24"/>
          <w:szCs w:val="24"/>
        </w:rPr>
        <w:t xml:space="preserve"> </w:t>
      </w:r>
      <w:r w:rsidR="00510E67" w:rsidRPr="001E74EA">
        <w:rPr>
          <w:sz w:val="24"/>
          <w:szCs w:val="24"/>
        </w:rPr>
        <w:t>В</w:t>
      </w:r>
      <w:r w:rsidR="004A6D53" w:rsidRPr="001E74EA">
        <w:rPr>
          <w:sz w:val="24"/>
          <w:szCs w:val="24"/>
        </w:rPr>
        <w:t>ечер</w:t>
      </w:r>
      <w:r w:rsidR="00DE24E0">
        <w:rPr>
          <w:sz w:val="24"/>
          <w:szCs w:val="24"/>
        </w:rPr>
        <w:t xml:space="preserve"> немецких поэтов Гёте и Шиллера. А также</w:t>
      </w:r>
      <w:r w:rsidR="000B64E6">
        <w:rPr>
          <w:sz w:val="24"/>
          <w:szCs w:val="24"/>
        </w:rPr>
        <w:t>:</w:t>
      </w:r>
      <w:r w:rsidR="004A6D53" w:rsidRPr="001E74EA">
        <w:rPr>
          <w:sz w:val="24"/>
          <w:szCs w:val="24"/>
        </w:rPr>
        <w:t xml:space="preserve"> </w:t>
      </w:r>
      <w:proofErr w:type="gramStart"/>
      <w:r w:rsidR="00510E67" w:rsidRPr="001E74EA">
        <w:rPr>
          <w:sz w:val="24"/>
          <w:szCs w:val="24"/>
        </w:rPr>
        <w:t>Л</w:t>
      </w:r>
      <w:r w:rsidR="004A6D53" w:rsidRPr="001E74EA">
        <w:rPr>
          <w:sz w:val="24"/>
          <w:szCs w:val="24"/>
        </w:rPr>
        <w:t>итературная гостиная (Гейне)</w:t>
      </w:r>
      <w:r w:rsidR="00510E67" w:rsidRPr="001E74EA">
        <w:rPr>
          <w:sz w:val="24"/>
          <w:szCs w:val="24"/>
        </w:rPr>
        <w:t>, В</w:t>
      </w:r>
      <w:r w:rsidR="004A6D53" w:rsidRPr="001E74EA">
        <w:rPr>
          <w:sz w:val="24"/>
          <w:szCs w:val="24"/>
        </w:rPr>
        <w:t xml:space="preserve">ечер к 200-летию Шуберта, </w:t>
      </w:r>
      <w:r w:rsidR="00510E67" w:rsidRPr="001E74EA">
        <w:rPr>
          <w:sz w:val="24"/>
          <w:szCs w:val="24"/>
        </w:rPr>
        <w:t>В</w:t>
      </w:r>
      <w:r w:rsidR="004A6D53" w:rsidRPr="001E74EA">
        <w:rPr>
          <w:sz w:val="24"/>
          <w:szCs w:val="24"/>
        </w:rPr>
        <w:t xml:space="preserve">ечер «Вальсы Штрауса», </w:t>
      </w:r>
      <w:r w:rsidR="00510E67" w:rsidRPr="001E74EA">
        <w:rPr>
          <w:sz w:val="24"/>
          <w:szCs w:val="24"/>
        </w:rPr>
        <w:t>В</w:t>
      </w:r>
      <w:r w:rsidR="004A6D53" w:rsidRPr="001E74EA">
        <w:rPr>
          <w:sz w:val="24"/>
          <w:szCs w:val="24"/>
        </w:rPr>
        <w:t xml:space="preserve">ечер музыки Баха (к 250-летию), </w:t>
      </w:r>
      <w:r w:rsidR="000B64E6">
        <w:rPr>
          <w:sz w:val="24"/>
          <w:szCs w:val="24"/>
        </w:rPr>
        <w:t>музыкально-литературная г</w:t>
      </w:r>
      <w:r w:rsidR="004A6D53" w:rsidRPr="001E74EA">
        <w:rPr>
          <w:sz w:val="24"/>
          <w:szCs w:val="24"/>
        </w:rPr>
        <w:t>остиная «Рождество в Германии»</w:t>
      </w:r>
      <w:r w:rsidR="00510E67" w:rsidRPr="001E74EA">
        <w:rPr>
          <w:sz w:val="24"/>
          <w:szCs w:val="24"/>
        </w:rPr>
        <w:t>, П</w:t>
      </w:r>
      <w:r w:rsidR="004A6D53" w:rsidRPr="001E74EA">
        <w:rPr>
          <w:sz w:val="24"/>
          <w:szCs w:val="24"/>
        </w:rPr>
        <w:t xml:space="preserve">раздничный вечер «Рождественские встречи» (Германия, Англия, Америка), </w:t>
      </w:r>
      <w:r w:rsidR="00510E67" w:rsidRPr="001E74EA">
        <w:rPr>
          <w:sz w:val="24"/>
          <w:szCs w:val="24"/>
        </w:rPr>
        <w:t>В</w:t>
      </w:r>
      <w:r w:rsidR="004A6D53" w:rsidRPr="001E74EA">
        <w:rPr>
          <w:sz w:val="24"/>
          <w:szCs w:val="24"/>
        </w:rPr>
        <w:t>ечер к 250-летию Моцарта, мероприятие «Пасха в разных странах мира»</w:t>
      </w:r>
      <w:r w:rsidR="000B64E6">
        <w:rPr>
          <w:sz w:val="24"/>
          <w:szCs w:val="24"/>
        </w:rPr>
        <w:t xml:space="preserve"> и т. д. </w:t>
      </w:r>
      <w:r w:rsidR="00510E67" w:rsidRPr="001E74EA">
        <w:rPr>
          <w:sz w:val="24"/>
          <w:szCs w:val="24"/>
        </w:rPr>
        <w:t xml:space="preserve"> Так как английский язык в нашей школе стал преподаваться гораздо позднее чем немецкий, то основные мероприятия проводились в рамках немецкого</w:t>
      </w:r>
      <w:proofErr w:type="gramEnd"/>
      <w:r w:rsidR="00510E67" w:rsidRPr="001E74EA">
        <w:rPr>
          <w:sz w:val="24"/>
          <w:szCs w:val="24"/>
        </w:rPr>
        <w:t xml:space="preserve"> языка. Мероприятия на английском языке – это Дни английского языка с конкурсными программами, выпуском стенгазет, со смотром знаний, например, урок-путешествие «Москва - Лондон», смотр знаний «Знакомимся с Шотландией», «Мы идём в зоопарк» и так далее. </w:t>
      </w:r>
    </w:p>
    <w:p w:rsidR="00510E67" w:rsidRPr="001E74EA" w:rsidRDefault="00510E67" w:rsidP="00BC758E">
      <w:pPr>
        <w:ind w:firstLine="709"/>
        <w:jc w:val="both"/>
        <w:rPr>
          <w:sz w:val="24"/>
          <w:szCs w:val="24"/>
        </w:rPr>
      </w:pPr>
      <w:r w:rsidRPr="001E74EA">
        <w:rPr>
          <w:sz w:val="24"/>
          <w:szCs w:val="24"/>
        </w:rPr>
        <w:t>Всю работу по поддержанию интереса в обучении иностранному языку учителя нашей школы проводят в тесном контакте друг с другом</w:t>
      </w:r>
      <w:r w:rsidR="000B64E6">
        <w:rPr>
          <w:sz w:val="24"/>
          <w:szCs w:val="24"/>
        </w:rPr>
        <w:t>, а ещё мы сотрудничаем с Детской Школой Искусств.</w:t>
      </w:r>
      <w:r w:rsidR="00146699" w:rsidRPr="001E74EA">
        <w:rPr>
          <w:sz w:val="24"/>
          <w:szCs w:val="24"/>
        </w:rPr>
        <w:t xml:space="preserve"> </w:t>
      </w:r>
      <w:r w:rsidR="009E5883" w:rsidRPr="001E74EA">
        <w:rPr>
          <w:sz w:val="24"/>
          <w:szCs w:val="24"/>
        </w:rPr>
        <w:t xml:space="preserve"> Это общий успех и учителей, и </w:t>
      </w:r>
      <w:r w:rsidR="000B64E6">
        <w:rPr>
          <w:sz w:val="24"/>
          <w:szCs w:val="24"/>
        </w:rPr>
        <w:t xml:space="preserve">педагогов ДШИ, и </w:t>
      </w:r>
      <w:r w:rsidR="009E5883" w:rsidRPr="001E74EA">
        <w:rPr>
          <w:sz w:val="24"/>
          <w:szCs w:val="24"/>
        </w:rPr>
        <w:t xml:space="preserve">учащихся. </w:t>
      </w:r>
      <w:r w:rsidR="00146699" w:rsidRPr="001E74EA">
        <w:rPr>
          <w:sz w:val="24"/>
          <w:szCs w:val="24"/>
        </w:rPr>
        <w:t>Результаты радуют как</w:t>
      </w:r>
      <w:r w:rsidR="009E5883" w:rsidRPr="001E74EA">
        <w:rPr>
          <w:sz w:val="24"/>
          <w:szCs w:val="24"/>
        </w:rPr>
        <w:t xml:space="preserve"> нас самих, так и наших воспитанников</w:t>
      </w:r>
      <w:r w:rsidR="000B64E6">
        <w:rPr>
          <w:sz w:val="24"/>
          <w:szCs w:val="24"/>
        </w:rPr>
        <w:t xml:space="preserve"> и их родителей.</w:t>
      </w:r>
    </w:p>
    <w:p w:rsidR="007C4757" w:rsidRPr="001E74EA" w:rsidRDefault="007C4757" w:rsidP="00BC758E">
      <w:pPr>
        <w:ind w:firstLine="709"/>
        <w:jc w:val="both"/>
        <w:rPr>
          <w:sz w:val="24"/>
          <w:szCs w:val="24"/>
        </w:rPr>
      </w:pPr>
    </w:p>
    <w:p w:rsidR="007C4757" w:rsidRPr="001E74EA" w:rsidRDefault="007C4757" w:rsidP="00BC758E">
      <w:pPr>
        <w:ind w:firstLine="709"/>
        <w:jc w:val="both"/>
        <w:rPr>
          <w:sz w:val="24"/>
          <w:szCs w:val="24"/>
        </w:rPr>
      </w:pPr>
      <w:r w:rsidRPr="001E74EA">
        <w:rPr>
          <w:sz w:val="24"/>
          <w:szCs w:val="24"/>
        </w:rPr>
        <w:t>Используемая литература:</w:t>
      </w:r>
      <w:r w:rsidR="001A73B5" w:rsidRPr="001E74EA">
        <w:rPr>
          <w:sz w:val="24"/>
          <w:szCs w:val="24"/>
        </w:rPr>
        <w:t xml:space="preserve"> </w:t>
      </w:r>
    </w:p>
    <w:p w:rsidR="007C4757" w:rsidRPr="001E74EA" w:rsidRDefault="001A73B5" w:rsidP="001A73B5">
      <w:pPr>
        <w:ind w:firstLine="709"/>
        <w:jc w:val="both"/>
        <w:rPr>
          <w:sz w:val="24"/>
          <w:szCs w:val="24"/>
        </w:rPr>
      </w:pPr>
      <w:r w:rsidRPr="001E74EA">
        <w:rPr>
          <w:sz w:val="24"/>
          <w:szCs w:val="24"/>
        </w:rPr>
        <w:t xml:space="preserve">1. </w:t>
      </w:r>
      <w:r w:rsidR="007C4757" w:rsidRPr="001E74EA">
        <w:rPr>
          <w:sz w:val="24"/>
          <w:szCs w:val="24"/>
        </w:rPr>
        <w:t>Педагогика В.А.Сухомлинского: Газета «Первое сентября» №56/2000</w:t>
      </w:r>
    </w:p>
    <w:sectPr w:rsidR="007C4757" w:rsidRPr="001E74EA" w:rsidSect="00CB50FC">
      <w:footerReference w:type="default" r:id="rId7"/>
      <w:pgSz w:w="11906" w:h="16838"/>
      <w:pgMar w:top="1134" w:right="707" w:bottom="1134" w:left="1418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16" w:rsidRDefault="00220316" w:rsidP="00CB50FC">
      <w:pPr>
        <w:spacing w:after="0" w:line="240" w:lineRule="auto"/>
      </w:pPr>
      <w:r>
        <w:separator/>
      </w:r>
    </w:p>
  </w:endnote>
  <w:endnote w:type="continuationSeparator" w:id="0">
    <w:p w:rsidR="00220316" w:rsidRDefault="00220316" w:rsidP="00CB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235"/>
    </w:sdtPr>
    <w:sdtContent>
      <w:p w:rsidR="00FB047A" w:rsidRDefault="00CC6DDD">
        <w:pPr>
          <w:pStyle w:val="a5"/>
          <w:jc w:val="center"/>
        </w:pPr>
        <w:fldSimple w:instr=" PAGE   \* MERGEFORMAT ">
          <w:r w:rsidR="00791175">
            <w:rPr>
              <w:noProof/>
            </w:rPr>
            <w:t>1</w:t>
          </w:r>
        </w:fldSimple>
      </w:p>
    </w:sdtContent>
  </w:sdt>
  <w:p w:rsidR="00FB047A" w:rsidRDefault="00FB04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16" w:rsidRDefault="00220316" w:rsidP="00CB50FC">
      <w:pPr>
        <w:spacing w:after="0" w:line="240" w:lineRule="auto"/>
      </w:pPr>
      <w:r>
        <w:separator/>
      </w:r>
    </w:p>
  </w:footnote>
  <w:footnote w:type="continuationSeparator" w:id="0">
    <w:p w:rsidR="00220316" w:rsidRDefault="00220316" w:rsidP="00CB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55C6D"/>
    <w:multiLevelType w:val="hybridMultilevel"/>
    <w:tmpl w:val="B73048B6"/>
    <w:lvl w:ilvl="0" w:tplc="3EC22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3CE"/>
    <w:rsid w:val="000041F4"/>
    <w:rsid w:val="00065857"/>
    <w:rsid w:val="000B64E6"/>
    <w:rsid w:val="000D158F"/>
    <w:rsid w:val="00146699"/>
    <w:rsid w:val="001A73B5"/>
    <w:rsid w:val="001E74EA"/>
    <w:rsid w:val="002068AA"/>
    <w:rsid w:val="00215CE8"/>
    <w:rsid w:val="00220316"/>
    <w:rsid w:val="00285832"/>
    <w:rsid w:val="0029155F"/>
    <w:rsid w:val="002E3A75"/>
    <w:rsid w:val="002E76CB"/>
    <w:rsid w:val="0031078B"/>
    <w:rsid w:val="003A2812"/>
    <w:rsid w:val="003A792C"/>
    <w:rsid w:val="004062B8"/>
    <w:rsid w:val="0045187F"/>
    <w:rsid w:val="004733E8"/>
    <w:rsid w:val="004A6D53"/>
    <w:rsid w:val="00510E67"/>
    <w:rsid w:val="005265A4"/>
    <w:rsid w:val="005B3DB9"/>
    <w:rsid w:val="00696423"/>
    <w:rsid w:val="00722ADE"/>
    <w:rsid w:val="00731753"/>
    <w:rsid w:val="00732BC8"/>
    <w:rsid w:val="00781086"/>
    <w:rsid w:val="00791175"/>
    <w:rsid w:val="007A25BF"/>
    <w:rsid w:val="007B5B92"/>
    <w:rsid w:val="007C4757"/>
    <w:rsid w:val="00837B73"/>
    <w:rsid w:val="008A53F3"/>
    <w:rsid w:val="008E4C28"/>
    <w:rsid w:val="00900F71"/>
    <w:rsid w:val="0091003D"/>
    <w:rsid w:val="009273BA"/>
    <w:rsid w:val="009438EF"/>
    <w:rsid w:val="00963CAB"/>
    <w:rsid w:val="009E5883"/>
    <w:rsid w:val="009E7F5F"/>
    <w:rsid w:val="00A943B8"/>
    <w:rsid w:val="00AF405E"/>
    <w:rsid w:val="00B77012"/>
    <w:rsid w:val="00BC758E"/>
    <w:rsid w:val="00C263CE"/>
    <w:rsid w:val="00C27174"/>
    <w:rsid w:val="00C37559"/>
    <w:rsid w:val="00CB50FC"/>
    <w:rsid w:val="00CC6DDD"/>
    <w:rsid w:val="00DA4BDC"/>
    <w:rsid w:val="00DE24E0"/>
    <w:rsid w:val="00E5615A"/>
    <w:rsid w:val="00ED6BD6"/>
    <w:rsid w:val="00F36C67"/>
    <w:rsid w:val="00FA1C74"/>
    <w:rsid w:val="00FB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0FC"/>
  </w:style>
  <w:style w:type="paragraph" w:styleId="a5">
    <w:name w:val="footer"/>
    <w:basedOn w:val="a"/>
    <w:link w:val="a6"/>
    <w:uiPriority w:val="99"/>
    <w:unhideWhenUsed/>
    <w:rsid w:val="00CB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0FC"/>
  </w:style>
  <w:style w:type="paragraph" w:styleId="a7">
    <w:name w:val="Balloon Text"/>
    <w:basedOn w:val="a"/>
    <w:link w:val="a8"/>
    <w:uiPriority w:val="99"/>
    <w:semiHidden/>
    <w:unhideWhenUsed/>
    <w:rsid w:val="0006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димитро</dc:creator>
  <cp:keywords/>
  <dc:description/>
  <cp:lastModifiedBy>димитро</cp:lastModifiedBy>
  <cp:revision>22</cp:revision>
  <cp:lastPrinted>2013-08-22T18:18:00Z</cp:lastPrinted>
  <dcterms:created xsi:type="dcterms:W3CDTF">2013-08-22T16:26:00Z</dcterms:created>
  <dcterms:modified xsi:type="dcterms:W3CDTF">2014-01-02T15:58:00Z</dcterms:modified>
</cp:coreProperties>
</file>