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238" w:rsidRPr="00E45238" w:rsidRDefault="00E45238" w:rsidP="00E4523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45238">
        <w:rPr>
          <w:rFonts w:ascii="Times New Roman" w:hAnsi="Times New Roman" w:cs="Times New Roman"/>
          <w:b/>
          <w:i/>
          <w:sz w:val="32"/>
          <w:szCs w:val="32"/>
        </w:rPr>
        <w:t>Садовская  общеобразовательная</w:t>
      </w:r>
    </w:p>
    <w:p w:rsidR="00E45238" w:rsidRPr="00E45238" w:rsidRDefault="00E45238" w:rsidP="00E4523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45238">
        <w:rPr>
          <w:rFonts w:ascii="Times New Roman" w:hAnsi="Times New Roman" w:cs="Times New Roman"/>
          <w:b/>
          <w:i/>
          <w:sz w:val="32"/>
          <w:szCs w:val="32"/>
        </w:rPr>
        <w:t xml:space="preserve">школа  </w:t>
      </w:r>
      <w:r w:rsidRPr="00E45238">
        <w:rPr>
          <w:rFonts w:ascii="Times New Roman" w:hAnsi="Times New Roman" w:cs="Times New Roman"/>
          <w:b/>
          <w:i/>
          <w:sz w:val="32"/>
          <w:szCs w:val="32"/>
          <w:lang w:val="en-US"/>
        </w:rPr>
        <w:t>I</w:t>
      </w:r>
      <w:r w:rsidRPr="00E45238">
        <w:rPr>
          <w:rFonts w:ascii="Times New Roman" w:hAnsi="Times New Roman" w:cs="Times New Roman"/>
          <w:b/>
          <w:i/>
          <w:sz w:val="32"/>
          <w:szCs w:val="32"/>
        </w:rPr>
        <w:t>-</w:t>
      </w:r>
      <w:r w:rsidRPr="00E45238">
        <w:rPr>
          <w:rFonts w:ascii="Times New Roman" w:hAnsi="Times New Roman" w:cs="Times New Roman"/>
          <w:b/>
          <w:i/>
          <w:sz w:val="32"/>
          <w:szCs w:val="32"/>
          <w:lang w:val="en-US"/>
        </w:rPr>
        <w:t>III</w:t>
      </w:r>
      <w:r w:rsidRPr="00E45238">
        <w:rPr>
          <w:rFonts w:ascii="Times New Roman" w:hAnsi="Times New Roman" w:cs="Times New Roman"/>
          <w:b/>
          <w:i/>
          <w:sz w:val="32"/>
          <w:szCs w:val="32"/>
        </w:rPr>
        <w:t xml:space="preserve">  ступеней</w:t>
      </w:r>
    </w:p>
    <w:p w:rsidR="00E45238" w:rsidRDefault="00E45238" w:rsidP="00E452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5238" w:rsidRDefault="00E45238" w:rsidP="00E452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5238" w:rsidRDefault="00E45238" w:rsidP="00E452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5238" w:rsidRDefault="00E45238" w:rsidP="00E452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5238" w:rsidRDefault="00E45238" w:rsidP="00E452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5238" w:rsidRPr="00D4034B" w:rsidRDefault="00E45238" w:rsidP="00E4523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45238" w:rsidRPr="00D4034B" w:rsidRDefault="00E45238" w:rsidP="00E45238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D4034B">
        <w:rPr>
          <w:rFonts w:ascii="Monotype Corsiva" w:hAnsi="Monotype Corsiva" w:cs="Times New Roman"/>
          <w:b/>
          <w:sz w:val="36"/>
          <w:szCs w:val="36"/>
        </w:rPr>
        <w:t>Открытый  урок:</w:t>
      </w:r>
    </w:p>
    <w:p w:rsidR="00E45238" w:rsidRPr="00E45238" w:rsidRDefault="00E45238" w:rsidP="00E45238">
      <w:pPr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  <w:r w:rsidRPr="00E45238">
        <w:rPr>
          <w:rFonts w:ascii="Monotype Corsiva" w:hAnsi="Monotype Corsiva" w:cs="Times New Roman"/>
          <w:b/>
          <w:color w:val="9966FF"/>
          <w:sz w:val="72"/>
          <w:szCs w:val="72"/>
        </w:rPr>
        <w:t xml:space="preserve">«Начало  </w:t>
      </w:r>
      <w:proofErr w:type="gramStart"/>
      <w:r w:rsidRPr="00E45238">
        <w:rPr>
          <w:rFonts w:ascii="Monotype Corsiva" w:hAnsi="Monotype Corsiva" w:cs="Times New Roman"/>
          <w:b/>
          <w:color w:val="9966FF"/>
          <w:sz w:val="72"/>
          <w:szCs w:val="72"/>
        </w:rPr>
        <w:t>национального</w:t>
      </w:r>
      <w:proofErr w:type="gramEnd"/>
      <w:r w:rsidRPr="00E45238">
        <w:rPr>
          <w:rFonts w:ascii="Monotype Corsiva" w:hAnsi="Monotype Corsiva" w:cs="Times New Roman"/>
          <w:b/>
          <w:color w:val="9966FF"/>
          <w:sz w:val="72"/>
          <w:szCs w:val="72"/>
        </w:rPr>
        <w:t xml:space="preserve">  возрождения».</w:t>
      </w:r>
    </w:p>
    <w:p w:rsidR="00E45238" w:rsidRPr="00D4034B" w:rsidRDefault="00E45238" w:rsidP="00F846FA">
      <w:pPr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</w:p>
    <w:p w:rsidR="00F846FA" w:rsidRPr="00F846FA" w:rsidRDefault="00F846FA" w:rsidP="00F846F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846FA">
        <w:rPr>
          <w:rFonts w:ascii="Times New Roman" w:eastAsia="Calibri" w:hAnsi="Times New Roman" w:cs="Times New Roman"/>
          <w:sz w:val="28"/>
          <w:szCs w:val="28"/>
        </w:rPr>
        <w:t>Автор: Рыжова  Валентина  Сергеевна</w:t>
      </w:r>
    </w:p>
    <w:p w:rsidR="00F846FA" w:rsidRPr="00F846FA" w:rsidRDefault="00F846FA" w:rsidP="00F846F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846FA">
        <w:rPr>
          <w:rFonts w:ascii="Times New Roman" w:eastAsia="Calibri" w:hAnsi="Times New Roman" w:cs="Times New Roman"/>
          <w:sz w:val="28"/>
          <w:szCs w:val="28"/>
        </w:rPr>
        <w:t>Учитель истории  Садовской  ОШ</w:t>
      </w:r>
    </w:p>
    <w:p w:rsidR="00F846FA" w:rsidRPr="00F846FA" w:rsidRDefault="00F846FA" w:rsidP="00F846F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846FA">
        <w:rPr>
          <w:rFonts w:ascii="Times New Roman" w:eastAsia="Calibri" w:hAnsi="Times New Roman" w:cs="Times New Roman"/>
          <w:sz w:val="28"/>
          <w:szCs w:val="28"/>
        </w:rPr>
        <w:t>Нижнегорский  район,  Республика  Крым</w:t>
      </w:r>
    </w:p>
    <w:p w:rsidR="00E45238" w:rsidRPr="00D4034B" w:rsidRDefault="00E45238" w:rsidP="00E45238">
      <w:pPr>
        <w:rPr>
          <w:rFonts w:ascii="Monotype Corsiva" w:hAnsi="Monotype Corsiva" w:cs="Times New Roman"/>
          <w:sz w:val="48"/>
          <w:szCs w:val="48"/>
        </w:rPr>
      </w:pPr>
    </w:p>
    <w:p w:rsidR="00E45238" w:rsidRPr="00D4034B" w:rsidRDefault="00E45238" w:rsidP="00E45238">
      <w:pPr>
        <w:rPr>
          <w:rFonts w:ascii="Monotype Corsiva" w:hAnsi="Monotype Corsiva" w:cs="Times New Roman"/>
          <w:sz w:val="48"/>
          <w:szCs w:val="48"/>
        </w:rPr>
      </w:pPr>
    </w:p>
    <w:p w:rsidR="00E45238" w:rsidRPr="00D4034B" w:rsidRDefault="00E45238" w:rsidP="00E45238">
      <w:pPr>
        <w:rPr>
          <w:rFonts w:ascii="Monotype Corsiva" w:hAnsi="Monotype Corsiva" w:cs="Times New Roman"/>
          <w:sz w:val="48"/>
          <w:szCs w:val="48"/>
        </w:rPr>
      </w:pPr>
    </w:p>
    <w:p w:rsidR="00E45238" w:rsidRPr="00E45238" w:rsidRDefault="00E45238" w:rsidP="00F846FA">
      <w:pPr>
        <w:tabs>
          <w:tab w:val="left" w:pos="72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</w:t>
      </w:r>
      <w:r w:rsidR="002B7A1B"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</w:p>
    <w:p w:rsidR="00E45238" w:rsidRDefault="00E45238" w:rsidP="00E45238">
      <w:pPr>
        <w:tabs>
          <w:tab w:val="left" w:pos="7275"/>
        </w:tabs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sz w:val="48"/>
          <w:szCs w:val="48"/>
        </w:rPr>
        <w:t xml:space="preserve">          </w:t>
      </w:r>
    </w:p>
    <w:p w:rsidR="00E45238" w:rsidRPr="002662B7" w:rsidRDefault="00E45238" w:rsidP="002662B7">
      <w:pPr>
        <w:tabs>
          <w:tab w:val="left" w:pos="7275"/>
        </w:tabs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48"/>
          <w:szCs w:val="48"/>
        </w:rPr>
        <w:t xml:space="preserve">                                 </w:t>
      </w:r>
      <w:r w:rsidR="002B7A1B">
        <w:rPr>
          <w:rFonts w:ascii="Times New Roman" w:hAnsi="Times New Roman" w:cs="Times New Roman"/>
          <w:sz w:val="32"/>
          <w:szCs w:val="32"/>
        </w:rPr>
        <w:t>Садовое-2013</w:t>
      </w:r>
      <w:bookmarkStart w:id="0" w:name="_GoBack"/>
      <w:bookmarkEnd w:id="0"/>
    </w:p>
    <w:p w:rsidR="00E45238" w:rsidRDefault="00E45238" w:rsidP="00E4523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D07585" w:rsidRPr="005A2F0A" w:rsidRDefault="00E45238" w:rsidP="00E45238">
      <w:pPr>
        <w:ind w:right="141"/>
        <w:rPr>
          <w:rFonts w:ascii="Times New Roman" w:hAnsi="Times New Roman" w:cs="Times New Roman"/>
          <w:sz w:val="28"/>
          <w:szCs w:val="28"/>
        </w:rPr>
      </w:pPr>
      <w:r w:rsidRPr="005A2F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5CC86E" wp14:editId="0A81F988">
                <wp:simplePos x="0" y="0"/>
                <wp:positionH relativeFrom="column">
                  <wp:posOffset>-516255</wp:posOffset>
                </wp:positionH>
                <wp:positionV relativeFrom="paragraph">
                  <wp:posOffset>300355</wp:posOffset>
                </wp:positionV>
                <wp:extent cx="1009650" cy="318135"/>
                <wp:effectExtent l="57150" t="38100" r="76200" b="10096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181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F0A" w:rsidRPr="005A2F0A" w:rsidRDefault="005A2F0A" w:rsidP="005A2F0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5A2F0A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uk-UA"/>
                              </w:rPr>
                              <w:t>Тема: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-40.65pt;margin-top:23.65pt;width:79.5pt;height:2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A2F0A" w:rsidRPr="005A2F0A" w:rsidRDefault="005A2F0A" w:rsidP="005A2F0A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5A2F0A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uk-UA"/>
                        </w:rPr>
                        <w:t>Тема:</w:t>
                      </w:r>
                    </w:p>
                  </w:txbxContent>
                </v:textbox>
              </v:roundrect>
            </w:pict>
          </mc:Fallback>
        </mc:AlternateContent>
      </w:r>
      <w:r w:rsidR="005A2F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D33561" wp14:editId="0AB3A20F">
                <wp:simplePos x="0" y="0"/>
                <wp:positionH relativeFrom="column">
                  <wp:posOffset>1767840</wp:posOffset>
                </wp:positionH>
                <wp:positionV relativeFrom="paragraph">
                  <wp:posOffset>-300990</wp:posOffset>
                </wp:positionV>
                <wp:extent cx="1710690" cy="438150"/>
                <wp:effectExtent l="57150" t="38100" r="80010" b="952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F0A" w:rsidRPr="005A2F0A" w:rsidRDefault="005A2F0A" w:rsidP="005A2F0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A2F0A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Урок 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7" style="position:absolute;margin-left:139.2pt;margin-top:-23.7pt;width:134.7pt;height:34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5A2F0A" w:rsidRPr="005A2F0A" w:rsidRDefault="005A2F0A" w:rsidP="005A2F0A">
                      <w:pPr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A2F0A">
                        <w:rPr>
                          <w:rFonts w:ascii="Monotype Corsiva" w:hAnsi="Monotype Corsiva"/>
                          <w:b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Урок №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2F0A" w:rsidRPr="005A2F0A" w:rsidRDefault="005A2F0A" w:rsidP="00E45238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5A2F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94AF6" wp14:editId="55AD78D6">
                <wp:simplePos x="0" y="0"/>
                <wp:positionH relativeFrom="column">
                  <wp:posOffset>-516890</wp:posOffset>
                </wp:positionH>
                <wp:positionV relativeFrom="paragraph">
                  <wp:posOffset>310515</wp:posOffset>
                </wp:positionV>
                <wp:extent cx="1009650" cy="349885"/>
                <wp:effectExtent l="57150" t="38100" r="76200" b="8826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498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F0A" w:rsidRPr="005A2F0A" w:rsidRDefault="005A2F0A" w:rsidP="005A2F0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5A2F0A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Цель: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8" style="position:absolute;margin-left:-40.7pt;margin-top:24.45pt;width:79.5pt;height: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A2F0A" w:rsidRPr="005A2F0A" w:rsidRDefault="005A2F0A" w:rsidP="005A2F0A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5A2F0A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Цель: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A2F0A">
        <w:rPr>
          <w:rFonts w:ascii="Times New Roman" w:hAnsi="Times New Roman" w:cs="Times New Roman"/>
          <w:sz w:val="28"/>
          <w:szCs w:val="28"/>
        </w:rPr>
        <w:t xml:space="preserve">   </w:t>
      </w:r>
      <w:r w:rsidR="00E45238">
        <w:rPr>
          <w:rFonts w:ascii="Times New Roman" w:hAnsi="Times New Roman" w:cs="Times New Roman"/>
          <w:sz w:val="28"/>
          <w:szCs w:val="28"/>
        </w:rPr>
        <w:t xml:space="preserve">  </w:t>
      </w:r>
      <w:r w:rsidRPr="005A2F0A">
        <w:rPr>
          <w:rFonts w:ascii="Times New Roman" w:hAnsi="Times New Roman" w:cs="Times New Roman"/>
          <w:sz w:val="28"/>
          <w:szCs w:val="28"/>
        </w:rPr>
        <w:t>Начало  национального  возрождения.</w:t>
      </w:r>
    </w:p>
    <w:p w:rsidR="005A2F0A" w:rsidRDefault="005A2F0A" w:rsidP="00E45238">
      <w:pPr>
        <w:spacing w:line="360" w:lineRule="auto"/>
        <w:ind w:left="709" w:right="141"/>
        <w:jc w:val="both"/>
        <w:rPr>
          <w:rFonts w:ascii="Times New Roman" w:hAnsi="Times New Roman" w:cs="Times New Roman"/>
          <w:sz w:val="28"/>
          <w:szCs w:val="28"/>
        </w:rPr>
      </w:pPr>
      <w:r w:rsidRPr="005A2F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18FCB" wp14:editId="05F647B9">
                <wp:simplePos x="0" y="0"/>
                <wp:positionH relativeFrom="column">
                  <wp:posOffset>-519430</wp:posOffset>
                </wp:positionH>
                <wp:positionV relativeFrom="paragraph">
                  <wp:posOffset>1862455</wp:posOffset>
                </wp:positionV>
                <wp:extent cx="1329069" cy="328590"/>
                <wp:effectExtent l="57150" t="38100" r="80645" b="9080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69" cy="3285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F0A" w:rsidRPr="005A2F0A" w:rsidRDefault="005A2F0A" w:rsidP="005A2F0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5A2F0A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Тип  </w:t>
                            </w:r>
                            <w:r w:rsidRPr="005A2F0A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урока: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9" style="position:absolute;left:0;text-align:left;margin-left:-40.9pt;margin-top:146.65pt;width:104.65pt;height:2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A2F0A" w:rsidRPr="005A2F0A" w:rsidRDefault="005A2F0A" w:rsidP="005A2F0A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5A2F0A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uk-UA"/>
                        </w:rPr>
                        <w:t xml:space="preserve">Тип  </w:t>
                      </w:r>
                      <w:r w:rsidRPr="005A2F0A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урока:</w:t>
                      </w:r>
                    </w:p>
                  </w:txbxContent>
                </v:textbox>
              </v:roundrect>
            </w:pict>
          </mc:Fallback>
        </mc:AlternateContent>
      </w:r>
      <w:r w:rsidR="00E45238">
        <w:rPr>
          <w:rFonts w:ascii="Times New Roman" w:hAnsi="Times New Roman" w:cs="Times New Roman"/>
          <w:sz w:val="28"/>
          <w:szCs w:val="28"/>
        </w:rPr>
        <w:t xml:space="preserve">    </w:t>
      </w:r>
      <w:r w:rsidRPr="005A2F0A">
        <w:rPr>
          <w:rFonts w:ascii="Times New Roman" w:hAnsi="Times New Roman" w:cs="Times New Roman"/>
          <w:sz w:val="28"/>
          <w:szCs w:val="28"/>
        </w:rPr>
        <w:t xml:space="preserve">раскрыть  суть  политики  Российской  и  Австрийской  империй  относительно     украинских  земель;  охарактеризовать  его  начальный  этап,  определить  место  и  роль  И. </w:t>
      </w:r>
      <w:proofErr w:type="spellStart"/>
      <w:r w:rsidRPr="005A2F0A">
        <w:rPr>
          <w:rFonts w:ascii="Times New Roman" w:hAnsi="Times New Roman" w:cs="Times New Roman"/>
          <w:sz w:val="28"/>
          <w:szCs w:val="28"/>
        </w:rPr>
        <w:t>Котляревского</w:t>
      </w:r>
      <w:proofErr w:type="spellEnd"/>
      <w:r w:rsidRPr="005A2F0A">
        <w:rPr>
          <w:rFonts w:ascii="Times New Roman" w:hAnsi="Times New Roman" w:cs="Times New Roman"/>
          <w:sz w:val="28"/>
          <w:szCs w:val="28"/>
        </w:rPr>
        <w:t xml:space="preserve">, Т. </w:t>
      </w:r>
      <w:proofErr w:type="spellStart"/>
      <w:r w:rsidRPr="005A2F0A">
        <w:rPr>
          <w:rFonts w:ascii="Times New Roman" w:hAnsi="Times New Roman" w:cs="Times New Roman"/>
          <w:sz w:val="28"/>
          <w:szCs w:val="28"/>
        </w:rPr>
        <w:t>Шевченка</w:t>
      </w:r>
      <w:proofErr w:type="spellEnd"/>
      <w:r w:rsidRPr="005A2F0A">
        <w:rPr>
          <w:rFonts w:ascii="Times New Roman" w:hAnsi="Times New Roman" w:cs="Times New Roman"/>
          <w:sz w:val="28"/>
          <w:szCs w:val="28"/>
        </w:rPr>
        <w:t xml:space="preserve">,  деятелей  «Русской  троицы»  в  этом   процессе; воспитывать  учащихся  в   духе  патриотизма,  уважительное  отношение  к   наследию  украинского  народа. </w:t>
      </w:r>
    </w:p>
    <w:p w:rsidR="005A2F0A" w:rsidRDefault="005A2F0A" w:rsidP="00E45238">
      <w:pPr>
        <w:spacing w:line="360" w:lineRule="auto"/>
        <w:ind w:left="709" w:right="141"/>
        <w:jc w:val="both"/>
        <w:rPr>
          <w:rFonts w:ascii="Times New Roman" w:hAnsi="Times New Roman" w:cs="Times New Roman"/>
          <w:sz w:val="28"/>
          <w:szCs w:val="28"/>
        </w:rPr>
      </w:pPr>
      <w:r w:rsidRPr="005A2F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2A4A1D" wp14:editId="756A266E">
                <wp:simplePos x="0" y="0"/>
                <wp:positionH relativeFrom="column">
                  <wp:posOffset>-519430</wp:posOffset>
                </wp:positionH>
                <wp:positionV relativeFrom="paragraph">
                  <wp:posOffset>290195</wp:posOffset>
                </wp:positionV>
                <wp:extent cx="1775637" cy="339725"/>
                <wp:effectExtent l="57150" t="38100" r="72390" b="9842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637" cy="3397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F0A" w:rsidRPr="005A2F0A" w:rsidRDefault="005A2F0A" w:rsidP="005A2F0A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5A2F0A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Основные  понятия: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30" style="position:absolute;left:0;text-align:left;margin-left:-40.9pt;margin-top:22.85pt;width:139.8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A2F0A" w:rsidRPr="005A2F0A" w:rsidRDefault="005A2F0A" w:rsidP="005A2F0A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5A2F0A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Основные  понятия: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A2F0A">
        <w:rPr>
          <w:rFonts w:ascii="Times New Roman" w:hAnsi="Times New Roman" w:cs="Times New Roman"/>
          <w:sz w:val="28"/>
          <w:szCs w:val="28"/>
        </w:rPr>
        <w:t>усвоение  новых  знаний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2F0A" w:rsidRDefault="005A2F0A" w:rsidP="00E45238">
      <w:pPr>
        <w:spacing w:line="360" w:lineRule="auto"/>
        <w:ind w:left="709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513962" wp14:editId="3B131BF9">
                <wp:simplePos x="0" y="0"/>
                <wp:positionH relativeFrom="column">
                  <wp:posOffset>-520065</wp:posOffset>
                </wp:positionH>
                <wp:positionV relativeFrom="paragraph">
                  <wp:posOffset>942340</wp:posOffset>
                </wp:positionV>
                <wp:extent cx="1860698" cy="350874"/>
                <wp:effectExtent l="57150" t="38100" r="82550" b="8763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98" cy="35087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F0A" w:rsidRPr="005A2F0A" w:rsidRDefault="005A2F0A" w:rsidP="005A2F0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5A2F0A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Основные  даты: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6" o:spid="_x0000_s1031" style="position:absolute;left:0;text-align:left;margin-left:-40.95pt;margin-top:74.2pt;width:146.5pt;height:27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A2F0A" w:rsidRPr="005A2F0A" w:rsidRDefault="005A2F0A" w:rsidP="005A2F0A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5A2F0A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Основные  даты:</w:t>
                      </w:r>
                    </w:p>
                  </w:txbxContent>
                </v:textbox>
              </v:roundrect>
            </w:pict>
          </mc:Fallback>
        </mc:AlternateContent>
      </w:r>
      <w:r w:rsidR="00E45238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F0A">
        <w:rPr>
          <w:rFonts w:ascii="Times New Roman" w:hAnsi="Times New Roman" w:cs="Times New Roman"/>
          <w:sz w:val="28"/>
          <w:szCs w:val="28"/>
        </w:rPr>
        <w:t xml:space="preserve">национальное  возрождение,  </w:t>
      </w:r>
      <w:r>
        <w:rPr>
          <w:rFonts w:ascii="Times New Roman" w:hAnsi="Times New Roman" w:cs="Times New Roman"/>
          <w:sz w:val="28"/>
          <w:szCs w:val="28"/>
        </w:rPr>
        <w:t xml:space="preserve">«Русская  троица»,  Кирилло-Мефодиевское  братство,  «Энеида», «Русалка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Днестровая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>»,  «Кобзарь».</w:t>
      </w:r>
    </w:p>
    <w:p w:rsidR="005A2F0A" w:rsidRDefault="005A2F0A" w:rsidP="00E45238">
      <w:pPr>
        <w:spacing w:line="360" w:lineRule="auto"/>
        <w:ind w:left="709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4523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A2F0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1837 г. </w:t>
      </w:r>
      <w:proofErr w:type="gramStart"/>
      <w:r w:rsidRPr="005A2F0A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Pr="005A2F0A">
        <w:rPr>
          <w:rFonts w:ascii="Times New Roman" w:hAnsi="Times New Roman" w:cs="Times New Roman"/>
          <w:sz w:val="28"/>
          <w:szCs w:val="28"/>
        </w:rPr>
        <w:t xml:space="preserve">здание  книги  «Русалка  </w:t>
      </w:r>
      <w:proofErr w:type="spellStart"/>
      <w:r w:rsidRPr="005A2F0A">
        <w:rPr>
          <w:rFonts w:ascii="Times New Roman" w:hAnsi="Times New Roman" w:cs="Times New Roman"/>
          <w:sz w:val="28"/>
          <w:szCs w:val="28"/>
        </w:rPr>
        <w:t>Днестровая</w:t>
      </w:r>
      <w:proofErr w:type="spellEnd"/>
      <w:r w:rsidRPr="005A2F0A">
        <w:rPr>
          <w:rFonts w:ascii="Times New Roman" w:hAnsi="Times New Roman" w:cs="Times New Roman"/>
          <w:sz w:val="28"/>
          <w:szCs w:val="28"/>
        </w:rPr>
        <w:t xml:space="preserve">»,  </w:t>
      </w:r>
      <w:r w:rsidRPr="005A2F0A">
        <w:rPr>
          <w:rFonts w:ascii="Times New Roman" w:hAnsi="Times New Roman" w:cs="Times New Roman"/>
          <w:b/>
          <w:color w:val="FF0000"/>
          <w:sz w:val="28"/>
          <w:szCs w:val="28"/>
        </w:rPr>
        <w:t>1840 г.-</w:t>
      </w:r>
      <w:r w:rsidRPr="005A2F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A2F0A">
        <w:rPr>
          <w:rFonts w:ascii="Times New Roman" w:hAnsi="Times New Roman" w:cs="Times New Roman"/>
          <w:sz w:val="28"/>
          <w:szCs w:val="28"/>
        </w:rPr>
        <w:t xml:space="preserve">издание  книги  «Кобзаря»,  </w:t>
      </w:r>
      <w:r w:rsidRPr="005A2F0A">
        <w:rPr>
          <w:rFonts w:ascii="Times New Roman" w:hAnsi="Times New Roman" w:cs="Times New Roman"/>
          <w:b/>
          <w:color w:val="FF0000"/>
          <w:sz w:val="28"/>
          <w:szCs w:val="28"/>
        </w:rPr>
        <w:t>1846-1847 гг.</w:t>
      </w:r>
      <w:r w:rsidRPr="005A2F0A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5A2F0A">
        <w:rPr>
          <w:rFonts w:ascii="Times New Roman" w:hAnsi="Times New Roman" w:cs="Times New Roman"/>
          <w:sz w:val="28"/>
          <w:szCs w:val="28"/>
        </w:rPr>
        <w:t>– деятельность  Кирилло-Мефодиевского   братства.</w:t>
      </w:r>
    </w:p>
    <w:p w:rsidR="005A2F0A" w:rsidRPr="005A2F0A" w:rsidRDefault="005A2F0A" w:rsidP="00E45238">
      <w:pPr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  <w:r w:rsidRPr="005A2F0A">
        <w:rPr>
          <w:rFonts w:ascii="Times New Roman" w:hAnsi="Times New Roman" w:cs="Times New Roman"/>
          <w:b/>
          <w:i/>
          <w:sz w:val="32"/>
          <w:szCs w:val="32"/>
        </w:rPr>
        <w:t>Ход  урока</w:t>
      </w:r>
    </w:p>
    <w:p w:rsidR="005A2F0A" w:rsidRPr="005A2F0A" w:rsidRDefault="00E03C52" w:rsidP="00E03C52">
      <w:pPr>
        <w:pStyle w:val="a3"/>
        <w:numPr>
          <w:ilvl w:val="0"/>
          <w:numId w:val="2"/>
        </w:numPr>
        <w:spacing w:line="360" w:lineRule="auto"/>
        <w:ind w:left="-567" w:right="424" w:firstLine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5A2F0A" w:rsidRPr="005A2F0A">
        <w:rPr>
          <w:rFonts w:ascii="Times New Roman" w:hAnsi="Times New Roman" w:cs="Times New Roman"/>
          <w:b/>
          <w:i/>
          <w:sz w:val="32"/>
          <w:szCs w:val="32"/>
        </w:rPr>
        <w:t>Организация  учебной  деятельности.</w:t>
      </w:r>
    </w:p>
    <w:p w:rsidR="005A2F0A" w:rsidRPr="005A2F0A" w:rsidRDefault="005A2F0A" w:rsidP="00E45238">
      <w:pPr>
        <w:spacing w:line="360" w:lineRule="auto"/>
        <w:ind w:left="-567" w:right="424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A2F0A">
        <w:rPr>
          <w:rFonts w:ascii="Times New Roman" w:hAnsi="Times New Roman" w:cs="Times New Roman"/>
          <w:b/>
          <w:color w:val="0070C0"/>
          <w:sz w:val="28"/>
          <w:szCs w:val="28"/>
        </w:rPr>
        <w:t>Слайд 1.</w:t>
      </w:r>
    </w:p>
    <w:p w:rsidR="005A2F0A" w:rsidRPr="005A2F0A" w:rsidRDefault="005A2F0A" w:rsidP="00E45238">
      <w:pPr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 сообщает  про  изучение  новой  темы  «Украина  в 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A2F0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5A2F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вв.». После  этого  сообщает  тему  и  основные  задачи  урока.</w:t>
      </w:r>
    </w:p>
    <w:p w:rsidR="005A2F0A" w:rsidRPr="005A2F0A" w:rsidRDefault="005A2F0A" w:rsidP="00E45238">
      <w:pPr>
        <w:spacing w:line="360" w:lineRule="auto"/>
        <w:ind w:left="-567" w:right="424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A2F0A">
        <w:rPr>
          <w:rFonts w:ascii="Times New Roman" w:hAnsi="Times New Roman" w:cs="Times New Roman"/>
          <w:b/>
          <w:i/>
          <w:sz w:val="32"/>
          <w:szCs w:val="32"/>
          <w:lang w:val="en-US"/>
        </w:rPr>
        <w:t>II</w:t>
      </w:r>
      <w:r w:rsidRPr="005A2F0A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proofErr w:type="gramStart"/>
      <w:r w:rsidRPr="005A2F0A">
        <w:rPr>
          <w:rFonts w:ascii="Times New Roman" w:hAnsi="Times New Roman" w:cs="Times New Roman"/>
          <w:b/>
          <w:i/>
          <w:sz w:val="32"/>
          <w:szCs w:val="32"/>
        </w:rPr>
        <w:t>Изучение  нового</w:t>
      </w:r>
      <w:proofErr w:type="gramEnd"/>
      <w:r w:rsidRPr="005A2F0A">
        <w:rPr>
          <w:rFonts w:ascii="Times New Roman" w:hAnsi="Times New Roman" w:cs="Times New Roman"/>
          <w:b/>
          <w:i/>
          <w:sz w:val="32"/>
          <w:szCs w:val="32"/>
        </w:rPr>
        <w:t xml:space="preserve">  материала.</w:t>
      </w:r>
    </w:p>
    <w:p w:rsidR="00E45238" w:rsidRDefault="005A2F0A" w:rsidP="00E45238">
      <w:pPr>
        <w:pStyle w:val="a3"/>
        <w:spacing w:line="360" w:lineRule="auto"/>
        <w:ind w:left="-567" w:right="42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A2F0A">
        <w:rPr>
          <w:rFonts w:ascii="Times New Roman" w:hAnsi="Times New Roman" w:cs="Times New Roman"/>
          <w:b/>
          <w:color w:val="7030A0"/>
          <w:sz w:val="28"/>
          <w:szCs w:val="28"/>
        </w:rPr>
        <w:t>Украинские  земли  под  властью  двух  империй. Начало   украинского  национального  возрождения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2F0A" w:rsidRPr="00E45238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  <w:r w:rsidRPr="00E45238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Слайд. 2.</w:t>
      </w:r>
    </w:p>
    <w:p w:rsid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 конце 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5A2F0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 начале 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  украинские  земли  были  разделены  между  двух  импери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Российской  и  Австро-Венгерской  империй. Под  власть  Австрийской  империи    попали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западноукраинские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земли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Галичина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Буковина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Закарпатье),  а  в  состав  Российской  империи  вошли (Левобережье, Правобережье  и  Юг  Украины). </w:t>
      </w:r>
      <w:r w:rsidRPr="005A2F0A">
        <w:rPr>
          <w:rFonts w:ascii="Times New Roman" w:hAnsi="Times New Roman" w:cs="Times New Roman"/>
          <w:b/>
          <w:i/>
          <w:sz w:val="28"/>
          <w:szCs w:val="28"/>
        </w:rPr>
        <w:t>Работа  с  картой.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Слайд </w:t>
      </w:r>
      <w:r w:rsidRPr="005A2F0A">
        <w:rPr>
          <w:rFonts w:ascii="Times New Roman" w:hAnsi="Times New Roman" w:cs="Times New Roman"/>
          <w:b/>
          <w:color w:val="0070C0"/>
          <w:sz w:val="28"/>
          <w:szCs w:val="28"/>
        </w:rPr>
        <w:t>3.</w:t>
      </w:r>
    </w:p>
    <w:p w:rsidR="005A2F0A" w:rsidRDefault="005A2F0A" w:rsidP="00E45238">
      <w:pPr>
        <w:pStyle w:val="a3"/>
        <w:spacing w:line="360" w:lineRule="auto"/>
        <w:ind w:left="-567" w:right="42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 было  положение  украинцев 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начале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в.?</w:t>
      </w:r>
    </w:p>
    <w:p w:rsid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2F0A">
        <w:rPr>
          <w:rFonts w:ascii="Times New Roman" w:hAnsi="Times New Roman" w:cs="Times New Roman"/>
          <w:b/>
          <w:i/>
          <w:sz w:val="28"/>
          <w:szCs w:val="28"/>
        </w:rPr>
        <w:t>Работа  с  учебником с.137-138.</w:t>
      </w:r>
    </w:p>
    <w:p w:rsid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Такая  политика  империй  привела  у  тому,  что  значительное  большинство  украинцев   не  </w:t>
      </w:r>
      <w:proofErr w:type="gramStart"/>
      <w:r>
        <w:rPr>
          <w:rFonts w:ascii="Times New Roman" w:hAnsi="Times New Roman" w:cs="Times New Roman"/>
          <w:sz w:val="28"/>
          <w:szCs w:val="28"/>
        </w:rPr>
        <w:t>умели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не  читать,  не  писать  и  были  угнетены  работой. Однако  простой  народ  оставался  носителем   и  хранителем  украинского  языка и  обычай,  не забывал  про  героев  прошлого,  вспоминая  их  в  песнях  и  думах,  передавал   свою  историю  из  поколения   в  поколение.</w:t>
      </w:r>
    </w:p>
    <w:p w:rsid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Среди  зажиточных  образованных  людей  не  все  забыли,  что  они  украинцы. В  среде  писателей,  учителей,  врачей,  священников  были  те,  кто  не  был  равнодушен  к  судьбе  собственного  народа. Они  считали,  что  возродить  Украину   к  самостоятельной  жизни  можно,  только  изучая  собственную  историю,  традиции,  язык.</w:t>
      </w:r>
    </w:p>
    <w:p w:rsid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  появляются  деятели,  которые  на  этот  долгий  и  сложный  путь  </w:t>
      </w:r>
      <w:r w:rsidRPr="005A2F0A">
        <w:rPr>
          <w:rFonts w:ascii="Times New Roman" w:hAnsi="Times New Roman" w:cs="Times New Roman"/>
          <w:b/>
          <w:i/>
          <w:sz w:val="28"/>
          <w:szCs w:val="28"/>
        </w:rPr>
        <w:t>национального  возрождения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A2F0A">
        <w:rPr>
          <w:rFonts w:ascii="Times New Roman" w:hAnsi="Times New Roman" w:cs="Times New Roman"/>
          <w:b/>
          <w:color w:val="0070C0"/>
          <w:sz w:val="28"/>
          <w:szCs w:val="28"/>
        </w:rPr>
        <w:t>Слайд 4.</w:t>
      </w:r>
    </w:p>
    <w:p w:rsid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A2F0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Работа  с терминами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2F0A">
        <w:rPr>
          <w:rFonts w:ascii="Times New Roman" w:hAnsi="Times New Roman" w:cs="Times New Roman"/>
          <w:b/>
          <w:i/>
          <w:color w:val="7030A0"/>
          <w:sz w:val="28"/>
          <w:szCs w:val="28"/>
        </w:rPr>
        <w:t>Национальное  возрождени</w:t>
      </w:r>
      <w:proofErr w:type="gramStart"/>
      <w:r w:rsidRPr="005A2F0A">
        <w:rPr>
          <w:rFonts w:ascii="Times New Roman" w:hAnsi="Times New Roman" w:cs="Times New Roman"/>
          <w:b/>
          <w:i/>
          <w:color w:val="7030A0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это  процесс  восстановления  национальной  культуры  и  национальных  прав, включая  право  на  создание  национального  государства.</w:t>
      </w:r>
    </w:p>
    <w:p w:rsid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С  начало  таких людей  было  не   много  и  их   деятельность,  казалось,  не  каким  образом  связана  с  борьбой.  Они  собирали  народные  песни,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пересказы, сказки,  пытались  писать  «простым  народным  языком». Это  деятельность  была  сильнейшим  оружием,  она  сохраняла  душу  народа.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A2F0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Слайд 5.  </w:t>
      </w:r>
    </w:p>
    <w:p w:rsid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Первым    из  украинских  писателей,  кто  стал  писать  литературные   произведения  народным  языком,  был 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Котляревский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Его  поэма  «Энеида»,  первое  художественное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произведение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написанное  на  разговорном  украинском  языке.  Иван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Котляревский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родом  из  Полтавы. Находясь  на  военной  службе,  начал  писать  «Энеиду», которая  была  напечатана  в  г. Петербурге  1798 году.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A2F0A">
        <w:rPr>
          <w:rFonts w:ascii="Times New Roman" w:hAnsi="Times New Roman" w:cs="Times New Roman"/>
          <w:b/>
          <w:color w:val="0070C0"/>
          <w:sz w:val="28"/>
          <w:szCs w:val="28"/>
        </w:rPr>
        <w:t>Слайд  6.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2F0A">
        <w:rPr>
          <w:rFonts w:ascii="Times New Roman" w:hAnsi="Times New Roman" w:cs="Times New Roman"/>
          <w:b/>
          <w:i/>
          <w:sz w:val="28"/>
          <w:szCs w:val="28"/>
        </w:rPr>
        <w:t>Рассказ  ученика.</w:t>
      </w:r>
    </w:p>
    <w:p w:rsid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Т.Г. Шевченко.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A2F0A">
        <w:rPr>
          <w:rFonts w:ascii="Times New Roman" w:hAnsi="Times New Roman" w:cs="Times New Roman"/>
          <w:b/>
          <w:color w:val="0070C0"/>
          <w:sz w:val="28"/>
          <w:szCs w:val="28"/>
        </w:rPr>
        <w:t>Слайд 7.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2F0A">
        <w:rPr>
          <w:rFonts w:ascii="Times New Roman" w:hAnsi="Times New Roman" w:cs="Times New Roman"/>
          <w:b/>
          <w:i/>
          <w:sz w:val="28"/>
          <w:szCs w:val="28"/>
        </w:rPr>
        <w:t>Работа  с  учебником  с.138-139.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A2F0A">
        <w:rPr>
          <w:rFonts w:ascii="Times New Roman" w:hAnsi="Times New Roman" w:cs="Times New Roman"/>
          <w:b/>
          <w:color w:val="0070C0"/>
          <w:sz w:val="28"/>
          <w:szCs w:val="28"/>
        </w:rPr>
        <w:t>Слайд 8.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2F0A">
        <w:rPr>
          <w:rFonts w:ascii="Times New Roman" w:hAnsi="Times New Roman" w:cs="Times New Roman"/>
          <w:b/>
          <w:i/>
          <w:sz w:val="28"/>
          <w:szCs w:val="28"/>
        </w:rPr>
        <w:t>Работа  с  документом   с. 144.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A2F0A">
        <w:rPr>
          <w:rFonts w:ascii="Times New Roman" w:hAnsi="Times New Roman" w:cs="Times New Roman"/>
          <w:b/>
          <w:color w:val="0070C0"/>
          <w:sz w:val="28"/>
          <w:szCs w:val="28"/>
        </w:rPr>
        <w:t>Слайд  9.</w:t>
      </w:r>
    </w:p>
    <w:p w:rsid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 1846  году  в  </w:t>
      </w:r>
      <w:r>
        <w:rPr>
          <w:rFonts w:ascii="Times New Roman" w:hAnsi="Times New Roman" w:cs="Times New Roman"/>
          <w:sz w:val="28"/>
          <w:szCs w:val="28"/>
        </w:rPr>
        <w:tab/>
        <w:t xml:space="preserve">Украине  возникает   нелегальная  организация,  названная  в  честь  известных  славянских  просветителей  Кирилла 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Кирилло-Мефодиевское  братство. Его  основатели:  учитель  из  Полтавы  Василий  Белозерский,  служащий  Николай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Гулак</w:t>
      </w:r>
      <w:proofErr w:type="spellEnd"/>
      <w:r>
        <w:rPr>
          <w:rFonts w:ascii="Times New Roman" w:hAnsi="Times New Roman" w:cs="Times New Roman"/>
          <w:sz w:val="28"/>
          <w:szCs w:val="28"/>
        </w:rPr>
        <w:t>,  историк,  профессор  Киевского  университета  Николай  Костомаров. В  заседании  товарищества  брал  участие  Тарас  Шевченко.</w:t>
      </w:r>
    </w:p>
    <w:p w:rsid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Главная  цель  товариществ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обрести  независимость  Украины  с  другими  славянскими  народами  (поляки, сербы,  болгары, русские,  чехи).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Братчики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хотели  уничтожить  крепостничество  и  провозгласить  равноправие  всех  людей  и  народов. В  1848  году  царское  правительство  разгромило  братство, а  участники  заключены  в  тюрьмы.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A2F0A">
        <w:rPr>
          <w:rFonts w:ascii="Times New Roman" w:hAnsi="Times New Roman" w:cs="Times New Roman"/>
          <w:b/>
          <w:i/>
          <w:sz w:val="32"/>
          <w:szCs w:val="32"/>
          <w:lang w:val="en-US"/>
        </w:rPr>
        <w:t>III</w:t>
      </w:r>
      <w:r w:rsidRPr="005A2F0A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proofErr w:type="gramStart"/>
      <w:r w:rsidRPr="005A2F0A">
        <w:rPr>
          <w:rFonts w:ascii="Times New Roman" w:hAnsi="Times New Roman" w:cs="Times New Roman"/>
          <w:b/>
          <w:i/>
          <w:sz w:val="32"/>
          <w:szCs w:val="32"/>
        </w:rPr>
        <w:t>Закрепление  новых</w:t>
      </w:r>
      <w:proofErr w:type="gramEnd"/>
      <w:r w:rsidRPr="005A2F0A">
        <w:rPr>
          <w:rFonts w:ascii="Times New Roman" w:hAnsi="Times New Roman" w:cs="Times New Roman"/>
          <w:b/>
          <w:i/>
          <w:sz w:val="32"/>
          <w:szCs w:val="32"/>
        </w:rPr>
        <w:t xml:space="preserve"> знаний.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A2F0A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Слайд  10-12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A2F0A">
        <w:rPr>
          <w:rFonts w:ascii="Times New Roman" w:hAnsi="Times New Roman" w:cs="Times New Roman"/>
          <w:b/>
          <w:i/>
          <w:sz w:val="32"/>
          <w:szCs w:val="32"/>
          <w:lang w:val="en-US"/>
        </w:rPr>
        <w:t>IV</w:t>
      </w:r>
      <w:r w:rsidRPr="005A2F0A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proofErr w:type="gramStart"/>
      <w:r w:rsidRPr="005A2F0A">
        <w:rPr>
          <w:rFonts w:ascii="Times New Roman" w:hAnsi="Times New Roman" w:cs="Times New Roman"/>
          <w:b/>
          <w:i/>
          <w:sz w:val="32"/>
          <w:szCs w:val="32"/>
        </w:rPr>
        <w:t>Итоги  урока</w:t>
      </w:r>
      <w:proofErr w:type="gramEnd"/>
      <w:r w:rsidRPr="005A2F0A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Период  конец 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5A2F0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первой  половине 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вв.  стал  началом   национального  возрождения  украинцев. Во  главе  этого  движения  стояли  ученые, учителя, студенты, священники,  которые  взялись  за  нелегкий  труд  просвещения  и  национального  пробуждения  народа.  Уже  в  начале  этого  пути  власти  двух  империй  пытались  придушить  какие-либо  попытки  национального  возрождения  Украины.</w:t>
      </w:r>
    </w:p>
    <w:p w:rsid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  <w:r w:rsidRPr="005A2F0A">
        <w:rPr>
          <w:rFonts w:ascii="Times New Roman" w:hAnsi="Times New Roman" w:cs="Times New Roman"/>
          <w:b/>
          <w:i/>
          <w:sz w:val="32"/>
          <w:szCs w:val="32"/>
          <w:lang w:val="en-US"/>
        </w:rPr>
        <w:t>V</w:t>
      </w:r>
      <w:r w:rsidRPr="005A2F0A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proofErr w:type="gramStart"/>
      <w:r w:rsidRPr="005A2F0A">
        <w:rPr>
          <w:rFonts w:ascii="Times New Roman" w:hAnsi="Times New Roman" w:cs="Times New Roman"/>
          <w:b/>
          <w:i/>
          <w:sz w:val="32"/>
          <w:szCs w:val="32"/>
        </w:rPr>
        <w:t>Домашнее  задание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  <w:r w:rsidRPr="005A2F0A">
        <w:rPr>
          <w:rFonts w:ascii="Times New Roman" w:hAnsi="Times New Roman" w:cs="Times New Roman"/>
          <w:bCs/>
          <w:sz w:val="28"/>
          <w:szCs w:val="28"/>
        </w:rPr>
        <w:t>1.  Прочитать  параграф §18, вопросы с. 145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  <w:r w:rsidRPr="005A2F0A">
        <w:rPr>
          <w:rFonts w:ascii="Times New Roman" w:hAnsi="Times New Roman" w:cs="Times New Roman"/>
          <w:bCs/>
          <w:sz w:val="28"/>
          <w:szCs w:val="28"/>
        </w:rPr>
        <w:t>2.  Вып</w:t>
      </w:r>
      <w:r>
        <w:rPr>
          <w:rFonts w:ascii="Times New Roman" w:hAnsi="Times New Roman" w:cs="Times New Roman"/>
          <w:bCs/>
          <w:sz w:val="28"/>
          <w:szCs w:val="28"/>
        </w:rPr>
        <w:t xml:space="preserve">олнить  задания  в  рабочей </w:t>
      </w:r>
      <w:r w:rsidRPr="005A2F0A">
        <w:rPr>
          <w:rFonts w:ascii="Times New Roman" w:hAnsi="Times New Roman" w:cs="Times New Roman"/>
          <w:bCs/>
          <w:sz w:val="28"/>
          <w:szCs w:val="28"/>
        </w:rPr>
        <w:t>тетрадочке  на  странице  53.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  <w:r w:rsidRPr="005A2F0A">
        <w:rPr>
          <w:rFonts w:ascii="Times New Roman" w:hAnsi="Times New Roman" w:cs="Times New Roman"/>
          <w:bCs/>
          <w:sz w:val="28"/>
          <w:szCs w:val="28"/>
        </w:rPr>
        <w:t>3. З</w:t>
      </w:r>
      <w:r>
        <w:rPr>
          <w:rFonts w:ascii="Times New Roman" w:hAnsi="Times New Roman" w:cs="Times New Roman"/>
          <w:bCs/>
          <w:sz w:val="28"/>
          <w:szCs w:val="28"/>
        </w:rPr>
        <w:t xml:space="preserve">аполнить  контурную  карту (по </w:t>
      </w:r>
      <w:r w:rsidRPr="005A2F0A">
        <w:rPr>
          <w:rFonts w:ascii="Times New Roman" w:hAnsi="Times New Roman" w:cs="Times New Roman"/>
          <w:bCs/>
          <w:sz w:val="28"/>
          <w:szCs w:val="28"/>
        </w:rPr>
        <w:t>желанию)</w:t>
      </w:r>
    </w:p>
    <w:p w:rsidR="005A2F0A" w:rsidRPr="005A2F0A" w:rsidRDefault="005A2F0A" w:rsidP="00E45238">
      <w:pPr>
        <w:pStyle w:val="a3"/>
        <w:spacing w:line="360" w:lineRule="auto"/>
        <w:ind w:left="-567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5A2F0A" w:rsidRDefault="005A2F0A" w:rsidP="00E45238">
      <w:pPr>
        <w:ind w:left="-567" w:right="424"/>
        <w:rPr>
          <w:rFonts w:ascii="Times New Roman" w:hAnsi="Times New Roman" w:cs="Times New Roman"/>
          <w:sz w:val="28"/>
          <w:szCs w:val="28"/>
          <w:lang w:val="uk-UA"/>
        </w:rPr>
      </w:pPr>
    </w:p>
    <w:p w:rsidR="005A2F0A" w:rsidRDefault="005A2F0A" w:rsidP="00E45238">
      <w:pPr>
        <w:ind w:left="-567" w:right="424"/>
        <w:rPr>
          <w:rFonts w:ascii="Times New Roman" w:hAnsi="Times New Roman" w:cs="Times New Roman"/>
          <w:sz w:val="28"/>
          <w:szCs w:val="28"/>
          <w:lang w:val="uk-UA"/>
        </w:rPr>
      </w:pPr>
    </w:p>
    <w:p w:rsidR="005A2F0A" w:rsidRDefault="005A2F0A" w:rsidP="00E45238">
      <w:pPr>
        <w:ind w:left="-567" w:right="424"/>
        <w:rPr>
          <w:rFonts w:ascii="Times New Roman" w:hAnsi="Times New Roman" w:cs="Times New Roman"/>
          <w:sz w:val="28"/>
          <w:szCs w:val="28"/>
          <w:lang w:val="uk-UA"/>
        </w:rPr>
      </w:pPr>
    </w:p>
    <w:p w:rsidR="005A2F0A" w:rsidRDefault="005A2F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F0A" w:rsidRDefault="005A2F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F0A" w:rsidRDefault="005A2F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F0A" w:rsidRDefault="005A2F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F0A" w:rsidRDefault="005A2F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F0A" w:rsidRDefault="005A2F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F0A" w:rsidRDefault="005A2F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F0A" w:rsidRDefault="005A2F0A">
      <w:pPr>
        <w:rPr>
          <w:rFonts w:ascii="Times New Roman" w:hAnsi="Times New Roman" w:cs="Times New Roman"/>
          <w:sz w:val="28"/>
          <w:szCs w:val="28"/>
        </w:rPr>
      </w:pPr>
    </w:p>
    <w:p w:rsidR="005A2F0A" w:rsidRDefault="005A2F0A">
      <w:pPr>
        <w:rPr>
          <w:rFonts w:ascii="Times New Roman" w:hAnsi="Times New Roman" w:cs="Times New Roman"/>
          <w:sz w:val="28"/>
          <w:szCs w:val="28"/>
        </w:rPr>
      </w:pPr>
    </w:p>
    <w:p w:rsidR="005A2F0A" w:rsidRDefault="00E45238" w:rsidP="00E45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CA89D8" wp14:editId="6816D020">
            <wp:extent cx="5458867" cy="4095750"/>
            <wp:effectExtent l="0" t="0" r="8890" b="0"/>
            <wp:docPr id="8" name="Рисунок 8" descr="E:\Открытые  уроки\Нацинальное  возрождение     5  кл\Фотогравии\IMG_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крытые  уроки\Нацинальное  возрождение     5  кл\Фотогравии\IMG_4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12" cy="410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0A" w:rsidRDefault="005A2F0A">
      <w:pPr>
        <w:rPr>
          <w:rFonts w:ascii="Times New Roman" w:hAnsi="Times New Roman" w:cs="Times New Roman"/>
          <w:sz w:val="28"/>
          <w:szCs w:val="28"/>
        </w:rPr>
      </w:pPr>
    </w:p>
    <w:p w:rsidR="005A2F0A" w:rsidRDefault="00E45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79D548" wp14:editId="59F80179">
            <wp:extent cx="5429250" cy="4073529"/>
            <wp:effectExtent l="0" t="0" r="0" b="3175"/>
            <wp:docPr id="11" name="Рисунок 11" descr="E:\Открытые  уроки\Нацинальное  возрождение     5  кл\Фотогравии\IMG_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крытые  уроки\Нацинальное  возрождение     5  кл\Фотогравии\IMG_4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0A" w:rsidRDefault="00E45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14709EC" wp14:editId="4D549D64">
            <wp:simplePos x="0" y="0"/>
            <wp:positionH relativeFrom="column">
              <wp:posOffset>474980</wp:posOffset>
            </wp:positionH>
            <wp:positionV relativeFrom="paragraph">
              <wp:posOffset>-176530</wp:posOffset>
            </wp:positionV>
            <wp:extent cx="5372100" cy="4030345"/>
            <wp:effectExtent l="0" t="0" r="0" b="8255"/>
            <wp:wrapNone/>
            <wp:docPr id="10" name="Рисунок 10" descr="E:\Открытые  уроки\Нацинальное  возрождение     5  кл\Фотогравии\IMG_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крытые  уроки\Нацинальное  возрождение     5  кл\Фотогравии\IMG_4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F0A" w:rsidRDefault="005A2F0A">
      <w:pPr>
        <w:rPr>
          <w:rFonts w:ascii="Times New Roman" w:hAnsi="Times New Roman" w:cs="Times New Roman"/>
          <w:sz w:val="28"/>
          <w:szCs w:val="28"/>
        </w:rPr>
      </w:pPr>
    </w:p>
    <w:p w:rsidR="005A2F0A" w:rsidRDefault="005A2F0A">
      <w:pPr>
        <w:rPr>
          <w:rFonts w:ascii="Times New Roman" w:hAnsi="Times New Roman" w:cs="Times New Roman"/>
          <w:sz w:val="28"/>
          <w:szCs w:val="28"/>
        </w:rPr>
      </w:pPr>
    </w:p>
    <w:p w:rsidR="005A2F0A" w:rsidRDefault="005A2F0A" w:rsidP="00E452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2F0A" w:rsidRDefault="005A2F0A" w:rsidP="005A2F0A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E45238" w:rsidRDefault="00E45238" w:rsidP="005A2F0A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E45238" w:rsidRDefault="00E45238" w:rsidP="005A2F0A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E45238" w:rsidRDefault="00E45238" w:rsidP="005A2F0A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E45238" w:rsidRDefault="00E45238" w:rsidP="005A2F0A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E45238" w:rsidRDefault="00E45238" w:rsidP="005A2F0A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E45238" w:rsidRDefault="00E45238" w:rsidP="005A2F0A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45238" w:rsidRDefault="00E45238" w:rsidP="00E4523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5A2F0A" w:rsidRPr="005A2F0A" w:rsidRDefault="005A2F0A" w:rsidP="00E4523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6478" cy="4229011"/>
            <wp:effectExtent l="0" t="0" r="2540" b="635"/>
            <wp:docPr id="12" name="Рисунок 12" descr="E:\Открытые  уроки\Нацинальное  возрождение     5  кл\Фотогравии\IMG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крытые  уроки\Нацинальное  возрождение     5  кл\Фотогравии\IMG_4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69" cy="422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F0A" w:rsidRPr="005A2F0A" w:rsidSect="00E45238">
      <w:footerReference w:type="default" r:id="rId12"/>
      <w:pgSz w:w="11906" w:h="16838"/>
      <w:pgMar w:top="1418" w:right="850" w:bottom="993" w:left="1701" w:header="708" w:footer="708" w:gutter="0"/>
      <w:pgBorders w:offsetFrom="page">
        <w:top w:val="doubleD" w:sz="16" w:space="24" w:color="548DD4" w:themeColor="text2" w:themeTint="99"/>
        <w:left w:val="doubleD" w:sz="16" w:space="24" w:color="548DD4" w:themeColor="text2" w:themeTint="99"/>
        <w:bottom w:val="doubleD" w:sz="16" w:space="24" w:color="548DD4" w:themeColor="text2" w:themeTint="99"/>
        <w:right w:val="doubleD" w:sz="16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2AA" w:rsidRDefault="00D942AA" w:rsidP="005A2F0A">
      <w:pPr>
        <w:spacing w:after="0" w:line="240" w:lineRule="auto"/>
      </w:pPr>
      <w:r>
        <w:separator/>
      </w:r>
    </w:p>
  </w:endnote>
  <w:endnote w:type="continuationSeparator" w:id="0">
    <w:p w:rsidR="00D942AA" w:rsidRDefault="00D942AA" w:rsidP="005A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0118971"/>
      <w:docPartObj>
        <w:docPartGallery w:val="Page Numbers (Bottom of Page)"/>
        <w:docPartUnique/>
      </w:docPartObj>
    </w:sdtPr>
    <w:sdtEndPr/>
    <w:sdtContent>
      <w:p w:rsidR="005A2F0A" w:rsidRDefault="005A2F0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2B7">
          <w:rPr>
            <w:noProof/>
          </w:rPr>
          <w:t>2</w:t>
        </w:r>
        <w:r>
          <w:fldChar w:fldCharType="end"/>
        </w:r>
      </w:p>
    </w:sdtContent>
  </w:sdt>
  <w:p w:rsidR="005A2F0A" w:rsidRDefault="005A2F0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2AA" w:rsidRDefault="00D942AA" w:rsidP="005A2F0A">
      <w:pPr>
        <w:spacing w:after="0" w:line="240" w:lineRule="auto"/>
      </w:pPr>
      <w:r>
        <w:separator/>
      </w:r>
    </w:p>
  </w:footnote>
  <w:footnote w:type="continuationSeparator" w:id="0">
    <w:p w:rsidR="00D942AA" w:rsidRDefault="00D942AA" w:rsidP="005A2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0001A"/>
    <w:multiLevelType w:val="hybridMultilevel"/>
    <w:tmpl w:val="FED60BD8"/>
    <w:lvl w:ilvl="0" w:tplc="FCD8B1A0">
      <w:start w:val="1"/>
      <w:numFmt w:val="upperRoman"/>
      <w:lvlText w:val="%1."/>
      <w:lvlJc w:val="left"/>
      <w:pPr>
        <w:ind w:left="-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75405F3B"/>
    <w:multiLevelType w:val="hybridMultilevel"/>
    <w:tmpl w:val="C1347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062"/>
    <w:rsid w:val="000D421F"/>
    <w:rsid w:val="002662B7"/>
    <w:rsid w:val="002B5E54"/>
    <w:rsid w:val="002B7A1B"/>
    <w:rsid w:val="003E74E0"/>
    <w:rsid w:val="005A2F0A"/>
    <w:rsid w:val="008555C3"/>
    <w:rsid w:val="00C15C50"/>
    <w:rsid w:val="00D07585"/>
    <w:rsid w:val="00D942AA"/>
    <w:rsid w:val="00DB6062"/>
    <w:rsid w:val="00E03C52"/>
    <w:rsid w:val="00E45238"/>
    <w:rsid w:val="00F8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F0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A2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2F0A"/>
  </w:style>
  <w:style w:type="paragraph" w:styleId="a6">
    <w:name w:val="footer"/>
    <w:basedOn w:val="a"/>
    <w:link w:val="a7"/>
    <w:uiPriority w:val="99"/>
    <w:unhideWhenUsed/>
    <w:rsid w:val="005A2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2F0A"/>
  </w:style>
  <w:style w:type="paragraph" w:styleId="a8">
    <w:name w:val="Balloon Text"/>
    <w:basedOn w:val="a"/>
    <w:link w:val="a9"/>
    <w:uiPriority w:val="99"/>
    <w:semiHidden/>
    <w:unhideWhenUsed/>
    <w:rsid w:val="005A2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2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F0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A2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2F0A"/>
  </w:style>
  <w:style w:type="paragraph" w:styleId="a6">
    <w:name w:val="footer"/>
    <w:basedOn w:val="a"/>
    <w:link w:val="a7"/>
    <w:uiPriority w:val="99"/>
    <w:unhideWhenUsed/>
    <w:rsid w:val="005A2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2F0A"/>
  </w:style>
  <w:style w:type="paragraph" w:styleId="a8">
    <w:name w:val="Balloon Text"/>
    <w:basedOn w:val="a"/>
    <w:link w:val="a9"/>
    <w:uiPriority w:val="99"/>
    <w:semiHidden/>
    <w:unhideWhenUsed/>
    <w:rsid w:val="005A2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2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2013-03-23T19:48:00Z</cp:lastPrinted>
  <dcterms:created xsi:type="dcterms:W3CDTF">2013-03-22T17:35:00Z</dcterms:created>
  <dcterms:modified xsi:type="dcterms:W3CDTF">2014-12-06T21:21:00Z</dcterms:modified>
</cp:coreProperties>
</file>