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B6" w:rsidRPr="008E30B6" w:rsidRDefault="008E30B6" w:rsidP="008E30B6"/>
    <w:p w:rsidR="00B55968" w:rsidRDefault="00C0354D" w:rsidP="00B55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354D">
        <w:rPr>
          <w:rFonts w:ascii="Times New Roman" w:hAnsi="Times New Roman" w:cs="Times New Roman"/>
          <w:sz w:val="24"/>
          <w:szCs w:val="24"/>
        </w:rPr>
        <w:t>С</w:t>
      </w:r>
      <w:r w:rsidR="009A5966">
        <w:rPr>
          <w:rFonts w:ascii="Times New Roman" w:hAnsi="Times New Roman" w:cs="Times New Roman"/>
          <w:sz w:val="24"/>
          <w:szCs w:val="24"/>
        </w:rPr>
        <w:t xml:space="preserve">ценарий </w:t>
      </w:r>
      <w:r w:rsidR="00A276AE" w:rsidRPr="00C0354D">
        <w:rPr>
          <w:rFonts w:ascii="Times New Roman" w:hAnsi="Times New Roman" w:cs="Times New Roman"/>
          <w:sz w:val="24"/>
          <w:szCs w:val="24"/>
        </w:rPr>
        <w:t xml:space="preserve">урока (занятия) в соответствии с одним из действующих Федеральных государственных образовательных стандартов на </w:t>
      </w:r>
      <w:r w:rsidRPr="00C0354D">
        <w:rPr>
          <w:rFonts w:ascii="Times New Roman" w:hAnsi="Times New Roman" w:cs="Times New Roman"/>
          <w:sz w:val="24"/>
          <w:szCs w:val="24"/>
        </w:rPr>
        <w:t>тему:</w:t>
      </w:r>
    </w:p>
    <w:p w:rsidR="00A276AE" w:rsidRPr="00C0354D" w:rsidRDefault="00C0354D" w:rsidP="00B559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54D">
        <w:rPr>
          <w:rFonts w:ascii="Times New Roman" w:hAnsi="Times New Roman" w:cs="Times New Roman"/>
          <w:b/>
          <w:i/>
          <w:sz w:val="24"/>
          <w:szCs w:val="24"/>
        </w:rPr>
        <w:t>«Что такое человечность?»</w:t>
      </w:r>
    </w:p>
    <w:p w:rsidR="001517BD" w:rsidRDefault="001517BD" w:rsidP="00A2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Рекомендуемый класс: 6 </w:t>
      </w:r>
    </w:p>
    <w:p w:rsidR="00174231" w:rsidRPr="00C0354D" w:rsidRDefault="009A5966" w:rsidP="00A2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урока: 40</w:t>
      </w:r>
      <w:r w:rsidR="00174231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07F78" w:rsidRDefault="00607F78" w:rsidP="00B84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F7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74231" w:rsidRPr="00607F78" w:rsidRDefault="00174231" w:rsidP="00B845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9781"/>
      </w:tblGrid>
      <w:tr w:rsidR="008E5403" w:rsidRPr="00607F78" w:rsidTr="00174231">
        <w:tc>
          <w:tcPr>
            <w:tcW w:w="5382" w:type="dxa"/>
          </w:tcPr>
          <w:p w:rsidR="00607F78" w:rsidRPr="008E30B6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ученика</w:t>
            </w:r>
          </w:p>
          <w:p w:rsidR="00607F78" w:rsidRPr="00607F78" w:rsidRDefault="00607F78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о том, кого называют человеком и что такое человечность</w:t>
            </w:r>
          </w:p>
          <w:p w:rsidR="00607F78" w:rsidRPr="00607F78" w:rsidRDefault="00607F78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горизонты своего социального опыта примерами из жизни и литературы</w:t>
            </w:r>
          </w:p>
          <w:p w:rsidR="00607F78" w:rsidRPr="00607F78" w:rsidRDefault="00607F78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свой эталон человечности и уметь применять его на практике</w:t>
            </w:r>
          </w:p>
        </w:tc>
        <w:tc>
          <w:tcPr>
            <w:tcW w:w="9781" w:type="dxa"/>
          </w:tcPr>
          <w:p w:rsidR="008E30B6" w:rsidRDefault="00607F78" w:rsidP="00B8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  <w:r w:rsidR="008E3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45B4" w:rsidRPr="008E30B6" w:rsidRDefault="008E5403" w:rsidP="00B8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5B4" w:rsidRPr="00B845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рефлексии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собственных поступков, так и других людей, развитие чувства эмпатии и сопереживания к чужому горю, работа над формированием высокой коммуникативной культуры учащихся.</w:t>
            </w:r>
          </w:p>
          <w:p w:rsidR="00607F78" w:rsidRPr="00607F78" w:rsidRDefault="008E5403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="00B845B4"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845B4" w:rsidRPr="00B845B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при необходимости коррекция изученных способов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(работа с текстом, анализ видеоматериалов, презентация результатов работы), повторение и усвоение обществоведческих понятий.</w:t>
            </w:r>
          </w:p>
          <w:p w:rsidR="00174231" w:rsidRPr="00174231" w:rsidRDefault="00607F78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r w:rsidR="008E5403" w:rsidRPr="008E5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8E5403" w:rsidRPr="008E5403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8E30B6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формированию духовно-патриотических</w:t>
            </w:r>
            <w:r w:rsidR="008E5403" w:rsidRPr="008E540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подрастающего поколения, </w:t>
            </w:r>
            <w:r w:rsidR="008E5403">
              <w:rPr>
                <w:rFonts w:ascii="Times New Roman" w:hAnsi="Times New Roman" w:cs="Times New Roman"/>
                <w:sz w:val="24"/>
                <w:szCs w:val="24"/>
              </w:rPr>
              <w:t>умения взаимодействовать в коллективе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способствовать </w:t>
            </w:r>
            <w:r w:rsidR="008E30B6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подростка, а также </w:t>
            </w:r>
            <w:r w:rsidR="004A57F6">
              <w:rPr>
                <w:rFonts w:ascii="Times New Roman" w:hAnsi="Times New Roman" w:cs="Times New Roman"/>
                <w:sz w:val="24"/>
                <w:szCs w:val="24"/>
              </w:rPr>
              <w:t>уважительному отношению к прошлому и настоящему нашей страны.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Метапредметные: 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Организовать пространство диалога,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орческой деятельности на уроке.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умения сравнивать, обобщать, группировать, анализировать; формулировать свои мысли, высказывать их вслух, развивать умение 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выводы, переключать внимание.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Организовать обмен содержанием субъективного опыта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жду учениками.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Общение с учениками выстраивать на принципах сотрудничества. Организовать атмосферу включённости каждого ученика в работу класса.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планирование учебного сотрудни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- договариваться о распределении функций и ролей в совместной деятельности; взаимодействие -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монологи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высказывание.</w:t>
            </w:r>
          </w:p>
          <w:p w:rsidR="00174231" w:rsidRPr="00174231" w:rsidRDefault="00174231" w:rsidP="00174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 детях 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человечности</w:t>
            </w: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усвоению новых понятий, знаний о человеке.</w:t>
            </w:r>
          </w:p>
        </w:tc>
      </w:tr>
      <w:tr w:rsidR="008E5403" w:rsidRPr="00607F78" w:rsidTr="00174231">
        <w:tc>
          <w:tcPr>
            <w:tcW w:w="5382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  <w:p w:rsidR="00607F78" w:rsidRDefault="005243BB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174231" w:rsidRPr="00174231" w:rsidRDefault="00174231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b/>
                <w:sz w:val="24"/>
                <w:szCs w:val="24"/>
              </w:rPr>
              <w:t>Формы урока</w:t>
            </w:r>
          </w:p>
          <w:p w:rsidR="00174231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групповая</w:t>
            </w:r>
          </w:p>
          <w:p w:rsidR="00174231" w:rsidRPr="00824644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07F78" w:rsidRDefault="00174231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урока</w:t>
            </w:r>
          </w:p>
          <w:p w:rsidR="00607F78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sz w:val="24"/>
                <w:szCs w:val="24"/>
              </w:rPr>
              <w:t>Словесный, проблемно-поисковой, практический, использование некоторых методов и приемов технологии развития критического 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игровые технологии</w:t>
            </w:r>
          </w:p>
          <w:p w:rsidR="00174231" w:rsidRDefault="00174231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  <w:p w:rsidR="00174231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листы, распечатанные тексты, презентация, видеоролик, ноутбук, проектор, доска</w:t>
            </w:r>
          </w:p>
          <w:p w:rsidR="00174231" w:rsidRPr="00174231" w:rsidRDefault="00174231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03" w:rsidRPr="00607F78" w:rsidTr="00174231">
        <w:tc>
          <w:tcPr>
            <w:tcW w:w="5382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  <w:p w:rsidR="00607F78" w:rsidRPr="00824644" w:rsidRDefault="00824644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4"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="00825DAE">
              <w:rPr>
                <w:rFonts w:ascii="Times New Roman" w:hAnsi="Times New Roman" w:cs="Times New Roman"/>
                <w:sz w:val="24"/>
                <w:szCs w:val="24"/>
              </w:rPr>
              <w:t>ности человека, общество, добро, зло, мораль</w:t>
            </w:r>
          </w:p>
        </w:tc>
        <w:tc>
          <w:tcPr>
            <w:tcW w:w="9781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  <w:p w:rsidR="00607F78" w:rsidRPr="00824644" w:rsidRDefault="00824644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4">
              <w:rPr>
                <w:rFonts w:ascii="Times New Roman" w:hAnsi="Times New Roman" w:cs="Times New Roman"/>
                <w:sz w:val="24"/>
                <w:szCs w:val="24"/>
              </w:rPr>
              <w:t>Человечность,</w:t>
            </w:r>
            <w:r w:rsidR="00825DAE">
              <w:rPr>
                <w:rFonts w:ascii="Times New Roman" w:hAnsi="Times New Roman" w:cs="Times New Roman"/>
                <w:sz w:val="24"/>
                <w:szCs w:val="24"/>
              </w:rPr>
              <w:t xml:space="preserve"> духовность, гуманность, гуманное общество</w:t>
            </w:r>
          </w:p>
        </w:tc>
      </w:tr>
      <w:tr w:rsidR="008E5403" w:rsidRPr="00607F78" w:rsidTr="00174231">
        <w:tc>
          <w:tcPr>
            <w:tcW w:w="5382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  <w:p w:rsidR="00607F78" w:rsidRPr="008E30B6" w:rsidRDefault="00824644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4">
              <w:rPr>
                <w:rFonts w:ascii="Times New Roman" w:hAnsi="Times New Roman" w:cs="Times New Roman"/>
                <w:sz w:val="24"/>
                <w:szCs w:val="24"/>
              </w:rPr>
              <w:t>Лист самоконтроля</w:t>
            </w:r>
          </w:p>
        </w:tc>
        <w:tc>
          <w:tcPr>
            <w:tcW w:w="9781" w:type="dxa"/>
          </w:tcPr>
          <w:p w:rsidR="00607F78" w:rsidRPr="00607F78" w:rsidRDefault="00607F78" w:rsidP="0060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607F78" w:rsidRPr="008E30B6" w:rsidRDefault="008E30B6" w:rsidP="0060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B6">
              <w:rPr>
                <w:rFonts w:ascii="Times New Roman" w:hAnsi="Times New Roman" w:cs="Times New Roman"/>
                <w:sz w:val="24"/>
                <w:szCs w:val="24"/>
              </w:rPr>
              <w:t>Написать эссе по теме «С чего начинается человечность?»</w:t>
            </w:r>
          </w:p>
        </w:tc>
      </w:tr>
    </w:tbl>
    <w:p w:rsidR="00607F78" w:rsidRDefault="00607F78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07F78">
      <w:pPr>
        <w:rPr>
          <w:rFonts w:ascii="Times New Roman" w:hAnsi="Times New Roman" w:cs="Times New Roman"/>
          <w:sz w:val="24"/>
          <w:szCs w:val="24"/>
        </w:rPr>
      </w:pPr>
    </w:p>
    <w:p w:rsidR="00174231" w:rsidRPr="00607F78" w:rsidRDefault="00174231" w:rsidP="00607F78">
      <w:pPr>
        <w:rPr>
          <w:rFonts w:ascii="Times New Roman" w:hAnsi="Times New Roman" w:cs="Times New Roman"/>
          <w:sz w:val="24"/>
          <w:szCs w:val="24"/>
        </w:rPr>
      </w:pPr>
    </w:p>
    <w:p w:rsidR="00607F78" w:rsidRPr="00607F78" w:rsidRDefault="00607F78" w:rsidP="00607F78">
      <w:pPr>
        <w:rPr>
          <w:rFonts w:ascii="Times New Roman" w:hAnsi="Times New Roman" w:cs="Times New Roman"/>
          <w:sz w:val="24"/>
          <w:szCs w:val="24"/>
        </w:rPr>
      </w:pPr>
      <w:r w:rsidRPr="00607F7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3119"/>
        <w:gridCol w:w="3260"/>
        <w:gridCol w:w="3544"/>
        <w:gridCol w:w="2068"/>
      </w:tblGrid>
      <w:tr w:rsidR="00FF7CE8" w:rsidRPr="00607F78" w:rsidTr="000B116E">
        <w:tc>
          <w:tcPr>
            <w:tcW w:w="1696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701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Рекомендуемое время</w:t>
            </w:r>
          </w:p>
        </w:tc>
        <w:tc>
          <w:tcPr>
            <w:tcW w:w="3119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544" w:type="dxa"/>
            <w:vAlign w:val="center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7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068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8E30B6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"/>
            </w:tblGrid>
            <w:tr w:rsidR="00FF7CE8" w:rsidRPr="008E30B6" w:rsidTr="000B116E">
              <w:tc>
                <w:tcPr>
                  <w:tcW w:w="1439" w:type="dxa"/>
                </w:tcPr>
                <w:p w:rsidR="00FF7CE8" w:rsidRPr="008E30B6" w:rsidRDefault="00FF7CE8" w:rsidP="00AD798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Постановка цели и задачи урока</w:t>
                  </w:r>
                </w:p>
              </w:tc>
            </w:tr>
          </w:tbl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CE8" w:rsidRPr="00F207DC" w:rsidRDefault="00B5596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C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119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демонстрирует видеоролик</w:t>
            </w:r>
            <w:r w:rsidR="00946367">
              <w:rPr>
                <w:rFonts w:ascii="Times New Roman" w:hAnsi="Times New Roman" w:cs="Times New Roman"/>
                <w:sz w:val="24"/>
                <w:szCs w:val="24"/>
              </w:rPr>
              <w:t xml:space="preserve"> (время ролика зависит от уровня подготовки класса, на усмотрение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2. Просит выдвинуть предположение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 теме предстоящего урока.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3. Организует беседу, выявляющую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человечности. 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4. Подводит итог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фиксируя на доске детское определение человечности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5. Ставит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выяснить что такое человечность, во всей ее многоаспектности.</w:t>
            </w:r>
          </w:p>
          <w:p w:rsidR="00FF7CE8" w:rsidRPr="00607F78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ролик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Выдвигают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 теме урока.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Слушают вопросы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во фронтальном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Выдвигать гипотезу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 обосновывать ее.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актуализацию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личного жизненного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ответов обучающихся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 целевой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установкой.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 сохранять учебную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цель и задачу.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Дополнять, уточнять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высказанные мнения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существу полученного</w:t>
            </w: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068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Видеоролик, рабочий лист, слайд 1 презентации 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1701" w:type="dxa"/>
          </w:tcPr>
          <w:p w:rsidR="00FF7CE8" w:rsidRPr="009A5966" w:rsidRDefault="00FF7CE8" w:rsidP="009A5966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596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19" w:type="dxa"/>
          </w:tcPr>
          <w:p w:rsidR="00FF7CE8" w:rsidRPr="00B55968" w:rsidRDefault="00B55968" w:rsidP="00B55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7CE8" w:rsidRPr="00B55968">
              <w:rPr>
                <w:rFonts w:ascii="Times New Roman" w:hAnsi="Times New Roman" w:cs="Times New Roman"/>
                <w:sz w:val="24"/>
                <w:szCs w:val="24"/>
              </w:rPr>
              <w:t>Задает вопрос учащимся сравнить персонажи мультфильмов</w:t>
            </w:r>
          </w:p>
          <w:p w:rsidR="00FF7CE8" w:rsidRPr="00B55968" w:rsidRDefault="00B55968" w:rsidP="00B55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7CE8" w:rsidRPr="00B5596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проанализировать высказывания о человечности известных </w:t>
            </w:r>
            <w:r w:rsidR="00FF7CE8" w:rsidRPr="00B5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мыслителей</w:t>
            </w:r>
            <w:r w:rsidRPr="00B55968">
              <w:rPr>
                <w:rFonts w:ascii="Times New Roman" w:hAnsi="Times New Roman" w:cs="Times New Roman"/>
                <w:sz w:val="24"/>
                <w:szCs w:val="24"/>
              </w:rPr>
              <w:t>, стихотворение Мусы Джалиля в рабочем листе</w:t>
            </w:r>
          </w:p>
        </w:tc>
        <w:tc>
          <w:tcPr>
            <w:tcW w:w="3260" w:type="dxa"/>
          </w:tcPr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вопросы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Взаимодействуют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с учителем во время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опроса, осуществляемого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фронтальном</w:t>
            </w:r>
          </w:p>
          <w:p w:rsidR="00FF7CE8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</w:tc>
        <w:tc>
          <w:tcPr>
            <w:tcW w:w="3544" w:type="dxa"/>
          </w:tcPr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актуализацию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личного жизненного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Строить понятные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для собеседника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Контролируют</w:t>
            </w:r>
          </w:p>
          <w:p w:rsidR="00C67974" w:rsidRPr="00C67974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FF7CE8" w:rsidRPr="00F207DC" w:rsidRDefault="00C67974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74">
              <w:rPr>
                <w:rFonts w:ascii="Times New Roman" w:hAnsi="Times New Roman" w:cs="Times New Roman"/>
                <w:sz w:val="24"/>
                <w:szCs w:val="24"/>
              </w:rPr>
              <w:t>ответов обучающихся</w:t>
            </w:r>
          </w:p>
        </w:tc>
        <w:tc>
          <w:tcPr>
            <w:tcW w:w="2068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2, 3</w:t>
            </w:r>
            <w:r w:rsidR="00C67974">
              <w:rPr>
                <w:rFonts w:ascii="Times New Roman" w:hAnsi="Times New Roman" w:cs="Times New Roman"/>
                <w:sz w:val="24"/>
                <w:szCs w:val="24"/>
              </w:rPr>
              <w:t xml:space="preserve"> (можно использовать и высказывания на рабочем листе в зависимости от уровня </w:t>
            </w:r>
            <w:r w:rsidR="00C6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интеллектуальных способностей учащихся)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смыслом 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CE8" w:rsidRPr="00F207DC" w:rsidRDefault="009A5966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7CE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119" w:type="dxa"/>
          </w:tcPr>
          <w:p w:rsidR="00FF7CE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группы экспертов для работы с текстами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чтению текстов и их анализу</w:t>
            </w:r>
            <w:r>
              <w:t xml:space="preserve"> 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. При необходимости корректирует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результаты работы группы</w:t>
            </w: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</w:p>
        </w:tc>
        <w:tc>
          <w:tcPr>
            <w:tcW w:w="3260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содержанием текста и публичной презентацией ответов на вопрос.</w:t>
            </w:r>
          </w:p>
        </w:tc>
        <w:tc>
          <w:tcPr>
            <w:tcW w:w="3544" w:type="dxa"/>
          </w:tcPr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Класс: понимать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на слух ответы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фиксировать результат работы групп в рабочий лист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• осознанно строить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высказывание;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• строить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высказывания,</w:t>
            </w:r>
          </w:p>
          <w:p w:rsidR="00FF7CE8" w:rsidRPr="00F207DC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понятные для</w:t>
            </w:r>
          </w:p>
          <w:p w:rsidR="00FF7CE8" w:rsidRPr="00607F78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в группе: о</w:t>
            </w: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существлять анализ</w:t>
            </w:r>
          </w:p>
          <w:p w:rsidR="00FF7CE8" w:rsidRPr="00F207DC" w:rsidRDefault="005243BB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 выделением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 несущественных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</w:p>
          <w:p w:rsidR="00FF7CE8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Согласовывать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усилия по решению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Договариваться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и приходить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к общему мнению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в совместной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F7CE8" w:rsidRPr="00F207DC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Учитывать другие</w:t>
            </w:r>
          </w:p>
          <w:p w:rsidR="00FF7CE8" w:rsidRPr="00607F78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</w:p>
        </w:tc>
        <w:tc>
          <w:tcPr>
            <w:tcW w:w="2068" w:type="dxa"/>
          </w:tcPr>
          <w:p w:rsidR="00FF7CE8" w:rsidRPr="00F207DC" w:rsidRDefault="00C67974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Распечатанные тексты, рабочие листы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FF7CE8" w:rsidP="00FF7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понятиями </w:t>
            </w:r>
          </w:p>
        </w:tc>
        <w:tc>
          <w:tcPr>
            <w:tcW w:w="1701" w:type="dxa"/>
          </w:tcPr>
          <w:p w:rsidR="00FF7CE8" w:rsidRPr="00B55968" w:rsidRDefault="009A5966" w:rsidP="002A6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30" w:rsidRPr="00B55968">
              <w:rPr>
                <w:rFonts w:ascii="Times New Roman" w:hAnsi="Times New Roman" w:cs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3119" w:type="dxa"/>
          </w:tcPr>
          <w:p w:rsidR="00FF7CE8" w:rsidRPr="00B55968" w:rsidRDefault="00B55968" w:rsidP="00B55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7CE8" w:rsidRPr="00B55968">
              <w:rPr>
                <w:rFonts w:ascii="Times New Roman" w:hAnsi="Times New Roman" w:cs="Times New Roman"/>
                <w:sz w:val="24"/>
                <w:szCs w:val="24"/>
              </w:rPr>
              <w:t xml:space="preserve">Ставит цель </w:t>
            </w:r>
            <w:r w:rsidR="00C67974" w:rsidRPr="00B55968">
              <w:rPr>
                <w:rFonts w:ascii="Times New Roman" w:hAnsi="Times New Roman" w:cs="Times New Roman"/>
                <w:sz w:val="24"/>
                <w:szCs w:val="24"/>
              </w:rPr>
              <w:t>сформулировать понятие</w:t>
            </w:r>
          </w:p>
          <w:p w:rsidR="00C67974" w:rsidRPr="00B55968" w:rsidRDefault="00B55968" w:rsidP="008821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7974" w:rsidRPr="00B55968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(алгоритм такой на слайде показываем понятие, потом просим детей сформулировать его содержание, затем демонстрируем обществоведческое определение данного понятия и сравниваем их, далее записываем правильное в тетрадь</w:t>
            </w:r>
            <w:r w:rsidR="0088216F">
              <w:rPr>
                <w:rFonts w:ascii="Times New Roman" w:hAnsi="Times New Roman" w:cs="Times New Roman"/>
                <w:sz w:val="24"/>
                <w:szCs w:val="24"/>
              </w:rPr>
              <w:t xml:space="preserve"> (4,5 слайд) и наоборот - сначала формулировка, а дети догадываются о каком понятии идет речь (6,7 слайд)</w:t>
            </w:r>
          </w:p>
        </w:tc>
        <w:tc>
          <w:tcPr>
            <w:tcW w:w="3260" w:type="dxa"/>
          </w:tcPr>
          <w:p w:rsidR="00FF7CE8" w:rsidRPr="00F207DC" w:rsidRDefault="00FF7CE8" w:rsidP="00C67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C67974">
              <w:rPr>
                <w:rFonts w:ascii="Times New Roman" w:hAnsi="Times New Roman" w:cs="Times New Roman"/>
                <w:sz w:val="24"/>
                <w:szCs w:val="24"/>
              </w:rPr>
              <w:t>понятия урока человечность, гуманизм, гуманное общество, истинный гуманизм</w:t>
            </w: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7CE8" w:rsidRDefault="00C67974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полученные знания и собственный жизненный опыт в понятии </w:t>
            </w:r>
          </w:p>
          <w:p w:rsidR="009A3030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аргументированно свое мнение, выслушивать других, задавать уточняющие вопросы</w:t>
            </w:r>
          </w:p>
        </w:tc>
        <w:tc>
          <w:tcPr>
            <w:tcW w:w="2068" w:type="dxa"/>
          </w:tcPr>
          <w:p w:rsidR="00FF7CE8" w:rsidRPr="00607F78" w:rsidRDefault="00C67974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4,5,6,7</w:t>
            </w: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CE8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«Человечные слова»</w:t>
            </w:r>
          </w:p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CE8" w:rsidRPr="00F207DC" w:rsidRDefault="009A5966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119" w:type="dxa"/>
          </w:tcPr>
          <w:p w:rsidR="00FF7CE8" w:rsidRPr="00F207DC" w:rsidRDefault="00FF7CE8" w:rsidP="009A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Организует 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игру «Человечные слова» (нужно по цепочке детям называть добрые слова, не повторяясь и быстро (считаем до трех) побеждает самый вежливый и сообразительный (можно несколько победителей сделать))</w:t>
            </w:r>
          </w:p>
          <w:p w:rsidR="00FF7CE8" w:rsidRPr="00607F78" w:rsidRDefault="00FF7CE8" w:rsidP="009A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Подводит итоги игры, озвучивает положительные моменты</w:t>
            </w:r>
          </w:p>
        </w:tc>
        <w:tc>
          <w:tcPr>
            <w:tcW w:w="3260" w:type="dxa"/>
          </w:tcPr>
          <w:p w:rsidR="00FF7CE8" w:rsidRPr="00607F78" w:rsidRDefault="00FF7CE8" w:rsidP="009A30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D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</w:p>
        </w:tc>
        <w:tc>
          <w:tcPr>
            <w:tcW w:w="3544" w:type="dxa"/>
          </w:tcPr>
          <w:p w:rsidR="00FF7CE8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социальный опыт, повторяют вежливые слова</w:t>
            </w:r>
          </w:p>
        </w:tc>
        <w:tc>
          <w:tcPr>
            <w:tcW w:w="2068" w:type="dxa"/>
          </w:tcPr>
          <w:p w:rsidR="00FF7CE8" w:rsidRPr="00607F78" w:rsidRDefault="00FF7CE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E8" w:rsidRPr="00607F78" w:rsidTr="000B116E">
        <w:tc>
          <w:tcPr>
            <w:tcW w:w="1696" w:type="dxa"/>
          </w:tcPr>
          <w:p w:rsidR="00FF7CE8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01" w:type="dxa"/>
          </w:tcPr>
          <w:p w:rsidR="00FF7CE8" w:rsidRPr="00F207DC" w:rsidRDefault="00B5596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9" w:type="dxa"/>
          </w:tcPr>
          <w:p w:rsidR="00FF7CE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1.Подводит итоги урока</w:t>
            </w:r>
          </w:p>
          <w:p w:rsidR="0023638E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2.Предлагает </w:t>
            </w:r>
            <w:r w:rsidR="0023638E">
              <w:rPr>
                <w:rFonts w:ascii="Times New Roman" w:hAnsi="Times New Roman" w:cs="Times New Roman"/>
                <w:sz w:val="24"/>
                <w:szCs w:val="24"/>
              </w:rPr>
              <w:t xml:space="preserve">ученикам сформулировать вывод </w:t>
            </w:r>
            <w:r w:rsidR="0023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  <w:p w:rsidR="009A3030" w:rsidRPr="00F207DC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Организует заполнение 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>ученикам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листа самоконтроля</w:t>
            </w:r>
            <w:r w:rsidR="009A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F7CE8" w:rsidRPr="00607F78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Подводят итог урока, заполняют листы самоконтроля</w:t>
            </w:r>
          </w:p>
        </w:tc>
        <w:tc>
          <w:tcPr>
            <w:tcW w:w="3544" w:type="dxa"/>
          </w:tcPr>
          <w:p w:rsidR="00FF7CE8" w:rsidRPr="00607F78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умение рефлексировать, адекватно оценивать свой вклад в урок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других</w:t>
            </w:r>
          </w:p>
        </w:tc>
        <w:tc>
          <w:tcPr>
            <w:tcW w:w="2068" w:type="dxa"/>
          </w:tcPr>
          <w:p w:rsidR="00FF7CE8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лист, вкладка лист самоконтроля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 отдельно можно распечатать, как удобно)</w:t>
            </w:r>
          </w:p>
        </w:tc>
      </w:tr>
      <w:tr w:rsidR="009A3030" w:rsidRPr="00607F78" w:rsidTr="000B116E">
        <w:tc>
          <w:tcPr>
            <w:tcW w:w="1696" w:type="dxa"/>
          </w:tcPr>
          <w:p w:rsidR="009A3030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701" w:type="dxa"/>
          </w:tcPr>
          <w:p w:rsidR="009A3030" w:rsidRPr="00F207DC" w:rsidRDefault="00B55968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38E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3119" w:type="dxa"/>
          </w:tcPr>
          <w:p w:rsidR="009A3030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1.Объясняет цель и содержание, алгоритм выполнения д\з, отвечает на уточняющие вопросы.</w:t>
            </w:r>
          </w:p>
          <w:p w:rsidR="0023638E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Благодарит учащихся за работу на уроке</w:t>
            </w:r>
          </w:p>
          <w:p w:rsidR="0023638E" w:rsidRPr="00F207DC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3030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3030" w:rsidRPr="00607F78" w:rsidRDefault="0023638E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умение слушать, правильно фиксировать д\з</w:t>
            </w:r>
          </w:p>
        </w:tc>
        <w:tc>
          <w:tcPr>
            <w:tcW w:w="2068" w:type="dxa"/>
          </w:tcPr>
          <w:p w:rsidR="009A3030" w:rsidRPr="00607F78" w:rsidRDefault="009A3030" w:rsidP="00AD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 8</w:t>
            </w:r>
            <w:r w:rsidR="0023638E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</w:tbl>
    <w:p w:rsidR="000B116E" w:rsidRDefault="000B116E" w:rsidP="000B1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16F" w:rsidRPr="003340F9" w:rsidRDefault="003135A4" w:rsidP="000B11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0F9">
        <w:rPr>
          <w:rFonts w:ascii="Times New Roman" w:hAnsi="Times New Roman" w:cs="Times New Roman"/>
          <w:b/>
          <w:i/>
          <w:sz w:val="24"/>
          <w:szCs w:val="24"/>
        </w:rPr>
        <w:t>Материалы к уроку:</w:t>
      </w:r>
    </w:p>
    <w:tbl>
      <w:tblPr>
        <w:tblStyle w:val="a7"/>
        <w:tblW w:w="15446" w:type="dxa"/>
        <w:tblLayout w:type="fixed"/>
        <w:tblLook w:val="04A0" w:firstRow="1" w:lastRow="0" w:firstColumn="1" w:lastColumn="0" w:noHBand="0" w:noVBand="1"/>
      </w:tblPr>
      <w:tblGrid>
        <w:gridCol w:w="8784"/>
        <w:gridCol w:w="6662"/>
      </w:tblGrid>
      <w:tr w:rsidR="001848B5" w:rsidTr="00B55968">
        <w:tc>
          <w:tcPr>
            <w:tcW w:w="8784" w:type="dxa"/>
          </w:tcPr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самоконтроля урока по теме: Что такое человечность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имя, фамилию _________________________________________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B5" w:rsidTr="00B55968">
        <w:trPr>
          <w:trHeight w:val="1104"/>
        </w:trPr>
        <w:tc>
          <w:tcPr>
            <w:tcW w:w="8784" w:type="dxa"/>
          </w:tcPr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по 5-балльной шкале (отметьте кружочком):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эмоциональную атмосферу на уроке (понравилось- не понравилось)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340F9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1450" cy="314325"/>
                  <wp:effectExtent l="0" t="19050" r="38100" b="28575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1848B5" w:rsidRPr="003340F9" w:rsidRDefault="003340F9" w:rsidP="0033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0               1                 2                  3                  4                  5</w:t>
            </w:r>
          </w:p>
        </w:tc>
      </w:tr>
      <w:tr w:rsidR="001848B5" w:rsidTr="00B55968">
        <w:tc>
          <w:tcPr>
            <w:tcW w:w="8784" w:type="dxa"/>
          </w:tcPr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познавательность урока (узнал много нового – ничего не узнал)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A6B20">
                  <wp:extent cx="3999230" cy="3657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F9">
              <w:rPr>
                <w:rFonts w:ascii="Times New Roman" w:hAnsi="Times New Roman" w:cs="Times New Roman"/>
                <w:sz w:val="24"/>
                <w:szCs w:val="24"/>
              </w:rPr>
              <w:t>0               1                 2                  3                  4                  5</w:t>
            </w:r>
          </w:p>
        </w:tc>
      </w:tr>
      <w:tr w:rsidR="003340F9" w:rsidTr="00B55968">
        <w:tc>
          <w:tcPr>
            <w:tcW w:w="8784" w:type="dxa"/>
          </w:tcPr>
          <w:p w:rsidR="003340F9" w:rsidRDefault="003340F9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полезность урока (пригодится в жизни – не пригодится)</w:t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40F9" w:rsidRPr="003340F9" w:rsidRDefault="003340F9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:rsidR="003340F9" w:rsidRDefault="003340F9" w:rsidP="001848B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9C6F58">
                  <wp:extent cx="3999230" cy="36576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340F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0               1                 2                  3                  4                  5</w:t>
            </w:r>
          </w:p>
        </w:tc>
      </w:tr>
      <w:tr w:rsidR="001848B5" w:rsidTr="00B55968">
        <w:tc>
          <w:tcPr>
            <w:tcW w:w="8784" w:type="dxa"/>
          </w:tcPr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работу учителя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59A9C">
                  <wp:extent cx="3999230" cy="3657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F9">
              <w:rPr>
                <w:rFonts w:ascii="Times New Roman" w:hAnsi="Times New Roman" w:cs="Times New Roman"/>
                <w:sz w:val="24"/>
                <w:szCs w:val="24"/>
              </w:rPr>
              <w:t>0               1                 2                  3                  4                  5</w:t>
            </w:r>
          </w:p>
        </w:tc>
      </w:tr>
      <w:tr w:rsidR="001848B5" w:rsidTr="00B55968">
        <w:tc>
          <w:tcPr>
            <w:tcW w:w="8784" w:type="dxa"/>
          </w:tcPr>
          <w:p w:rsidR="001848B5" w:rsidRPr="003340F9" w:rsidRDefault="001848B5" w:rsidP="00184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свою работу на уроке</w:t>
            </w:r>
          </w:p>
          <w:p w:rsidR="001848B5" w:rsidRDefault="001848B5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848B5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C6B2D5">
                  <wp:extent cx="3999230" cy="36576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40F9" w:rsidRDefault="003340F9" w:rsidP="0018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0F9">
              <w:rPr>
                <w:rFonts w:ascii="Times New Roman" w:hAnsi="Times New Roman" w:cs="Times New Roman"/>
                <w:sz w:val="24"/>
                <w:szCs w:val="24"/>
              </w:rPr>
              <w:t>0               1                 2                  3                  4                  5</w:t>
            </w:r>
          </w:p>
        </w:tc>
      </w:tr>
    </w:tbl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334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0F9" w:rsidRPr="003340F9" w:rsidRDefault="003340F9" w:rsidP="0033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F9">
        <w:rPr>
          <w:rFonts w:ascii="Times New Roman" w:hAnsi="Times New Roman" w:cs="Times New Roman"/>
          <w:b/>
          <w:sz w:val="24"/>
          <w:szCs w:val="24"/>
        </w:rPr>
        <w:lastRenderedPageBreak/>
        <w:t>Тексты для учащихся:</w:t>
      </w:r>
    </w:p>
    <w:p w:rsidR="003340F9" w:rsidRDefault="003340F9" w:rsidP="003135A4">
      <w:pPr>
        <w:rPr>
          <w:rFonts w:ascii="Times New Roman" w:hAnsi="Times New Roman" w:cs="Times New Roman"/>
          <w:sz w:val="24"/>
          <w:szCs w:val="24"/>
        </w:rPr>
      </w:pPr>
    </w:p>
    <w:p w:rsidR="003340F9" w:rsidRDefault="003340F9" w:rsidP="00762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Википедия</w:t>
      </w:r>
    </w:p>
    <w:p w:rsidR="003340F9" w:rsidRPr="003D52C8" w:rsidRDefault="00B7237E" w:rsidP="006A1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№ 1 </w:t>
      </w:r>
      <w:r w:rsidR="003340F9" w:rsidRPr="003D52C8">
        <w:rPr>
          <w:rFonts w:ascii="Times New Roman" w:hAnsi="Times New Roman" w:cs="Times New Roman"/>
          <w:b/>
          <w:sz w:val="24"/>
          <w:szCs w:val="24"/>
        </w:rPr>
        <w:t>Мать Тереза</w:t>
      </w:r>
    </w:p>
    <w:p w:rsidR="003340F9" w:rsidRDefault="003340F9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0F9" w:rsidRPr="006A1285" w:rsidRDefault="003340F9" w:rsidP="006A12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285">
        <w:rPr>
          <w:rFonts w:ascii="Times New Roman" w:hAnsi="Times New Roman" w:cs="Times New Roman"/>
          <w:b/>
          <w:i/>
          <w:sz w:val="24"/>
          <w:szCs w:val="24"/>
        </w:rPr>
        <w:t xml:space="preserve">Задание: прочтите </w:t>
      </w:r>
      <w:r w:rsidR="00B7237E" w:rsidRPr="006A1285">
        <w:rPr>
          <w:rFonts w:ascii="Times New Roman" w:hAnsi="Times New Roman" w:cs="Times New Roman"/>
          <w:b/>
          <w:i/>
          <w:sz w:val="24"/>
          <w:szCs w:val="24"/>
        </w:rPr>
        <w:t>текст и ответьте в рабочих листах на вопрос: В чем проявляется человечность?</w:t>
      </w:r>
    </w:p>
    <w:p w:rsidR="003135A4" w:rsidRPr="003135A4" w:rsidRDefault="003135A4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Агнес Гонджа Бояджиу родилась 26 августа 1910 года в македонском городе Скопье</w:t>
      </w:r>
      <w:r w:rsidR="003D52C8">
        <w:rPr>
          <w:rFonts w:ascii="Times New Roman" w:hAnsi="Times New Roman" w:cs="Times New Roman"/>
          <w:sz w:val="24"/>
          <w:szCs w:val="24"/>
        </w:rPr>
        <w:t>.</w:t>
      </w:r>
      <w:r w:rsidRPr="003135A4">
        <w:rPr>
          <w:rFonts w:ascii="Times New Roman" w:hAnsi="Times New Roman" w:cs="Times New Roman"/>
          <w:sz w:val="24"/>
          <w:szCs w:val="24"/>
        </w:rPr>
        <w:t xml:space="preserve"> У неё была сестра Агата и брат Лазарь. Семья была весьма обеспеченной. </w:t>
      </w:r>
      <w:r w:rsidR="003D52C8">
        <w:rPr>
          <w:rFonts w:ascii="Times New Roman" w:hAnsi="Times New Roman" w:cs="Times New Roman"/>
          <w:sz w:val="24"/>
          <w:szCs w:val="24"/>
        </w:rPr>
        <w:t>Ее отец</w:t>
      </w:r>
      <w:r w:rsidRPr="003135A4">
        <w:rPr>
          <w:rFonts w:ascii="Times New Roman" w:hAnsi="Times New Roman" w:cs="Times New Roman"/>
          <w:sz w:val="24"/>
          <w:szCs w:val="24"/>
        </w:rPr>
        <w:t xml:space="preserve"> умер при невыясненных обстоятельствах в 1919 г. </w:t>
      </w:r>
      <w:r w:rsidR="003D52C8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3135A4">
        <w:rPr>
          <w:rFonts w:ascii="Times New Roman" w:hAnsi="Times New Roman" w:cs="Times New Roman"/>
          <w:sz w:val="24"/>
          <w:szCs w:val="24"/>
        </w:rPr>
        <w:t>осталась с тремя детьми, зарабатывала на жизнь шитьём, вышивкой и разной другой работой. Позже она взяла к с</w:t>
      </w:r>
      <w:r w:rsidR="003D52C8">
        <w:rPr>
          <w:rFonts w:ascii="Times New Roman" w:hAnsi="Times New Roman" w:cs="Times New Roman"/>
          <w:sz w:val="24"/>
          <w:szCs w:val="24"/>
        </w:rPr>
        <w:t xml:space="preserve">ебе шестерых сирот. </w:t>
      </w:r>
      <w:r w:rsidRPr="003135A4">
        <w:rPr>
          <w:rFonts w:ascii="Times New Roman" w:hAnsi="Times New Roman" w:cs="Times New Roman"/>
          <w:sz w:val="24"/>
          <w:szCs w:val="24"/>
        </w:rPr>
        <w:t>Гонджа с 12 лет стала мечтать о монашеском служении и о том, чтобы поехать в Индию и заботиться там о бедных.</w:t>
      </w:r>
    </w:p>
    <w:p w:rsidR="003135A4" w:rsidRPr="003135A4" w:rsidRDefault="003135A4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В восемнадцать лет она уехала в Ирландию и там вступила в монашеский орден «Ирландские сестры Лорето». В 1931 году приняла постриг и взяла имя Тереза в честь канонизированной в 1927 году монахини-кармелитки Терезы из Лизье, известной своей добротой и милосердием.</w:t>
      </w:r>
    </w:p>
    <w:p w:rsidR="003135A4" w:rsidRPr="003135A4" w:rsidRDefault="003135A4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Вскоре орден направил её в Калькутту, где около 20 лет она преподавала в женской школе святой Марии. 10 сентября 1946 года она получила разрешение от руководства ордена помогать бедным и обездоленным Калькутты, а в 1948 году основала там общину: монашескую конгрегацию «Сёстры Миссионерки Любви», деятельность которой была направлена на создание школ, приютов, больниц для бедных и тяжелобольных людей, независимо от их национальности и вероисповедания.</w:t>
      </w:r>
    </w:p>
    <w:p w:rsidR="003135A4" w:rsidRPr="003135A4" w:rsidRDefault="003135A4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С 1965 года деятельность монашеской конгрегации, основанной Матерью Терезой, переступила границы Индии, в настоящее время она имеет 400 отделений в 111 странах мира и 700 домов милосердия в 120 странах. Её миссии, как правило, действуют в районах стихийных бедствий и экономи</w:t>
      </w:r>
      <w:r w:rsidR="003D52C8">
        <w:rPr>
          <w:rFonts w:ascii="Times New Roman" w:hAnsi="Times New Roman" w:cs="Times New Roman"/>
          <w:sz w:val="24"/>
          <w:szCs w:val="24"/>
        </w:rPr>
        <w:t xml:space="preserve">чески неблагополучных регионах. </w:t>
      </w:r>
      <w:r w:rsidRPr="003135A4">
        <w:rPr>
          <w:rFonts w:ascii="Times New Roman" w:hAnsi="Times New Roman" w:cs="Times New Roman"/>
          <w:sz w:val="24"/>
          <w:szCs w:val="24"/>
        </w:rPr>
        <w:t>В 1973 году мать Тереза стала первым лауреатом Темплтоновской премии за прогресс в религии.</w:t>
      </w:r>
    </w:p>
    <w:p w:rsidR="003135A4" w:rsidRPr="003135A4" w:rsidRDefault="003135A4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В 1979 году матери Терезе была присуждена Нобелевская премия мира «За деятельность в помощь страждущему человеку».</w:t>
      </w:r>
    </w:p>
    <w:p w:rsidR="003135A4" w:rsidRDefault="003135A4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Она умерла 5 сентября 1997 года в Калькутте (Индия) на 88-ом году жизни. В окт</w:t>
      </w:r>
      <w:r w:rsidR="00F07AD0">
        <w:rPr>
          <w:rFonts w:ascii="Times New Roman" w:hAnsi="Times New Roman" w:cs="Times New Roman"/>
          <w:sz w:val="24"/>
          <w:szCs w:val="24"/>
        </w:rPr>
        <w:t xml:space="preserve">ябре 2003 года причислена к лику блаженных </w:t>
      </w:r>
      <w:r w:rsidRPr="003135A4">
        <w:rPr>
          <w:rFonts w:ascii="Times New Roman" w:hAnsi="Times New Roman" w:cs="Times New Roman"/>
          <w:sz w:val="24"/>
          <w:szCs w:val="24"/>
        </w:rPr>
        <w:t>Католической Церковью.</w:t>
      </w:r>
    </w:p>
    <w:p w:rsidR="003D52C8" w:rsidRDefault="003D52C8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37E" w:rsidRDefault="00B7237E" w:rsidP="006A1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7E">
        <w:rPr>
          <w:rFonts w:ascii="Times New Roman" w:hAnsi="Times New Roman" w:cs="Times New Roman"/>
          <w:b/>
          <w:sz w:val="24"/>
          <w:szCs w:val="24"/>
        </w:rPr>
        <w:lastRenderedPageBreak/>
        <w:t>Текс</w:t>
      </w:r>
      <w:r w:rsidR="00762CCA">
        <w:rPr>
          <w:rFonts w:ascii="Times New Roman" w:hAnsi="Times New Roman" w:cs="Times New Roman"/>
          <w:b/>
          <w:sz w:val="24"/>
          <w:szCs w:val="24"/>
        </w:rPr>
        <w:t>т</w:t>
      </w:r>
      <w:r w:rsidRPr="00B7237E">
        <w:rPr>
          <w:rFonts w:ascii="Times New Roman" w:hAnsi="Times New Roman" w:cs="Times New Roman"/>
          <w:b/>
          <w:sz w:val="24"/>
          <w:szCs w:val="24"/>
        </w:rPr>
        <w:t xml:space="preserve"> № 2 Отрывки из Блокадной книги (Адамович А., Гранин Д.)</w:t>
      </w:r>
    </w:p>
    <w:p w:rsidR="000B116E" w:rsidRPr="00B7237E" w:rsidRDefault="000B116E" w:rsidP="006A1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7E" w:rsidRDefault="00B7237E" w:rsidP="006A12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285">
        <w:rPr>
          <w:rFonts w:ascii="Times New Roman" w:hAnsi="Times New Roman" w:cs="Times New Roman"/>
          <w:b/>
          <w:i/>
          <w:sz w:val="24"/>
          <w:szCs w:val="24"/>
        </w:rPr>
        <w:t>Задание: прочтите текст и ответьте в рабочих листах на вопрос: В чем проявляется человечность?</w:t>
      </w:r>
    </w:p>
    <w:p w:rsidR="000B116E" w:rsidRPr="006A1285" w:rsidRDefault="000B116E" w:rsidP="006A12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237E" w:rsidRPr="000B116E" w:rsidRDefault="00B7237E" w:rsidP="006A12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16E">
        <w:rPr>
          <w:rFonts w:ascii="Times New Roman" w:hAnsi="Times New Roman" w:cs="Times New Roman"/>
          <w:i/>
          <w:sz w:val="24"/>
          <w:szCs w:val="24"/>
        </w:rPr>
        <w:t>Записи Бориса Прусова:</w:t>
      </w:r>
    </w:p>
    <w:p w:rsidR="00B7237E" w:rsidRPr="00B7237E" w:rsidRDefault="00B7237E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B7237E">
        <w:rPr>
          <w:rFonts w:ascii="Times New Roman" w:hAnsi="Times New Roman" w:cs="Times New Roman"/>
          <w:sz w:val="24"/>
          <w:szCs w:val="24"/>
        </w:rPr>
        <w:t>"Моя мама Прусова Фаина Александровна была медицинской сестрой с довольно большим стажем. Работала когда-то операционной сестрой у профессора Грекова в Обуховской больнице. И потом работала в хирургии в больнице Софьи Перовской. Благодаря нашей маме, мы и выжили, потому что как-то она поднимала дух всех нас. Мы не опускались: мы мылись элементарно, делали себе какую-то ванну. Причем очень интересно, что у нее была своя теория, которая, кстати, подтвердилась жизнью: не залеживайтесь, не залеживайтесь! Когда я как медицинский работник пытался ей возражать: "Мама! Когда ты лежишь, то ведь энергии тратится меньше, питания ведь надо меньше",-она говорила: "Это парадоксально, но факт: кто ходит-будет жить и работать. Ходите!" Когда я совсем выбился из сил (это в сорок втором году) и уже не хотел ходить в институт, то сестра и мать сказали: "Ты должен кончить медицинский институт. Ходи! Если ты не будешь ходить, ты умрешь!" И я ходил. Я ходил от Марсова поля до площади Льва Толстого ежедневно туда и обратно и еще делал квартирные вызовы и принимал больных в больнице Софьи Перовской.</w:t>
      </w:r>
    </w:p>
    <w:p w:rsidR="003D52C8" w:rsidRDefault="00B7237E" w:rsidP="006A1285">
      <w:pPr>
        <w:jc w:val="both"/>
        <w:rPr>
          <w:rFonts w:ascii="Times New Roman" w:hAnsi="Times New Roman" w:cs="Times New Roman"/>
          <w:sz w:val="24"/>
          <w:szCs w:val="24"/>
        </w:rPr>
      </w:pPr>
      <w:r w:rsidRPr="00B7237E">
        <w:rPr>
          <w:rFonts w:ascii="Times New Roman" w:hAnsi="Times New Roman" w:cs="Times New Roman"/>
          <w:sz w:val="24"/>
          <w:szCs w:val="24"/>
        </w:rPr>
        <w:t>Вот такая была мама. Кто бы к нам ни пришел, у нас всегда было чисто. Стол всегда был накрыт скатертью. Как-то всегда было весело. Все убрано, аккуратно, чисто. И вот эта самая чистота, вот эта самая дисциплинированность матери-она передавалась нам. И это, по-моему, помогло нам выжить. Мать никогда не давала нам падать духом... Паек делился, каждому давалась порция, причем, как они уже потом признались, мама с сестрой в самое трудное время больше давали мне, не знаю почему. Но вот что самое интересное: мама считала, что у нее в комнате чисто, всегда вымыт пол, все блестит, но когда уже сняли блокаду и она сняла затемнение (шторы), дали электричество, она посмотрела на обои и сказала: "Господи, господи! До чего же я себя обманывала! Все-таки в какой грязи я жила..."</w:t>
      </w:r>
    </w:p>
    <w:p w:rsidR="00946367" w:rsidRDefault="00946367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367" w:rsidRDefault="00946367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CCA" w:rsidRDefault="00762CCA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</w:p>
    <w:p w:rsidR="003135A4" w:rsidRPr="00B7237E" w:rsidRDefault="00B7237E" w:rsidP="00B72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Текст № 3 </w:t>
      </w:r>
      <w:r w:rsidR="003135A4" w:rsidRPr="00B7237E">
        <w:rPr>
          <w:rFonts w:ascii="Times New Roman" w:hAnsi="Times New Roman" w:cs="Times New Roman"/>
          <w:b/>
          <w:sz w:val="24"/>
          <w:szCs w:val="24"/>
        </w:rPr>
        <w:t>Человечность.</w:t>
      </w:r>
    </w:p>
    <w:p w:rsidR="00B7237E" w:rsidRPr="006A1285" w:rsidRDefault="00B7237E" w:rsidP="00B723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1285">
        <w:rPr>
          <w:rFonts w:ascii="Times New Roman" w:hAnsi="Times New Roman" w:cs="Times New Roman"/>
          <w:b/>
          <w:i/>
          <w:sz w:val="24"/>
          <w:szCs w:val="24"/>
        </w:rPr>
        <w:t>Задание: прочтите текст и ответьте в рабочих листах на вопрос: В чем проявляется человечность?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Хочу немного рассказать </w:t>
      </w:r>
    </w:p>
    <w:p w:rsidR="003135A4" w:rsidRPr="003135A4" w:rsidRDefault="003D52C8" w:rsidP="00313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тех, кто не умеет лгать.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О тех, кто может все простить,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О тех, кто не уме</w:t>
      </w:r>
      <w:r w:rsidR="003D52C8">
        <w:rPr>
          <w:rFonts w:ascii="Times New Roman" w:hAnsi="Times New Roman" w:cs="Times New Roman"/>
          <w:sz w:val="24"/>
          <w:szCs w:val="24"/>
        </w:rPr>
        <w:t xml:space="preserve">ет льстить.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Кто не умеет унижать, </w:t>
      </w:r>
    </w:p>
    <w:p w:rsidR="003135A4" w:rsidRPr="003135A4" w:rsidRDefault="003D52C8" w:rsidP="00313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не в силах обижать.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Кто никогда вас не осудит, </w:t>
      </w:r>
    </w:p>
    <w:p w:rsidR="003135A4" w:rsidRPr="003135A4" w:rsidRDefault="003D52C8" w:rsidP="00313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краю далеком не забудет.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О тех, кто честен и тактичен,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>К</w:t>
      </w:r>
      <w:r w:rsidR="003D52C8">
        <w:rPr>
          <w:rFonts w:ascii="Times New Roman" w:hAnsi="Times New Roman" w:cs="Times New Roman"/>
          <w:sz w:val="24"/>
          <w:szCs w:val="24"/>
        </w:rPr>
        <w:t xml:space="preserve"> судьбе других не безразличен.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О тех, кто в наш нелегкий век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Имеет званье "Человек". </w:t>
      </w:r>
    </w:p>
    <w:p w:rsidR="003135A4" w:rsidRPr="003135A4" w:rsidRDefault="003135A4" w:rsidP="003135A4">
      <w:pPr>
        <w:rPr>
          <w:rFonts w:ascii="Times New Roman" w:hAnsi="Times New Roman" w:cs="Times New Roman"/>
          <w:sz w:val="24"/>
          <w:szCs w:val="24"/>
        </w:rPr>
      </w:pPr>
    </w:p>
    <w:p w:rsidR="003135A4" w:rsidRPr="00C0354D" w:rsidRDefault="003135A4" w:rsidP="003135A4">
      <w:pPr>
        <w:rPr>
          <w:rFonts w:ascii="Times New Roman" w:hAnsi="Times New Roman" w:cs="Times New Roman"/>
          <w:sz w:val="24"/>
          <w:szCs w:val="24"/>
        </w:rPr>
      </w:pPr>
      <w:r w:rsidRPr="003135A4">
        <w:rPr>
          <w:rFonts w:ascii="Times New Roman" w:hAnsi="Times New Roman" w:cs="Times New Roman"/>
          <w:sz w:val="24"/>
          <w:szCs w:val="24"/>
        </w:rPr>
        <w:t xml:space="preserve">19 февраля </w:t>
      </w:r>
      <w:r w:rsidR="003D52C8">
        <w:rPr>
          <w:rFonts w:ascii="Times New Roman" w:hAnsi="Times New Roman" w:cs="Times New Roman"/>
          <w:sz w:val="24"/>
          <w:szCs w:val="24"/>
        </w:rPr>
        <w:t xml:space="preserve">2001 год, автор </w:t>
      </w:r>
      <w:r w:rsidRPr="003135A4">
        <w:rPr>
          <w:rFonts w:ascii="Times New Roman" w:hAnsi="Times New Roman" w:cs="Times New Roman"/>
          <w:sz w:val="24"/>
          <w:szCs w:val="24"/>
        </w:rPr>
        <w:t>Абрамова Оксана</w:t>
      </w:r>
    </w:p>
    <w:p w:rsidR="00C0354D" w:rsidRDefault="00C0354D" w:rsidP="00A276AE"/>
    <w:p w:rsidR="00E5720C" w:rsidRPr="009E6DD7" w:rsidRDefault="00E5720C" w:rsidP="006A12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720C" w:rsidRPr="009E6DD7" w:rsidSect="008E30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56B2"/>
    <w:multiLevelType w:val="hybridMultilevel"/>
    <w:tmpl w:val="3A0A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2CB3"/>
    <w:multiLevelType w:val="hybridMultilevel"/>
    <w:tmpl w:val="AFEA177E"/>
    <w:lvl w:ilvl="0" w:tplc="31A85B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7F6D"/>
    <w:multiLevelType w:val="hybridMultilevel"/>
    <w:tmpl w:val="A3EADB54"/>
    <w:lvl w:ilvl="0" w:tplc="217278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1FE8"/>
    <w:multiLevelType w:val="hybridMultilevel"/>
    <w:tmpl w:val="CEA2D796"/>
    <w:lvl w:ilvl="0" w:tplc="1E7493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30083"/>
    <w:multiLevelType w:val="hybridMultilevel"/>
    <w:tmpl w:val="976C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127F9"/>
    <w:multiLevelType w:val="hybridMultilevel"/>
    <w:tmpl w:val="53DA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E4892"/>
    <w:multiLevelType w:val="hybridMultilevel"/>
    <w:tmpl w:val="263644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E5788"/>
    <w:multiLevelType w:val="hybridMultilevel"/>
    <w:tmpl w:val="AAF0359C"/>
    <w:lvl w:ilvl="0" w:tplc="65C827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E"/>
    <w:rsid w:val="000A031E"/>
    <w:rsid w:val="000B116E"/>
    <w:rsid w:val="001517BD"/>
    <w:rsid w:val="00174231"/>
    <w:rsid w:val="001848B5"/>
    <w:rsid w:val="00217B9B"/>
    <w:rsid w:val="0023638E"/>
    <w:rsid w:val="002710A9"/>
    <w:rsid w:val="002A62E2"/>
    <w:rsid w:val="003135A4"/>
    <w:rsid w:val="003340F9"/>
    <w:rsid w:val="003A6DDC"/>
    <w:rsid w:val="003D52C8"/>
    <w:rsid w:val="00417940"/>
    <w:rsid w:val="004A57F6"/>
    <w:rsid w:val="004B6394"/>
    <w:rsid w:val="005243BB"/>
    <w:rsid w:val="005846E3"/>
    <w:rsid w:val="00607F78"/>
    <w:rsid w:val="006A1285"/>
    <w:rsid w:val="00762CCA"/>
    <w:rsid w:val="00824644"/>
    <w:rsid w:val="00825DAE"/>
    <w:rsid w:val="008551A3"/>
    <w:rsid w:val="0088216F"/>
    <w:rsid w:val="008B2BF8"/>
    <w:rsid w:val="008E30B6"/>
    <w:rsid w:val="008E5403"/>
    <w:rsid w:val="00946367"/>
    <w:rsid w:val="00953465"/>
    <w:rsid w:val="009774CB"/>
    <w:rsid w:val="009A3030"/>
    <w:rsid w:val="009A5966"/>
    <w:rsid w:val="009C4720"/>
    <w:rsid w:val="009E6DD7"/>
    <w:rsid w:val="00A276AE"/>
    <w:rsid w:val="00AD7981"/>
    <w:rsid w:val="00B07EC5"/>
    <w:rsid w:val="00B55968"/>
    <w:rsid w:val="00B7237E"/>
    <w:rsid w:val="00B845B4"/>
    <w:rsid w:val="00BA392A"/>
    <w:rsid w:val="00BC59E9"/>
    <w:rsid w:val="00BE7F60"/>
    <w:rsid w:val="00C0354D"/>
    <w:rsid w:val="00C67974"/>
    <w:rsid w:val="00C91D58"/>
    <w:rsid w:val="00CF187E"/>
    <w:rsid w:val="00E5720C"/>
    <w:rsid w:val="00F07AD0"/>
    <w:rsid w:val="00F207DC"/>
    <w:rsid w:val="00F74FB8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FE7E-5569-44C9-B618-221EC247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35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5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rsid w:val="00B8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8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CB6CA-A09A-453F-93AA-8FCE2378036C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67A0E4EF-CDA8-4ADE-B63A-26E3AB35962D}" type="pres">
      <dgm:prSet presAssocID="{BE8CB6CA-A09A-453F-93AA-8FCE2378036C}" presName="Name0" presStyleCnt="0">
        <dgm:presLayoutVars>
          <dgm:dir/>
          <dgm:animLvl val="lvl"/>
          <dgm:resizeHandles val="exact"/>
        </dgm:presLayoutVars>
      </dgm:prSet>
      <dgm:spPr/>
    </dgm:pt>
    <dgm:pt modelId="{76EF3CD7-E1AC-4273-BC39-E775124B1FE2}" type="pres">
      <dgm:prSet presAssocID="{BE8CB6CA-A09A-453F-93AA-8FCE2378036C}" presName="dummy" presStyleCnt="0"/>
      <dgm:spPr/>
    </dgm:pt>
    <dgm:pt modelId="{805F156A-90FE-4977-AE9A-90EFCE062656}" type="pres">
      <dgm:prSet presAssocID="{BE8CB6CA-A09A-453F-93AA-8FCE2378036C}" presName="linH" presStyleCnt="0"/>
      <dgm:spPr/>
    </dgm:pt>
    <dgm:pt modelId="{CD1BCBD9-D71A-4C5B-A03F-3DE01C0AC502}" type="pres">
      <dgm:prSet presAssocID="{BE8CB6CA-A09A-453F-93AA-8FCE2378036C}" presName="padding1" presStyleCnt="0"/>
      <dgm:spPr/>
    </dgm:pt>
    <dgm:pt modelId="{D51A7AED-6A3A-4268-B7E5-D4FAA66297BE}" type="pres">
      <dgm:prSet presAssocID="{BE8CB6CA-A09A-453F-93AA-8FCE2378036C}" presName="padding2" presStyleCnt="0"/>
      <dgm:spPr/>
    </dgm:pt>
    <dgm:pt modelId="{BC3D6402-A79C-4159-8806-9DF6905886B8}" type="pres">
      <dgm:prSet presAssocID="{BE8CB6CA-A09A-453F-93AA-8FCE2378036C}" presName="negArrow" presStyleCnt="0"/>
      <dgm:spPr/>
    </dgm:pt>
    <dgm:pt modelId="{FF73CDCD-9947-4F9C-B6B6-CED6C2AC5944}" type="pres">
      <dgm:prSet presAssocID="{BE8CB6CA-A09A-453F-93AA-8FCE2378036C}" presName="backgroundArrow" presStyleLbl="node1" presStyleIdx="0" presStyleCnt="1" custScaleY="176600"/>
      <dgm:spPr/>
      <dgm:t>
        <a:bodyPr/>
        <a:lstStyle/>
        <a:p>
          <a:endParaRPr lang="ru-RU"/>
        </a:p>
      </dgm:t>
    </dgm:pt>
  </dgm:ptLst>
  <dgm:cxnLst>
    <dgm:cxn modelId="{541D7BD6-CCA5-40D7-8A06-7574FE35430E}" type="presOf" srcId="{BE8CB6CA-A09A-453F-93AA-8FCE2378036C}" destId="{67A0E4EF-CDA8-4ADE-B63A-26E3AB35962D}" srcOrd="0" destOrd="0" presId="urn:microsoft.com/office/officeart/2005/8/layout/hProcess3"/>
    <dgm:cxn modelId="{55AC3B42-F53C-4AA8-B8AB-8E17FAF3EE2E}" type="presParOf" srcId="{67A0E4EF-CDA8-4ADE-B63A-26E3AB35962D}" destId="{76EF3CD7-E1AC-4273-BC39-E775124B1FE2}" srcOrd="0" destOrd="0" presId="urn:microsoft.com/office/officeart/2005/8/layout/hProcess3"/>
    <dgm:cxn modelId="{DC511EE4-4E3F-41AA-875C-B42FBFDCC608}" type="presParOf" srcId="{67A0E4EF-CDA8-4ADE-B63A-26E3AB35962D}" destId="{805F156A-90FE-4977-AE9A-90EFCE062656}" srcOrd="1" destOrd="0" presId="urn:microsoft.com/office/officeart/2005/8/layout/hProcess3"/>
    <dgm:cxn modelId="{61FB7D7D-6021-4296-9997-9BE85C3B27E0}" type="presParOf" srcId="{805F156A-90FE-4977-AE9A-90EFCE062656}" destId="{CD1BCBD9-D71A-4C5B-A03F-3DE01C0AC502}" srcOrd="0" destOrd="0" presId="urn:microsoft.com/office/officeart/2005/8/layout/hProcess3"/>
    <dgm:cxn modelId="{3A745744-15A5-4331-BA15-B76451A31EE8}" type="presParOf" srcId="{805F156A-90FE-4977-AE9A-90EFCE062656}" destId="{D51A7AED-6A3A-4268-B7E5-D4FAA66297BE}" srcOrd="1" destOrd="0" presId="urn:microsoft.com/office/officeart/2005/8/layout/hProcess3"/>
    <dgm:cxn modelId="{5921F91A-3DC4-4691-8B97-5980A460A71F}" type="presParOf" srcId="{805F156A-90FE-4977-AE9A-90EFCE062656}" destId="{BC3D6402-A79C-4159-8806-9DF6905886B8}" srcOrd="2" destOrd="0" presId="urn:microsoft.com/office/officeart/2005/8/layout/hProcess3"/>
    <dgm:cxn modelId="{4C7462B6-0923-41BC-ADFF-1C7233B6F7DF}" type="presParOf" srcId="{805F156A-90FE-4977-AE9A-90EFCE062656}" destId="{FF73CDCD-9947-4F9C-B6B6-CED6C2AC5944}" srcOrd="3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73CDCD-9947-4F9C-B6B6-CED6C2AC5944}">
      <dsp:nvSpPr>
        <dsp:cNvPr id="0" name=""/>
        <dsp:cNvSpPr/>
      </dsp:nvSpPr>
      <dsp:spPr>
        <a:xfrm>
          <a:off x="1944" y="0"/>
          <a:ext cx="3977561" cy="314324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693C-501F-41BF-A807-776703AA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Poli3or</cp:lastModifiedBy>
  <cp:revision>5</cp:revision>
  <cp:lastPrinted>2014-07-04T05:02:00Z</cp:lastPrinted>
  <dcterms:created xsi:type="dcterms:W3CDTF">2014-11-20T19:17:00Z</dcterms:created>
  <dcterms:modified xsi:type="dcterms:W3CDTF">2014-12-03T08:41:00Z</dcterms:modified>
</cp:coreProperties>
</file>