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4E" w:rsidRPr="00C12E6B" w:rsidRDefault="0074304E" w:rsidP="00C1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74304E" w:rsidRPr="00C12E6B" w:rsidRDefault="0074304E" w:rsidP="00C1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E6B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Гимназия №261 Кировского района Санкт-Петербурга</w:t>
      </w:r>
    </w:p>
    <w:p w:rsidR="0074304E" w:rsidRPr="00C12E6B" w:rsidRDefault="0074304E" w:rsidP="00C12E6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304E" w:rsidRPr="00C12E6B" w:rsidRDefault="0074304E" w:rsidP="00C12E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304E" w:rsidRPr="00C12E6B" w:rsidRDefault="0074304E" w:rsidP="00C12E6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94" w:type="dxa"/>
        <w:tblInd w:w="250" w:type="dxa"/>
        <w:tblLook w:val="0000"/>
      </w:tblPr>
      <w:tblGrid>
        <w:gridCol w:w="5670"/>
        <w:gridCol w:w="4324"/>
      </w:tblGrid>
      <w:tr w:rsidR="0074304E" w:rsidRPr="00C12E6B" w:rsidTr="00C12E6B">
        <w:trPr>
          <w:trHeight w:val="2500"/>
        </w:trPr>
        <w:tc>
          <w:tcPr>
            <w:tcW w:w="5670" w:type="dxa"/>
          </w:tcPr>
          <w:p w:rsidR="0074304E" w:rsidRPr="00C12E6B" w:rsidRDefault="0074304E" w:rsidP="00C1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2E6B">
              <w:rPr>
                <w:rFonts w:ascii="Times New Roman" w:eastAsia="Times New Roman" w:hAnsi="Times New Roman" w:cs="Times New Roman"/>
                <w:b/>
              </w:rPr>
              <w:t>ПРИНЯТО</w:t>
            </w:r>
          </w:p>
          <w:p w:rsidR="0074304E" w:rsidRPr="00C12E6B" w:rsidRDefault="0074304E" w:rsidP="00C12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E6B">
              <w:rPr>
                <w:rFonts w:ascii="Times New Roman" w:eastAsia="Times New Roman" w:hAnsi="Times New Roman" w:cs="Times New Roman"/>
              </w:rPr>
              <w:t>Педагогическим советом</w:t>
            </w:r>
          </w:p>
          <w:p w:rsidR="0074304E" w:rsidRPr="00C12E6B" w:rsidRDefault="0074304E" w:rsidP="00C12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E6B">
              <w:rPr>
                <w:rFonts w:ascii="Times New Roman" w:eastAsia="Times New Roman" w:hAnsi="Times New Roman" w:cs="Times New Roman"/>
              </w:rPr>
              <w:t xml:space="preserve">ГБОУ Гимназии №261 </w:t>
            </w:r>
          </w:p>
          <w:p w:rsidR="0074304E" w:rsidRPr="00C12E6B" w:rsidRDefault="0074304E" w:rsidP="00C12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E6B">
              <w:rPr>
                <w:rFonts w:ascii="Times New Roman" w:eastAsia="Times New Roman" w:hAnsi="Times New Roman" w:cs="Times New Roman"/>
              </w:rPr>
              <w:t>Кировского района Санкт-Петербурга</w:t>
            </w:r>
          </w:p>
          <w:p w:rsidR="0074304E" w:rsidRPr="00C12E6B" w:rsidRDefault="0074304E" w:rsidP="00C12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E6B">
              <w:rPr>
                <w:rFonts w:ascii="Times New Roman" w:eastAsia="Times New Roman" w:hAnsi="Times New Roman" w:cs="Times New Roman"/>
              </w:rPr>
              <w:t xml:space="preserve">Протокол № _____________ </w:t>
            </w:r>
          </w:p>
          <w:p w:rsidR="0074304E" w:rsidRPr="00C12E6B" w:rsidRDefault="0074304E" w:rsidP="00C12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E6B">
              <w:rPr>
                <w:rFonts w:ascii="Times New Roman" w:eastAsia="Times New Roman" w:hAnsi="Times New Roman" w:cs="Times New Roman"/>
              </w:rPr>
              <w:t>от  «_____»  августа 201</w:t>
            </w:r>
            <w:r w:rsidR="00D23A7D">
              <w:rPr>
                <w:rFonts w:ascii="Times New Roman" w:eastAsia="Times New Roman" w:hAnsi="Times New Roman" w:cs="Times New Roman"/>
              </w:rPr>
              <w:t>4</w:t>
            </w:r>
            <w:r w:rsidRPr="00C12E6B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74304E" w:rsidRPr="00C12E6B" w:rsidRDefault="0074304E" w:rsidP="00C12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4" w:type="dxa"/>
          </w:tcPr>
          <w:p w:rsidR="0074304E" w:rsidRPr="00C12E6B" w:rsidRDefault="0074304E" w:rsidP="00C1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2E6B"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74304E" w:rsidRPr="00C12E6B" w:rsidRDefault="0074304E" w:rsidP="00C12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E6B">
              <w:rPr>
                <w:rFonts w:ascii="Times New Roman" w:eastAsia="Times New Roman" w:hAnsi="Times New Roman" w:cs="Times New Roman"/>
              </w:rPr>
              <w:t xml:space="preserve">Директор ГБОУ Гимназии №261 </w:t>
            </w:r>
          </w:p>
          <w:p w:rsidR="0074304E" w:rsidRPr="00C12E6B" w:rsidRDefault="0074304E" w:rsidP="00C12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E6B">
              <w:rPr>
                <w:rFonts w:ascii="Times New Roman" w:eastAsia="Times New Roman" w:hAnsi="Times New Roman" w:cs="Times New Roman"/>
              </w:rPr>
              <w:t>Кировского района Санкт-Петербурга</w:t>
            </w:r>
          </w:p>
          <w:p w:rsidR="0074304E" w:rsidRPr="00C12E6B" w:rsidRDefault="0074304E" w:rsidP="00C12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E6B">
              <w:rPr>
                <w:rFonts w:ascii="Times New Roman" w:eastAsia="Times New Roman" w:hAnsi="Times New Roman" w:cs="Times New Roman"/>
              </w:rPr>
              <w:t xml:space="preserve">____________   / И.В.Петренко/ </w:t>
            </w:r>
          </w:p>
          <w:p w:rsidR="0074304E" w:rsidRPr="00C12E6B" w:rsidRDefault="0074304E" w:rsidP="00C12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E6B">
              <w:rPr>
                <w:rFonts w:ascii="Times New Roman" w:eastAsia="Times New Roman" w:hAnsi="Times New Roman" w:cs="Times New Roman"/>
              </w:rPr>
              <w:t xml:space="preserve"> «______»  августа 201</w:t>
            </w:r>
            <w:r w:rsidR="00D23A7D">
              <w:rPr>
                <w:rFonts w:ascii="Times New Roman" w:eastAsia="Times New Roman" w:hAnsi="Times New Roman" w:cs="Times New Roman"/>
              </w:rPr>
              <w:t>4</w:t>
            </w:r>
            <w:r w:rsidRPr="00C12E6B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74304E" w:rsidRPr="00C12E6B" w:rsidRDefault="0074304E" w:rsidP="00C12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304E" w:rsidRPr="00C12E6B" w:rsidRDefault="0074304E" w:rsidP="00C12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304E" w:rsidRPr="00C12E6B" w:rsidRDefault="0074304E" w:rsidP="00C12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304E" w:rsidRPr="00C12E6B" w:rsidRDefault="0074304E" w:rsidP="00C12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304E" w:rsidRPr="00C12E6B" w:rsidRDefault="0074304E" w:rsidP="00C12E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04E" w:rsidRPr="00C12E6B" w:rsidRDefault="0074304E" w:rsidP="00C12E6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4304E" w:rsidRPr="00C12E6B" w:rsidRDefault="0074304E" w:rsidP="00C12E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04E" w:rsidRPr="00C12E6B" w:rsidRDefault="0074304E" w:rsidP="00C12E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304E" w:rsidRPr="00C12E6B" w:rsidRDefault="0074304E" w:rsidP="00C12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04E" w:rsidRPr="00C12E6B" w:rsidRDefault="0074304E" w:rsidP="00C1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2E6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Рабочая программа по ГЕОМЕТРИИ </w:t>
      </w:r>
    </w:p>
    <w:p w:rsidR="0074304E" w:rsidRPr="00C12E6B" w:rsidRDefault="0074304E" w:rsidP="00C1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2E6B">
        <w:rPr>
          <w:rFonts w:ascii="Times New Roman" w:eastAsia="Times New Roman" w:hAnsi="Times New Roman" w:cs="Times New Roman"/>
          <w:b/>
          <w:bCs/>
          <w:sz w:val="32"/>
          <w:szCs w:val="32"/>
        </w:rPr>
        <w:t>10</w:t>
      </w:r>
      <w:proofErr w:type="gramStart"/>
      <w:r w:rsidRPr="00C12E6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</w:t>
      </w:r>
      <w:proofErr w:type="gramEnd"/>
      <w:r w:rsidRPr="00C12E6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класс, 201</w:t>
      </w:r>
      <w:r w:rsidR="00D23A7D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Pr="00C12E6B">
        <w:rPr>
          <w:rFonts w:ascii="Times New Roman" w:eastAsia="Times New Roman" w:hAnsi="Times New Roman" w:cs="Times New Roman"/>
          <w:b/>
          <w:bCs/>
          <w:sz w:val="32"/>
          <w:szCs w:val="32"/>
        </w:rPr>
        <w:t>-201</w:t>
      </w:r>
      <w:r w:rsidR="00D23A7D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C12E6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74304E" w:rsidRPr="00C12E6B" w:rsidRDefault="0074304E" w:rsidP="00C1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2E6B">
        <w:rPr>
          <w:rFonts w:ascii="Times New Roman" w:eastAsia="Times New Roman" w:hAnsi="Times New Roman" w:cs="Times New Roman"/>
          <w:b/>
          <w:bCs/>
          <w:sz w:val="32"/>
          <w:szCs w:val="32"/>
        </w:rPr>
        <w:t>11А класс, 201</w:t>
      </w:r>
      <w:r w:rsidR="00D23A7D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C12E6B">
        <w:rPr>
          <w:rFonts w:ascii="Times New Roman" w:eastAsia="Times New Roman" w:hAnsi="Times New Roman" w:cs="Times New Roman"/>
          <w:b/>
          <w:bCs/>
          <w:sz w:val="32"/>
          <w:szCs w:val="32"/>
        </w:rPr>
        <w:t>-201</w:t>
      </w:r>
      <w:r w:rsidR="00D23A7D"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 w:rsidRPr="00C12E6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74304E" w:rsidRPr="00C12E6B" w:rsidRDefault="0074304E" w:rsidP="00C12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04E" w:rsidRPr="00C12E6B" w:rsidRDefault="0074304E" w:rsidP="00C12E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304E" w:rsidRPr="00C12E6B" w:rsidRDefault="0074304E" w:rsidP="00C12E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304E" w:rsidRPr="00C12E6B" w:rsidRDefault="0074304E" w:rsidP="00C12E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4304E" w:rsidRPr="00C12E6B" w:rsidRDefault="0074304E" w:rsidP="00C12E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4304E" w:rsidRPr="00C12E6B" w:rsidRDefault="0074304E" w:rsidP="00C12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2E6B">
        <w:rPr>
          <w:rFonts w:ascii="Times New Roman" w:eastAsia="Times New Roman" w:hAnsi="Times New Roman" w:cs="Times New Roman"/>
          <w:sz w:val="28"/>
          <w:szCs w:val="28"/>
        </w:rPr>
        <w:t>Составитель: учитель математики</w:t>
      </w:r>
    </w:p>
    <w:p w:rsidR="0074304E" w:rsidRPr="00C12E6B" w:rsidRDefault="0074304E" w:rsidP="00C12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2E6B">
        <w:rPr>
          <w:rFonts w:ascii="Times New Roman" w:eastAsia="Times New Roman" w:hAnsi="Times New Roman" w:cs="Times New Roman"/>
          <w:sz w:val="28"/>
          <w:szCs w:val="28"/>
        </w:rPr>
        <w:t>Федорчук</w:t>
      </w:r>
      <w:proofErr w:type="spellEnd"/>
      <w:r w:rsidRPr="00C12E6B">
        <w:rPr>
          <w:rFonts w:ascii="Times New Roman" w:eastAsia="Times New Roman" w:hAnsi="Times New Roman" w:cs="Times New Roman"/>
          <w:sz w:val="28"/>
          <w:szCs w:val="28"/>
        </w:rPr>
        <w:t xml:space="preserve"> О.Ф.</w:t>
      </w:r>
    </w:p>
    <w:p w:rsidR="0074304E" w:rsidRPr="00C12E6B" w:rsidRDefault="0074304E" w:rsidP="00C12E6B">
      <w:pPr>
        <w:spacing w:after="0" w:line="240" w:lineRule="auto"/>
        <w:rPr>
          <w:rFonts w:ascii="Times New Roman" w:eastAsia="Times New Roman" w:hAnsi="Times New Roman" w:cs="Times New Roman"/>
          <w:bCs/>
          <w:spacing w:val="3"/>
          <w:sz w:val="32"/>
          <w:szCs w:val="32"/>
        </w:rPr>
      </w:pPr>
      <w:r w:rsidRPr="00C12E6B">
        <w:rPr>
          <w:rFonts w:ascii="Times New Roman" w:hAnsi="Times New Roman" w:cs="Times New Roman"/>
          <w:b/>
          <w:bCs/>
        </w:rPr>
        <w:br w:type="page"/>
      </w:r>
      <w:r w:rsidRPr="00C12E6B">
        <w:rPr>
          <w:rFonts w:ascii="Times New Roman" w:eastAsia="Times New Roman" w:hAnsi="Times New Roman" w:cs="Times New Roman"/>
          <w:bCs/>
          <w:spacing w:val="3"/>
          <w:sz w:val="32"/>
          <w:szCs w:val="32"/>
        </w:rPr>
        <w:lastRenderedPageBreak/>
        <w:t>Оглавление:</w:t>
      </w:r>
    </w:p>
    <w:p w:rsidR="0074304E" w:rsidRPr="00C12E6B" w:rsidRDefault="0074304E" w:rsidP="00C12E6B">
      <w:pPr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C12E6B">
        <w:rPr>
          <w:rFonts w:ascii="Times New Roman" w:eastAsia="Times New Roman" w:hAnsi="Times New Roman" w:cs="Times New Roman"/>
          <w:bCs/>
          <w:spacing w:val="3"/>
          <w:sz w:val="32"/>
          <w:szCs w:val="32"/>
        </w:rPr>
        <w:t xml:space="preserve"> </w:t>
      </w:r>
    </w:p>
    <w:p w:rsidR="0074304E" w:rsidRPr="00C12E6B" w:rsidRDefault="0074304E" w:rsidP="00C12E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C12E6B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Пояснительная записка………………………………….……………………..…  3</w:t>
      </w:r>
    </w:p>
    <w:p w:rsidR="0074304E" w:rsidRPr="00C12E6B" w:rsidRDefault="0074304E" w:rsidP="00C12E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</w:p>
    <w:p w:rsidR="0074304E" w:rsidRPr="00C12E6B" w:rsidRDefault="0074304E" w:rsidP="00C12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C12E6B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Содержание учебного предмета …….…………………………………………... </w:t>
      </w:r>
      <w:r w:rsidR="002D6932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7</w:t>
      </w:r>
    </w:p>
    <w:p w:rsidR="0074304E" w:rsidRPr="00C12E6B" w:rsidRDefault="0074304E" w:rsidP="00C12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</w:p>
    <w:p w:rsidR="0074304E" w:rsidRPr="002D6932" w:rsidRDefault="0013075D" w:rsidP="002D6932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D6932" w:rsidRPr="002D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чебно-методически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D6932" w:rsidRPr="002D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D6932" w:rsidRPr="002D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обучения</w:t>
      </w:r>
      <w:r w:rsidR="002D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………..</w:t>
      </w:r>
      <w:r w:rsidR="002D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</w:t>
      </w:r>
      <w:r w:rsidR="0074304E" w:rsidRPr="00C12E6B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="002D6932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8</w:t>
      </w:r>
    </w:p>
    <w:p w:rsidR="0074304E" w:rsidRPr="00C12E6B" w:rsidRDefault="0074304E" w:rsidP="00C12E6B">
      <w:pPr>
        <w:spacing w:after="0" w:line="240" w:lineRule="auto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</w:p>
    <w:p w:rsidR="0074304E" w:rsidRPr="00C12E6B" w:rsidRDefault="0074304E" w:rsidP="00C12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C12E6B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Учебный план………………………………....…………………………………</w:t>
      </w:r>
      <w:r w:rsidR="0013075D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...10</w:t>
      </w:r>
    </w:p>
    <w:p w:rsidR="0074304E" w:rsidRPr="00C12E6B" w:rsidRDefault="0074304E" w:rsidP="00C12E6B">
      <w:pPr>
        <w:spacing w:after="0" w:line="240" w:lineRule="auto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</w:p>
    <w:p w:rsidR="0074304E" w:rsidRPr="00C12E6B" w:rsidRDefault="0074304E" w:rsidP="00C12E6B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12E6B"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Календарно-тематическое планирование</w:t>
      </w:r>
      <w:r w:rsidR="002D6932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…………………………………….... 1</w:t>
      </w:r>
      <w:r w:rsidR="0013075D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1</w:t>
      </w:r>
    </w:p>
    <w:p w:rsidR="0074304E" w:rsidRPr="00C12E6B" w:rsidRDefault="0074304E" w:rsidP="00C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04E" w:rsidRPr="00C12E6B" w:rsidRDefault="0074304E" w:rsidP="00C1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E6B">
        <w:rPr>
          <w:rFonts w:ascii="Times New Roman" w:hAnsi="Times New Roman" w:cs="Times New Roman"/>
          <w:sz w:val="28"/>
          <w:szCs w:val="28"/>
        </w:rPr>
        <w:br w:type="page"/>
      </w:r>
    </w:p>
    <w:p w:rsidR="00887F5B" w:rsidRPr="00C12E6B" w:rsidRDefault="00EA6A5D" w:rsidP="00C1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6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A6A5D" w:rsidRPr="00C12E6B" w:rsidRDefault="00EA6A5D" w:rsidP="00C12E6B">
      <w:pPr>
        <w:pStyle w:val="11"/>
        <w:shd w:val="clear" w:color="auto" w:fill="auto"/>
        <w:tabs>
          <w:tab w:val="left" w:pos="980"/>
        </w:tabs>
        <w:spacing w:before="0" w:line="240" w:lineRule="auto"/>
        <w:ind w:hanging="32"/>
        <w:rPr>
          <w:sz w:val="24"/>
          <w:szCs w:val="24"/>
        </w:rPr>
      </w:pPr>
      <w:r w:rsidRPr="00C12E6B">
        <w:rPr>
          <w:sz w:val="24"/>
          <w:szCs w:val="24"/>
        </w:rPr>
        <w:t xml:space="preserve">         Рабоч</w:t>
      </w:r>
      <w:r w:rsidR="0074304E" w:rsidRPr="00C12E6B">
        <w:rPr>
          <w:sz w:val="24"/>
          <w:szCs w:val="24"/>
        </w:rPr>
        <w:t>ая</w:t>
      </w:r>
      <w:r w:rsidRPr="00C12E6B">
        <w:rPr>
          <w:sz w:val="24"/>
          <w:szCs w:val="24"/>
        </w:rPr>
        <w:t xml:space="preserve"> программ</w:t>
      </w:r>
      <w:r w:rsidR="0074304E" w:rsidRPr="00C12E6B">
        <w:rPr>
          <w:sz w:val="24"/>
          <w:szCs w:val="24"/>
        </w:rPr>
        <w:t>а</w:t>
      </w:r>
      <w:r w:rsidRPr="00C12E6B">
        <w:rPr>
          <w:sz w:val="24"/>
          <w:szCs w:val="24"/>
        </w:rPr>
        <w:t xml:space="preserve"> </w:t>
      </w:r>
      <w:r w:rsidR="0074304E" w:rsidRPr="00C12E6B">
        <w:rPr>
          <w:sz w:val="24"/>
          <w:szCs w:val="24"/>
        </w:rPr>
        <w:t xml:space="preserve">по </w:t>
      </w:r>
      <w:r w:rsidR="00181440" w:rsidRPr="00C12E6B">
        <w:rPr>
          <w:sz w:val="24"/>
          <w:szCs w:val="24"/>
        </w:rPr>
        <w:t xml:space="preserve">геометрии </w:t>
      </w:r>
      <w:r w:rsidRPr="00C12E6B">
        <w:rPr>
          <w:sz w:val="24"/>
          <w:szCs w:val="24"/>
        </w:rPr>
        <w:t>составлен</w:t>
      </w:r>
      <w:r w:rsidR="0074304E" w:rsidRPr="00C12E6B">
        <w:rPr>
          <w:sz w:val="24"/>
          <w:szCs w:val="24"/>
        </w:rPr>
        <w:t>а</w:t>
      </w:r>
      <w:r w:rsidRPr="00C12E6B">
        <w:rPr>
          <w:sz w:val="24"/>
          <w:szCs w:val="24"/>
        </w:rPr>
        <w:t xml:space="preserve"> на основе Фундаментального ядра содержания образования и Требований, к результатам освоения  основной образовательной программы среднего (полного) общего образования,  представленных в Федеральном  государственном  образовательном стандарте  среднего (полного) общего образования. В </w:t>
      </w:r>
      <w:r w:rsidR="0074304E" w:rsidRPr="00C12E6B">
        <w:rPr>
          <w:sz w:val="24"/>
          <w:szCs w:val="24"/>
        </w:rPr>
        <w:t xml:space="preserve">рабочей программе </w:t>
      </w:r>
      <w:r w:rsidRPr="00C12E6B">
        <w:rPr>
          <w:sz w:val="24"/>
          <w:szCs w:val="24"/>
        </w:rPr>
        <w:t>так же учитываются основные идеи и положения Программы развития и формирования универсальных учебных действий для среднего (полного) общего образования</w:t>
      </w:r>
      <w:r w:rsidR="00F60994" w:rsidRPr="00C12E6B">
        <w:rPr>
          <w:sz w:val="24"/>
          <w:szCs w:val="24"/>
        </w:rPr>
        <w:t>.</w:t>
      </w:r>
    </w:p>
    <w:p w:rsidR="00B77407" w:rsidRPr="00C12E6B" w:rsidRDefault="00B77407" w:rsidP="00C12E6B">
      <w:pPr>
        <w:pStyle w:val="11"/>
        <w:shd w:val="clear" w:color="auto" w:fill="auto"/>
        <w:tabs>
          <w:tab w:val="left" w:pos="980"/>
        </w:tabs>
        <w:spacing w:before="0" w:line="240" w:lineRule="auto"/>
        <w:ind w:hanging="32"/>
        <w:rPr>
          <w:sz w:val="24"/>
          <w:szCs w:val="24"/>
        </w:rPr>
      </w:pPr>
    </w:p>
    <w:p w:rsidR="00F60994" w:rsidRPr="00C12E6B" w:rsidRDefault="00F60994" w:rsidP="00C12E6B">
      <w:pPr>
        <w:spacing w:after="0" w:line="240" w:lineRule="auto"/>
        <w:ind w:firstLine="360"/>
        <w:jc w:val="center"/>
        <w:rPr>
          <w:rStyle w:val="82"/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bookmark3"/>
      <w:r w:rsidRPr="00C12E6B">
        <w:rPr>
          <w:rStyle w:val="82"/>
          <w:rFonts w:ascii="Times New Roman" w:hAnsi="Times New Roman" w:cs="Times New Roman"/>
          <w:b/>
          <w:color w:val="auto"/>
          <w:sz w:val="24"/>
          <w:szCs w:val="24"/>
        </w:rPr>
        <w:t>Общая характеристика учебного предмета</w:t>
      </w:r>
      <w:bookmarkEnd w:id="1"/>
    </w:p>
    <w:p w:rsidR="00B77407" w:rsidRPr="00C12E6B" w:rsidRDefault="00B77407" w:rsidP="00C12E6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94" w:rsidRPr="00C12E6B" w:rsidRDefault="00F60994" w:rsidP="00C12E6B">
      <w:pPr>
        <w:pStyle w:val="180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C12E6B">
        <w:rPr>
          <w:sz w:val="24"/>
          <w:szCs w:val="24"/>
        </w:rPr>
        <w:t>Математическое образование является обязательной и не</w:t>
      </w:r>
      <w:r w:rsidRPr="00C12E6B">
        <w:rPr>
          <w:sz w:val="24"/>
          <w:szCs w:val="24"/>
        </w:rPr>
        <w:softHyphen/>
        <w:t>отъемлемой частью общего образования на всех ступенях школы. Обучение математике в средней  школе направлено на достижение следующих</w:t>
      </w:r>
      <w:r w:rsidRPr="00C12E6B">
        <w:rPr>
          <w:rStyle w:val="1895pt"/>
          <w:sz w:val="24"/>
          <w:szCs w:val="24"/>
        </w:rPr>
        <w:t xml:space="preserve"> целей:</w:t>
      </w:r>
    </w:p>
    <w:p w:rsidR="00F60994" w:rsidRPr="00C12E6B" w:rsidRDefault="00F60994" w:rsidP="00C12E6B">
      <w:pPr>
        <w:pStyle w:val="190"/>
        <w:shd w:val="clear" w:color="auto" w:fill="auto"/>
        <w:spacing w:line="240" w:lineRule="auto"/>
        <w:ind w:firstLine="360"/>
        <w:rPr>
          <w:b/>
          <w:i/>
          <w:sz w:val="24"/>
          <w:szCs w:val="24"/>
        </w:rPr>
      </w:pPr>
      <w:r w:rsidRPr="00C12E6B">
        <w:rPr>
          <w:b/>
          <w:i/>
          <w:sz w:val="24"/>
          <w:szCs w:val="24"/>
        </w:rPr>
        <w:t xml:space="preserve"> в направлении личностного развития:</w:t>
      </w:r>
    </w:p>
    <w:p w:rsidR="00F60994" w:rsidRPr="00C12E6B" w:rsidRDefault="00F60994" w:rsidP="00C12E6B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C12E6B">
        <w:rPr>
          <w:sz w:val="24"/>
          <w:szCs w:val="24"/>
        </w:rPr>
        <w:t>формирование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F60994" w:rsidRPr="00C12E6B" w:rsidRDefault="00F60994" w:rsidP="00C12E6B">
      <w:pPr>
        <w:pStyle w:val="180"/>
        <w:numPr>
          <w:ilvl w:val="0"/>
          <w:numId w:val="8"/>
        </w:numPr>
        <w:shd w:val="clear" w:color="auto" w:fill="auto"/>
        <w:tabs>
          <w:tab w:val="left" w:pos="688"/>
        </w:tabs>
        <w:spacing w:before="0" w:line="240" w:lineRule="auto"/>
        <w:ind w:left="0" w:firstLine="0"/>
        <w:rPr>
          <w:sz w:val="24"/>
          <w:szCs w:val="24"/>
        </w:rPr>
      </w:pPr>
      <w:r w:rsidRPr="00C12E6B">
        <w:rPr>
          <w:sz w:val="24"/>
          <w:szCs w:val="24"/>
        </w:rPr>
        <w:t>развитие логического и критического мышления, куль</w:t>
      </w:r>
      <w:r w:rsidRPr="00C12E6B">
        <w:rPr>
          <w:sz w:val="24"/>
          <w:szCs w:val="24"/>
        </w:rPr>
        <w:softHyphen/>
        <w:t>туры речи, способности к умственному эксперименту;</w:t>
      </w:r>
    </w:p>
    <w:p w:rsidR="00F60994" w:rsidRPr="00C12E6B" w:rsidRDefault="00F60994" w:rsidP="00C12E6B">
      <w:pPr>
        <w:pStyle w:val="180"/>
        <w:numPr>
          <w:ilvl w:val="0"/>
          <w:numId w:val="8"/>
        </w:numPr>
        <w:shd w:val="clear" w:color="auto" w:fill="auto"/>
        <w:tabs>
          <w:tab w:val="left" w:pos="674"/>
        </w:tabs>
        <w:spacing w:before="0" w:line="240" w:lineRule="auto"/>
        <w:ind w:left="0" w:firstLine="0"/>
        <w:rPr>
          <w:sz w:val="24"/>
          <w:szCs w:val="24"/>
        </w:rPr>
      </w:pPr>
      <w:r w:rsidRPr="00C12E6B">
        <w:rPr>
          <w:sz w:val="24"/>
          <w:szCs w:val="24"/>
        </w:rPr>
        <w:t>формирование интеллектуальной честности и объектив</w:t>
      </w:r>
      <w:r w:rsidRPr="00C12E6B">
        <w:rPr>
          <w:sz w:val="24"/>
          <w:szCs w:val="24"/>
        </w:rPr>
        <w:softHyphen/>
        <w:t>ности, способности к преодолению мыслительных стереоти</w:t>
      </w:r>
      <w:r w:rsidRPr="00C12E6B">
        <w:rPr>
          <w:sz w:val="24"/>
          <w:szCs w:val="24"/>
        </w:rPr>
        <w:softHyphen/>
        <w:t>пов, вытекающих из обыденного опыта;</w:t>
      </w:r>
    </w:p>
    <w:p w:rsidR="00F60994" w:rsidRPr="00C12E6B" w:rsidRDefault="00F60994" w:rsidP="00C12E6B">
      <w:pPr>
        <w:pStyle w:val="180"/>
        <w:numPr>
          <w:ilvl w:val="0"/>
          <w:numId w:val="8"/>
        </w:numPr>
        <w:shd w:val="clear" w:color="auto" w:fill="auto"/>
        <w:tabs>
          <w:tab w:val="left" w:pos="717"/>
        </w:tabs>
        <w:spacing w:before="0" w:line="240" w:lineRule="auto"/>
        <w:ind w:left="0" w:firstLine="0"/>
        <w:rPr>
          <w:sz w:val="24"/>
          <w:szCs w:val="24"/>
        </w:rPr>
      </w:pPr>
      <w:r w:rsidRPr="00C12E6B">
        <w:rPr>
          <w:sz w:val="24"/>
          <w:szCs w:val="24"/>
        </w:rPr>
        <w:t>воспитание качеств личности, обеспечивающих соци</w:t>
      </w:r>
      <w:r w:rsidRPr="00C12E6B">
        <w:rPr>
          <w:sz w:val="24"/>
          <w:szCs w:val="24"/>
        </w:rPr>
        <w:softHyphen/>
        <w:t>альную мобильность, способность принимать самостоятель</w:t>
      </w:r>
      <w:r w:rsidRPr="00C12E6B">
        <w:rPr>
          <w:sz w:val="24"/>
          <w:szCs w:val="24"/>
        </w:rPr>
        <w:softHyphen/>
        <w:t>ные решения;</w:t>
      </w:r>
    </w:p>
    <w:p w:rsidR="00F60994" w:rsidRPr="00C12E6B" w:rsidRDefault="00F60994" w:rsidP="00C12E6B">
      <w:pPr>
        <w:pStyle w:val="180"/>
        <w:numPr>
          <w:ilvl w:val="0"/>
          <w:numId w:val="8"/>
        </w:numPr>
        <w:shd w:val="clear" w:color="auto" w:fill="auto"/>
        <w:tabs>
          <w:tab w:val="left" w:pos="717"/>
        </w:tabs>
        <w:spacing w:before="0" w:line="240" w:lineRule="auto"/>
        <w:ind w:left="0" w:firstLine="0"/>
        <w:rPr>
          <w:sz w:val="24"/>
          <w:szCs w:val="24"/>
        </w:rPr>
      </w:pPr>
      <w:r w:rsidRPr="00C12E6B">
        <w:rPr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F60994" w:rsidRPr="00C12E6B" w:rsidRDefault="00F60994" w:rsidP="00C12E6B">
      <w:pPr>
        <w:pStyle w:val="180"/>
        <w:numPr>
          <w:ilvl w:val="0"/>
          <w:numId w:val="8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C12E6B">
        <w:rPr>
          <w:sz w:val="24"/>
          <w:szCs w:val="24"/>
        </w:rPr>
        <w:t>развитие интереса к математическому творчеству и ма</w:t>
      </w:r>
      <w:r w:rsidRPr="00C12E6B">
        <w:rPr>
          <w:sz w:val="24"/>
          <w:szCs w:val="24"/>
        </w:rPr>
        <w:softHyphen/>
        <w:t>тематических способностей;</w:t>
      </w:r>
    </w:p>
    <w:p w:rsidR="00F60994" w:rsidRPr="00C12E6B" w:rsidRDefault="00F60994" w:rsidP="00C12E6B">
      <w:pPr>
        <w:pStyle w:val="190"/>
        <w:shd w:val="clear" w:color="auto" w:fill="auto"/>
        <w:tabs>
          <w:tab w:val="left" w:pos="688"/>
        </w:tabs>
        <w:spacing w:line="240" w:lineRule="auto"/>
        <w:ind w:firstLine="0"/>
        <w:rPr>
          <w:b/>
          <w:i/>
          <w:sz w:val="24"/>
          <w:szCs w:val="24"/>
        </w:rPr>
      </w:pPr>
      <w:r w:rsidRPr="00C12E6B">
        <w:rPr>
          <w:b/>
          <w:i/>
          <w:sz w:val="24"/>
          <w:szCs w:val="24"/>
        </w:rPr>
        <w:t>в метапредметном направлении:</w:t>
      </w:r>
    </w:p>
    <w:p w:rsidR="00F60994" w:rsidRPr="00C12E6B" w:rsidRDefault="00F60994" w:rsidP="00C12E6B">
      <w:pPr>
        <w:pStyle w:val="180"/>
        <w:numPr>
          <w:ilvl w:val="0"/>
          <w:numId w:val="9"/>
        </w:numPr>
        <w:shd w:val="clear" w:color="auto" w:fill="auto"/>
        <w:tabs>
          <w:tab w:val="left" w:pos="707"/>
        </w:tabs>
        <w:spacing w:before="0" w:line="240" w:lineRule="auto"/>
        <w:ind w:left="0" w:firstLine="0"/>
        <w:rPr>
          <w:sz w:val="24"/>
          <w:szCs w:val="24"/>
        </w:rPr>
      </w:pPr>
      <w:r w:rsidRPr="00C12E6B">
        <w:rPr>
          <w:sz w:val="24"/>
          <w:szCs w:val="24"/>
        </w:rPr>
        <w:t>развитие представлений о математике как форме опи</w:t>
      </w:r>
      <w:r w:rsidRPr="00C12E6B">
        <w:rPr>
          <w:sz w:val="24"/>
          <w:szCs w:val="24"/>
        </w:rPr>
        <w:softHyphen/>
        <w:t>сания и методе познания действительности, создание условий для приобретения опыта математического моделирования;</w:t>
      </w:r>
    </w:p>
    <w:p w:rsidR="00F60994" w:rsidRPr="00C12E6B" w:rsidRDefault="00F60994" w:rsidP="00C12E6B">
      <w:pPr>
        <w:pStyle w:val="180"/>
        <w:numPr>
          <w:ilvl w:val="0"/>
          <w:numId w:val="9"/>
        </w:numPr>
        <w:shd w:val="clear" w:color="auto" w:fill="auto"/>
        <w:tabs>
          <w:tab w:val="left" w:pos="712"/>
        </w:tabs>
        <w:spacing w:before="0" w:line="240" w:lineRule="auto"/>
        <w:ind w:left="0" w:firstLine="0"/>
        <w:rPr>
          <w:sz w:val="24"/>
          <w:szCs w:val="24"/>
        </w:rPr>
      </w:pPr>
      <w:r w:rsidRPr="00C12E6B">
        <w:rPr>
          <w:sz w:val="24"/>
          <w:szCs w:val="24"/>
        </w:rPr>
        <w:t>формирование общих способов интеллектуальной дея</w:t>
      </w:r>
      <w:r w:rsidRPr="00C12E6B">
        <w:rPr>
          <w:sz w:val="24"/>
          <w:szCs w:val="24"/>
        </w:rPr>
        <w:softHyphen/>
        <w:t>тельности характерных для математики и являющихся осно</w:t>
      </w:r>
      <w:r w:rsidRPr="00C12E6B">
        <w:rPr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F60994" w:rsidRPr="00C12E6B" w:rsidRDefault="00F60994" w:rsidP="00C12E6B">
      <w:pPr>
        <w:pStyle w:val="190"/>
        <w:shd w:val="clear" w:color="auto" w:fill="auto"/>
        <w:tabs>
          <w:tab w:val="left" w:pos="678"/>
        </w:tabs>
        <w:spacing w:line="240" w:lineRule="auto"/>
        <w:ind w:firstLine="0"/>
        <w:rPr>
          <w:b/>
          <w:i/>
          <w:sz w:val="24"/>
          <w:szCs w:val="24"/>
        </w:rPr>
      </w:pPr>
      <w:r w:rsidRPr="00C12E6B">
        <w:rPr>
          <w:b/>
          <w:i/>
          <w:sz w:val="24"/>
          <w:szCs w:val="24"/>
        </w:rPr>
        <w:t xml:space="preserve">      в предметном направлении:</w:t>
      </w:r>
    </w:p>
    <w:p w:rsidR="00F60994" w:rsidRPr="00C12E6B" w:rsidRDefault="00F60994" w:rsidP="00C12E6B">
      <w:pPr>
        <w:pStyle w:val="180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C12E6B">
        <w:rPr>
          <w:sz w:val="24"/>
          <w:szCs w:val="24"/>
        </w:rPr>
        <w:t>овладение математическими знаниями и умениями, не</w:t>
      </w:r>
      <w:r w:rsidRPr="00C12E6B">
        <w:rPr>
          <w:sz w:val="24"/>
          <w:szCs w:val="24"/>
        </w:rPr>
        <w:softHyphen/>
        <w:t>обходимыми для продолжения образования, изучения смеж</w:t>
      </w:r>
      <w:r w:rsidRPr="00C12E6B">
        <w:rPr>
          <w:sz w:val="24"/>
          <w:szCs w:val="24"/>
        </w:rPr>
        <w:softHyphen/>
        <w:t>ных дисциплин, применения в повседневной жизни;</w:t>
      </w:r>
    </w:p>
    <w:p w:rsidR="00A05350" w:rsidRPr="00C12E6B" w:rsidRDefault="00A05350" w:rsidP="00C12E6B">
      <w:pPr>
        <w:pStyle w:val="180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C12E6B">
        <w:rPr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</w:t>
      </w:r>
      <w:r w:rsidRPr="00C12E6B">
        <w:rPr>
          <w:sz w:val="24"/>
          <w:szCs w:val="24"/>
        </w:rPr>
        <w:softHyphen/>
        <w:t>матической деятельности.</w:t>
      </w:r>
    </w:p>
    <w:p w:rsidR="00A05350" w:rsidRPr="00C12E6B" w:rsidRDefault="00A05350" w:rsidP="00C12E6B">
      <w:pPr>
        <w:pStyle w:val="180"/>
        <w:shd w:val="clear" w:color="auto" w:fill="auto"/>
        <w:spacing w:before="0" w:line="240" w:lineRule="auto"/>
        <w:rPr>
          <w:sz w:val="24"/>
          <w:szCs w:val="24"/>
        </w:rPr>
      </w:pPr>
    </w:p>
    <w:p w:rsidR="007A0464" w:rsidRPr="00C12E6B" w:rsidRDefault="007A0464" w:rsidP="00C12E6B">
      <w:pPr>
        <w:spacing w:after="0" w:line="240" w:lineRule="auto"/>
        <w:ind w:right="-1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12E6B">
        <w:rPr>
          <w:rFonts w:ascii="Times New Roman" w:hAnsi="Times New Roman" w:cs="Times New Roman"/>
          <w:sz w:val="24"/>
          <w:szCs w:val="24"/>
        </w:rPr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7A0464" w:rsidRPr="00C12E6B" w:rsidRDefault="007A0464" w:rsidP="00C12E6B">
      <w:pPr>
        <w:spacing w:after="0" w:line="240" w:lineRule="auto"/>
        <w:ind w:right="-1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12E6B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7A0464" w:rsidRPr="00C12E6B" w:rsidRDefault="007A0464" w:rsidP="00C12E6B">
      <w:pPr>
        <w:spacing w:after="0" w:line="240" w:lineRule="auto"/>
        <w:ind w:right="-1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12E6B">
        <w:rPr>
          <w:rFonts w:ascii="Times New Roman" w:hAnsi="Times New Roman" w:cs="Times New Roman"/>
          <w:sz w:val="24"/>
          <w:szCs w:val="24"/>
        </w:rPr>
        <w:t xml:space="preserve">Геометрия является одним из опорных предметов средней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</w:t>
      </w:r>
      <w:r w:rsidRPr="00C12E6B">
        <w:rPr>
          <w:rFonts w:ascii="Times New Roman" w:hAnsi="Times New Roman" w:cs="Times New Roman"/>
          <w:sz w:val="24"/>
          <w:szCs w:val="24"/>
        </w:rPr>
        <w:lastRenderedPageBreak/>
        <w:t>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7A0464" w:rsidRPr="00C12E6B" w:rsidRDefault="007A0464" w:rsidP="00C12E6B">
      <w:pPr>
        <w:spacing w:after="0" w:line="240" w:lineRule="auto"/>
        <w:ind w:right="-1" w:firstLine="7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6B"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7A0464" w:rsidRPr="00C12E6B" w:rsidRDefault="007A0464" w:rsidP="00C12E6B">
      <w:pPr>
        <w:spacing w:after="0" w:line="240" w:lineRule="auto"/>
        <w:ind w:right="-1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12E6B">
        <w:rPr>
          <w:rFonts w:ascii="Times New Roman" w:hAnsi="Times New Roman" w:cs="Times New Roman"/>
          <w:sz w:val="24"/>
          <w:szCs w:val="24"/>
        </w:rPr>
        <w:t xml:space="preserve"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</w:t>
      </w:r>
      <w:proofErr w:type="spellStart"/>
      <w:r w:rsidRPr="00C12E6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C12E6B">
        <w:rPr>
          <w:rFonts w:ascii="Times New Roman" w:hAnsi="Times New Roman" w:cs="Times New Roman"/>
          <w:sz w:val="24"/>
          <w:szCs w:val="24"/>
        </w:rPr>
        <w:t xml:space="preserve"> отстаивать свои взгляды и убеждения, а также способность принимать самостоятельные решения.</w:t>
      </w:r>
    </w:p>
    <w:p w:rsidR="007A0464" w:rsidRPr="00C12E6B" w:rsidRDefault="007A0464" w:rsidP="00C12E6B">
      <w:pPr>
        <w:spacing w:after="0" w:line="240" w:lineRule="auto"/>
        <w:ind w:right="-1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12E6B">
        <w:rPr>
          <w:rFonts w:ascii="Times New Roman" w:hAnsi="Times New Roman" w:cs="Times New Roman"/>
          <w:sz w:val="24"/>
          <w:szCs w:val="24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7A0464" w:rsidRPr="00C12E6B" w:rsidRDefault="007A0464" w:rsidP="00C12E6B">
      <w:pPr>
        <w:spacing w:after="0" w:line="240" w:lineRule="auto"/>
        <w:ind w:right="-1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12E6B">
        <w:rPr>
          <w:rFonts w:ascii="Times New Roman" w:hAnsi="Times New Roman" w:cs="Times New Roman"/>
          <w:sz w:val="24"/>
          <w:szCs w:val="24"/>
        </w:rPr>
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7A0464" w:rsidRPr="00C12E6B" w:rsidRDefault="007A0464" w:rsidP="00C12E6B">
      <w:pPr>
        <w:spacing w:after="0" w:line="240" w:lineRule="auto"/>
        <w:ind w:right="-1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12E6B">
        <w:rPr>
          <w:rFonts w:ascii="Times New Roman" w:hAnsi="Times New Roman" w:cs="Times New Roman"/>
          <w:sz w:val="24"/>
          <w:szCs w:val="24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F60994" w:rsidRPr="00C12E6B" w:rsidRDefault="00F60994" w:rsidP="00C12E6B">
      <w:pPr>
        <w:pStyle w:val="18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C12E6B">
        <w:rPr>
          <w:rStyle w:val="181"/>
          <w:i w:val="0"/>
          <w:sz w:val="24"/>
          <w:szCs w:val="24"/>
        </w:rPr>
        <w:t xml:space="preserve">Содержание </w:t>
      </w:r>
      <w:r w:rsidR="007A0464" w:rsidRPr="00C12E6B">
        <w:rPr>
          <w:rStyle w:val="181"/>
          <w:i w:val="0"/>
          <w:sz w:val="24"/>
          <w:szCs w:val="24"/>
        </w:rPr>
        <w:t>геометрического</w:t>
      </w:r>
      <w:r w:rsidRPr="00C12E6B">
        <w:rPr>
          <w:rStyle w:val="181"/>
          <w:i w:val="0"/>
          <w:sz w:val="24"/>
          <w:szCs w:val="24"/>
        </w:rPr>
        <w:t xml:space="preserve"> образования</w:t>
      </w:r>
      <w:r w:rsidRPr="00C12E6B">
        <w:rPr>
          <w:sz w:val="24"/>
          <w:szCs w:val="24"/>
        </w:rPr>
        <w:t xml:space="preserve"> в </w:t>
      </w:r>
      <w:r w:rsidR="00A05350" w:rsidRPr="00C12E6B">
        <w:rPr>
          <w:sz w:val="24"/>
          <w:szCs w:val="24"/>
        </w:rPr>
        <w:t xml:space="preserve">средней </w:t>
      </w:r>
      <w:r w:rsidRPr="00C12E6B">
        <w:rPr>
          <w:sz w:val="24"/>
          <w:szCs w:val="24"/>
        </w:rPr>
        <w:t xml:space="preserve"> школе формируется на основе фундаментального ядра школь</w:t>
      </w:r>
      <w:r w:rsidRPr="00C12E6B">
        <w:rPr>
          <w:sz w:val="24"/>
          <w:szCs w:val="24"/>
        </w:rPr>
        <w:softHyphen/>
        <w:t>ного математического образования. В программе оно пред</w:t>
      </w:r>
      <w:r w:rsidRPr="00C12E6B">
        <w:rPr>
          <w:sz w:val="24"/>
          <w:szCs w:val="24"/>
        </w:rPr>
        <w:softHyphen/>
        <w:t>ставлено в виде совокупности содержательных разделов, кон</w:t>
      </w:r>
      <w:r w:rsidRPr="00C12E6B">
        <w:rPr>
          <w:sz w:val="24"/>
          <w:szCs w:val="24"/>
        </w:rPr>
        <w:softHyphen/>
        <w:t xml:space="preserve">кретизирующих соответствующие блоки фундаментального ядра применительно к </w:t>
      </w:r>
      <w:r w:rsidR="00A05350" w:rsidRPr="00C12E6B">
        <w:rPr>
          <w:sz w:val="24"/>
          <w:szCs w:val="24"/>
        </w:rPr>
        <w:t>средней</w:t>
      </w:r>
      <w:r w:rsidRPr="00C12E6B">
        <w:rPr>
          <w:sz w:val="24"/>
          <w:szCs w:val="24"/>
        </w:rPr>
        <w:t xml:space="preserve"> школе. Программа регламен</w:t>
      </w:r>
      <w:r w:rsidRPr="00C12E6B">
        <w:rPr>
          <w:sz w:val="24"/>
          <w:szCs w:val="24"/>
        </w:rPr>
        <w:softHyphen/>
        <w:t xml:space="preserve">тирует объем материала, обязательного для изучения в </w:t>
      </w:r>
      <w:r w:rsidR="00A05350" w:rsidRPr="00C12E6B">
        <w:rPr>
          <w:sz w:val="24"/>
          <w:szCs w:val="24"/>
        </w:rPr>
        <w:t>средней</w:t>
      </w:r>
      <w:r w:rsidRPr="00C12E6B">
        <w:rPr>
          <w:sz w:val="24"/>
          <w:szCs w:val="24"/>
        </w:rPr>
        <w:t xml:space="preserve"> школе, а также дает примерное его распределение между </w:t>
      </w:r>
      <w:r w:rsidR="00A05350" w:rsidRPr="00C12E6B">
        <w:rPr>
          <w:sz w:val="24"/>
          <w:szCs w:val="24"/>
        </w:rPr>
        <w:t xml:space="preserve"> 10-11 </w:t>
      </w:r>
      <w:r w:rsidRPr="00C12E6B">
        <w:rPr>
          <w:sz w:val="24"/>
          <w:szCs w:val="24"/>
        </w:rPr>
        <w:t>классами.</w:t>
      </w:r>
    </w:p>
    <w:p w:rsidR="003E05C0" w:rsidRPr="00C12E6B" w:rsidRDefault="007A0464" w:rsidP="00C12E6B">
      <w:pPr>
        <w:pStyle w:val="18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C12E6B">
        <w:rPr>
          <w:sz w:val="24"/>
          <w:szCs w:val="24"/>
        </w:rPr>
        <w:t>При изучении г</w:t>
      </w:r>
      <w:r w:rsidR="003E05C0" w:rsidRPr="00C12E6B">
        <w:rPr>
          <w:sz w:val="24"/>
          <w:szCs w:val="24"/>
        </w:rPr>
        <w:t>еометр</w:t>
      </w:r>
      <w:proofErr w:type="gramStart"/>
      <w:r w:rsidR="003E05C0" w:rsidRPr="00C12E6B">
        <w:rPr>
          <w:sz w:val="24"/>
          <w:szCs w:val="24"/>
        </w:rPr>
        <w:t>и</w:t>
      </w:r>
      <w:r w:rsidRPr="00C12E6B">
        <w:rPr>
          <w:sz w:val="24"/>
          <w:szCs w:val="24"/>
        </w:rPr>
        <w:t xml:space="preserve">и </w:t>
      </w:r>
      <w:r w:rsidR="003E05C0" w:rsidRPr="00C12E6B">
        <w:rPr>
          <w:sz w:val="24"/>
          <w:szCs w:val="24"/>
        </w:rPr>
        <w:t xml:space="preserve">  </w:t>
      </w:r>
      <w:r w:rsidRPr="00C12E6B">
        <w:rPr>
          <w:sz w:val="24"/>
          <w:szCs w:val="24"/>
        </w:rPr>
        <w:t>у у</w:t>
      </w:r>
      <w:proofErr w:type="gramEnd"/>
      <w:r w:rsidRPr="00C12E6B">
        <w:rPr>
          <w:sz w:val="24"/>
          <w:szCs w:val="24"/>
        </w:rPr>
        <w:t>чащих</w:t>
      </w:r>
      <w:r w:rsidRPr="00C12E6B">
        <w:rPr>
          <w:sz w:val="24"/>
          <w:szCs w:val="24"/>
        </w:rPr>
        <w:softHyphen/>
        <w:t xml:space="preserve">ся </w:t>
      </w:r>
      <w:r w:rsidR="003E05C0" w:rsidRPr="00C12E6B">
        <w:rPr>
          <w:sz w:val="24"/>
          <w:szCs w:val="24"/>
        </w:rPr>
        <w:t>разви</w:t>
      </w:r>
      <w:r w:rsidR="000E747D" w:rsidRPr="00C12E6B">
        <w:rPr>
          <w:sz w:val="24"/>
          <w:szCs w:val="24"/>
        </w:rPr>
        <w:t xml:space="preserve">вается </w:t>
      </w:r>
      <w:r w:rsidR="003E05C0" w:rsidRPr="00C12E6B">
        <w:rPr>
          <w:sz w:val="24"/>
          <w:szCs w:val="24"/>
        </w:rPr>
        <w:t xml:space="preserve"> пространственное воображение и логическое мышление пу</w:t>
      </w:r>
      <w:r w:rsidR="003E05C0" w:rsidRPr="00C12E6B">
        <w:rPr>
          <w:sz w:val="24"/>
          <w:szCs w:val="24"/>
        </w:rPr>
        <w:softHyphen/>
        <w:t>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</w:t>
      </w:r>
      <w:r w:rsidR="003E05C0" w:rsidRPr="00C12E6B">
        <w:rPr>
          <w:sz w:val="24"/>
          <w:szCs w:val="24"/>
        </w:rPr>
        <w:softHyphen/>
        <w:t>ческой интуиции. Сочетание наглядности со строгостью явля</w:t>
      </w:r>
      <w:r w:rsidR="003E05C0" w:rsidRPr="00C12E6B">
        <w:rPr>
          <w:sz w:val="24"/>
          <w:szCs w:val="24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="003E05C0" w:rsidRPr="00C12E6B">
        <w:rPr>
          <w:sz w:val="24"/>
          <w:szCs w:val="24"/>
        </w:rPr>
        <w:softHyphen/>
        <w:t xml:space="preserve">тельной степени несет в себе </w:t>
      </w:r>
      <w:r w:rsidR="000E311F" w:rsidRPr="00C12E6B">
        <w:rPr>
          <w:sz w:val="24"/>
          <w:szCs w:val="24"/>
        </w:rPr>
        <w:t>межпредметные</w:t>
      </w:r>
      <w:r w:rsidR="003E05C0" w:rsidRPr="00C12E6B">
        <w:rPr>
          <w:sz w:val="24"/>
          <w:szCs w:val="24"/>
        </w:rPr>
        <w:t xml:space="preserve"> знания, кото</w:t>
      </w:r>
      <w:r w:rsidR="003E05C0" w:rsidRPr="00C12E6B">
        <w:rPr>
          <w:sz w:val="24"/>
          <w:szCs w:val="24"/>
        </w:rPr>
        <w:softHyphen/>
        <w:t xml:space="preserve">рые находят </w:t>
      </w:r>
      <w:r w:rsidR="000E311F" w:rsidRPr="00C12E6B">
        <w:rPr>
          <w:sz w:val="24"/>
          <w:szCs w:val="24"/>
        </w:rPr>
        <w:t>применение,</w:t>
      </w:r>
      <w:r w:rsidR="003E05C0" w:rsidRPr="00C12E6B">
        <w:rPr>
          <w:sz w:val="24"/>
          <w:szCs w:val="24"/>
        </w:rPr>
        <w:t xml:space="preserve"> как в различных математических дисциплинах, так и в смежных предметах.</w:t>
      </w:r>
    </w:p>
    <w:p w:rsidR="00B77407" w:rsidRPr="00C12E6B" w:rsidRDefault="00B77407" w:rsidP="00C12E6B">
      <w:pPr>
        <w:pStyle w:val="180"/>
        <w:shd w:val="clear" w:color="auto" w:fill="auto"/>
        <w:spacing w:before="0" w:line="240" w:lineRule="auto"/>
        <w:ind w:firstLine="851"/>
        <w:rPr>
          <w:b/>
          <w:sz w:val="24"/>
          <w:szCs w:val="24"/>
        </w:rPr>
      </w:pPr>
    </w:p>
    <w:p w:rsidR="00B77407" w:rsidRPr="00C12E6B" w:rsidRDefault="00B77407" w:rsidP="00C12E6B">
      <w:pPr>
        <w:pStyle w:val="180"/>
        <w:shd w:val="clear" w:color="auto" w:fill="auto"/>
        <w:spacing w:before="0" w:line="240" w:lineRule="auto"/>
        <w:ind w:firstLine="851"/>
        <w:rPr>
          <w:b/>
          <w:sz w:val="24"/>
          <w:szCs w:val="24"/>
        </w:rPr>
      </w:pPr>
    </w:p>
    <w:p w:rsidR="002D6932" w:rsidRDefault="002D6932" w:rsidP="00C12E6B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407" w:rsidRPr="00C12E6B" w:rsidRDefault="00B77407" w:rsidP="00C12E6B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предмета</w:t>
      </w:r>
      <w:r w:rsidR="00D734A8" w:rsidRPr="00C1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C1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плане</w:t>
      </w:r>
    </w:p>
    <w:p w:rsidR="00B77407" w:rsidRPr="00C12E6B" w:rsidRDefault="00B77407" w:rsidP="00C12E6B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407" w:rsidRPr="00C12E6B" w:rsidRDefault="00B77407" w:rsidP="00C12E6B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12E6B">
        <w:rPr>
          <w:rFonts w:ascii="Times New Roman" w:hAnsi="Times New Roman" w:cs="Times New Roman"/>
          <w:sz w:val="24"/>
          <w:szCs w:val="24"/>
        </w:rPr>
        <w:t>Учебный план Гимназии в 10</w:t>
      </w:r>
      <w:proofErr w:type="gramStart"/>
      <w:r w:rsidRPr="00C12E6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12E6B">
        <w:rPr>
          <w:rFonts w:ascii="Times New Roman" w:hAnsi="Times New Roman" w:cs="Times New Roman"/>
          <w:sz w:val="24"/>
          <w:szCs w:val="24"/>
        </w:rPr>
        <w:t xml:space="preserve"> классе в 201</w:t>
      </w:r>
      <w:r w:rsidR="00D23A7D">
        <w:rPr>
          <w:rFonts w:ascii="Times New Roman" w:hAnsi="Times New Roman" w:cs="Times New Roman"/>
          <w:sz w:val="24"/>
          <w:szCs w:val="24"/>
        </w:rPr>
        <w:t>4</w:t>
      </w:r>
      <w:r w:rsidRPr="00C12E6B">
        <w:rPr>
          <w:rFonts w:ascii="Times New Roman" w:hAnsi="Times New Roman" w:cs="Times New Roman"/>
          <w:sz w:val="24"/>
          <w:szCs w:val="24"/>
        </w:rPr>
        <w:t>-201</w:t>
      </w:r>
      <w:r w:rsidR="00D23A7D">
        <w:rPr>
          <w:rFonts w:ascii="Times New Roman" w:hAnsi="Times New Roman" w:cs="Times New Roman"/>
          <w:sz w:val="24"/>
          <w:szCs w:val="24"/>
        </w:rPr>
        <w:t>5</w:t>
      </w:r>
      <w:r w:rsidRPr="00C12E6B">
        <w:rPr>
          <w:rFonts w:ascii="Times New Roman" w:hAnsi="Times New Roman" w:cs="Times New Roman"/>
          <w:sz w:val="24"/>
          <w:szCs w:val="24"/>
        </w:rPr>
        <w:t xml:space="preserve"> учебном году на изучение геометрии отводит 3 часа в неделю в течение учебного года (всего 102 часа), в 11 А классе в 201</w:t>
      </w:r>
      <w:r w:rsidR="00D23A7D">
        <w:rPr>
          <w:rFonts w:ascii="Times New Roman" w:hAnsi="Times New Roman" w:cs="Times New Roman"/>
          <w:sz w:val="24"/>
          <w:szCs w:val="24"/>
        </w:rPr>
        <w:t>5</w:t>
      </w:r>
      <w:r w:rsidRPr="00C12E6B">
        <w:rPr>
          <w:rFonts w:ascii="Times New Roman" w:hAnsi="Times New Roman" w:cs="Times New Roman"/>
          <w:sz w:val="24"/>
          <w:szCs w:val="24"/>
        </w:rPr>
        <w:t>-201</w:t>
      </w:r>
      <w:r w:rsidR="00D23A7D">
        <w:rPr>
          <w:rFonts w:ascii="Times New Roman" w:hAnsi="Times New Roman" w:cs="Times New Roman"/>
          <w:sz w:val="24"/>
          <w:szCs w:val="24"/>
        </w:rPr>
        <w:t>6</w:t>
      </w:r>
      <w:r w:rsidRPr="00C12E6B">
        <w:rPr>
          <w:rFonts w:ascii="Times New Roman" w:hAnsi="Times New Roman" w:cs="Times New Roman"/>
          <w:sz w:val="24"/>
          <w:szCs w:val="24"/>
        </w:rPr>
        <w:t xml:space="preserve"> учебном году на изучение геометрии </w:t>
      </w:r>
      <w:r w:rsidR="00D23A7D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C12E6B">
        <w:rPr>
          <w:rFonts w:ascii="Times New Roman" w:hAnsi="Times New Roman" w:cs="Times New Roman"/>
          <w:sz w:val="24"/>
          <w:szCs w:val="24"/>
        </w:rPr>
        <w:t>отводит 3 часа в неделю в течение учебного года (всего 102 часа).</w:t>
      </w:r>
    </w:p>
    <w:p w:rsidR="001F7429" w:rsidRPr="00C12E6B" w:rsidRDefault="001F7429" w:rsidP="00C12E6B">
      <w:pPr>
        <w:pStyle w:val="180"/>
        <w:shd w:val="clear" w:color="auto" w:fill="auto"/>
        <w:spacing w:before="0" w:line="240" w:lineRule="auto"/>
        <w:ind w:firstLine="340"/>
        <w:rPr>
          <w:sz w:val="24"/>
          <w:szCs w:val="24"/>
        </w:rPr>
      </w:pPr>
    </w:p>
    <w:p w:rsidR="001F7429" w:rsidRPr="00C12E6B" w:rsidRDefault="001F7429" w:rsidP="00C12E6B">
      <w:pPr>
        <w:pStyle w:val="180"/>
        <w:shd w:val="clear" w:color="auto" w:fill="auto"/>
        <w:spacing w:before="0" w:line="240" w:lineRule="auto"/>
        <w:ind w:firstLine="851"/>
        <w:rPr>
          <w:b/>
          <w:sz w:val="24"/>
          <w:szCs w:val="24"/>
        </w:rPr>
      </w:pPr>
      <w:r w:rsidRPr="00C12E6B">
        <w:rPr>
          <w:b/>
          <w:sz w:val="24"/>
          <w:szCs w:val="24"/>
        </w:rPr>
        <w:t>Требования к результатам обучения и освоению содержания курса</w:t>
      </w:r>
    </w:p>
    <w:p w:rsidR="001F7429" w:rsidRPr="00C12E6B" w:rsidRDefault="001F7429" w:rsidP="00C12E6B">
      <w:pPr>
        <w:pStyle w:val="180"/>
        <w:shd w:val="clear" w:color="auto" w:fill="auto"/>
        <w:spacing w:before="0" w:line="240" w:lineRule="auto"/>
        <w:ind w:firstLine="851"/>
        <w:rPr>
          <w:b/>
          <w:sz w:val="24"/>
          <w:szCs w:val="24"/>
        </w:rPr>
      </w:pPr>
    </w:p>
    <w:p w:rsidR="001F7429" w:rsidRPr="00C12E6B" w:rsidRDefault="001F7429" w:rsidP="00C12E6B">
      <w:pPr>
        <w:pStyle w:val="18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C12E6B">
        <w:rPr>
          <w:b/>
          <w:sz w:val="24"/>
          <w:szCs w:val="24"/>
        </w:rPr>
        <w:t xml:space="preserve"> </w:t>
      </w:r>
      <w:r w:rsidRPr="00C12E6B">
        <w:rPr>
          <w:sz w:val="24"/>
          <w:szCs w:val="24"/>
        </w:rPr>
        <w:t xml:space="preserve">Изучение математики, в том числе, геометрии в средней  школе дает возможность </w:t>
      </w:r>
      <w:proofErr w:type="gramStart"/>
      <w:r w:rsidRPr="00C12E6B">
        <w:rPr>
          <w:sz w:val="24"/>
          <w:szCs w:val="24"/>
        </w:rPr>
        <w:t>обучающимся</w:t>
      </w:r>
      <w:proofErr w:type="gramEnd"/>
      <w:r w:rsidRPr="00C12E6B">
        <w:rPr>
          <w:sz w:val="24"/>
          <w:szCs w:val="24"/>
        </w:rPr>
        <w:t xml:space="preserve"> достичь следующих результатов развития: </w:t>
      </w:r>
    </w:p>
    <w:p w:rsidR="001F7429" w:rsidRPr="00C12E6B" w:rsidRDefault="001F7429" w:rsidP="00C12E6B">
      <w:pPr>
        <w:pStyle w:val="180"/>
        <w:shd w:val="clear" w:color="auto" w:fill="auto"/>
        <w:spacing w:before="0" w:line="240" w:lineRule="auto"/>
        <w:ind w:firstLine="851"/>
        <w:rPr>
          <w:rStyle w:val="181"/>
          <w:b/>
          <w:sz w:val="24"/>
          <w:szCs w:val="24"/>
        </w:rPr>
      </w:pPr>
      <w:r w:rsidRPr="00C12E6B">
        <w:rPr>
          <w:rStyle w:val="181"/>
          <w:b/>
          <w:sz w:val="24"/>
          <w:szCs w:val="24"/>
        </w:rPr>
        <w:t xml:space="preserve"> в личностном направлении:</w:t>
      </w:r>
    </w:p>
    <w:p w:rsidR="001F7429" w:rsidRPr="00C12E6B" w:rsidRDefault="001F7429" w:rsidP="00C12E6B">
      <w:pPr>
        <w:pStyle w:val="180"/>
        <w:numPr>
          <w:ilvl w:val="0"/>
          <w:numId w:val="15"/>
        </w:numPr>
        <w:shd w:val="clear" w:color="auto" w:fill="auto"/>
        <w:spacing w:before="0" w:line="240" w:lineRule="auto"/>
        <w:ind w:left="0" w:firstLine="851"/>
        <w:rPr>
          <w:sz w:val="24"/>
          <w:szCs w:val="24"/>
        </w:rPr>
      </w:pPr>
      <w:proofErr w:type="spellStart"/>
      <w:r w:rsidRPr="00C12E6B">
        <w:rPr>
          <w:sz w:val="24"/>
          <w:szCs w:val="24"/>
        </w:rPr>
        <w:t>сформированность</w:t>
      </w:r>
      <w:proofErr w:type="spellEnd"/>
      <w:r w:rsidRPr="00C12E6B">
        <w:rPr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1F7429" w:rsidRPr="00C12E6B" w:rsidRDefault="001F7429" w:rsidP="00C12E6B">
      <w:pPr>
        <w:pStyle w:val="180"/>
        <w:numPr>
          <w:ilvl w:val="0"/>
          <w:numId w:val="15"/>
        </w:numPr>
        <w:shd w:val="clear" w:color="auto" w:fill="auto"/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12E6B">
        <w:rPr>
          <w:sz w:val="24"/>
          <w:szCs w:val="24"/>
        </w:rPr>
        <w:t>контрпримеры</w:t>
      </w:r>
      <w:proofErr w:type="spellEnd"/>
      <w:r w:rsidRPr="00C12E6B">
        <w:rPr>
          <w:sz w:val="24"/>
          <w:szCs w:val="24"/>
        </w:rPr>
        <w:t>;</w:t>
      </w:r>
    </w:p>
    <w:p w:rsidR="001F7429" w:rsidRPr="00C12E6B" w:rsidRDefault="001F7429" w:rsidP="00C12E6B">
      <w:pPr>
        <w:pStyle w:val="180"/>
        <w:numPr>
          <w:ilvl w:val="0"/>
          <w:numId w:val="15"/>
        </w:numPr>
        <w:shd w:val="clear" w:color="auto" w:fill="auto"/>
        <w:tabs>
          <w:tab w:val="left" w:pos="842"/>
        </w:tabs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1F7429" w:rsidRPr="00C12E6B" w:rsidRDefault="001F7429" w:rsidP="00C12E6B">
      <w:pPr>
        <w:pStyle w:val="180"/>
        <w:numPr>
          <w:ilvl w:val="0"/>
          <w:numId w:val="15"/>
        </w:numPr>
        <w:shd w:val="clear" w:color="auto" w:fill="auto"/>
        <w:tabs>
          <w:tab w:val="left" w:pos="833"/>
        </w:tabs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>представление о математической науке как сфере чело</w:t>
      </w:r>
      <w:r w:rsidRPr="00C12E6B">
        <w:rPr>
          <w:sz w:val="24"/>
          <w:szCs w:val="24"/>
        </w:rPr>
        <w:softHyphen/>
        <w:t>веческой деятельности, об этапах ее развития, о ее значимо</w:t>
      </w:r>
      <w:r w:rsidRPr="00C12E6B">
        <w:rPr>
          <w:sz w:val="24"/>
          <w:szCs w:val="24"/>
        </w:rPr>
        <w:softHyphen/>
        <w:t>сти для развития цивилизации;</w:t>
      </w:r>
    </w:p>
    <w:p w:rsidR="001F7429" w:rsidRPr="00C12E6B" w:rsidRDefault="001F7429" w:rsidP="00C12E6B">
      <w:pPr>
        <w:pStyle w:val="180"/>
        <w:numPr>
          <w:ilvl w:val="0"/>
          <w:numId w:val="15"/>
        </w:numPr>
        <w:shd w:val="clear" w:color="auto" w:fill="auto"/>
        <w:tabs>
          <w:tab w:val="left" w:pos="842"/>
        </w:tabs>
        <w:spacing w:before="0" w:line="240" w:lineRule="auto"/>
        <w:ind w:left="0" w:firstLine="851"/>
        <w:rPr>
          <w:sz w:val="24"/>
          <w:szCs w:val="24"/>
        </w:rPr>
      </w:pPr>
      <w:proofErr w:type="spellStart"/>
      <w:r w:rsidRPr="00C12E6B">
        <w:rPr>
          <w:sz w:val="24"/>
          <w:szCs w:val="24"/>
        </w:rPr>
        <w:t>креативность</w:t>
      </w:r>
      <w:proofErr w:type="spellEnd"/>
      <w:r w:rsidRPr="00C12E6B">
        <w:rPr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1F7429" w:rsidRPr="00C12E6B" w:rsidRDefault="001F7429" w:rsidP="00C12E6B">
      <w:pPr>
        <w:pStyle w:val="180"/>
        <w:numPr>
          <w:ilvl w:val="0"/>
          <w:numId w:val="15"/>
        </w:numPr>
        <w:shd w:val="clear" w:color="auto" w:fill="auto"/>
        <w:tabs>
          <w:tab w:val="left" w:pos="838"/>
        </w:tabs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1F7429" w:rsidRPr="00C12E6B" w:rsidRDefault="001F7429" w:rsidP="00C12E6B">
      <w:pPr>
        <w:pStyle w:val="180"/>
        <w:numPr>
          <w:ilvl w:val="0"/>
          <w:numId w:val="15"/>
        </w:numPr>
        <w:shd w:val="clear" w:color="auto" w:fill="auto"/>
        <w:tabs>
          <w:tab w:val="left" w:pos="828"/>
        </w:tabs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>способность к эмоциональному восприятию математи</w:t>
      </w:r>
      <w:r w:rsidRPr="00C12E6B">
        <w:rPr>
          <w:sz w:val="24"/>
          <w:szCs w:val="24"/>
        </w:rPr>
        <w:softHyphen/>
        <w:t>ческих объектов, задач, решений, рассуждений;</w:t>
      </w:r>
    </w:p>
    <w:p w:rsidR="001F7429" w:rsidRPr="00C12E6B" w:rsidRDefault="001F7429" w:rsidP="00C12E6B">
      <w:pPr>
        <w:pStyle w:val="190"/>
        <w:shd w:val="clear" w:color="auto" w:fill="auto"/>
        <w:tabs>
          <w:tab w:val="left" w:pos="868"/>
        </w:tabs>
        <w:spacing w:line="240" w:lineRule="auto"/>
        <w:ind w:firstLine="851"/>
        <w:rPr>
          <w:sz w:val="24"/>
          <w:szCs w:val="24"/>
        </w:rPr>
      </w:pPr>
      <w:r w:rsidRPr="00C12E6B">
        <w:rPr>
          <w:b/>
          <w:i/>
          <w:sz w:val="24"/>
          <w:szCs w:val="24"/>
        </w:rPr>
        <w:t xml:space="preserve">   в </w:t>
      </w:r>
      <w:proofErr w:type="spellStart"/>
      <w:r w:rsidRPr="00C12E6B">
        <w:rPr>
          <w:b/>
          <w:i/>
          <w:sz w:val="24"/>
          <w:szCs w:val="24"/>
        </w:rPr>
        <w:t>метапредметном</w:t>
      </w:r>
      <w:proofErr w:type="spellEnd"/>
      <w:r w:rsidRPr="00C12E6B">
        <w:rPr>
          <w:b/>
          <w:i/>
          <w:sz w:val="24"/>
          <w:szCs w:val="24"/>
        </w:rPr>
        <w:t xml:space="preserve"> направлении</w:t>
      </w:r>
      <w:r w:rsidRPr="00C12E6B">
        <w:rPr>
          <w:sz w:val="24"/>
          <w:szCs w:val="24"/>
        </w:rPr>
        <w:t>: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42"/>
        </w:tabs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>представления об идеях и о методах математики как универсальном языке науки и техники, сред</w:t>
      </w:r>
      <w:r w:rsidRPr="00C12E6B">
        <w:rPr>
          <w:sz w:val="24"/>
          <w:szCs w:val="24"/>
        </w:rPr>
        <w:softHyphen/>
        <w:t>стве моделирования явлений и процессов;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28"/>
        </w:tabs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>умение видеть математическую задачу в контексте проб</w:t>
      </w:r>
      <w:r w:rsidRPr="00C12E6B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28"/>
        </w:tabs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</w:t>
      </w:r>
      <w:r w:rsidRPr="00C12E6B">
        <w:rPr>
          <w:sz w:val="24"/>
          <w:szCs w:val="24"/>
        </w:rPr>
        <w:softHyphen/>
        <w:t>лять ее в понятной форме, принимать решение в условиях не</w:t>
      </w:r>
      <w:r w:rsidRPr="00C12E6B">
        <w:rPr>
          <w:sz w:val="24"/>
          <w:szCs w:val="24"/>
        </w:rPr>
        <w:softHyphen/>
        <w:t>полной и избыточной, точной и вероятностной информации;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33"/>
        </w:tabs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>умение понимать и использовать математические сред</w:t>
      </w:r>
      <w:r w:rsidRPr="00C12E6B">
        <w:rPr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38"/>
        </w:tabs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>умение выдвигать гипотезы при решении учебных за</w:t>
      </w:r>
      <w:r w:rsidRPr="00C12E6B">
        <w:rPr>
          <w:sz w:val="24"/>
          <w:szCs w:val="24"/>
        </w:rPr>
        <w:softHyphen/>
        <w:t>дач, понимать необходимость их проверки;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>умение применять индуктивные и дедуктивные спосо</w:t>
      </w:r>
      <w:r w:rsidRPr="00C12E6B">
        <w:rPr>
          <w:sz w:val="24"/>
          <w:szCs w:val="24"/>
        </w:rPr>
        <w:softHyphen/>
        <w:t>бы рассуждений, видеть различные стратегии решения задач;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33"/>
        </w:tabs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C12E6B">
        <w:rPr>
          <w:sz w:val="24"/>
          <w:szCs w:val="24"/>
        </w:rPr>
        <w:softHyphen/>
        <w:t>ритмом;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42"/>
        </w:tabs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>умение самостоятельно ставить цели, выбирать и созда</w:t>
      </w:r>
      <w:r w:rsidRPr="00C12E6B">
        <w:rPr>
          <w:sz w:val="24"/>
          <w:szCs w:val="24"/>
        </w:rPr>
        <w:softHyphen/>
        <w:t>вать алгоритмы для решения учебных математических проб</w:t>
      </w:r>
      <w:r w:rsidRPr="00C12E6B">
        <w:rPr>
          <w:sz w:val="24"/>
          <w:szCs w:val="24"/>
        </w:rPr>
        <w:softHyphen/>
        <w:t>лем;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>умение планировать и осуществлять деятельность, на</w:t>
      </w:r>
      <w:r w:rsidRPr="00C12E6B">
        <w:rPr>
          <w:sz w:val="24"/>
          <w:szCs w:val="24"/>
        </w:rPr>
        <w:softHyphen/>
        <w:t>правленную на решение задач исследовательского характера;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firstLine="851"/>
        <w:rPr>
          <w:sz w:val="24"/>
          <w:szCs w:val="24"/>
        </w:rPr>
      </w:pPr>
      <w:proofErr w:type="spellStart"/>
      <w:r w:rsidRPr="00C12E6B">
        <w:rPr>
          <w:sz w:val="24"/>
          <w:szCs w:val="24"/>
        </w:rPr>
        <w:t>сформированность</w:t>
      </w:r>
      <w:proofErr w:type="spellEnd"/>
      <w:r w:rsidRPr="00C12E6B">
        <w:rPr>
          <w:sz w:val="24"/>
          <w:szCs w:val="24"/>
        </w:rPr>
        <w:t xml:space="preserve"> учебной  и </w:t>
      </w:r>
      <w:proofErr w:type="spellStart"/>
      <w:r w:rsidRPr="00C12E6B">
        <w:rPr>
          <w:sz w:val="24"/>
          <w:szCs w:val="24"/>
        </w:rPr>
        <w:t>общепользовательской</w:t>
      </w:r>
      <w:proofErr w:type="spellEnd"/>
      <w:r w:rsidRPr="00C12E6B">
        <w:rPr>
          <w:sz w:val="24"/>
          <w:szCs w:val="24"/>
        </w:rPr>
        <w:t xml:space="preserve">           компетентности в области использования информационно-коммуникационных технологий;</w:t>
      </w:r>
    </w:p>
    <w:p w:rsidR="00BC02AA" w:rsidRDefault="00BC02AA" w:rsidP="00C12E6B">
      <w:pPr>
        <w:pStyle w:val="180"/>
        <w:shd w:val="clear" w:color="auto" w:fill="auto"/>
        <w:tabs>
          <w:tab w:val="left" w:pos="814"/>
        </w:tabs>
        <w:spacing w:before="0" w:line="240" w:lineRule="auto"/>
        <w:ind w:left="851"/>
        <w:rPr>
          <w:b/>
          <w:i/>
          <w:sz w:val="24"/>
          <w:szCs w:val="24"/>
        </w:rPr>
      </w:pPr>
    </w:p>
    <w:p w:rsidR="001F7429" w:rsidRPr="00C12E6B" w:rsidRDefault="001F7429" w:rsidP="00C12E6B">
      <w:pPr>
        <w:pStyle w:val="180"/>
        <w:shd w:val="clear" w:color="auto" w:fill="auto"/>
        <w:tabs>
          <w:tab w:val="left" w:pos="814"/>
        </w:tabs>
        <w:spacing w:before="0" w:line="240" w:lineRule="auto"/>
        <w:ind w:left="851"/>
        <w:rPr>
          <w:sz w:val="24"/>
          <w:szCs w:val="24"/>
        </w:rPr>
      </w:pPr>
      <w:r w:rsidRPr="00C12E6B">
        <w:rPr>
          <w:b/>
          <w:i/>
          <w:sz w:val="24"/>
          <w:szCs w:val="24"/>
        </w:rPr>
        <w:lastRenderedPageBreak/>
        <w:t>в предметном направлении</w:t>
      </w:r>
      <w:r w:rsidRPr="00C12E6B">
        <w:rPr>
          <w:b/>
          <w:sz w:val="24"/>
          <w:szCs w:val="24"/>
        </w:rPr>
        <w:t xml:space="preserve"> </w:t>
      </w:r>
      <w:r w:rsidRPr="00C12E6B">
        <w:rPr>
          <w:b/>
          <w:i/>
          <w:sz w:val="24"/>
          <w:szCs w:val="24"/>
        </w:rPr>
        <w:t>на базовом уровне: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firstLine="851"/>
        <w:rPr>
          <w:sz w:val="24"/>
          <w:szCs w:val="24"/>
        </w:rPr>
      </w:pPr>
      <w:proofErr w:type="spellStart"/>
      <w:r w:rsidRPr="00C12E6B">
        <w:rPr>
          <w:sz w:val="24"/>
          <w:szCs w:val="24"/>
        </w:rPr>
        <w:t>сформированность</w:t>
      </w:r>
      <w:proofErr w:type="spellEnd"/>
      <w:r w:rsidRPr="00C12E6B">
        <w:rPr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firstLine="851"/>
        <w:rPr>
          <w:sz w:val="24"/>
          <w:szCs w:val="24"/>
        </w:rPr>
      </w:pPr>
      <w:proofErr w:type="spellStart"/>
      <w:r w:rsidRPr="00C12E6B">
        <w:rPr>
          <w:sz w:val="24"/>
          <w:szCs w:val="24"/>
        </w:rPr>
        <w:t>сформированность</w:t>
      </w:r>
      <w:proofErr w:type="spellEnd"/>
      <w:r w:rsidRPr="00C12E6B">
        <w:rPr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firstLine="851"/>
        <w:rPr>
          <w:sz w:val="24"/>
          <w:szCs w:val="24"/>
        </w:rPr>
      </w:pPr>
      <w:proofErr w:type="spellStart"/>
      <w:r w:rsidRPr="00C12E6B">
        <w:rPr>
          <w:sz w:val="24"/>
          <w:szCs w:val="24"/>
        </w:rPr>
        <w:t>сформированность</w:t>
      </w:r>
      <w:proofErr w:type="spellEnd"/>
      <w:r w:rsidRPr="00C12E6B">
        <w:rPr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C12E6B">
        <w:rPr>
          <w:sz w:val="24"/>
          <w:szCs w:val="24"/>
        </w:rPr>
        <w:t>сформированность</w:t>
      </w:r>
      <w:proofErr w:type="spellEnd"/>
      <w:r w:rsidRPr="00C12E6B">
        <w:rPr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firstLine="851"/>
        <w:rPr>
          <w:sz w:val="24"/>
          <w:szCs w:val="24"/>
        </w:rPr>
      </w:pPr>
      <w:proofErr w:type="spellStart"/>
      <w:r w:rsidRPr="00C12E6B">
        <w:rPr>
          <w:sz w:val="24"/>
          <w:szCs w:val="24"/>
        </w:rPr>
        <w:t>сформированность</w:t>
      </w:r>
      <w:proofErr w:type="spellEnd"/>
      <w:r w:rsidRPr="00C12E6B">
        <w:rPr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 xml:space="preserve">владение навыками использования готовых компьютерных программ при решении задач. </w:t>
      </w:r>
    </w:p>
    <w:p w:rsidR="001F7429" w:rsidRPr="00C12E6B" w:rsidRDefault="001F7429" w:rsidP="00C12E6B">
      <w:pPr>
        <w:pStyle w:val="180"/>
        <w:shd w:val="clear" w:color="auto" w:fill="auto"/>
        <w:tabs>
          <w:tab w:val="left" w:pos="814"/>
        </w:tabs>
        <w:spacing w:before="0" w:line="240" w:lineRule="auto"/>
        <w:ind w:left="851"/>
        <w:rPr>
          <w:sz w:val="24"/>
          <w:szCs w:val="24"/>
        </w:rPr>
      </w:pPr>
      <w:r w:rsidRPr="00C12E6B">
        <w:rPr>
          <w:b/>
          <w:i/>
          <w:sz w:val="24"/>
          <w:szCs w:val="24"/>
        </w:rPr>
        <w:t>в предметном направлении</w:t>
      </w:r>
      <w:r w:rsidRPr="00C12E6B">
        <w:rPr>
          <w:b/>
          <w:sz w:val="24"/>
          <w:szCs w:val="24"/>
        </w:rPr>
        <w:t xml:space="preserve"> </w:t>
      </w:r>
      <w:r w:rsidRPr="00C12E6B">
        <w:rPr>
          <w:b/>
          <w:i/>
          <w:sz w:val="24"/>
          <w:szCs w:val="24"/>
        </w:rPr>
        <w:t>на повышенном уровне: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 xml:space="preserve"> </w:t>
      </w:r>
      <w:proofErr w:type="spellStart"/>
      <w:r w:rsidRPr="00C12E6B">
        <w:rPr>
          <w:sz w:val="24"/>
          <w:szCs w:val="24"/>
        </w:rPr>
        <w:t>сформированность</w:t>
      </w:r>
      <w:proofErr w:type="spellEnd"/>
      <w:r w:rsidRPr="00C12E6B">
        <w:rPr>
          <w:sz w:val="24"/>
          <w:szCs w:val="24"/>
        </w:rPr>
        <w:t xml:space="preserve"> представлений о необходимости доказатель</w:t>
      </w:r>
      <w:proofErr w:type="gramStart"/>
      <w:r w:rsidRPr="00C12E6B">
        <w:rPr>
          <w:sz w:val="24"/>
          <w:szCs w:val="24"/>
        </w:rPr>
        <w:t>ств пр</w:t>
      </w:r>
      <w:proofErr w:type="gramEnd"/>
      <w:r w:rsidRPr="00C12E6B">
        <w:rPr>
          <w:sz w:val="24"/>
          <w:szCs w:val="24"/>
        </w:rPr>
        <w:t>и обосновании математических утверждений и роли аксиоматики в проведении дедуктивных рассуждений;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firstLine="851"/>
        <w:rPr>
          <w:sz w:val="24"/>
          <w:szCs w:val="24"/>
        </w:rPr>
      </w:pPr>
      <w:proofErr w:type="spellStart"/>
      <w:r w:rsidRPr="00C12E6B">
        <w:rPr>
          <w:sz w:val="24"/>
          <w:szCs w:val="24"/>
        </w:rPr>
        <w:t>сформированность</w:t>
      </w:r>
      <w:proofErr w:type="spellEnd"/>
      <w:r w:rsidRPr="00C12E6B">
        <w:rPr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firstLine="851"/>
        <w:rPr>
          <w:sz w:val="24"/>
          <w:szCs w:val="24"/>
        </w:rPr>
      </w:pPr>
      <w:proofErr w:type="spellStart"/>
      <w:r w:rsidRPr="00C12E6B">
        <w:rPr>
          <w:sz w:val="24"/>
          <w:szCs w:val="24"/>
        </w:rPr>
        <w:t>сформированность</w:t>
      </w:r>
      <w:proofErr w:type="spellEnd"/>
      <w:r w:rsidRPr="00C12E6B">
        <w:rPr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firstLine="851"/>
        <w:rPr>
          <w:sz w:val="24"/>
          <w:szCs w:val="24"/>
        </w:rPr>
      </w:pPr>
      <w:proofErr w:type="spellStart"/>
      <w:r w:rsidRPr="00C12E6B">
        <w:rPr>
          <w:sz w:val="24"/>
          <w:szCs w:val="24"/>
        </w:rPr>
        <w:t>сформированность</w:t>
      </w:r>
      <w:proofErr w:type="spellEnd"/>
      <w:r w:rsidRPr="00C12E6B">
        <w:rPr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1F7429" w:rsidRPr="00C12E6B" w:rsidRDefault="001F7429" w:rsidP="00C12E6B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firstLine="851"/>
        <w:rPr>
          <w:sz w:val="24"/>
          <w:szCs w:val="24"/>
        </w:rPr>
      </w:pPr>
      <w:r w:rsidRPr="00C12E6B">
        <w:rPr>
          <w:sz w:val="24"/>
          <w:szCs w:val="24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B77407" w:rsidRPr="00C12E6B" w:rsidRDefault="00B77407" w:rsidP="00C12E6B">
      <w:pPr>
        <w:pStyle w:val="180"/>
        <w:shd w:val="clear" w:color="auto" w:fill="auto"/>
        <w:spacing w:before="0" w:line="240" w:lineRule="auto"/>
        <w:ind w:firstLine="851"/>
        <w:rPr>
          <w:b/>
          <w:sz w:val="24"/>
          <w:szCs w:val="24"/>
        </w:rPr>
      </w:pPr>
    </w:p>
    <w:p w:rsidR="001F7429" w:rsidRPr="00C12E6B" w:rsidRDefault="001F7429" w:rsidP="00C12E6B">
      <w:pPr>
        <w:spacing w:after="0" w:line="240" w:lineRule="auto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C12E6B">
        <w:rPr>
          <w:rStyle w:val="af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E1A64" w:rsidRDefault="00B77407" w:rsidP="00C12E6B">
      <w:pPr>
        <w:spacing w:after="0" w:line="240" w:lineRule="auto"/>
        <w:jc w:val="center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C12E6B">
        <w:rPr>
          <w:rStyle w:val="af"/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курса геометрии в 10-11 классах</w:t>
      </w:r>
    </w:p>
    <w:p w:rsidR="007012BE" w:rsidRPr="00C12E6B" w:rsidRDefault="007012BE" w:rsidP="00C12E6B">
      <w:pPr>
        <w:spacing w:after="0" w:line="240" w:lineRule="auto"/>
        <w:jc w:val="center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</w:p>
    <w:p w:rsidR="008E1A64" w:rsidRPr="00C12E6B" w:rsidRDefault="008E1A64" w:rsidP="00C12E6B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C12E6B">
        <w:rPr>
          <w:rStyle w:val="af0"/>
          <w:b/>
          <w:bCs/>
          <w:i w:val="0"/>
          <w:color w:val="000000"/>
        </w:rPr>
        <w:t>Прямые и плоскости в пространстве</w:t>
      </w:r>
      <w:r w:rsidR="00B77407" w:rsidRPr="00C12E6B">
        <w:rPr>
          <w:rStyle w:val="af0"/>
          <w:b/>
          <w:bCs/>
          <w:i w:val="0"/>
          <w:color w:val="000000"/>
        </w:rPr>
        <w:t xml:space="preserve">. </w:t>
      </w:r>
      <w:r w:rsidRPr="00C12E6B">
        <w:rPr>
          <w:color w:val="000000"/>
        </w:rPr>
        <w:t xml:space="preserve">Основные понятия стереометрии (точка, прямая, плоскость, пространство). </w:t>
      </w:r>
      <w:r w:rsidRPr="00C12E6B">
        <w:rPr>
          <w:rStyle w:val="af0"/>
          <w:i w:val="0"/>
          <w:color w:val="000000"/>
        </w:rPr>
        <w:t>Понятие об аксиоматическом способе построения геометрии.</w:t>
      </w:r>
    </w:p>
    <w:p w:rsidR="008E1A64" w:rsidRPr="00C12E6B" w:rsidRDefault="008E1A64" w:rsidP="00C12E6B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C12E6B">
        <w:rPr>
          <w:color w:val="000000"/>
        </w:rPr>
        <w:t xml:space="preserve">Пересекающиеся, параллельные и скрещивающиеся прямые. Угол между </w:t>
      </w:r>
      <w:proofErr w:type="gramStart"/>
      <w:r w:rsidRPr="00C12E6B">
        <w:rPr>
          <w:color w:val="000000"/>
        </w:rPr>
        <w:t>прямыми</w:t>
      </w:r>
      <w:proofErr w:type="gramEnd"/>
      <w:r w:rsidRPr="00C12E6B">
        <w:rPr>
          <w:color w:val="000000"/>
        </w:rPr>
        <w:t xml:space="preserve"> в пространстве. Перпендикулярность </w:t>
      </w:r>
      <w:proofErr w:type="gramStart"/>
      <w:r w:rsidRPr="00C12E6B">
        <w:rPr>
          <w:color w:val="000000"/>
        </w:rPr>
        <w:t>прямых</w:t>
      </w:r>
      <w:proofErr w:type="gramEnd"/>
      <w:r w:rsidRPr="00C12E6B">
        <w:rPr>
          <w:color w:val="000000"/>
        </w:rPr>
        <w:t>.</w:t>
      </w:r>
      <w:r w:rsidR="002A2AD9" w:rsidRPr="00C12E6B">
        <w:rPr>
          <w:color w:val="000000"/>
        </w:rPr>
        <w:t xml:space="preserve"> </w:t>
      </w:r>
      <w:r w:rsidRPr="00C12E6B">
        <w:rPr>
          <w:color w:val="000000"/>
        </w:rPr>
        <w:t>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</w:p>
    <w:p w:rsidR="008E1A64" w:rsidRPr="00C12E6B" w:rsidRDefault="008E1A64" w:rsidP="00C12E6B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C12E6B">
        <w:rPr>
          <w:color w:val="000000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8E1A64" w:rsidRPr="00C12E6B" w:rsidRDefault="008E1A64" w:rsidP="00C12E6B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C12E6B">
        <w:rPr>
          <w:color w:val="000000"/>
        </w:rPr>
        <w:t xml:space="preserve">Расстояния от точки до плоскости. Расстояние </w:t>
      </w:r>
      <w:proofErr w:type="gramStart"/>
      <w:r w:rsidRPr="00C12E6B">
        <w:rPr>
          <w:color w:val="000000"/>
        </w:rPr>
        <w:t>от</w:t>
      </w:r>
      <w:proofErr w:type="gramEnd"/>
      <w:r w:rsidRPr="00C12E6B">
        <w:rPr>
          <w:color w:val="000000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C12E6B">
        <w:rPr>
          <w:color w:val="000000"/>
        </w:rPr>
        <w:t>скрещивающимися</w:t>
      </w:r>
      <w:proofErr w:type="gramEnd"/>
      <w:r w:rsidRPr="00C12E6B">
        <w:rPr>
          <w:color w:val="000000"/>
        </w:rPr>
        <w:t xml:space="preserve"> прямыми.</w:t>
      </w:r>
    </w:p>
    <w:p w:rsidR="008E1A64" w:rsidRPr="00C12E6B" w:rsidRDefault="008E1A64" w:rsidP="00C12E6B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C12E6B">
        <w:rPr>
          <w:color w:val="000000"/>
        </w:rPr>
        <w:t xml:space="preserve">Параллельное проектирование. Ортогональное проектирование. </w:t>
      </w:r>
      <w:r w:rsidRPr="00C12E6B">
        <w:rPr>
          <w:rStyle w:val="af0"/>
          <w:i w:val="0"/>
          <w:color w:val="000000"/>
        </w:rPr>
        <w:t>Площадь ортогональной проекции многоугольника.</w:t>
      </w:r>
      <w:r w:rsidRPr="00C12E6B">
        <w:rPr>
          <w:color w:val="000000"/>
        </w:rPr>
        <w:t xml:space="preserve"> Изображение пространственных фигур. </w:t>
      </w:r>
      <w:r w:rsidRPr="00C12E6B">
        <w:rPr>
          <w:rStyle w:val="af0"/>
          <w:i w:val="0"/>
          <w:color w:val="000000"/>
        </w:rPr>
        <w:t>Центральное проектирование.</w:t>
      </w:r>
    </w:p>
    <w:p w:rsidR="008E1A64" w:rsidRPr="00C12E6B" w:rsidRDefault="008E1A64" w:rsidP="00C12E6B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C12E6B">
        <w:rPr>
          <w:rStyle w:val="af0"/>
          <w:b/>
          <w:bCs/>
          <w:i w:val="0"/>
          <w:color w:val="000000"/>
        </w:rPr>
        <w:t>Многогранники</w:t>
      </w:r>
      <w:r w:rsidR="00B77407" w:rsidRPr="00C12E6B">
        <w:rPr>
          <w:rStyle w:val="af0"/>
          <w:b/>
          <w:bCs/>
          <w:i w:val="0"/>
          <w:color w:val="000000"/>
        </w:rPr>
        <w:t>.</w:t>
      </w:r>
      <w:r w:rsidR="003102BE" w:rsidRPr="00C12E6B">
        <w:rPr>
          <w:rStyle w:val="af0"/>
          <w:b/>
          <w:bCs/>
          <w:i w:val="0"/>
          <w:color w:val="000000"/>
        </w:rPr>
        <w:t xml:space="preserve"> </w:t>
      </w:r>
      <w:r w:rsidRPr="00C12E6B">
        <w:rPr>
          <w:color w:val="000000"/>
        </w:rPr>
        <w:t xml:space="preserve">Вершины, ребра, грани многогранника. </w:t>
      </w:r>
      <w:r w:rsidRPr="00C12E6B">
        <w:rPr>
          <w:rStyle w:val="af0"/>
          <w:i w:val="0"/>
          <w:color w:val="000000"/>
        </w:rPr>
        <w:t>Развертка</w:t>
      </w:r>
      <w:r w:rsidRPr="00C12E6B">
        <w:rPr>
          <w:color w:val="000000"/>
        </w:rPr>
        <w:t xml:space="preserve">. </w:t>
      </w:r>
      <w:r w:rsidRPr="00C12E6B">
        <w:rPr>
          <w:rStyle w:val="af0"/>
          <w:i w:val="0"/>
          <w:color w:val="000000"/>
        </w:rPr>
        <w:t>Многогранные углы. Выпуклые многогранники.</w:t>
      </w:r>
      <w:r w:rsidRPr="00C12E6B">
        <w:rPr>
          <w:color w:val="000000"/>
        </w:rPr>
        <w:t xml:space="preserve"> </w:t>
      </w:r>
      <w:r w:rsidRPr="00C12E6B">
        <w:rPr>
          <w:rStyle w:val="af0"/>
          <w:i w:val="0"/>
          <w:color w:val="000000"/>
        </w:rPr>
        <w:t>Теорема Эйлера.</w:t>
      </w:r>
    </w:p>
    <w:p w:rsidR="008E1A64" w:rsidRPr="00C12E6B" w:rsidRDefault="008E1A64" w:rsidP="00C12E6B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C12E6B">
        <w:rPr>
          <w:color w:val="000000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8E1A64" w:rsidRPr="00C12E6B" w:rsidRDefault="008E1A64" w:rsidP="00C12E6B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C12E6B">
        <w:rPr>
          <w:color w:val="000000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8E1A64" w:rsidRPr="00C12E6B" w:rsidRDefault="008E1A64" w:rsidP="00C12E6B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C12E6B">
        <w:rPr>
          <w:color w:val="000000"/>
        </w:rPr>
        <w:t xml:space="preserve">Симметрии в кубе, в параллелепипеде, </w:t>
      </w:r>
      <w:r w:rsidRPr="00C12E6B">
        <w:rPr>
          <w:rStyle w:val="af0"/>
          <w:i w:val="0"/>
          <w:color w:val="000000"/>
        </w:rPr>
        <w:t>в призме и пирамиде.</w:t>
      </w:r>
    </w:p>
    <w:p w:rsidR="008E1A64" w:rsidRPr="00C12E6B" w:rsidRDefault="008E1A64" w:rsidP="00C12E6B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C12E6B">
        <w:rPr>
          <w:rStyle w:val="af0"/>
          <w:i w:val="0"/>
          <w:color w:val="000000"/>
        </w:rPr>
        <w:t>Понятие о симметрии в пространстве (</w:t>
      </w:r>
      <w:proofErr w:type="gramStart"/>
      <w:r w:rsidRPr="00C12E6B">
        <w:rPr>
          <w:rStyle w:val="af0"/>
          <w:i w:val="0"/>
          <w:color w:val="000000"/>
        </w:rPr>
        <w:t>центральная</w:t>
      </w:r>
      <w:proofErr w:type="gramEnd"/>
      <w:r w:rsidRPr="00C12E6B">
        <w:rPr>
          <w:rStyle w:val="af0"/>
          <w:i w:val="0"/>
          <w:color w:val="000000"/>
        </w:rPr>
        <w:t>, осевая, зеркальная).</w:t>
      </w:r>
    </w:p>
    <w:p w:rsidR="008E1A64" w:rsidRPr="00C12E6B" w:rsidRDefault="008E1A64" w:rsidP="00C12E6B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C12E6B">
        <w:rPr>
          <w:color w:val="000000"/>
        </w:rPr>
        <w:t>Сечения многогранников. Построение сечений.</w:t>
      </w:r>
    </w:p>
    <w:p w:rsidR="00B77407" w:rsidRPr="00C12E6B" w:rsidRDefault="008E1A64" w:rsidP="00C12E6B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C12E6B">
        <w:rPr>
          <w:color w:val="000000"/>
        </w:rPr>
        <w:t>Представление о правильных многогранниках (тетраэдр, куб, октаэдр, додекаэдр и икосаэдр).</w:t>
      </w:r>
    </w:p>
    <w:p w:rsidR="00D84FAA" w:rsidRPr="00C12E6B" w:rsidRDefault="00D84FAA" w:rsidP="00C12E6B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C12E6B">
        <w:rPr>
          <w:snapToGrid w:val="0"/>
          <w:color w:val="000000"/>
        </w:rPr>
        <w:t>Понятие о преобразовании в пространстве. Движения пространства и их свойства. Параллельный перенос, центральная симметрия. Поворот вокруг оси. Зеркальная симметрия. Осевая симметрия в пространстве.</w:t>
      </w:r>
    </w:p>
    <w:p w:rsidR="008E1A64" w:rsidRPr="00C12E6B" w:rsidRDefault="003102BE" w:rsidP="00C12E6B">
      <w:pPr>
        <w:pStyle w:val="a7"/>
        <w:spacing w:before="0" w:beforeAutospacing="0" w:after="0" w:afterAutospacing="0"/>
        <w:ind w:firstLine="851"/>
        <w:jc w:val="both"/>
        <w:rPr>
          <w:i/>
          <w:color w:val="000000"/>
        </w:rPr>
      </w:pPr>
      <w:r w:rsidRPr="00C12E6B">
        <w:rPr>
          <w:rStyle w:val="af0"/>
          <w:b/>
          <w:bCs/>
          <w:i w:val="0"/>
          <w:color w:val="000000"/>
        </w:rPr>
        <w:t>Координаты и векторы</w:t>
      </w:r>
      <w:r w:rsidR="00B77407" w:rsidRPr="00C12E6B">
        <w:rPr>
          <w:rStyle w:val="af0"/>
          <w:b/>
          <w:bCs/>
          <w:i w:val="0"/>
          <w:color w:val="000000"/>
        </w:rPr>
        <w:t>.</w:t>
      </w:r>
      <w:r w:rsidR="008E1A64" w:rsidRPr="00C12E6B">
        <w:rPr>
          <w:rStyle w:val="af0"/>
          <w:b/>
          <w:bCs/>
          <w:color w:val="000000"/>
        </w:rPr>
        <w:t xml:space="preserve"> </w:t>
      </w:r>
      <w:r w:rsidR="008E1A64" w:rsidRPr="00C12E6B">
        <w:rPr>
          <w:color w:val="000000"/>
        </w:rPr>
        <w:t xml:space="preserve">Декартовы координаты в пространстве. Формула расстояния между двумя точками. Уравнения сферы </w:t>
      </w:r>
      <w:r w:rsidR="008E1A64" w:rsidRPr="00C12E6B">
        <w:rPr>
          <w:rStyle w:val="af0"/>
          <w:i w:val="0"/>
          <w:color w:val="000000"/>
        </w:rPr>
        <w:t>и плоскости</w:t>
      </w:r>
      <w:r w:rsidR="008E1A64" w:rsidRPr="00C12E6B">
        <w:rPr>
          <w:i/>
          <w:color w:val="000000"/>
        </w:rPr>
        <w:t xml:space="preserve">. </w:t>
      </w:r>
      <w:r w:rsidR="008E1A64" w:rsidRPr="00C12E6B">
        <w:rPr>
          <w:rStyle w:val="af0"/>
          <w:i w:val="0"/>
          <w:color w:val="000000"/>
        </w:rPr>
        <w:t>Формула расстояния от точки до плоскости.</w:t>
      </w:r>
    </w:p>
    <w:p w:rsidR="008E1A64" w:rsidRPr="00C12E6B" w:rsidRDefault="008E1A64" w:rsidP="00C12E6B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C12E6B">
        <w:rPr>
          <w:color w:val="000000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D84FAA" w:rsidRPr="00C12E6B" w:rsidRDefault="00D84FAA" w:rsidP="00C12E6B">
      <w:pPr>
        <w:pStyle w:val="ab"/>
        <w:spacing w:before="0" w:beforeAutospacing="0" w:after="0" w:afterAutospacing="0"/>
        <w:ind w:firstLine="851"/>
        <w:jc w:val="both"/>
        <w:rPr>
          <w:iCs/>
        </w:rPr>
      </w:pPr>
      <w:r w:rsidRPr="00C12E6B">
        <w:rPr>
          <w:b/>
        </w:rPr>
        <w:t>Тела вращения и площади их поверхностей</w:t>
      </w:r>
      <w:r w:rsidR="00B77407" w:rsidRPr="00C12E6B">
        <w:rPr>
          <w:b/>
        </w:rPr>
        <w:t xml:space="preserve">. </w:t>
      </w:r>
      <w:r w:rsidRPr="00C12E6B">
        <w:t xml:space="preserve">Цилиндр и  конус. Усеченный конус. Основание, высота, боковая поверхность, образующая, развертка. </w:t>
      </w:r>
      <w:r w:rsidRPr="00C12E6B">
        <w:rPr>
          <w:iCs/>
        </w:rPr>
        <w:t>Осевые сечения и сечения параллельные основанию.</w:t>
      </w:r>
      <w:r w:rsidRPr="00C12E6B">
        <w:t xml:space="preserve"> Шар и сфера, их  сечения. </w:t>
      </w:r>
      <w:r w:rsidRPr="00C12E6B">
        <w:rPr>
          <w:color w:val="333333"/>
        </w:rPr>
        <w:t xml:space="preserve">Эллипс, гипербола, парабола как </w:t>
      </w:r>
      <w:r w:rsidRPr="00C12E6B">
        <w:t xml:space="preserve">сечения конуса. </w:t>
      </w:r>
      <w:r w:rsidRPr="00C12E6B">
        <w:rPr>
          <w:iCs/>
        </w:rPr>
        <w:t xml:space="preserve">Касательная плоскость к сфере. Сфера, вписанная в многогранник, сфера, описанная около многогранника. Цилиндрические и конические поверхности. </w:t>
      </w:r>
      <w:r w:rsidRPr="00C12E6B">
        <w:t>Формулы площади поверхностей цилиндра и конуса. Формула площади сферы.</w:t>
      </w:r>
    </w:p>
    <w:p w:rsidR="00B77407" w:rsidRPr="00C12E6B" w:rsidRDefault="00D84FAA" w:rsidP="00C12E6B">
      <w:pPr>
        <w:pStyle w:val="ab"/>
        <w:spacing w:before="0" w:beforeAutospacing="0" w:after="0" w:afterAutospacing="0"/>
        <w:ind w:firstLine="851"/>
        <w:jc w:val="both"/>
      </w:pPr>
      <w:r w:rsidRPr="00C12E6B">
        <w:rPr>
          <w:b/>
        </w:rPr>
        <w:t>Объемы тел</w:t>
      </w:r>
      <w:r w:rsidR="00B77407" w:rsidRPr="00C12E6B">
        <w:rPr>
          <w:b/>
        </w:rPr>
        <w:t xml:space="preserve">. </w:t>
      </w:r>
      <w:r w:rsidRPr="00C12E6B">
        <w:rPr>
          <w:iCs/>
        </w:rPr>
        <w:t>Понятие об объеме тела.</w:t>
      </w:r>
      <w:r w:rsidRPr="00C12E6B">
        <w:t xml:space="preserve"> </w:t>
      </w:r>
      <w:r w:rsidRPr="00C12E6B">
        <w:rPr>
          <w:iCs/>
        </w:rPr>
        <w:t xml:space="preserve">Отношение  объемов подобных тел. </w:t>
      </w:r>
      <w:r w:rsidRPr="00C12E6B">
        <w:t>Формулы объема куба, параллелепипеда, призмы, цилиндра. Формулы объема пирамиды и конуса. Формула объема шара.</w:t>
      </w:r>
    </w:p>
    <w:p w:rsidR="007012BE" w:rsidRDefault="007012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F7429" w:rsidRPr="00C12E6B" w:rsidRDefault="001F7429" w:rsidP="00C12E6B">
      <w:pPr>
        <w:spacing w:after="0" w:line="240" w:lineRule="auto"/>
        <w:ind w:firstLine="7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E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Примерное тематическое планирование</w:t>
      </w:r>
    </w:p>
    <w:p w:rsidR="006E7B79" w:rsidRPr="00C12E6B" w:rsidRDefault="006E7B79" w:rsidP="00C12E6B">
      <w:pPr>
        <w:spacing w:after="0" w:line="240" w:lineRule="auto"/>
        <w:ind w:firstLine="7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7429" w:rsidRPr="00C12E6B" w:rsidRDefault="001F7429" w:rsidP="00C12E6B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12E6B">
        <w:rPr>
          <w:rFonts w:ascii="Times New Roman" w:hAnsi="Times New Roman" w:cs="Times New Roman"/>
          <w:sz w:val="24"/>
          <w:szCs w:val="24"/>
        </w:rPr>
        <w:t xml:space="preserve">Тематическое планирование реализует </w:t>
      </w:r>
      <w:r w:rsidRPr="00C12E6B">
        <w:rPr>
          <w:rFonts w:ascii="Times New Roman" w:hAnsi="Times New Roman" w:cs="Times New Roman"/>
          <w:b/>
          <w:sz w:val="24"/>
          <w:szCs w:val="24"/>
        </w:rPr>
        <w:t>один из возможных подходов к распределению изучаемого материала</w:t>
      </w:r>
      <w:r w:rsidRPr="00C12E6B">
        <w:rPr>
          <w:rFonts w:ascii="Times New Roman" w:hAnsi="Times New Roman" w:cs="Times New Roman"/>
          <w:sz w:val="24"/>
          <w:szCs w:val="24"/>
        </w:rPr>
        <w:t xml:space="preserve"> по учебно-методическому комплекту, включающему:</w:t>
      </w:r>
    </w:p>
    <w:p w:rsidR="001F7429" w:rsidRPr="00C12E6B" w:rsidRDefault="001F7429" w:rsidP="00C12E6B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12E6B">
        <w:rPr>
          <w:rFonts w:ascii="Times New Roman" w:hAnsi="Times New Roman" w:cs="Times New Roman"/>
          <w:sz w:val="24"/>
          <w:szCs w:val="24"/>
        </w:rPr>
        <w:t xml:space="preserve">- учебник: </w:t>
      </w:r>
      <w:proofErr w:type="spellStart"/>
      <w:r w:rsidRPr="00C12E6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12E6B">
        <w:rPr>
          <w:rFonts w:ascii="Times New Roman" w:hAnsi="Times New Roman" w:cs="Times New Roman"/>
          <w:sz w:val="24"/>
          <w:szCs w:val="24"/>
        </w:rPr>
        <w:t xml:space="preserve"> Л.С.</w:t>
      </w:r>
      <w:r w:rsidR="006E7B79" w:rsidRPr="00C12E6B">
        <w:rPr>
          <w:rFonts w:ascii="Times New Roman" w:hAnsi="Times New Roman" w:cs="Times New Roman"/>
          <w:sz w:val="24"/>
          <w:szCs w:val="24"/>
        </w:rPr>
        <w:t>, Бутузов В.Ф. и др. Геометрия 10-11</w:t>
      </w:r>
      <w:r w:rsidRPr="00C12E6B">
        <w:rPr>
          <w:rFonts w:ascii="Times New Roman" w:hAnsi="Times New Roman" w:cs="Times New Roman"/>
          <w:sz w:val="24"/>
          <w:szCs w:val="24"/>
        </w:rPr>
        <w:t>. Учебник для общеобразовательных учреждений.</w:t>
      </w:r>
      <w:r w:rsidR="006E7B79" w:rsidRPr="00C12E6B">
        <w:rPr>
          <w:rFonts w:ascii="Times New Roman" w:hAnsi="Times New Roman" w:cs="Times New Roman"/>
          <w:sz w:val="24"/>
          <w:szCs w:val="24"/>
        </w:rPr>
        <w:t xml:space="preserve"> Базовый и профильный уровни. </w:t>
      </w:r>
      <w:r w:rsidRPr="00C12E6B">
        <w:rPr>
          <w:rFonts w:ascii="Times New Roman" w:hAnsi="Times New Roman" w:cs="Times New Roman"/>
          <w:sz w:val="24"/>
          <w:szCs w:val="24"/>
        </w:rPr>
        <w:t>- Москва: «Просвещение», с 200</w:t>
      </w:r>
      <w:r w:rsidR="006E7B79" w:rsidRPr="00C12E6B">
        <w:rPr>
          <w:rFonts w:ascii="Times New Roman" w:hAnsi="Times New Roman" w:cs="Times New Roman"/>
          <w:sz w:val="24"/>
          <w:szCs w:val="24"/>
        </w:rPr>
        <w:t>7</w:t>
      </w:r>
      <w:r w:rsidRPr="00C12E6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F7429" w:rsidRPr="00C12E6B" w:rsidRDefault="001F7429" w:rsidP="00C12E6B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12E6B">
        <w:rPr>
          <w:rFonts w:ascii="Times New Roman" w:hAnsi="Times New Roman" w:cs="Times New Roman"/>
          <w:sz w:val="24"/>
          <w:szCs w:val="24"/>
        </w:rPr>
        <w:t>В примерном тематическом планировании разделы основного содержания по геометрии разбиты на темы в хронологии их изучения.</w:t>
      </w:r>
    </w:p>
    <w:p w:rsidR="001F7429" w:rsidRPr="00C12E6B" w:rsidRDefault="001F7429" w:rsidP="00C12E6B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12E6B">
        <w:rPr>
          <w:rFonts w:ascii="Times New Roman" w:hAnsi="Times New Roman" w:cs="Times New Roman"/>
          <w:sz w:val="24"/>
          <w:szCs w:val="24"/>
        </w:rPr>
        <w:t xml:space="preserve">Особенностью примерного тематического планирования является то, что в нём содержится описание возможных видов деятельности учащихся в процессе усвоения соответствующего содержания, направленных на достижение поставленных целей обучения. Это ориентирует на усиление </w:t>
      </w:r>
      <w:proofErr w:type="spellStart"/>
      <w:r w:rsidRPr="00C12E6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12E6B">
        <w:rPr>
          <w:rFonts w:ascii="Times New Roman" w:hAnsi="Times New Roman" w:cs="Times New Roman"/>
          <w:sz w:val="24"/>
          <w:szCs w:val="24"/>
        </w:rPr>
        <w:t xml:space="preserve"> подхода в обучении, на организацию разнообразной учебной деятельности, отвечающей современным психолого-педагогическим воззрениям, на использование современных технологий.</w:t>
      </w:r>
    </w:p>
    <w:p w:rsidR="001F7429" w:rsidRPr="00C12E6B" w:rsidRDefault="001F7429" w:rsidP="00C12E6B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F71DDA">
        <w:rPr>
          <w:rFonts w:ascii="Times New Roman" w:hAnsi="Times New Roman" w:cs="Times New Roman"/>
          <w:sz w:val="24"/>
          <w:szCs w:val="24"/>
        </w:rPr>
        <w:t>Тематическое планирование ориентировано на класс, нацеленный на повышенный уровень математической подготовки учащихся.</w:t>
      </w:r>
      <w:r w:rsidRPr="00C12E6B">
        <w:rPr>
          <w:rFonts w:ascii="Times New Roman" w:hAnsi="Times New Roman" w:cs="Times New Roman"/>
          <w:sz w:val="24"/>
          <w:szCs w:val="24"/>
        </w:rPr>
        <w:t xml:space="preserve"> Поэтому в основное программное содержание включаются дополнительные вопросы, способствующие развитию математического кругозора, освоению более продвинутого математического аппарата, математических способностей. Расширение содержания геометрического образования в этом случае даёт возможность существенно обогатить круг решаемых математических задач. </w:t>
      </w:r>
    </w:p>
    <w:p w:rsidR="001F7429" w:rsidRPr="00C12E6B" w:rsidRDefault="001F7429" w:rsidP="00C12E6B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12E6B">
        <w:rPr>
          <w:rFonts w:ascii="Times New Roman" w:hAnsi="Times New Roman" w:cs="Times New Roman"/>
          <w:sz w:val="24"/>
          <w:szCs w:val="24"/>
        </w:rPr>
        <w:t xml:space="preserve">По данному тематическому планированию на изучение геометрии в </w:t>
      </w:r>
      <w:r w:rsidR="006E7B79" w:rsidRPr="00C12E6B">
        <w:rPr>
          <w:rFonts w:ascii="Times New Roman" w:hAnsi="Times New Roman" w:cs="Times New Roman"/>
          <w:sz w:val="24"/>
          <w:szCs w:val="24"/>
        </w:rPr>
        <w:t>10</w:t>
      </w:r>
      <w:r w:rsidRPr="00C12E6B">
        <w:rPr>
          <w:rFonts w:ascii="Times New Roman" w:hAnsi="Times New Roman" w:cs="Times New Roman"/>
          <w:sz w:val="24"/>
          <w:szCs w:val="24"/>
        </w:rPr>
        <w:t xml:space="preserve"> и в </w:t>
      </w:r>
      <w:r w:rsidR="006E7B79" w:rsidRPr="00C12E6B">
        <w:rPr>
          <w:rFonts w:ascii="Times New Roman" w:hAnsi="Times New Roman" w:cs="Times New Roman"/>
          <w:sz w:val="24"/>
          <w:szCs w:val="24"/>
        </w:rPr>
        <w:t>11</w:t>
      </w:r>
      <w:r w:rsidRPr="00C12E6B">
        <w:rPr>
          <w:rFonts w:ascii="Times New Roman" w:hAnsi="Times New Roman" w:cs="Times New Roman"/>
          <w:sz w:val="24"/>
          <w:szCs w:val="24"/>
        </w:rPr>
        <w:t xml:space="preserve"> классах отводится 3 часа в неделю в течение учебного года. </w:t>
      </w:r>
    </w:p>
    <w:p w:rsidR="00C95622" w:rsidRPr="00C12E6B" w:rsidRDefault="00C95622" w:rsidP="00C12E6B">
      <w:pPr>
        <w:pStyle w:val="180"/>
        <w:shd w:val="clear" w:color="auto" w:fill="auto"/>
        <w:spacing w:before="0" w:line="240" w:lineRule="auto"/>
        <w:ind w:firstLine="340"/>
        <w:rPr>
          <w:sz w:val="24"/>
          <w:szCs w:val="24"/>
          <w:lang w:eastAsia="ru-RU"/>
        </w:rPr>
      </w:pPr>
    </w:p>
    <w:p w:rsidR="00BC02AA" w:rsidRDefault="00BC02AA" w:rsidP="00BC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Учебно-методические</w:t>
      </w:r>
      <w:r w:rsidRPr="00B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</w:p>
    <w:p w:rsidR="00BC02AA" w:rsidRPr="00BC02AA" w:rsidRDefault="00BC02AA" w:rsidP="00BC0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1DDA" w:rsidRPr="00F71DDA" w:rsidRDefault="00F71DDA" w:rsidP="00F71DD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1DDA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F71DDA" w:rsidRDefault="00F71DDA" w:rsidP="00F71D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 xml:space="preserve">УМК Л. С. </w:t>
      </w:r>
      <w:proofErr w:type="spellStart"/>
      <w:r w:rsidRPr="00F71DDA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 и др.</w:t>
      </w:r>
    </w:p>
    <w:p w:rsidR="00F71DDA" w:rsidRPr="00F71DDA" w:rsidRDefault="00F71DDA" w:rsidP="00F71D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DDA" w:rsidRPr="00F71DDA" w:rsidRDefault="00F71DDA" w:rsidP="00F71DDA">
      <w:pPr>
        <w:numPr>
          <w:ilvl w:val="0"/>
          <w:numId w:val="4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 xml:space="preserve">Геометрия: </w:t>
      </w:r>
      <w:r>
        <w:rPr>
          <w:rFonts w:ascii="Times New Roman" w:hAnsi="Times New Roman"/>
          <w:sz w:val="24"/>
          <w:szCs w:val="24"/>
        </w:rPr>
        <w:t>10</w:t>
      </w:r>
      <w:r w:rsidRPr="00F71DD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</w:t>
      </w:r>
      <w:r w:rsidRPr="00F71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DDA">
        <w:rPr>
          <w:rFonts w:ascii="Times New Roman" w:hAnsi="Times New Roman"/>
          <w:sz w:val="24"/>
          <w:szCs w:val="24"/>
        </w:rPr>
        <w:t>кл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. / Л. С. </w:t>
      </w:r>
      <w:proofErr w:type="spellStart"/>
      <w:r w:rsidRPr="00F71DDA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F71DDA">
        <w:rPr>
          <w:rFonts w:ascii="Times New Roman" w:hAnsi="Times New Roman"/>
          <w:sz w:val="24"/>
          <w:szCs w:val="24"/>
        </w:rPr>
        <w:t>, В. Ф. Бутузов, С. Б. Кадомцев и др. — М.: Просвещение, 20</w:t>
      </w:r>
      <w:r>
        <w:rPr>
          <w:rFonts w:ascii="Times New Roman" w:hAnsi="Times New Roman"/>
          <w:sz w:val="24"/>
          <w:szCs w:val="24"/>
        </w:rPr>
        <w:t>07-2014</w:t>
      </w:r>
      <w:r w:rsidRPr="00F71DDA">
        <w:rPr>
          <w:rFonts w:ascii="Times New Roman" w:hAnsi="Times New Roman"/>
          <w:sz w:val="24"/>
          <w:szCs w:val="24"/>
        </w:rPr>
        <w:t>.</w:t>
      </w:r>
    </w:p>
    <w:p w:rsidR="00F71DDA" w:rsidRPr="00F71DDA" w:rsidRDefault="00F71DDA" w:rsidP="00F71DDA">
      <w:pPr>
        <w:numPr>
          <w:ilvl w:val="0"/>
          <w:numId w:val="4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Зив Б. Г. Геометрия: дидактические</w:t>
      </w:r>
      <w:r>
        <w:rPr>
          <w:rFonts w:ascii="Times New Roman" w:hAnsi="Times New Roman"/>
          <w:sz w:val="24"/>
          <w:szCs w:val="24"/>
        </w:rPr>
        <w:t xml:space="preserve"> материалы: 10</w:t>
      </w:r>
      <w:r w:rsidRPr="00F71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DDA">
        <w:rPr>
          <w:rFonts w:ascii="Times New Roman" w:hAnsi="Times New Roman"/>
          <w:sz w:val="24"/>
          <w:szCs w:val="24"/>
        </w:rPr>
        <w:t>кл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71DDA">
        <w:rPr>
          <w:rFonts w:ascii="Times New Roman" w:hAnsi="Times New Roman"/>
          <w:sz w:val="24"/>
          <w:szCs w:val="24"/>
        </w:rPr>
        <w:t>М.: Просвещение, 20</w:t>
      </w:r>
      <w:r>
        <w:rPr>
          <w:rFonts w:ascii="Times New Roman" w:hAnsi="Times New Roman"/>
          <w:sz w:val="24"/>
          <w:szCs w:val="24"/>
        </w:rPr>
        <w:t>07</w:t>
      </w:r>
      <w:r w:rsidRPr="00F71DDA">
        <w:rPr>
          <w:rFonts w:ascii="Times New Roman" w:hAnsi="Times New Roman"/>
          <w:sz w:val="24"/>
          <w:szCs w:val="24"/>
        </w:rPr>
        <w:t>.</w:t>
      </w:r>
    </w:p>
    <w:p w:rsidR="00F71DDA" w:rsidRPr="00F71DDA" w:rsidRDefault="00F71DDA" w:rsidP="00F71DDA">
      <w:pPr>
        <w:numPr>
          <w:ilvl w:val="0"/>
          <w:numId w:val="4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 xml:space="preserve">Зив Б. Г. Геометрия: дидактические материалы: </w:t>
      </w:r>
      <w:r>
        <w:rPr>
          <w:rFonts w:ascii="Times New Roman" w:hAnsi="Times New Roman"/>
          <w:sz w:val="24"/>
          <w:szCs w:val="24"/>
        </w:rPr>
        <w:t>11</w:t>
      </w:r>
      <w:r w:rsidRPr="00F71DDA">
        <w:rPr>
          <w:rFonts w:ascii="Times New Roman" w:hAnsi="Times New Roman"/>
          <w:sz w:val="24"/>
          <w:szCs w:val="24"/>
        </w:rPr>
        <w:t xml:space="preserve">кл. </w:t>
      </w:r>
      <w:r>
        <w:rPr>
          <w:rFonts w:ascii="Times New Roman" w:hAnsi="Times New Roman"/>
          <w:sz w:val="24"/>
          <w:szCs w:val="24"/>
        </w:rPr>
        <w:t>–</w:t>
      </w:r>
      <w:r w:rsidRPr="00F71DDA">
        <w:rPr>
          <w:rFonts w:ascii="Times New Roman" w:hAnsi="Times New Roman"/>
          <w:sz w:val="24"/>
          <w:szCs w:val="24"/>
        </w:rPr>
        <w:t xml:space="preserve"> M.: Просвещение, 20</w:t>
      </w:r>
      <w:r>
        <w:rPr>
          <w:rFonts w:ascii="Times New Roman" w:hAnsi="Times New Roman"/>
          <w:sz w:val="24"/>
          <w:szCs w:val="24"/>
        </w:rPr>
        <w:t>07</w:t>
      </w:r>
      <w:r w:rsidRPr="00F71DDA">
        <w:rPr>
          <w:rFonts w:ascii="Times New Roman" w:hAnsi="Times New Roman"/>
          <w:sz w:val="24"/>
          <w:szCs w:val="24"/>
        </w:rPr>
        <w:t>.</w:t>
      </w:r>
    </w:p>
    <w:p w:rsidR="00F71DDA" w:rsidRPr="00F71DDA" w:rsidRDefault="00F71DDA" w:rsidP="00F71DD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1DDA" w:rsidRPr="00F71DDA" w:rsidRDefault="00F71DDA" w:rsidP="00F71DD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1DDA"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F71DDA" w:rsidRPr="00F71DDA" w:rsidRDefault="00F71DDA" w:rsidP="00F71D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1) Лукичева Е.Ю. Особенности обучения математике в контексте содержания ФГОС: учебно-методическое пособие – СПб</w:t>
      </w:r>
      <w:proofErr w:type="gramStart"/>
      <w:r w:rsidRPr="00F71DD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71DDA">
        <w:rPr>
          <w:rFonts w:ascii="Times New Roman" w:hAnsi="Times New Roman"/>
          <w:sz w:val="24"/>
          <w:szCs w:val="24"/>
        </w:rPr>
        <w:t>СПб АППО, 2013.</w:t>
      </w:r>
    </w:p>
    <w:p w:rsidR="00F71DDA" w:rsidRPr="00F71DDA" w:rsidRDefault="00F71DDA" w:rsidP="00F71D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 xml:space="preserve">2) Гаврилова Н.Ф. Поурочные разработки по геометрии. </w:t>
      </w:r>
      <w:r>
        <w:rPr>
          <w:rFonts w:ascii="Times New Roman" w:hAnsi="Times New Roman"/>
          <w:sz w:val="24"/>
          <w:szCs w:val="24"/>
        </w:rPr>
        <w:t>10</w:t>
      </w:r>
      <w:r w:rsidRPr="00F71DDA">
        <w:rPr>
          <w:rFonts w:ascii="Times New Roman" w:hAnsi="Times New Roman"/>
          <w:sz w:val="24"/>
          <w:szCs w:val="24"/>
        </w:rPr>
        <w:t xml:space="preserve"> класс. – М.: ВАКО, 200</w:t>
      </w:r>
      <w:r>
        <w:rPr>
          <w:rFonts w:ascii="Times New Roman" w:hAnsi="Times New Roman"/>
          <w:sz w:val="24"/>
          <w:szCs w:val="24"/>
        </w:rPr>
        <w:t>6</w:t>
      </w:r>
    </w:p>
    <w:p w:rsidR="00F71DDA" w:rsidRDefault="00F71DDA" w:rsidP="00F71D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 xml:space="preserve">3) Гаврилова Н.Ф. Поурочные разработки по геометрии. </w:t>
      </w:r>
      <w:r>
        <w:rPr>
          <w:rFonts w:ascii="Times New Roman" w:hAnsi="Times New Roman"/>
          <w:sz w:val="24"/>
          <w:szCs w:val="24"/>
        </w:rPr>
        <w:t>11</w:t>
      </w:r>
      <w:r w:rsidRPr="00F71DDA">
        <w:rPr>
          <w:rFonts w:ascii="Times New Roman" w:hAnsi="Times New Roman"/>
          <w:sz w:val="24"/>
          <w:szCs w:val="24"/>
        </w:rPr>
        <w:t xml:space="preserve"> класс. – М.: ВАКО, 200</w:t>
      </w:r>
      <w:r>
        <w:rPr>
          <w:rFonts w:ascii="Times New Roman" w:hAnsi="Times New Roman"/>
          <w:sz w:val="24"/>
          <w:szCs w:val="24"/>
        </w:rPr>
        <w:t>6</w:t>
      </w:r>
    </w:p>
    <w:p w:rsidR="00F71DDA" w:rsidRDefault="00F71DDA" w:rsidP="00F71D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F7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Зив Б. Г. Задачи по геометрии для 7—11 классов/ Б. Г. Зив, В. М. </w:t>
      </w:r>
      <w:proofErr w:type="spellStart"/>
      <w:r w:rsidRPr="00F71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Мейлер</w:t>
      </w:r>
      <w:proofErr w:type="spellEnd"/>
      <w:r w:rsidRPr="00F7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Г. </w:t>
      </w:r>
      <w:proofErr w:type="spellStart"/>
      <w:r w:rsidRPr="00F71D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Баханский</w:t>
      </w:r>
      <w:proofErr w:type="spellEnd"/>
      <w:r w:rsidRPr="00F71DDA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2003.</w:t>
      </w:r>
    </w:p>
    <w:p w:rsidR="00F71DDA" w:rsidRDefault="00F71DDA" w:rsidP="00F71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F71DDA">
        <w:rPr>
          <w:rFonts w:ascii="Times New Roman" w:eastAsia="Calibri" w:hAnsi="Times New Roman" w:cs="Times New Roman"/>
          <w:sz w:val="24"/>
          <w:szCs w:val="24"/>
        </w:rPr>
        <w:t>Гордин</w:t>
      </w:r>
      <w:proofErr w:type="spellEnd"/>
      <w:r w:rsidRPr="00F71DDA">
        <w:rPr>
          <w:rFonts w:ascii="Times New Roman" w:eastAsia="Calibri" w:hAnsi="Times New Roman" w:cs="Times New Roman"/>
          <w:sz w:val="24"/>
          <w:szCs w:val="24"/>
        </w:rPr>
        <w:t xml:space="preserve"> Р.К. Математика.</w:t>
      </w:r>
      <w:r w:rsidR="00611709">
        <w:rPr>
          <w:rFonts w:ascii="Times New Roman" w:eastAsia="Calibri" w:hAnsi="Times New Roman" w:cs="Times New Roman"/>
          <w:sz w:val="24"/>
          <w:szCs w:val="24"/>
        </w:rPr>
        <w:t xml:space="preserve"> ЕГЭ 2014. Решение</w:t>
      </w:r>
      <w:r w:rsidRPr="00F71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709">
        <w:rPr>
          <w:rFonts w:ascii="Times New Roman" w:eastAsia="Calibri" w:hAnsi="Times New Roman" w:cs="Times New Roman"/>
          <w:sz w:val="24"/>
          <w:szCs w:val="24"/>
        </w:rPr>
        <w:t>з</w:t>
      </w:r>
      <w:r w:rsidRPr="00F71DDA">
        <w:rPr>
          <w:rFonts w:ascii="Times New Roman" w:eastAsia="Calibri" w:hAnsi="Times New Roman" w:cs="Times New Roman"/>
          <w:sz w:val="24"/>
          <w:szCs w:val="24"/>
        </w:rPr>
        <w:t>адача С 4</w:t>
      </w:r>
      <w:r w:rsidR="00E13EA0">
        <w:rPr>
          <w:rFonts w:ascii="Times New Roman" w:eastAsia="Calibri" w:hAnsi="Times New Roman" w:cs="Times New Roman"/>
          <w:sz w:val="24"/>
          <w:szCs w:val="24"/>
        </w:rPr>
        <w:t xml:space="preserve"> / под</w:t>
      </w:r>
      <w:proofErr w:type="gramStart"/>
      <w:r w:rsidR="00E13EA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13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13EA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E13EA0">
        <w:rPr>
          <w:rFonts w:ascii="Times New Roman" w:eastAsia="Calibri" w:hAnsi="Times New Roman" w:cs="Times New Roman"/>
          <w:sz w:val="24"/>
          <w:szCs w:val="24"/>
        </w:rPr>
        <w:t>ед. Семенова А.Л., Ященко И.В..</w:t>
      </w:r>
      <w:r w:rsidRPr="00F71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3EA0">
        <w:rPr>
          <w:rFonts w:ascii="Times New Roman" w:eastAsia="Calibri" w:hAnsi="Times New Roman" w:cs="Times New Roman"/>
          <w:sz w:val="24"/>
          <w:szCs w:val="24"/>
        </w:rPr>
        <w:t>–</w:t>
      </w:r>
      <w:r w:rsidRPr="00F71DDA">
        <w:rPr>
          <w:rFonts w:ascii="Times New Roman" w:eastAsia="Calibri" w:hAnsi="Times New Roman" w:cs="Times New Roman"/>
          <w:sz w:val="24"/>
          <w:szCs w:val="24"/>
        </w:rPr>
        <w:t xml:space="preserve"> М.: МЦНМО, 201</w:t>
      </w:r>
      <w:r w:rsidR="00ED6542">
        <w:rPr>
          <w:rFonts w:ascii="Times New Roman" w:eastAsia="Calibri" w:hAnsi="Times New Roman" w:cs="Times New Roman"/>
          <w:sz w:val="24"/>
          <w:szCs w:val="24"/>
        </w:rPr>
        <w:t>4</w:t>
      </w:r>
      <w:r w:rsidRPr="00F71D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3EA0" w:rsidRDefault="00ED6542" w:rsidP="00E13EA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</w:t>
      </w:r>
      <w:r w:rsidR="00E13EA0">
        <w:rPr>
          <w:rFonts w:ascii="Times New Roman" w:eastAsia="Calibri" w:hAnsi="Times New Roman" w:cs="Times New Roman"/>
          <w:sz w:val="24"/>
          <w:szCs w:val="24"/>
        </w:rPr>
        <w:t xml:space="preserve"> Смирнов В.А. Математика. ЕГЭ. Задача</w:t>
      </w:r>
      <w:proofErr w:type="gramStart"/>
      <w:r w:rsidR="00E13EA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="00E13EA0">
        <w:rPr>
          <w:rFonts w:ascii="Times New Roman" w:eastAsia="Calibri" w:hAnsi="Times New Roman" w:cs="Times New Roman"/>
          <w:sz w:val="24"/>
          <w:szCs w:val="24"/>
        </w:rPr>
        <w:t xml:space="preserve"> 2. Геометрия. Стереометрия / под</w:t>
      </w:r>
      <w:proofErr w:type="gramStart"/>
      <w:r w:rsidR="00E13EA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13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13EA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E13EA0">
        <w:rPr>
          <w:rFonts w:ascii="Times New Roman" w:eastAsia="Calibri" w:hAnsi="Times New Roman" w:cs="Times New Roman"/>
          <w:sz w:val="24"/>
          <w:szCs w:val="24"/>
        </w:rPr>
        <w:t>ед. Семенова А.Л., Ященко И.В.</w:t>
      </w:r>
      <w:r w:rsidR="00E13EA0" w:rsidRPr="00F71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3EA0">
        <w:rPr>
          <w:rFonts w:ascii="Times New Roman" w:eastAsia="Calibri" w:hAnsi="Times New Roman" w:cs="Times New Roman"/>
          <w:sz w:val="24"/>
          <w:szCs w:val="24"/>
        </w:rPr>
        <w:t>–</w:t>
      </w:r>
      <w:r w:rsidR="00E13EA0" w:rsidRPr="00F71DDA">
        <w:rPr>
          <w:rFonts w:ascii="Times New Roman" w:eastAsia="Calibri" w:hAnsi="Times New Roman" w:cs="Times New Roman"/>
          <w:sz w:val="24"/>
          <w:szCs w:val="24"/>
        </w:rPr>
        <w:t xml:space="preserve"> М.: МЦНМО, 201</w:t>
      </w:r>
      <w:r w:rsidR="00E13EA0">
        <w:rPr>
          <w:rFonts w:ascii="Times New Roman" w:eastAsia="Calibri" w:hAnsi="Times New Roman" w:cs="Times New Roman"/>
          <w:sz w:val="24"/>
          <w:szCs w:val="24"/>
        </w:rPr>
        <w:t>1</w:t>
      </w:r>
      <w:r w:rsidR="00E13EA0" w:rsidRPr="00F71D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1DDA" w:rsidRDefault="00ED6542" w:rsidP="00F71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7)</w:t>
      </w:r>
      <w:r w:rsidR="00F71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DDA" w:rsidRPr="00C12E6B">
        <w:rPr>
          <w:rFonts w:ascii="Times New Roman" w:eastAsia="Calibri" w:hAnsi="Times New Roman" w:cs="Times New Roman"/>
          <w:sz w:val="24"/>
          <w:szCs w:val="24"/>
        </w:rPr>
        <w:t>Шарыгин</w:t>
      </w:r>
      <w:proofErr w:type="spellEnd"/>
      <w:r w:rsidR="00F71DDA" w:rsidRPr="00C12E6B">
        <w:rPr>
          <w:rFonts w:ascii="Times New Roman" w:eastAsia="Calibri" w:hAnsi="Times New Roman" w:cs="Times New Roman"/>
          <w:sz w:val="24"/>
          <w:szCs w:val="24"/>
        </w:rPr>
        <w:t xml:space="preserve"> И.Ф.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Математика. Решение задач. Профильная школа, </w:t>
      </w:r>
      <w:r w:rsidR="00F71DDA" w:rsidRPr="00C12E6B">
        <w:rPr>
          <w:rFonts w:ascii="Times New Roman" w:eastAsia="Calibri" w:hAnsi="Times New Roman" w:cs="Times New Roman"/>
          <w:sz w:val="24"/>
          <w:szCs w:val="24"/>
        </w:rPr>
        <w:t>10 класс. – М.: Просвещение, 200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F71DDA" w:rsidRPr="00C12E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1DDA" w:rsidRPr="00F71DDA" w:rsidRDefault="00ED6542" w:rsidP="00F71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F71DD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12E6B">
        <w:rPr>
          <w:rFonts w:ascii="Times New Roman" w:eastAsia="Calibri" w:hAnsi="Times New Roman" w:cs="Times New Roman"/>
          <w:sz w:val="24"/>
          <w:szCs w:val="24"/>
        </w:rPr>
        <w:t>Шарыгин</w:t>
      </w:r>
      <w:proofErr w:type="spellEnd"/>
      <w:r w:rsidRPr="00C12E6B">
        <w:rPr>
          <w:rFonts w:ascii="Times New Roman" w:eastAsia="Calibri" w:hAnsi="Times New Roman" w:cs="Times New Roman"/>
          <w:sz w:val="24"/>
          <w:szCs w:val="24"/>
        </w:rPr>
        <w:t xml:space="preserve"> И.Ф.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Математика. Решение задач. Профильная школа, 11</w:t>
      </w:r>
      <w:r w:rsidRPr="00C12E6B">
        <w:rPr>
          <w:rFonts w:ascii="Times New Roman" w:eastAsia="Calibri" w:hAnsi="Times New Roman" w:cs="Times New Roman"/>
          <w:sz w:val="24"/>
          <w:szCs w:val="24"/>
        </w:rPr>
        <w:t xml:space="preserve"> класс. – М.: Просвещение, 200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12E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1DDA" w:rsidRPr="00F71DDA" w:rsidRDefault="00F71DDA" w:rsidP="00F71D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687" w:rsidRDefault="002B4687" w:rsidP="00F71DD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1DDA" w:rsidRPr="00F71DDA" w:rsidRDefault="00F71DDA" w:rsidP="00F71DD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1DDA">
        <w:rPr>
          <w:rFonts w:ascii="Times New Roman" w:hAnsi="Times New Roman"/>
          <w:b/>
          <w:bCs/>
          <w:sz w:val="24"/>
          <w:szCs w:val="24"/>
        </w:rPr>
        <w:lastRenderedPageBreak/>
        <w:t>Интернет-ресурсы:</w:t>
      </w:r>
    </w:p>
    <w:p w:rsidR="00F71DDA" w:rsidRPr="00F71DDA" w:rsidRDefault="00F71DDA" w:rsidP="00F71DD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1.</w:t>
      </w:r>
      <w:r w:rsidRPr="00F71DDA">
        <w:rPr>
          <w:rFonts w:ascii="Times New Roman" w:hAnsi="Times New Roman"/>
          <w:sz w:val="24"/>
          <w:szCs w:val="24"/>
        </w:rPr>
        <w:tab/>
      </w:r>
      <w:proofErr w:type="spellStart"/>
      <w:r w:rsidRPr="00F71DDA">
        <w:rPr>
          <w:rFonts w:ascii="Times New Roman" w:hAnsi="Times New Roman"/>
          <w:sz w:val="24"/>
          <w:szCs w:val="24"/>
        </w:rPr>
        <w:t>www.edu.ru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 (сайт </w:t>
      </w:r>
      <w:proofErr w:type="spellStart"/>
      <w:r w:rsidRPr="00F71DDA">
        <w:rPr>
          <w:rFonts w:ascii="Times New Roman" w:hAnsi="Times New Roman"/>
          <w:sz w:val="24"/>
          <w:szCs w:val="24"/>
        </w:rPr>
        <w:t>МОиН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 РФ).</w:t>
      </w:r>
    </w:p>
    <w:p w:rsidR="00F71DDA" w:rsidRPr="00F71DDA" w:rsidRDefault="00F71DDA" w:rsidP="00F71DD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2.</w:t>
      </w:r>
      <w:r w:rsidRPr="00F71DDA">
        <w:rPr>
          <w:rFonts w:ascii="Times New Roman" w:hAnsi="Times New Roman"/>
          <w:sz w:val="24"/>
          <w:szCs w:val="24"/>
        </w:rPr>
        <w:tab/>
      </w:r>
      <w:proofErr w:type="spellStart"/>
      <w:r w:rsidRPr="00F71DDA">
        <w:rPr>
          <w:rFonts w:ascii="Times New Roman" w:hAnsi="Times New Roman"/>
          <w:sz w:val="24"/>
          <w:szCs w:val="24"/>
        </w:rPr>
        <w:t>www.school.edu.ru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 (Российский общеобразовательный портал).</w:t>
      </w:r>
    </w:p>
    <w:p w:rsidR="00F71DDA" w:rsidRPr="00F71DDA" w:rsidRDefault="00F71DDA" w:rsidP="00F71DD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3.</w:t>
      </w:r>
      <w:r w:rsidRPr="00F71DDA">
        <w:rPr>
          <w:rFonts w:ascii="Times New Roman" w:hAnsi="Times New Roman"/>
          <w:sz w:val="24"/>
          <w:szCs w:val="24"/>
        </w:rPr>
        <w:tab/>
        <w:t>www.pedsovet.org (Всероссийский Интернет-педсовет)</w:t>
      </w:r>
    </w:p>
    <w:p w:rsidR="00F71DDA" w:rsidRPr="00F71DDA" w:rsidRDefault="00F71DDA" w:rsidP="00F71DD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4.</w:t>
      </w:r>
      <w:r w:rsidRPr="00F71DDA">
        <w:rPr>
          <w:rFonts w:ascii="Times New Roman" w:hAnsi="Times New Roman"/>
          <w:sz w:val="24"/>
          <w:szCs w:val="24"/>
        </w:rPr>
        <w:tab/>
      </w:r>
      <w:proofErr w:type="spellStart"/>
      <w:r w:rsidRPr="00F71DDA">
        <w:rPr>
          <w:rFonts w:ascii="Times New Roman" w:hAnsi="Times New Roman"/>
          <w:sz w:val="24"/>
          <w:szCs w:val="24"/>
        </w:rPr>
        <w:t>www.fipi.ru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 (сайт Федерального института педагогических измерений).</w:t>
      </w:r>
    </w:p>
    <w:p w:rsidR="00F71DDA" w:rsidRPr="00F71DDA" w:rsidRDefault="00F71DDA" w:rsidP="00F71DD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5.</w:t>
      </w:r>
      <w:r w:rsidRPr="00F71DDA">
        <w:rPr>
          <w:rFonts w:ascii="Times New Roman" w:hAnsi="Times New Roman"/>
          <w:sz w:val="24"/>
          <w:szCs w:val="24"/>
        </w:rPr>
        <w:tab/>
      </w:r>
      <w:proofErr w:type="spellStart"/>
      <w:r w:rsidRPr="00F71DDA">
        <w:rPr>
          <w:rFonts w:ascii="Times New Roman" w:hAnsi="Times New Roman"/>
          <w:sz w:val="24"/>
          <w:szCs w:val="24"/>
        </w:rPr>
        <w:t>www.math.ru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 (Интернет-поддержка учителей математики).</w:t>
      </w:r>
    </w:p>
    <w:p w:rsidR="00F71DDA" w:rsidRPr="00F71DDA" w:rsidRDefault="00F71DDA" w:rsidP="00F71DD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6.</w:t>
      </w:r>
      <w:r w:rsidRPr="00F71DDA">
        <w:rPr>
          <w:rFonts w:ascii="Times New Roman" w:hAnsi="Times New Roman"/>
          <w:sz w:val="24"/>
          <w:szCs w:val="24"/>
        </w:rPr>
        <w:tab/>
      </w:r>
      <w:proofErr w:type="spellStart"/>
      <w:r w:rsidRPr="00F71DDA">
        <w:rPr>
          <w:rFonts w:ascii="Times New Roman" w:hAnsi="Times New Roman"/>
          <w:sz w:val="24"/>
          <w:szCs w:val="24"/>
        </w:rPr>
        <w:t>www.mccme.ru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 (сайт Московского центра непрерывного математического   образования).</w:t>
      </w:r>
    </w:p>
    <w:p w:rsidR="00F71DDA" w:rsidRPr="00F71DDA" w:rsidRDefault="00F71DDA" w:rsidP="00F71DD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7.</w:t>
      </w:r>
      <w:r w:rsidRPr="00F71DDA">
        <w:rPr>
          <w:rFonts w:ascii="Times New Roman" w:hAnsi="Times New Roman"/>
          <w:sz w:val="24"/>
          <w:szCs w:val="24"/>
        </w:rPr>
        <w:tab/>
      </w:r>
      <w:proofErr w:type="spellStart"/>
      <w:r w:rsidRPr="00F71DDA">
        <w:rPr>
          <w:rFonts w:ascii="Times New Roman" w:hAnsi="Times New Roman"/>
          <w:sz w:val="24"/>
          <w:szCs w:val="24"/>
        </w:rPr>
        <w:t>www.it-n.ru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 (сеть творческих учителей)</w:t>
      </w:r>
    </w:p>
    <w:p w:rsidR="00F71DDA" w:rsidRPr="00F71DDA" w:rsidRDefault="00F71DDA" w:rsidP="00F71DD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8.</w:t>
      </w:r>
      <w:r w:rsidRPr="00F71DDA">
        <w:rPr>
          <w:rFonts w:ascii="Times New Roman" w:hAnsi="Times New Roman"/>
          <w:sz w:val="24"/>
          <w:szCs w:val="24"/>
        </w:rPr>
        <w:tab/>
      </w:r>
      <w:proofErr w:type="spellStart"/>
      <w:r w:rsidRPr="00F71DDA">
        <w:rPr>
          <w:rFonts w:ascii="Times New Roman" w:hAnsi="Times New Roman"/>
          <w:sz w:val="24"/>
          <w:szCs w:val="24"/>
        </w:rPr>
        <w:t>www.som.fsio.ru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 (сетевое объединение методистов)</w:t>
      </w:r>
    </w:p>
    <w:p w:rsidR="00F71DDA" w:rsidRPr="00F71DDA" w:rsidRDefault="00F71DDA" w:rsidP="00F71DD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9.</w:t>
      </w:r>
      <w:r w:rsidRPr="00F71DDA">
        <w:rPr>
          <w:rFonts w:ascii="Times New Roman" w:hAnsi="Times New Roman"/>
          <w:sz w:val="24"/>
          <w:szCs w:val="24"/>
        </w:rPr>
        <w:tab/>
        <w:t>http:// mat.1september.ru (сайт газеты «Математика»)</w:t>
      </w:r>
    </w:p>
    <w:p w:rsidR="00F71DDA" w:rsidRPr="00F71DDA" w:rsidRDefault="00F71DDA" w:rsidP="00F71DDA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10.</w:t>
      </w:r>
      <w:r w:rsidRPr="00F71DDA">
        <w:rPr>
          <w:rFonts w:ascii="Times New Roman" w:hAnsi="Times New Roman"/>
          <w:sz w:val="24"/>
          <w:szCs w:val="24"/>
        </w:rPr>
        <w:tab/>
        <w:t>http:// festival.1september.ru (фестиваль педагогических идей «Открытый урок» («Первое сентября»)).</w:t>
      </w:r>
    </w:p>
    <w:p w:rsidR="00F71DDA" w:rsidRPr="00F71DDA" w:rsidRDefault="00F71DDA" w:rsidP="00F71DDA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11.</w:t>
      </w:r>
      <w:r w:rsidRPr="00F71DDA">
        <w:rPr>
          <w:rFonts w:ascii="Times New Roman" w:hAnsi="Times New Roman"/>
          <w:sz w:val="24"/>
          <w:szCs w:val="24"/>
        </w:rPr>
        <w:tab/>
      </w:r>
      <w:proofErr w:type="spellStart"/>
      <w:r w:rsidRPr="00F71DDA">
        <w:rPr>
          <w:rFonts w:ascii="Times New Roman" w:hAnsi="Times New Roman"/>
          <w:sz w:val="24"/>
          <w:szCs w:val="24"/>
        </w:rPr>
        <w:t>www.eidos.ru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F71DDA">
        <w:rPr>
          <w:rFonts w:ascii="Times New Roman" w:hAnsi="Times New Roman"/>
          <w:sz w:val="24"/>
          <w:szCs w:val="24"/>
        </w:rPr>
        <w:t>gournal</w:t>
      </w:r>
      <w:proofErr w:type="spellEnd"/>
      <w:r w:rsidRPr="00F71DDA">
        <w:rPr>
          <w:rFonts w:ascii="Times New Roman" w:hAnsi="Times New Roman"/>
          <w:sz w:val="24"/>
          <w:szCs w:val="24"/>
        </w:rPr>
        <w:t>/content.htm (Интернет - журнал «</w:t>
      </w:r>
      <w:proofErr w:type="spellStart"/>
      <w:r w:rsidRPr="00F71DDA">
        <w:rPr>
          <w:rFonts w:ascii="Times New Roman" w:hAnsi="Times New Roman"/>
          <w:sz w:val="24"/>
          <w:szCs w:val="24"/>
        </w:rPr>
        <w:t>Эйдос</w:t>
      </w:r>
      <w:proofErr w:type="spellEnd"/>
      <w:r w:rsidRPr="00F71DDA">
        <w:rPr>
          <w:rFonts w:ascii="Times New Roman" w:hAnsi="Times New Roman"/>
          <w:sz w:val="24"/>
          <w:szCs w:val="24"/>
        </w:rPr>
        <w:t>»).</w:t>
      </w:r>
    </w:p>
    <w:p w:rsidR="00F71DDA" w:rsidRPr="00F71DDA" w:rsidRDefault="00F71DDA" w:rsidP="00F71DDA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12.</w:t>
      </w:r>
      <w:r w:rsidRPr="00F71DDA">
        <w:rPr>
          <w:rFonts w:ascii="Times New Roman" w:hAnsi="Times New Roman"/>
          <w:sz w:val="24"/>
          <w:szCs w:val="24"/>
        </w:rPr>
        <w:tab/>
      </w:r>
      <w:proofErr w:type="spellStart"/>
      <w:r w:rsidRPr="00F71DDA">
        <w:rPr>
          <w:rFonts w:ascii="Times New Roman" w:hAnsi="Times New Roman"/>
          <w:sz w:val="24"/>
          <w:szCs w:val="24"/>
        </w:rPr>
        <w:t>www.exponenta.ru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 (образовательный математический сайт).</w:t>
      </w:r>
    </w:p>
    <w:p w:rsidR="00F71DDA" w:rsidRPr="00F71DDA" w:rsidRDefault="00F71DDA" w:rsidP="00F71DDA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F71DDA">
        <w:rPr>
          <w:rFonts w:ascii="Times New Roman" w:hAnsi="Times New Roman"/>
          <w:sz w:val="24"/>
          <w:szCs w:val="24"/>
        </w:rPr>
        <w:t>13.</w:t>
      </w:r>
      <w:r w:rsidRPr="00F71DDA">
        <w:rPr>
          <w:rFonts w:ascii="Times New Roman" w:hAnsi="Times New Roman"/>
          <w:sz w:val="24"/>
          <w:szCs w:val="24"/>
        </w:rPr>
        <w:tab/>
      </w:r>
      <w:proofErr w:type="spellStart"/>
      <w:r w:rsidRPr="00F71DDA">
        <w:rPr>
          <w:rFonts w:ascii="Times New Roman" w:hAnsi="Times New Roman"/>
          <w:sz w:val="24"/>
          <w:szCs w:val="24"/>
        </w:rPr>
        <w:t>kvant.mccme.ru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 (электронная версия журнала «Квант».</w:t>
      </w:r>
      <w:proofErr w:type="gramEnd"/>
    </w:p>
    <w:p w:rsidR="00F71DDA" w:rsidRPr="00F71DDA" w:rsidRDefault="00F71DDA" w:rsidP="00F71DDA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14.</w:t>
      </w:r>
      <w:r w:rsidRPr="00F71DDA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F71DDA">
        <w:rPr>
          <w:rFonts w:ascii="Times New Roman" w:hAnsi="Times New Roman"/>
          <w:sz w:val="24"/>
          <w:szCs w:val="24"/>
        </w:rPr>
        <w:t>www.math.ru</w:t>
      </w:r>
      <w:proofErr w:type="spellEnd"/>
      <w:r w:rsidRPr="00F71DDA">
        <w:rPr>
          <w:rFonts w:ascii="Times New Roman" w:hAnsi="Times New Roman"/>
          <w:sz w:val="24"/>
          <w:szCs w:val="24"/>
        </w:rPr>
        <w:t>/</w:t>
      </w:r>
      <w:proofErr w:type="spellStart"/>
      <w:r w:rsidRPr="00F71DDA">
        <w:rPr>
          <w:rFonts w:ascii="Times New Roman" w:hAnsi="Times New Roman"/>
          <w:sz w:val="24"/>
          <w:szCs w:val="24"/>
        </w:rPr>
        <w:t>lib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  (электронная  математическая библиотека).</w:t>
      </w:r>
    </w:p>
    <w:p w:rsidR="00F71DDA" w:rsidRPr="00F71DDA" w:rsidRDefault="00F71DDA" w:rsidP="00F71DDA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15.</w:t>
      </w:r>
      <w:r w:rsidRPr="00F71DDA">
        <w:rPr>
          <w:rFonts w:ascii="Times New Roman" w:hAnsi="Times New Roman"/>
          <w:sz w:val="24"/>
          <w:szCs w:val="24"/>
        </w:rPr>
        <w:tab/>
        <w:t>http:/school.collection.informika.ru (единая коллекция цифровых образовательных ресурсов).</w:t>
      </w:r>
    </w:p>
    <w:p w:rsidR="00F71DDA" w:rsidRPr="00F71DDA" w:rsidRDefault="00F71DDA" w:rsidP="00F71DDA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16.</w:t>
      </w:r>
      <w:r w:rsidRPr="00F71DDA">
        <w:rPr>
          <w:rFonts w:ascii="Times New Roman" w:hAnsi="Times New Roman"/>
          <w:sz w:val="24"/>
          <w:szCs w:val="24"/>
        </w:rPr>
        <w:tab/>
      </w:r>
      <w:proofErr w:type="spellStart"/>
      <w:r w:rsidRPr="00F71DDA">
        <w:rPr>
          <w:rFonts w:ascii="Times New Roman" w:hAnsi="Times New Roman"/>
          <w:sz w:val="24"/>
          <w:szCs w:val="24"/>
        </w:rPr>
        <w:t>www.kokch.kts.ru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71DDA">
        <w:rPr>
          <w:rFonts w:ascii="Times New Roman" w:hAnsi="Times New Roman"/>
          <w:sz w:val="24"/>
          <w:szCs w:val="24"/>
        </w:rPr>
        <w:t>on-line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 тестирование 5-11 классы).</w:t>
      </w:r>
    </w:p>
    <w:p w:rsidR="00F71DDA" w:rsidRPr="00F71DDA" w:rsidRDefault="00F71DDA" w:rsidP="00F71DDA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17.</w:t>
      </w:r>
      <w:r w:rsidRPr="00F71DDA">
        <w:rPr>
          <w:rFonts w:ascii="Times New Roman" w:hAnsi="Times New Roman"/>
          <w:sz w:val="24"/>
          <w:szCs w:val="24"/>
        </w:rPr>
        <w:tab/>
        <w:t xml:space="preserve">http://teacher.fio.ru (педагогическая мастерская, уроки в Интернете и </w:t>
      </w:r>
      <w:proofErr w:type="gramStart"/>
      <w:r w:rsidRPr="00F71DDA">
        <w:rPr>
          <w:rFonts w:ascii="Times New Roman" w:hAnsi="Times New Roman"/>
          <w:sz w:val="24"/>
          <w:szCs w:val="24"/>
        </w:rPr>
        <w:t>другое</w:t>
      </w:r>
      <w:proofErr w:type="gramEnd"/>
      <w:r w:rsidRPr="00F71DDA">
        <w:rPr>
          <w:rFonts w:ascii="Times New Roman" w:hAnsi="Times New Roman"/>
          <w:sz w:val="24"/>
          <w:szCs w:val="24"/>
        </w:rPr>
        <w:t>).</w:t>
      </w:r>
    </w:p>
    <w:p w:rsidR="00F71DDA" w:rsidRPr="00F71DDA" w:rsidRDefault="00F71DDA" w:rsidP="00F71DDA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18.</w:t>
      </w:r>
      <w:r w:rsidRPr="00F71DDA">
        <w:rPr>
          <w:rFonts w:ascii="Times New Roman" w:hAnsi="Times New Roman"/>
          <w:sz w:val="24"/>
          <w:szCs w:val="24"/>
        </w:rPr>
        <w:tab/>
      </w:r>
      <w:proofErr w:type="spellStart"/>
      <w:r w:rsidRPr="00F71DDA">
        <w:rPr>
          <w:rFonts w:ascii="Times New Roman" w:hAnsi="Times New Roman"/>
          <w:sz w:val="24"/>
          <w:szCs w:val="24"/>
        </w:rPr>
        <w:t>www.uic.ssu.samara.ru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 (путеводитель «В мире науки» для школьников).</w:t>
      </w:r>
    </w:p>
    <w:p w:rsidR="00F71DDA" w:rsidRPr="00F71DDA" w:rsidRDefault="00F71DDA" w:rsidP="00F71DDA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19.</w:t>
      </w:r>
      <w:r w:rsidRPr="00F71DDA">
        <w:rPr>
          <w:rFonts w:ascii="Times New Roman" w:hAnsi="Times New Roman"/>
          <w:sz w:val="24"/>
          <w:szCs w:val="24"/>
        </w:rPr>
        <w:tab/>
        <w:t>http://mega.km.ru (</w:t>
      </w:r>
      <w:proofErr w:type="spellStart"/>
      <w:r w:rsidRPr="00F71DDA">
        <w:rPr>
          <w:rFonts w:ascii="Times New Roman" w:hAnsi="Times New Roman"/>
          <w:sz w:val="24"/>
          <w:szCs w:val="24"/>
        </w:rPr>
        <w:t>Мегаэнциклопедия</w:t>
      </w:r>
      <w:proofErr w:type="spellEnd"/>
      <w:r w:rsidRPr="00F71DDA">
        <w:rPr>
          <w:rFonts w:ascii="Times New Roman" w:hAnsi="Times New Roman"/>
          <w:sz w:val="24"/>
          <w:szCs w:val="24"/>
        </w:rPr>
        <w:t xml:space="preserve"> Кирилла и </w:t>
      </w:r>
      <w:proofErr w:type="spellStart"/>
      <w:r w:rsidRPr="00F71DDA">
        <w:rPr>
          <w:rFonts w:ascii="Times New Roman" w:hAnsi="Times New Roman"/>
          <w:sz w:val="24"/>
          <w:szCs w:val="24"/>
        </w:rPr>
        <w:t>Мефодия</w:t>
      </w:r>
      <w:proofErr w:type="spellEnd"/>
      <w:r w:rsidRPr="00F71DDA">
        <w:rPr>
          <w:rFonts w:ascii="Times New Roman" w:hAnsi="Times New Roman"/>
          <w:sz w:val="24"/>
          <w:szCs w:val="24"/>
        </w:rPr>
        <w:t>).</w:t>
      </w:r>
    </w:p>
    <w:p w:rsidR="00F71DDA" w:rsidRPr="00F71DDA" w:rsidRDefault="00F71DDA" w:rsidP="00F71DDA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1DDA">
        <w:rPr>
          <w:rFonts w:ascii="Times New Roman" w:hAnsi="Times New Roman"/>
          <w:sz w:val="24"/>
          <w:szCs w:val="24"/>
        </w:rPr>
        <w:t>20.</w:t>
      </w:r>
      <w:r w:rsidRPr="00F71DDA">
        <w:rPr>
          <w:rFonts w:ascii="Times New Roman" w:hAnsi="Times New Roman"/>
          <w:sz w:val="24"/>
          <w:szCs w:val="24"/>
        </w:rPr>
        <w:tab/>
        <w:t>http://www.rubricon.ru, http://www.encyclopedia.ru (сайты «Энциклопедий»).</w:t>
      </w:r>
    </w:p>
    <w:p w:rsidR="00F71DDA" w:rsidRDefault="00F71DDA" w:rsidP="00C12E6B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DDA" w:rsidRDefault="00F71D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B77407" w:rsidRPr="00C12E6B" w:rsidRDefault="00B77407" w:rsidP="00C12E6B">
      <w:pPr>
        <w:pStyle w:val="af8"/>
        <w:jc w:val="center"/>
        <w:rPr>
          <w:b/>
          <w:sz w:val="28"/>
          <w:szCs w:val="28"/>
        </w:rPr>
      </w:pPr>
      <w:r w:rsidRPr="00C12E6B">
        <w:rPr>
          <w:b/>
          <w:sz w:val="28"/>
          <w:szCs w:val="28"/>
        </w:rPr>
        <w:lastRenderedPageBreak/>
        <w:t>Учебный план</w:t>
      </w:r>
    </w:p>
    <w:p w:rsidR="00B77407" w:rsidRPr="00C12E6B" w:rsidRDefault="00B77407" w:rsidP="00C12E6B">
      <w:pPr>
        <w:pStyle w:val="af6"/>
        <w:spacing w:after="0"/>
        <w:jc w:val="center"/>
      </w:pPr>
      <w:r w:rsidRPr="00C12E6B">
        <w:t>Геометрия 10-11 класс</w:t>
      </w:r>
    </w:p>
    <w:p w:rsidR="00B77407" w:rsidRPr="00C12E6B" w:rsidRDefault="00C72479" w:rsidP="00C12E6B">
      <w:pPr>
        <w:pStyle w:val="af6"/>
        <w:spacing w:after="0"/>
        <w:jc w:val="center"/>
      </w:pPr>
      <w:r w:rsidRPr="00C12E6B">
        <w:rPr>
          <w:b/>
        </w:rPr>
        <w:t>3</w:t>
      </w:r>
      <w:r w:rsidR="00B77407" w:rsidRPr="00C12E6B">
        <w:rPr>
          <w:b/>
        </w:rPr>
        <w:t xml:space="preserve"> часа в неделю всего </w:t>
      </w:r>
      <w:r w:rsidRPr="00C12E6B">
        <w:rPr>
          <w:b/>
        </w:rPr>
        <w:t>102</w:t>
      </w:r>
      <w:r w:rsidR="00B77407" w:rsidRPr="00C12E6B">
        <w:rPr>
          <w:b/>
        </w:rPr>
        <w:t xml:space="preserve"> час</w:t>
      </w:r>
      <w:r w:rsidRPr="00C12E6B">
        <w:rPr>
          <w:b/>
        </w:rPr>
        <w:t>а</w:t>
      </w:r>
    </w:p>
    <w:p w:rsidR="009229AC" w:rsidRPr="00C12E6B" w:rsidRDefault="009229AC" w:rsidP="00C12E6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C12E6B">
        <w:rPr>
          <w:rFonts w:ascii="Times New Roman" w:hAnsi="Times New Roman" w:cs="Times New Roman"/>
        </w:rPr>
        <w:t>(Учебник:</w:t>
      </w:r>
      <w:proofErr w:type="gramEnd"/>
      <w:r w:rsidRPr="00C12E6B">
        <w:rPr>
          <w:rFonts w:ascii="Times New Roman" w:hAnsi="Times New Roman" w:cs="Times New Roman"/>
        </w:rPr>
        <w:t xml:space="preserve"> </w:t>
      </w:r>
      <w:proofErr w:type="spellStart"/>
      <w:r w:rsidRPr="00C12E6B">
        <w:rPr>
          <w:rFonts w:ascii="Times New Roman" w:hAnsi="Times New Roman" w:cs="Times New Roman"/>
        </w:rPr>
        <w:t>Атанасян</w:t>
      </w:r>
      <w:proofErr w:type="spellEnd"/>
      <w:r w:rsidRPr="00C12E6B">
        <w:rPr>
          <w:rFonts w:ascii="Times New Roman" w:hAnsi="Times New Roman" w:cs="Times New Roman"/>
        </w:rPr>
        <w:t xml:space="preserve"> Л.С., Бутузов В.Ф. и др. Геометрия 10-11. Учебник для общеобразовательных учреждений. Базовый и профильный уровни. - Москва: </w:t>
      </w:r>
      <w:proofErr w:type="gramStart"/>
      <w:r w:rsidRPr="00C12E6B">
        <w:rPr>
          <w:rFonts w:ascii="Times New Roman" w:hAnsi="Times New Roman" w:cs="Times New Roman"/>
        </w:rPr>
        <w:t>«Просвещение»)</w:t>
      </w:r>
      <w:proofErr w:type="gramEnd"/>
    </w:p>
    <w:p w:rsidR="00B77407" w:rsidRPr="00C12E6B" w:rsidRDefault="009229AC" w:rsidP="00C12E6B">
      <w:pPr>
        <w:pStyle w:val="af6"/>
        <w:spacing w:after="0"/>
        <w:jc w:val="center"/>
      </w:pPr>
      <w:r w:rsidRPr="00C12E6B"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805"/>
        <w:gridCol w:w="1701"/>
      </w:tblGrid>
      <w:tr w:rsidR="00B77407" w:rsidRPr="00C12E6B" w:rsidTr="00F67A85">
        <w:trPr>
          <w:trHeight w:val="537"/>
        </w:trPr>
        <w:tc>
          <w:tcPr>
            <w:tcW w:w="850" w:type="dxa"/>
            <w:vMerge w:val="restart"/>
          </w:tcPr>
          <w:p w:rsidR="00B77407" w:rsidRPr="004A17A1" w:rsidRDefault="00B77407" w:rsidP="00C1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5" w:type="dxa"/>
            <w:vMerge w:val="restart"/>
          </w:tcPr>
          <w:p w:rsidR="00B77407" w:rsidRPr="004A17A1" w:rsidRDefault="00B77407" w:rsidP="00C1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A1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1701" w:type="dxa"/>
            <w:vMerge w:val="restart"/>
          </w:tcPr>
          <w:p w:rsidR="00B77407" w:rsidRPr="004A17A1" w:rsidRDefault="00B77407" w:rsidP="004A17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77407" w:rsidRPr="00C12E6B" w:rsidTr="004A17A1">
        <w:trPr>
          <w:trHeight w:val="509"/>
        </w:trPr>
        <w:tc>
          <w:tcPr>
            <w:tcW w:w="850" w:type="dxa"/>
            <w:vMerge/>
          </w:tcPr>
          <w:p w:rsidR="00B77407" w:rsidRPr="00C12E6B" w:rsidRDefault="00B77407" w:rsidP="00C12E6B">
            <w:pPr>
              <w:jc w:val="center"/>
            </w:pPr>
          </w:p>
        </w:tc>
        <w:tc>
          <w:tcPr>
            <w:tcW w:w="6805" w:type="dxa"/>
            <w:vMerge/>
          </w:tcPr>
          <w:p w:rsidR="00B77407" w:rsidRPr="00C12E6B" w:rsidRDefault="00B77407" w:rsidP="00C12E6B">
            <w:pPr>
              <w:jc w:val="center"/>
            </w:pPr>
          </w:p>
        </w:tc>
        <w:tc>
          <w:tcPr>
            <w:tcW w:w="1701" w:type="dxa"/>
            <w:vMerge/>
          </w:tcPr>
          <w:p w:rsidR="00B77407" w:rsidRPr="00C12E6B" w:rsidRDefault="00B77407" w:rsidP="00C12E6B">
            <w:pPr>
              <w:jc w:val="center"/>
            </w:pPr>
          </w:p>
        </w:tc>
      </w:tr>
      <w:tr w:rsidR="00B77407" w:rsidRPr="00C12E6B" w:rsidTr="00F67A85">
        <w:tc>
          <w:tcPr>
            <w:tcW w:w="850" w:type="dxa"/>
          </w:tcPr>
          <w:p w:rsidR="00B77407" w:rsidRPr="00990718" w:rsidRDefault="00B77407" w:rsidP="0099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92D050"/>
            <w:vAlign w:val="center"/>
          </w:tcPr>
          <w:p w:rsidR="00B77407" w:rsidRPr="00990718" w:rsidRDefault="00175317" w:rsidP="00990718">
            <w:pPr>
              <w:pStyle w:val="8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90718">
              <w:rPr>
                <w:b w:val="0"/>
                <w:sz w:val="24"/>
                <w:szCs w:val="24"/>
                <w:lang w:val="ru-RU"/>
              </w:rPr>
              <w:t>X</w:t>
            </w:r>
            <w:r w:rsidR="00B77407" w:rsidRPr="00990718">
              <w:rPr>
                <w:b w:val="0"/>
                <w:sz w:val="24"/>
                <w:szCs w:val="24"/>
                <w:lang w:val="ru-RU"/>
              </w:rPr>
              <w:t xml:space="preserve">  класс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B77407" w:rsidRPr="00990718" w:rsidRDefault="00292516" w:rsidP="00990718">
            <w:pPr>
              <w:pStyle w:val="8"/>
              <w:jc w:val="left"/>
              <w:rPr>
                <w:sz w:val="24"/>
                <w:szCs w:val="24"/>
                <w:lang w:val="ru-RU"/>
              </w:rPr>
            </w:pPr>
            <w:r w:rsidRPr="00990718">
              <w:rPr>
                <w:sz w:val="24"/>
                <w:szCs w:val="24"/>
                <w:lang w:val="ru-RU"/>
              </w:rPr>
              <w:t>102</w:t>
            </w:r>
          </w:p>
        </w:tc>
      </w:tr>
      <w:tr w:rsidR="00B77407" w:rsidRPr="00C12E6B" w:rsidTr="00F67A85">
        <w:tc>
          <w:tcPr>
            <w:tcW w:w="850" w:type="dxa"/>
          </w:tcPr>
          <w:p w:rsidR="00B77407" w:rsidRPr="00990718" w:rsidRDefault="004E7435" w:rsidP="0099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B77407" w:rsidRPr="00990718" w:rsidRDefault="00852DFD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B77407" w:rsidRPr="00990718" w:rsidRDefault="0039299F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2DFD" w:rsidRPr="00C12E6B" w:rsidTr="00F67A85">
        <w:tc>
          <w:tcPr>
            <w:tcW w:w="850" w:type="dxa"/>
          </w:tcPr>
          <w:p w:rsidR="00852DFD" w:rsidRPr="00990718" w:rsidRDefault="004E7435" w:rsidP="0099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852DFD" w:rsidRPr="00990718" w:rsidRDefault="00852DFD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Аксиомы стереометрии.</w:t>
            </w:r>
          </w:p>
        </w:tc>
        <w:tc>
          <w:tcPr>
            <w:tcW w:w="1701" w:type="dxa"/>
          </w:tcPr>
          <w:p w:rsidR="00852DFD" w:rsidRPr="00990718" w:rsidRDefault="00292516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77407" w:rsidRPr="00C12E6B" w:rsidTr="00F67A85">
        <w:tc>
          <w:tcPr>
            <w:tcW w:w="850" w:type="dxa"/>
          </w:tcPr>
          <w:p w:rsidR="00B77407" w:rsidRPr="00990718" w:rsidRDefault="004E7435" w:rsidP="0099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B77407" w:rsidRPr="00990718" w:rsidRDefault="00B77407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701" w:type="dxa"/>
          </w:tcPr>
          <w:p w:rsidR="00B77407" w:rsidRPr="00990718" w:rsidRDefault="00292516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B77407" w:rsidRPr="00C12E6B" w:rsidTr="00F67A85">
        <w:tc>
          <w:tcPr>
            <w:tcW w:w="850" w:type="dxa"/>
          </w:tcPr>
          <w:p w:rsidR="00B77407" w:rsidRPr="00990718" w:rsidRDefault="004E7435" w:rsidP="0099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B77407" w:rsidRPr="00990718" w:rsidRDefault="00B77407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701" w:type="dxa"/>
          </w:tcPr>
          <w:p w:rsidR="00B77407" w:rsidRPr="00990718" w:rsidRDefault="00292516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B77407" w:rsidRPr="00C12E6B" w:rsidTr="00F67A85">
        <w:tc>
          <w:tcPr>
            <w:tcW w:w="850" w:type="dxa"/>
          </w:tcPr>
          <w:p w:rsidR="00B77407" w:rsidRPr="00990718" w:rsidRDefault="004E7435" w:rsidP="0099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B77407" w:rsidRPr="00990718" w:rsidRDefault="00B77407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1701" w:type="dxa"/>
          </w:tcPr>
          <w:p w:rsidR="00B77407" w:rsidRPr="00990718" w:rsidRDefault="00292516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77407" w:rsidRPr="00C12E6B" w:rsidTr="00F67A85">
        <w:tc>
          <w:tcPr>
            <w:tcW w:w="850" w:type="dxa"/>
          </w:tcPr>
          <w:p w:rsidR="00B77407" w:rsidRPr="00990718" w:rsidRDefault="004E7435" w:rsidP="0099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B77407" w:rsidRPr="00990718" w:rsidRDefault="00B77407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 в пространстве</w:t>
            </w:r>
          </w:p>
        </w:tc>
        <w:tc>
          <w:tcPr>
            <w:tcW w:w="1701" w:type="dxa"/>
          </w:tcPr>
          <w:p w:rsidR="00B77407" w:rsidRPr="00990718" w:rsidRDefault="00292516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77407" w:rsidRPr="00C12E6B" w:rsidTr="00F67A85">
        <w:tc>
          <w:tcPr>
            <w:tcW w:w="850" w:type="dxa"/>
          </w:tcPr>
          <w:p w:rsidR="00B77407" w:rsidRPr="00990718" w:rsidRDefault="004E7435" w:rsidP="0099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B77407" w:rsidRPr="00990718" w:rsidRDefault="00B77407" w:rsidP="0099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1701" w:type="dxa"/>
          </w:tcPr>
          <w:p w:rsidR="00B77407" w:rsidRPr="00990718" w:rsidRDefault="0039299F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77407" w:rsidRPr="00C12E6B" w:rsidTr="00F67A85">
        <w:tc>
          <w:tcPr>
            <w:tcW w:w="850" w:type="dxa"/>
          </w:tcPr>
          <w:p w:rsidR="00B77407" w:rsidRPr="00990718" w:rsidRDefault="00B77407" w:rsidP="0099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92D050"/>
            <w:vAlign w:val="center"/>
          </w:tcPr>
          <w:p w:rsidR="00B77407" w:rsidRPr="00990718" w:rsidRDefault="00B77407" w:rsidP="00990718">
            <w:pPr>
              <w:pStyle w:val="8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90718">
              <w:rPr>
                <w:b w:val="0"/>
                <w:sz w:val="24"/>
                <w:szCs w:val="24"/>
                <w:lang w:val="ru-RU"/>
              </w:rPr>
              <w:t xml:space="preserve">XI  класс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B77407" w:rsidRPr="00990718" w:rsidRDefault="00292516" w:rsidP="009907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B77407" w:rsidRPr="00C12E6B" w:rsidTr="00F67A85">
        <w:tc>
          <w:tcPr>
            <w:tcW w:w="850" w:type="dxa"/>
          </w:tcPr>
          <w:p w:rsidR="00B77407" w:rsidRPr="00990718" w:rsidRDefault="004E7435" w:rsidP="0099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B77407" w:rsidRPr="00990718" w:rsidRDefault="00292516" w:rsidP="00990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1701" w:type="dxa"/>
          </w:tcPr>
          <w:p w:rsidR="00B77407" w:rsidRPr="00990718" w:rsidRDefault="00292516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92516" w:rsidRPr="00C12E6B" w:rsidTr="00F67A85">
        <w:tc>
          <w:tcPr>
            <w:tcW w:w="850" w:type="dxa"/>
          </w:tcPr>
          <w:p w:rsidR="00292516" w:rsidRPr="00990718" w:rsidRDefault="004E7435" w:rsidP="0099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292516" w:rsidRPr="00990718" w:rsidRDefault="00292516" w:rsidP="00990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1701" w:type="dxa"/>
          </w:tcPr>
          <w:p w:rsidR="00292516" w:rsidRPr="00990718" w:rsidRDefault="00292516" w:rsidP="003B01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B016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77407" w:rsidRPr="00C12E6B" w:rsidTr="00F67A85">
        <w:tc>
          <w:tcPr>
            <w:tcW w:w="850" w:type="dxa"/>
          </w:tcPr>
          <w:p w:rsidR="00B77407" w:rsidRPr="00990718" w:rsidRDefault="004E7435" w:rsidP="0099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B77407" w:rsidRPr="00990718" w:rsidRDefault="00B77407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sz w:val="24"/>
                <w:szCs w:val="24"/>
              </w:rPr>
              <w:t>Цилиндр. Конус. Шар.</w:t>
            </w:r>
          </w:p>
        </w:tc>
        <w:tc>
          <w:tcPr>
            <w:tcW w:w="1701" w:type="dxa"/>
          </w:tcPr>
          <w:p w:rsidR="00B77407" w:rsidRPr="00990718" w:rsidRDefault="00292516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B77407" w:rsidRPr="00C12E6B" w:rsidTr="00F67A85">
        <w:tc>
          <w:tcPr>
            <w:tcW w:w="850" w:type="dxa"/>
          </w:tcPr>
          <w:p w:rsidR="00B77407" w:rsidRPr="00990718" w:rsidRDefault="004E7435" w:rsidP="0099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</w:tcPr>
          <w:p w:rsidR="00B77407" w:rsidRPr="00990718" w:rsidRDefault="00B77407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тел</w:t>
            </w:r>
          </w:p>
        </w:tc>
        <w:tc>
          <w:tcPr>
            <w:tcW w:w="1701" w:type="dxa"/>
          </w:tcPr>
          <w:p w:rsidR="00B77407" w:rsidRPr="00990718" w:rsidRDefault="00292516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B77407" w:rsidRPr="00C12E6B" w:rsidTr="00F67A85">
        <w:tc>
          <w:tcPr>
            <w:tcW w:w="850" w:type="dxa"/>
          </w:tcPr>
          <w:p w:rsidR="00B77407" w:rsidRPr="00990718" w:rsidRDefault="004E7435" w:rsidP="0099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5" w:type="dxa"/>
          </w:tcPr>
          <w:p w:rsidR="00B77407" w:rsidRPr="00990718" w:rsidRDefault="00B77407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 w:rsidR="00292516" w:rsidRPr="00990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обобщение</w:t>
            </w:r>
          </w:p>
        </w:tc>
        <w:tc>
          <w:tcPr>
            <w:tcW w:w="1701" w:type="dxa"/>
          </w:tcPr>
          <w:p w:rsidR="00B77407" w:rsidRPr="00990718" w:rsidRDefault="00292516" w:rsidP="009907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1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</w:tbl>
    <w:p w:rsidR="00B77407" w:rsidRPr="00C12E6B" w:rsidRDefault="00B77407" w:rsidP="00C12E6B">
      <w:pPr>
        <w:pStyle w:val="75"/>
        <w:shd w:val="clear" w:color="auto" w:fill="auto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D9" w:rsidRPr="00C12E6B" w:rsidRDefault="004519D9" w:rsidP="00C1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19D9" w:rsidRPr="00C12E6B" w:rsidRDefault="004519D9" w:rsidP="00C12E6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19D9" w:rsidRPr="00C12E6B" w:rsidSect="006B197E">
          <w:foot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12E6B" w:rsidRPr="00C12E6B" w:rsidRDefault="00C12E6B" w:rsidP="00C12E6B">
      <w:pPr>
        <w:pStyle w:val="af6"/>
        <w:spacing w:after="0"/>
        <w:ind w:left="-720"/>
        <w:jc w:val="center"/>
        <w:rPr>
          <w:b/>
          <w:sz w:val="28"/>
          <w:szCs w:val="28"/>
        </w:rPr>
      </w:pPr>
      <w:r w:rsidRPr="00C12E6B"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C12E6B" w:rsidRPr="00C12E6B" w:rsidRDefault="00C12E6B" w:rsidP="00C12E6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15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7"/>
        <w:gridCol w:w="4064"/>
        <w:gridCol w:w="850"/>
        <w:gridCol w:w="1132"/>
        <w:gridCol w:w="3872"/>
        <w:gridCol w:w="2632"/>
        <w:gridCol w:w="1239"/>
        <w:gridCol w:w="1084"/>
      </w:tblGrid>
      <w:tr w:rsidR="00C12E6B" w:rsidRPr="00C12E6B" w:rsidTr="00E03890">
        <w:trPr>
          <w:trHeight w:val="124"/>
        </w:trPr>
        <w:tc>
          <w:tcPr>
            <w:tcW w:w="851" w:type="dxa"/>
            <w:vMerge w:val="restart"/>
            <w:shd w:val="clear" w:color="auto" w:fill="C6D9F1" w:themeFill="text2" w:themeFillTint="33"/>
          </w:tcPr>
          <w:p w:rsidR="00C12E6B" w:rsidRPr="00BB4A59" w:rsidRDefault="00C12E6B" w:rsidP="00BB4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4A59">
              <w:rPr>
                <w:rFonts w:ascii="Times New Roman" w:hAnsi="Times New Roman" w:cs="Times New Roman"/>
                <w:b/>
              </w:rPr>
              <w:t>№  урока</w:t>
            </w:r>
          </w:p>
        </w:tc>
        <w:tc>
          <w:tcPr>
            <w:tcW w:w="411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C12E6B" w:rsidRPr="00BB4A59" w:rsidRDefault="00C12E6B" w:rsidP="00BB4A59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4A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содержание по темам</w:t>
            </w:r>
          </w:p>
          <w:p w:rsidR="00C12E6B" w:rsidRPr="00BB4A59" w:rsidRDefault="00C12E6B" w:rsidP="00BB4A59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C6D9F1" w:themeFill="text2" w:themeFillTint="33"/>
          </w:tcPr>
          <w:p w:rsidR="00C12E6B" w:rsidRPr="00BB4A59" w:rsidRDefault="004D2E58" w:rsidP="00BB4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час.</w:t>
            </w:r>
          </w:p>
        </w:tc>
        <w:tc>
          <w:tcPr>
            <w:tcW w:w="1132" w:type="dxa"/>
            <w:vMerge w:val="restart"/>
            <w:shd w:val="clear" w:color="auto" w:fill="C6D9F1" w:themeFill="text2" w:themeFillTint="33"/>
          </w:tcPr>
          <w:p w:rsidR="00C12E6B" w:rsidRPr="00BB4A59" w:rsidRDefault="00C12E6B" w:rsidP="00BB4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A59">
              <w:rPr>
                <w:rFonts w:ascii="Times New Roman" w:hAnsi="Times New Roman" w:cs="Times New Roman"/>
                <w:b/>
              </w:rPr>
              <w:t>Тип /</w:t>
            </w:r>
          </w:p>
          <w:p w:rsidR="00C12E6B" w:rsidRPr="00BB4A59" w:rsidRDefault="00C12E6B" w:rsidP="00BB4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4A59">
              <w:rPr>
                <w:rFonts w:ascii="Times New Roman" w:hAnsi="Times New Roman" w:cs="Times New Roman"/>
                <w:b/>
              </w:rPr>
              <w:t>форма урока</w:t>
            </w:r>
          </w:p>
        </w:tc>
        <w:tc>
          <w:tcPr>
            <w:tcW w:w="650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12E6B" w:rsidRPr="00BB4A59" w:rsidRDefault="00C12E6B" w:rsidP="00BB4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A59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1239" w:type="dxa"/>
            <w:vMerge w:val="restart"/>
            <w:shd w:val="clear" w:color="auto" w:fill="C6D9F1" w:themeFill="text2" w:themeFillTint="33"/>
          </w:tcPr>
          <w:p w:rsidR="00C12E6B" w:rsidRPr="00BB4A59" w:rsidRDefault="00C12E6B" w:rsidP="00BB4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A59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1084" w:type="dxa"/>
            <w:vMerge w:val="restart"/>
            <w:shd w:val="clear" w:color="auto" w:fill="C6D9F1" w:themeFill="text2" w:themeFillTint="33"/>
          </w:tcPr>
          <w:p w:rsidR="00BB4A59" w:rsidRPr="00BB4A59" w:rsidRDefault="00C12E6B" w:rsidP="00BB4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A59">
              <w:rPr>
                <w:rFonts w:ascii="Times New Roman" w:hAnsi="Times New Roman" w:cs="Times New Roman"/>
                <w:b/>
              </w:rPr>
              <w:t>Дата</w:t>
            </w:r>
          </w:p>
          <w:p w:rsidR="00C12E6B" w:rsidRPr="00BB4A59" w:rsidRDefault="00C12E6B" w:rsidP="00BB4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2E6B" w:rsidRPr="00C12E6B" w:rsidTr="00E03890">
        <w:trPr>
          <w:trHeight w:val="32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2E6B" w:rsidRPr="00C12E6B" w:rsidRDefault="00C12E6B" w:rsidP="00C12E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2E6B" w:rsidRPr="00C12E6B" w:rsidRDefault="00C12E6B" w:rsidP="00C12E6B">
            <w:pPr>
              <w:pStyle w:val="3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12E6B" w:rsidRPr="00C12E6B" w:rsidRDefault="00C12E6B" w:rsidP="00C12E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C12E6B" w:rsidRPr="00C12E6B" w:rsidRDefault="00C12E6B" w:rsidP="00C12E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12E6B" w:rsidRPr="00BB4A59" w:rsidRDefault="00C12E6B" w:rsidP="00BB4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A59">
              <w:rPr>
                <w:rFonts w:ascii="Times New Roman" w:hAnsi="Times New Roman" w:cs="Times New Roman"/>
                <w:b/>
              </w:rPr>
              <w:t>Освоение предметных знаний</w:t>
            </w:r>
          </w:p>
          <w:p w:rsidR="00C12E6B" w:rsidRPr="00BB4A59" w:rsidRDefault="00C12E6B" w:rsidP="00BB4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12E6B" w:rsidRPr="00BB4A59" w:rsidRDefault="00C12E6B" w:rsidP="00BB4A5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BB4A59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C12E6B" w:rsidRPr="00C12E6B" w:rsidRDefault="00C12E6B" w:rsidP="00C12E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C12E6B" w:rsidRPr="00C12E6B" w:rsidRDefault="00C12E6B" w:rsidP="00C12E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4918" w:rsidRPr="00C12E6B" w:rsidTr="001A4918">
        <w:trPr>
          <w:trHeight w:val="321"/>
        </w:trPr>
        <w:tc>
          <w:tcPr>
            <w:tcW w:w="15771" w:type="dxa"/>
            <w:gridSpan w:val="9"/>
            <w:shd w:val="clear" w:color="auto" w:fill="92D050"/>
          </w:tcPr>
          <w:p w:rsidR="001A4918" w:rsidRPr="00512BCE" w:rsidRDefault="001A4918" w:rsidP="001A4918">
            <w:pPr>
              <w:pStyle w:val="3"/>
              <w:spacing w:before="0" w:beforeAutospacing="0" w:after="0" w:afterAutospacing="0"/>
              <w:jc w:val="center"/>
              <w:rPr>
                <w:sz w:val="32"/>
                <w:szCs w:val="32"/>
                <w:lang w:val="en-US"/>
              </w:rPr>
            </w:pPr>
            <w:r w:rsidRPr="00512BCE">
              <w:rPr>
                <w:sz w:val="32"/>
                <w:szCs w:val="32"/>
              </w:rPr>
              <w:t xml:space="preserve">X  класс </w:t>
            </w:r>
            <w:proofErr w:type="gramStart"/>
            <w:r w:rsidRPr="00512BCE">
              <w:rPr>
                <w:sz w:val="32"/>
                <w:szCs w:val="32"/>
              </w:rPr>
              <w:t xml:space="preserve">( </w:t>
            </w:r>
            <w:proofErr w:type="gramEnd"/>
            <w:r w:rsidRPr="00512BCE">
              <w:rPr>
                <w:sz w:val="32"/>
                <w:szCs w:val="32"/>
              </w:rPr>
              <w:t>102 часа)</w:t>
            </w:r>
          </w:p>
        </w:tc>
      </w:tr>
      <w:tr w:rsidR="00C12E6B" w:rsidRPr="00C12E6B" w:rsidTr="004D2E58">
        <w:trPr>
          <w:trHeight w:val="237"/>
        </w:trPr>
        <w:tc>
          <w:tcPr>
            <w:tcW w:w="898" w:type="dxa"/>
            <w:gridSpan w:val="2"/>
            <w:shd w:val="clear" w:color="auto" w:fill="FBD4B4" w:themeFill="accent6" w:themeFillTint="66"/>
            <w:vAlign w:val="center"/>
          </w:tcPr>
          <w:p w:rsidR="00C12E6B" w:rsidRPr="00334B55" w:rsidRDefault="00334B55" w:rsidP="00D8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8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4" w:type="dxa"/>
            <w:shd w:val="clear" w:color="auto" w:fill="FBD4B4" w:themeFill="accent6" w:themeFillTint="66"/>
            <w:vAlign w:val="center"/>
          </w:tcPr>
          <w:p w:rsidR="00C12E6B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C12E6B" w:rsidRPr="00BB4A59" w:rsidRDefault="00D84951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12E6B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B55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 w:val="restart"/>
            <w:vAlign w:val="center"/>
          </w:tcPr>
          <w:p w:rsidR="00C12E6B" w:rsidRPr="00BB4A59" w:rsidRDefault="00C12E6B" w:rsidP="00BB4A59">
            <w:pPr>
              <w:pStyle w:val="3"/>
              <w:spacing w:before="0" w:beforeAutospacing="0" w:after="0" w:afterAutospacing="0"/>
              <w:rPr>
                <w:rStyle w:val="a6"/>
                <w:b/>
                <w:sz w:val="24"/>
                <w:szCs w:val="24"/>
              </w:rPr>
            </w:pPr>
            <w:r w:rsidRPr="00BB4A59">
              <w:rPr>
                <w:b w:val="0"/>
                <w:sz w:val="24"/>
                <w:szCs w:val="24"/>
              </w:rPr>
              <w:t>Формулировать основные аксиомы стереометрии. Доказывать следствия из аксиом. Решать  задачи  на применение аксиом и следствий  из аксиом.</w:t>
            </w:r>
          </w:p>
        </w:tc>
        <w:tc>
          <w:tcPr>
            <w:tcW w:w="2632" w:type="dxa"/>
            <w:vMerge w:val="restart"/>
            <w:vAlign w:val="center"/>
          </w:tcPr>
          <w:p w:rsidR="00C12E6B" w:rsidRPr="00BB4A59" w:rsidRDefault="00C12E6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E6B" w:rsidRPr="00BB4A59" w:rsidRDefault="00C12E6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C12E6B" w:rsidRPr="00BB4A59" w:rsidRDefault="00C12E6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E6B" w:rsidRPr="00BB4A59" w:rsidRDefault="00C12E6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и письменной форме.</w:t>
            </w:r>
          </w:p>
          <w:p w:rsidR="00C12E6B" w:rsidRPr="00BB4A59" w:rsidRDefault="00C12E6B" w:rsidP="00BB4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12E6B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СП, ВП, СР</w:t>
            </w:r>
          </w:p>
        </w:tc>
        <w:tc>
          <w:tcPr>
            <w:tcW w:w="1084" w:type="dxa"/>
          </w:tcPr>
          <w:p w:rsidR="00C12E6B" w:rsidRPr="00C12E6B" w:rsidRDefault="00C12E6B" w:rsidP="00C12E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4B55" w:rsidRPr="00C12E6B" w:rsidTr="004D2E58">
        <w:trPr>
          <w:trHeight w:val="974"/>
        </w:trPr>
        <w:tc>
          <w:tcPr>
            <w:tcW w:w="898" w:type="dxa"/>
            <w:gridSpan w:val="2"/>
            <w:shd w:val="clear" w:color="auto" w:fill="FBD4B4" w:themeFill="accent6" w:themeFillTint="66"/>
            <w:vAlign w:val="center"/>
          </w:tcPr>
          <w:p w:rsidR="00334B55" w:rsidRPr="00334B55" w:rsidRDefault="00334B55" w:rsidP="0038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dxa"/>
            <w:shd w:val="clear" w:color="auto" w:fill="FBD4B4" w:themeFill="accent6" w:themeFillTint="66"/>
            <w:vAlign w:val="center"/>
          </w:tcPr>
          <w:p w:rsidR="00334B55" w:rsidRPr="00BB4A59" w:rsidRDefault="00334B55" w:rsidP="003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Аксиомы стереометрии.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334B55" w:rsidRPr="00BB4A59" w:rsidRDefault="00334B55" w:rsidP="0038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34B55" w:rsidRPr="00BB4A59" w:rsidRDefault="00334B55" w:rsidP="0038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4B55" w:rsidRPr="00C12E6B" w:rsidTr="004D2E58">
        <w:trPr>
          <w:trHeight w:val="719"/>
        </w:trPr>
        <w:tc>
          <w:tcPr>
            <w:tcW w:w="898" w:type="dxa"/>
            <w:gridSpan w:val="2"/>
            <w:vAlign w:val="center"/>
          </w:tcPr>
          <w:p w:rsidR="00334B55" w:rsidRPr="00334B55" w:rsidRDefault="00997934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4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Аксиомы стереометрии</w:t>
            </w:r>
          </w:p>
        </w:tc>
        <w:tc>
          <w:tcPr>
            <w:tcW w:w="850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334B55" w:rsidP="0033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СП, ВП, УО,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4D2E58">
        <w:trPr>
          <w:trHeight w:val="840"/>
        </w:trPr>
        <w:tc>
          <w:tcPr>
            <w:tcW w:w="898" w:type="dxa"/>
            <w:gridSpan w:val="2"/>
            <w:vAlign w:val="center"/>
          </w:tcPr>
          <w:p w:rsidR="00334B55" w:rsidRPr="00334B55" w:rsidRDefault="00997934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4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850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334B55" w:rsidP="0033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СП, ВП, УО,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BE1C29">
        <w:trPr>
          <w:trHeight w:val="373"/>
        </w:trPr>
        <w:tc>
          <w:tcPr>
            <w:tcW w:w="898" w:type="dxa"/>
            <w:gridSpan w:val="2"/>
            <w:tcBorders>
              <w:bottom w:val="single" w:sz="4" w:space="0" w:color="auto"/>
            </w:tcBorders>
            <w:vAlign w:val="center"/>
          </w:tcPr>
          <w:p w:rsidR="00334B55" w:rsidRPr="00334B55" w:rsidRDefault="00997934" w:rsidP="0099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4B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334B55" w:rsidRPr="00BB4A59" w:rsidRDefault="00334B55" w:rsidP="00334B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ксиом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стереометрии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следстви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из аксиом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B55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3824F8" w:rsidRPr="00BB4A59" w:rsidRDefault="003824F8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B55" w:rsidRPr="00BB4A59" w:rsidRDefault="00334B55" w:rsidP="0033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BE1C29">
        <w:trPr>
          <w:trHeight w:val="687"/>
        </w:trPr>
        <w:tc>
          <w:tcPr>
            <w:tcW w:w="898" w:type="dxa"/>
            <w:gridSpan w:val="2"/>
            <w:shd w:val="clear" w:color="auto" w:fill="FBD4B4" w:themeFill="accent6" w:themeFillTint="66"/>
            <w:vAlign w:val="center"/>
          </w:tcPr>
          <w:p w:rsidR="00334B55" w:rsidRPr="00334B55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FBD4B4" w:themeFill="accent6" w:themeFillTint="66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334B55" w:rsidRPr="00BB4A59" w:rsidRDefault="003824F8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2" w:type="dxa"/>
            <w:shd w:val="clear" w:color="auto" w:fill="FBD4B4" w:themeFill="accent6" w:themeFillTint="66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vAlign w:val="center"/>
          </w:tcPr>
          <w:p w:rsidR="001B5D3B" w:rsidRPr="00BB4A59" w:rsidRDefault="001B5D3B" w:rsidP="001B5D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определения </w:t>
            </w:r>
            <w:proofErr w:type="gramStart"/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параллельных</w:t>
            </w:r>
            <w:proofErr w:type="gramEnd"/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прямых, скрещивающихся прямых., прямой параллельной плоскости.  Формулировать и доказывать   теоремы, выражающие их признаки и свойства.  Распознавать взаимное положение прямых в реальных формах (на окружающих предметах, стереометрических моделях и т.д.) Формулировать определение  угла между </w:t>
            </w:r>
            <w:proofErr w:type="gramStart"/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прямыми</w:t>
            </w:r>
            <w:proofErr w:type="gramEnd"/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Формулировать определение  углов с 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соответственно параллельными сторонами.  Доказывать теоремы, выражающие их свойства. Решать задачи на построение, доказательство и вычисление. </w:t>
            </w:r>
          </w:p>
          <w:p w:rsidR="00334B55" w:rsidRPr="00BB4A59" w:rsidRDefault="001B5D3B" w:rsidP="001B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определения параллельных плоскостей. Формулировать  и доказывать   теоремы, выражающие их признаки и свойства.  Формулировать определение и изображать тетраэдр, параллелепипед. Формулировать и доказывать теоремы о свойствах  параллелепипеда. Решать задачи на построение сечений тетраэдра и параллелепипеда. Моделировать условие задачи и помощью чертежа или рисунка, проводить дополнительные построения в ходе решения. Выделять на чертеже конфигурации, необходимые для проведения обоснований логических шагов решения. Интерпретировать полученный результат и сопоставлять его с условием задачи.</w:t>
            </w:r>
            <w:r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готовые компьютерные программы для поиска пути решения и иллюстрации решения геометрических задач.</w:t>
            </w:r>
          </w:p>
        </w:tc>
        <w:tc>
          <w:tcPr>
            <w:tcW w:w="2632" w:type="dxa"/>
            <w:vMerge w:val="restart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различных позиций в сотрудничестве, контролировать действия партнера</w:t>
            </w:r>
          </w:p>
        </w:tc>
        <w:tc>
          <w:tcPr>
            <w:tcW w:w="1239" w:type="dxa"/>
            <w:shd w:val="clear" w:color="auto" w:fill="FBD4B4" w:themeFill="accent6" w:themeFillTint="66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BD4B4" w:themeFill="accent6" w:themeFillTint="66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4D2E58">
        <w:trPr>
          <w:trHeight w:val="364"/>
        </w:trPr>
        <w:tc>
          <w:tcPr>
            <w:tcW w:w="898" w:type="dxa"/>
            <w:gridSpan w:val="2"/>
            <w:vAlign w:val="center"/>
          </w:tcPr>
          <w:p w:rsidR="00334B55" w:rsidRPr="00BB4A59" w:rsidRDefault="00997934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4" w:type="dxa"/>
            <w:vAlign w:val="center"/>
          </w:tcPr>
          <w:p w:rsidR="00334B55" w:rsidRPr="00BB4A59" w:rsidRDefault="004D2E58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850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4D2E58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4D2E58">
        <w:trPr>
          <w:trHeight w:val="364"/>
        </w:trPr>
        <w:tc>
          <w:tcPr>
            <w:tcW w:w="898" w:type="dxa"/>
            <w:gridSpan w:val="2"/>
            <w:vAlign w:val="center"/>
          </w:tcPr>
          <w:p w:rsidR="00334B55" w:rsidRPr="00BB4A59" w:rsidRDefault="00B879F5" w:rsidP="0099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97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4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850" w:type="dxa"/>
            <w:vAlign w:val="center"/>
          </w:tcPr>
          <w:p w:rsidR="00334B55" w:rsidRPr="00BB4A59" w:rsidRDefault="004D2E58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D2E58" w:rsidRDefault="004D2E58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4D2E58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B879F5">
        <w:trPr>
          <w:trHeight w:val="942"/>
        </w:trPr>
        <w:tc>
          <w:tcPr>
            <w:tcW w:w="898" w:type="dxa"/>
            <w:gridSpan w:val="2"/>
            <w:vAlign w:val="center"/>
          </w:tcPr>
          <w:p w:rsidR="00334B55" w:rsidRPr="00BB4A59" w:rsidRDefault="00997934" w:rsidP="0099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79F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4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на параллельность </w:t>
            </w:r>
            <w:r w:rsidRPr="00B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и плоскости.</w:t>
            </w:r>
          </w:p>
        </w:tc>
        <w:tc>
          <w:tcPr>
            <w:tcW w:w="850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4D2E58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4D2E58">
        <w:trPr>
          <w:trHeight w:val="364"/>
        </w:trPr>
        <w:tc>
          <w:tcPr>
            <w:tcW w:w="898" w:type="dxa"/>
            <w:gridSpan w:val="2"/>
            <w:vAlign w:val="center"/>
          </w:tcPr>
          <w:p w:rsidR="00334B55" w:rsidRPr="00B879F5" w:rsidRDefault="00B879F5" w:rsidP="0099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97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4" w:type="dxa"/>
            <w:vAlign w:val="center"/>
          </w:tcPr>
          <w:p w:rsidR="00334B55" w:rsidRPr="00BB4A59" w:rsidRDefault="004D2E58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пространстве. </w:t>
            </w:r>
            <w:r w:rsidR="00334B55"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Скрещивающиеся прямые</w:t>
            </w:r>
          </w:p>
        </w:tc>
        <w:tc>
          <w:tcPr>
            <w:tcW w:w="850" w:type="dxa"/>
            <w:vAlign w:val="center"/>
          </w:tcPr>
          <w:p w:rsidR="00334B55" w:rsidRPr="00BB4A59" w:rsidRDefault="004D2E58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D2E58" w:rsidRDefault="004D2E58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4D2E58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4B55" w:rsidRPr="00C12E6B" w:rsidTr="004D2E58">
        <w:trPr>
          <w:trHeight w:val="492"/>
        </w:trPr>
        <w:tc>
          <w:tcPr>
            <w:tcW w:w="898" w:type="dxa"/>
            <w:gridSpan w:val="2"/>
            <w:vAlign w:val="center"/>
          </w:tcPr>
          <w:p w:rsidR="00334B55" w:rsidRPr="00BB4A59" w:rsidRDefault="00B879F5" w:rsidP="0099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7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97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4" w:type="dxa"/>
            <w:vAlign w:val="center"/>
          </w:tcPr>
          <w:p w:rsidR="00334B55" w:rsidRPr="00BB4A59" w:rsidRDefault="00334B55" w:rsidP="004D2E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Уг</w:t>
            </w:r>
            <w:r w:rsidR="004D2E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4D2E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 </w:t>
            </w:r>
            <w:r w:rsidR="004D2E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двумя 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прямыми</w:t>
            </w:r>
          </w:p>
        </w:tc>
        <w:tc>
          <w:tcPr>
            <w:tcW w:w="850" w:type="dxa"/>
            <w:vAlign w:val="center"/>
          </w:tcPr>
          <w:p w:rsidR="00334B55" w:rsidRPr="00BB4A59" w:rsidRDefault="004D2E58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4B55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4D2E58" w:rsidRPr="00BB4A59" w:rsidRDefault="004D2E58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334B55" w:rsidP="00475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4D2E58">
        <w:trPr>
          <w:trHeight w:val="364"/>
        </w:trPr>
        <w:tc>
          <w:tcPr>
            <w:tcW w:w="898" w:type="dxa"/>
            <w:gridSpan w:val="2"/>
            <w:vAlign w:val="center"/>
          </w:tcPr>
          <w:p w:rsidR="00334B55" w:rsidRPr="00BB4A59" w:rsidRDefault="00B879F5" w:rsidP="0099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7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97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4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334B55" w:rsidRPr="00BB4A59" w:rsidRDefault="004D2E58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4B55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4D2E58" w:rsidRPr="00BB4A59" w:rsidRDefault="004D2E58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334B55" w:rsidP="00E2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 w:rsidR="00E249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1B5D3B">
        <w:trPr>
          <w:trHeight w:val="702"/>
        </w:trPr>
        <w:tc>
          <w:tcPr>
            <w:tcW w:w="898" w:type="dxa"/>
            <w:gridSpan w:val="2"/>
            <w:vAlign w:val="center"/>
          </w:tcPr>
          <w:p w:rsidR="00334B55" w:rsidRPr="00BB4A59" w:rsidRDefault="00B879F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4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850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1B5D3B">
        <w:trPr>
          <w:trHeight w:val="840"/>
        </w:trPr>
        <w:tc>
          <w:tcPr>
            <w:tcW w:w="898" w:type="dxa"/>
            <w:gridSpan w:val="2"/>
            <w:vAlign w:val="center"/>
          </w:tcPr>
          <w:p w:rsidR="00334B55" w:rsidRPr="00BB4A59" w:rsidRDefault="00B879F5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4" w:type="dxa"/>
            <w:vAlign w:val="center"/>
          </w:tcPr>
          <w:p w:rsidR="00334B55" w:rsidRPr="00BB4A59" w:rsidRDefault="00334B55" w:rsidP="00B879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Параллельные плоскости. </w:t>
            </w:r>
            <w:r w:rsidR="00B87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Признак 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параллельн</w:t>
            </w:r>
            <w:r w:rsidR="00B879F5">
              <w:rPr>
                <w:rFonts w:ascii="Times New Roman" w:hAnsi="Times New Roman" w:cs="Times New Roman"/>
                <w:bCs/>
                <w:sz w:val="24"/>
                <w:szCs w:val="24"/>
              </w:rPr>
              <w:t>ости двух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плоскостей</w:t>
            </w:r>
          </w:p>
        </w:tc>
        <w:tc>
          <w:tcPr>
            <w:tcW w:w="850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334B55" w:rsidP="00B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 w:rsidR="00B87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79F5" w:rsidRPr="00C12E6B" w:rsidTr="001B5D3B">
        <w:trPr>
          <w:trHeight w:val="994"/>
        </w:trPr>
        <w:tc>
          <w:tcPr>
            <w:tcW w:w="898" w:type="dxa"/>
            <w:gridSpan w:val="2"/>
            <w:vAlign w:val="center"/>
          </w:tcPr>
          <w:p w:rsidR="00B879F5" w:rsidRPr="00BB4A59" w:rsidRDefault="00B879F5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4" w:type="dxa"/>
            <w:vAlign w:val="center"/>
          </w:tcPr>
          <w:p w:rsidR="00B879F5" w:rsidRPr="00BB4A59" w:rsidRDefault="00B879F5" w:rsidP="00B879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850" w:type="dxa"/>
            <w:vAlign w:val="center"/>
          </w:tcPr>
          <w:p w:rsidR="00B879F5" w:rsidRPr="00BB4A59" w:rsidRDefault="00B879F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879F5" w:rsidRDefault="00B879F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879F5" w:rsidRPr="00BB4A59" w:rsidRDefault="00B879F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B879F5" w:rsidRPr="00BB4A59" w:rsidRDefault="00B879F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B879F5" w:rsidRPr="00BB4A59" w:rsidRDefault="00B879F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79F5" w:rsidRPr="00BB4A59" w:rsidRDefault="00B879F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B879F5" w:rsidRPr="00C12E6B" w:rsidRDefault="00B879F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B879F5">
        <w:trPr>
          <w:trHeight w:val="981"/>
        </w:trPr>
        <w:tc>
          <w:tcPr>
            <w:tcW w:w="898" w:type="dxa"/>
            <w:gridSpan w:val="2"/>
            <w:vAlign w:val="center"/>
          </w:tcPr>
          <w:p w:rsidR="00334B55" w:rsidRPr="00BB4A59" w:rsidRDefault="00B879F5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4" w:type="dxa"/>
            <w:vAlign w:val="center"/>
          </w:tcPr>
          <w:p w:rsidR="00334B55" w:rsidRPr="00BB4A59" w:rsidRDefault="00334B55" w:rsidP="00B879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Тетраэдр</w:t>
            </w:r>
          </w:p>
        </w:tc>
        <w:tc>
          <w:tcPr>
            <w:tcW w:w="850" w:type="dxa"/>
            <w:vAlign w:val="center"/>
          </w:tcPr>
          <w:p w:rsidR="00334B55" w:rsidRPr="00BB4A59" w:rsidRDefault="00B879F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334B55" w:rsidP="00B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 w:rsidR="00B87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79F5" w:rsidRPr="00C12E6B" w:rsidTr="001B5D3B">
        <w:trPr>
          <w:trHeight w:val="838"/>
        </w:trPr>
        <w:tc>
          <w:tcPr>
            <w:tcW w:w="898" w:type="dxa"/>
            <w:gridSpan w:val="2"/>
            <w:vAlign w:val="center"/>
          </w:tcPr>
          <w:p w:rsidR="00B879F5" w:rsidRPr="00BB4A59" w:rsidRDefault="00B879F5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4" w:type="dxa"/>
            <w:vAlign w:val="center"/>
          </w:tcPr>
          <w:p w:rsidR="00B879F5" w:rsidRPr="00BB4A59" w:rsidRDefault="00B879F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Параллелепипед</w:t>
            </w:r>
          </w:p>
        </w:tc>
        <w:tc>
          <w:tcPr>
            <w:tcW w:w="850" w:type="dxa"/>
            <w:vAlign w:val="center"/>
          </w:tcPr>
          <w:p w:rsidR="00B879F5" w:rsidRPr="00BB4A59" w:rsidRDefault="00B879F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879F5" w:rsidRDefault="00B879F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879F5" w:rsidRPr="00BB4A59" w:rsidRDefault="00B879F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B879F5" w:rsidRPr="00BB4A59" w:rsidRDefault="00B879F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B879F5" w:rsidRPr="00BB4A59" w:rsidRDefault="00B879F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79F5" w:rsidRPr="00BB4A59" w:rsidRDefault="00B879F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B879F5" w:rsidRPr="00C12E6B" w:rsidRDefault="00B879F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1B5D3B">
        <w:trPr>
          <w:trHeight w:val="1120"/>
        </w:trPr>
        <w:tc>
          <w:tcPr>
            <w:tcW w:w="898" w:type="dxa"/>
            <w:gridSpan w:val="2"/>
            <w:vAlign w:val="center"/>
          </w:tcPr>
          <w:p w:rsidR="00334B55" w:rsidRPr="00BB4A59" w:rsidRDefault="00B879F5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4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850" w:type="dxa"/>
            <w:vAlign w:val="center"/>
          </w:tcPr>
          <w:p w:rsidR="00334B55" w:rsidRPr="00BB4A59" w:rsidRDefault="00B879F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1B5D3B">
        <w:trPr>
          <w:trHeight w:val="838"/>
        </w:trPr>
        <w:tc>
          <w:tcPr>
            <w:tcW w:w="898" w:type="dxa"/>
            <w:gridSpan w:val="2"/>
            <w:vAlign w:val="center"/>
          </w:tcPr>
          <w:p w:rsidR="00334B55" w:rsidRPr="00BB4A59" w:rsidRDefault="00B879F5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4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334B55" w:rsidRPr="00BB4A59" w:rsidRDefault="00B879F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</w:t>
            </w:r>
            <w:r w:rsidR="00B879F5">
              <w:rPr>
                <w:rFonts w:ascii="Times New Roman" w:hAnsi="Times New Roman" w:cs="Times New Roman"/>
                <w:sz w:val="24"/>
                <w:szCs w:val="24"/>
              </w:rPr>
              <w:t>О, СР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BE1C29">
        <w:trPr>
          <w:trHeight w:val="341"/>
        </w:trPr>
        <w:tc>
          <w:tcPr>
            <w:tcW w:w="898" w:type="dxa"/>
            <w:gridSpan w:val="2"/>
            <w:tcBorders>
              <w:bottom w:val="single" w:sz="4" w:space="0" w:color="auto"/>
            </w:tcBorders>
            <w:vAlign w:val="center"/>
          </w:tcPr>
          <w:p w:rsidR="00334B55" w:rsidRPr="00BB4A59" w:rsidRDefault="00B879F5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571" w:rsidRPr="00C12E6B" w:rsidTr="00BE1C29">
        <w:trPr>
          <w:trHeight w:val="446"/>
        </w:trPr>
        <w:tc>
          <w:tcPr>
            <w:tcW w:w="898" w:type="dxa"/>
            <w:gridSpan w:val="2"/>
            <w:shd w:val="clear" w:color="auto" w:fill="FBD4B4" w:themeFill="accent6" w:themeFillTint="66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dxa"/>
            <w:shd w:val="clear" w:color="auto" w:fill="FBD4B4" w:themeFill="accent6" w:themeFillTint="66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2" w:type="dxa"/>
            <w:shd w:val="clear" w:color="auto" w:fill="FBD4B4" w:themeFill="accent6" w:themeFillTint="66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72" w:type="dxa"/>
            <w:vMerge w:val="restart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определение </w:t>
            </w:r>
            <w:proofErr w:type="gramStart"/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перпендикулярных</w:t>
            </w:r>
            <w:proofErr w:type="gramEnd"/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прямых. Формулировать определение 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перпендикулярности прямой и  плоскости. Формулировать  и доказывать   теоремы, выражающие их признаки и свойства. </w:t>
            </w:r>
            <w:proofErr w:type="gramStart"/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определения  расстояния  от точки до плоскости, между параллельными плоскостями, между скрещивающимися прямыми, между прямой и параллельной ей плоскостью.</w:t>
            </w:r>
            <w:proofErr w:type="gramEnd"/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доказывать теорему о трех перпендикулярах. Формулировать определение  угла между прямой и плоскостью. Решать задачи на построение, доказательство и вычисление. 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определение  угла между плоскостями. 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определение перпендикулярных плоскостей. 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 и доказывать   теоремы, выражающие их признаки и свойства. Распознавать, формулировать определение и изображать прямоугольный параллелепипед.  Формулировать и доказывать теоремы о свойствах  параллелепипеда.  Решать задачи на вычисление линейных величин. Интерпретировать полученный результат и сопоставлять его с условием задачи. Использовать готовые компьютерные программы 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поиска пути решения и иллюстрации решения геометрических задач.</w:t>
            </w:r>
          </w:p>
        </w:tc>
        <w:tc>
          <w:tcPr>
            <w:tcW w:w="2632" w:type="dxa"/>
            <w:vMerge w:val="restart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общим приемом решения задачи.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239" w:type="dxa"/>
            <w:shd w:val="clear" w:color="auto" w:fill="FBD4B4" w:themeFill="accent6" w:themeFillTint="66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BD4B4" w:themeFill="accent6" w:themeFillTint="66"/>
          </w:tcPr>
          <w:p w:rsidR="00815571" w:rsidRPr="00C12E6B" w:rsidRDefault="0081557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571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815571" w:rsidRPr="00BB4A59" w:rsidRDefault="00847F4F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4" w:type="dxa"/>
            <w:vAlign w:val="center"/>
          </w:tcPr>
          <w:p w:rsidR="00815571" w:rsidRPr="00BB4A59" w:rsidRDefault="00815571" w:rsidP="00E3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Перпендикулярные</w:t>
            </w:r>
            <w:proofErr w:type="gramEnd"/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прямые в 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пространств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850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7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СП, ВП,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084" w:type="dxa"/>
          </w:tcPr>
          <w:p w:rsidR="00815571" w:rsidRPr="00C12E6B" w:rsidRDefault="00815571" w:rsidP="00C12E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5571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815571" w:rsidRPr="00847F4F" w:rsidRDefault="00847F4F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64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Перпендикулярность прямой и плоскости. 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850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7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СП, ВП, УО, СР</w:t>
            </w:r>
          </w:p>
        </w:tc>
        <w:tc>
          <w:tcPr>
            <w:tcW w:w="1084" w:type="dxa"/>
          </w:tcPr>
          <w:p w:rsidR="00815571" w:rsidRPr="00C12E6B" w:rsidRDefault="00815571" w:rsidP="00C12E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5571" w:rsidRPr="00C12E6B" w:rsidTr="004D2E58">
        <w:trPr>
          <w:trHeight w:val="230"/>
        </w:trPr>
        <w:tc>
          <w:tcPr>
            <w:tcW w:w="898" w:type="dxa"/>
            <w:gridSpan w:val="2"/>
            <w:vAlign w:val="center"/>
          </w:tcPr>
          <w:p w:rsidR="00815571" w:rsidRPr="00847F4F" w:rsidRDefault="00847F4F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4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 о  прямой  перпендикулярной плоскости</w:t>
            </w:r>
          </w:p>
        </w:tc>
        <w:tc>
          <w:tcPr>
            <w:tcW w:w="850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15571" w:rsidRPr="00BB4A59" w:rsidRDefault="00815571" w:rsidP="0081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</w:tcPr>
          <w:p w:rsidR="00815571" w:rsidRPr="00C12E6B" w:rsidRDefault="0081557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571" w:rsidRPr="00C12E6B" w:rsidTr="00384951">
        <w:trPr>
          <w:trHeight w:val="1114"/>
        </w:trPr>
        <w:tc>
          <w:tcPr>
            <w:tcW w:w="898" w:type="dxa"/>
            <w:gridSpan w:val="2"/>
            <w:vAlign w:val="center"/>
          </w:tcPr>
          <w:p w:rsidR="00815571" w:rsidRPr="00BB4A59" w:rsidRDefault="00847F4F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4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850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084" w:type="dxa"/>
          </w:tcPr>
          <w:p w:rsidR="00815571" w:rsidRPr="00C12E6B" w:rsidRDefault="0081557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571" w:rsidRPr="00C12E6B" w:rsidTr="00296FD2">
        <w:trPr>
          <w:trHeight w:val="1035"/>
        </w:trPr>
        <w:tc>
          <w:tcPr>
            <w:tcW w:w="898" w:type="dxa"/>
            <w:gridSpan w:val="2"/>
            <w:vAlign w:val="center"/>
          </w:tcPr>
          <w:p w:rsidR="00815571" w:rsidRPr="00BB4A59" w:rsidRDefault="00847F4F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4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Расстояние от точки до плоскости.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Перпендикуляр и наклонная. 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850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084" w:type="dxa"/>
          </w:tcPr>
          <w:p w:rsidR="00815571" w:rsidRPr="00C12E6B" w:rsidRDefault="0081557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571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815571" w:rsidRPr="00BB4A59" w:rsidRDefault="00847F4F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4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850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15571" w:rsidRPr="00BB4A59" w:rsidRDefault="00815571" w:rsidP="0081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084" w:type="dxa"/>
          </w:tcPr>
          <w:p w:rsidR="00815571" w:rsidRPr="00C12E6B" w:rsidRDefault="0081557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571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815571" w:rsidRPr="00BB4A59" w:rsidRDefault="00361EAF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47F4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4" w:type="dxa"/>
            <w:vAlign w:val="center"/>
          </w:tcPr>
          <w:p w:rsidR="00815571" w:rsidRPr="00BB4A59" w:rsidRDefault="00815571" w:rsidP="00E3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50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15571" w:rsidRPr="00BB4A59" w:rsidRDefault="00815571" w:rsidP="0081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815571" w:rsidRPr="00C12E6B" w:rsidRDefault="0081557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571" w:rsidRPr="00C12E6B" w:rsidTr="00296FD2">
        <w:trPr>
          <w:trHeight w:val="1050"/>
        </w:trPr>
        <w:tc>
          <w:tcPr>
            <w:tcW w:w="898" w:type="dxa"/>
            <w:gridSpan w:val="2"/>
            <w:vAlign w:val="center"/>
          </w:tcPr>
          <w:p w:rsidR="00815571" w:rsidRPr="00BB4A59" w:rsidRDefault="00847F4F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4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Двугранный угол. Признак пер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пендикулярности двух плоскостей</w:t>
            </w:r>
          </w:p>
        </w:tc>
        <w:tc>
          <w:tcPr>
            <w:tcW w:w="850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7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15571" w:rsidRPr="00BB4A59" w:rsidRDefault="00815571" w:rsidP="0081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815571" w:rsidRPr="00C12E6B" w:rsidRDefault="0081557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571" w:rsidRPr="00C12E6B" w:rsidTr="00296FD2">
        <w:trPr>
          <w:trHeight w:val="778"/>
        </w:trPr>
        <w:tc>
          <w:tcPr>
            <w:tcW w:w="898" w:type="dxa"/>
            <w:gridSpan w:val="2"/>
            <w:vAlign w:val="center"/>
          </w:tcPr>
          <w:p w:rsidR="00815571" w:rsidRPr="00847F4F" w:rsidRDefault="00847F4F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4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850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15571" w:rsidRPr="00BB4A59" w:rsidRDefault="00815571" w:rsidP="008155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815571" w:rsidRPr="00C12E6B" w:rsidRDefault="00815571" w:rsidP="00C12E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5571" w:rsidRPr="00C12E6B" w:rsidTr="00296FD2">
        <w:trPr>
          <w:trHeight w:val="786"/>
        </w:trPr>
        <w:tc>
          <w:tcPr>
            <w:tcW w:w="898" w:type="dxa"/>
            <w:gridSpan w:val="2"/>
            <w:vAlign w:val="center"/>
          </w:tcPr>
          <w:p w:rsidR="00815571" w:rsidRPr="00BB4A59" w:rsidRDefault="00847F4F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4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815571" w:rsidRPr="00BB4A59" w:rsidRDefault="00815571" w:rsidP="00BB4A59">
            <w:pPr>
              <w:pStyle w:val="7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15571" w:rsidRPr="00815571" w:rsidRDefault="00815571" w:rsidP="00815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815571" w:rsidRPr="00C12E6B" w:rsidRDefault="0081557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571" w:rsidRPr="00C12E6B" w:rsidTr="00296FD2">
        <w:trPr>
          <w:trHeight w:val="1077"/>
        </w:trPr>
        <w:tc>
          <w:tcPr>
            <w:tcW w:w="898" w:type="dxa"/>
            <w:gridSpan w:val="2"/>
            <w:vAlign w:val="center"/>
          </w:tcPr>
          <w:p w:rsidR="00815571" w:rsidRPr="00BB4A59" w:rsidRDefault="00847F4F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4" w:type="dxa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Трехгранный угол. Многогранные углы</w:t>
            </w:r>
          </w:p>
        </w:tc>
        <w:tc>
          <w:tcPr>
            <w:tcW w:w="850" w:type="dxa"/>
            <w:vAlign w:val="center"/>
          </w:tcPr>
          <w:p w:rsidR="00815571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15571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815571" w:rsidRPr="00BB4A59" w:rsidRDefault="00815571" w:rsidP="00BB4A59">
            <w:pPr>
              <w:pStyle w:val="7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СП, СР</w:t>
            </w:r>
          </w:p>
        </w:tc>
        <w:tc>
          <w:tcPr>
            <w:tcW w:w="1084" w:type="dxa"/>
          </w:tcPr>
          <w:p w:rsidR="00815571" w:rsidRPr="00C12E6B" w:rsidRDefault="0081557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571" w:rsidRPr="00C12E6B" w:rsidTr="00BE1C29">
        <w:trPr>
          <w:trHeight w:val="70"/>
        </w:trPr>
        <w:tc>
          <w:tcPr>
            <w:tcW w:w="898" w:type="dxa"/>
            <w:gridSpan w:val="2"/>
            <w:tcBorders>
              <w:bottom w:val="single" w:sz="4" w:space="0" w:color="auto"/>
            </w:tcBorders>
            <w:vAlign w:val="center"/>
          </w:tcPr>
          <w:p w:rsidR="00815571" w:rsidRPr="00BB4A59" w:rsidRDefault="00847F4F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87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571" w:rsidRPr="00BB4A59" w:rsidRDefault="0081557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815571" w:rsidRPr="00C12E6B" w:rsidRDefault="0081557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BE1C29">
        <w:trPr>
          <w:trHeight w:val="271"/>
        </w:trPr>
        <w:tc>
          <w:tcPr>
            <w:tcW w:w="898" w:type="dxa"/>
            <w:gridSpan w:val="2"/>
            <w:shd w:val="clear" w:color="auto" w:fill="FBD4B4" w:themeFill="accent6" w:themeFillTint="66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FBD4B4" w:themeFill="accent6" w:themeFillTint="66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334B55" w:rsidRPr="00BB4A59" w:rsidRDefault="00A0688B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34B55"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132" w:type="dxa"/>
            <w:shd w:val="clear" w:color="auto" w:fill="FBD4B4" w:themeFill="accent6" w:themeFillTint="66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72" w:type="dxa"/>
            <w:vMerge w:val="restart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определение  и приводить примеры многогранников. Формулировать определение и изображать призму. Формулировать определение и изображать  пирамиду, усеченную пирамиду. Формулировать определение и изображать правильные многогранники. Решать задачи на вычисление площади поверхности различных  многогранников. Распознавать многогранники, на чертежах, моделях и в реальном мире. Моделировать условие задачи и помощью чертежа или рисунка, проводить дополнительные построения в ходе решения. Выделять на чертеже конфигурации, необходимые для проведения обоснований логических шагов решения. Применять изученные свойства геометрических фигур и формул для решения геометрических задач и задач с практическим содержанием.</w:t>
            </w:r>
          </w:p>
        </w:tc>
        <w:tc>
          <w:tcPr>
            <w:tcW w:w="2632" w:type="dxa"/>
            <w:vMerge w:val="restart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критериям.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BD4B4" w:themeFill="accent6" w:themeFillTint="66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BD4B4" w:themeFill="accent6" w:themeFillTint="66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334B55" w:rsidRPr="00BB4A59" w:rsidRDefault="0067704C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4" w:type="dxa"/>
            <w:vAlign w:val="center"/>
          </w:tcPr>
          <w:p w:rsidR="00334B55" w:rsidRPr="00BB4A59" w:rsidRDefault="0067704C" w:rsidP="006770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многогранника</w:t>
            </w:r>
            <w:r w:rsidR="00334B55"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34B55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7704C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334B55" w:rsidRPr="00BB4A59" w:rsidRDefault="00334B55" w:rsidP="006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ВП, УО</w:t>
            </w:r>
          </w:p>
          <w:p w:rsidR="00334B55" w:rsidRPr="00BB4A59" w:rsidRDefault="00334B55" w:rsidP="006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4951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384951" w:rsidRPr="00BB4A59" w:rsidRDefault="0067704C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4" w:type="dxa"/>
            <w:vAlign w:val="center"/>
          </w:tcPr>
          <w:p w:rsidR="00384951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Призма</w:t>
            </w:r>
          </w:p>
        </w:tc>
        <w:tc>
          <w:tcPr>
            <w:tcW w:w="850" w:type="dxa"/>
            <w:vAlign w:val="center"/>
          </w:tcPr>
          <w:p w:rsidR="00384951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7704C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67704C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384951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384951" w:rsidRPr="00BB4A59" w:rsidRDefault="0038495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384951" w:rsidRPr="00BB4A59" w:rsidRDefault="0038495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84951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СП, УО, СР</w:t>
            </w:r>
          </w:p>
        </w:tc>
        <w:tc>
          <w:tcPr>
            <w:tcW w:w="1084" w:type="dxa"/>
          </w:tcPr>
          <w:p w:rsidR="00384951" w:rsidRPr="00C12E6B" w:rsidRDefault="00384951" w:rsidP="00C12E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704C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67704C" w:rsidRPr="00BB4A59" w:rsidRDefault="00361EAF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7704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4" w:type="dxa"/>
            <w:vAlign w:val="center"/>
          </w:tcPr>
          <w:p w:rsidR="0067704C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поверхности призмы</w:t>
            </w:r>
          </w:p>
        </w:tc>
        <w:tc>
          <w:tcPr>
            <w:tcW w:w="850" w:type="dxa"/>
            <w:vAlign w:val="center"/>
          </w:tcPr>
          <w:p w:rsidR="0067704C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7704C" w:rsidRDefault="0067704C" w:rsidP="006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67704C" w:rsidRDefault="0067704C" w:rsidP="006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67704C" w:rsidRDefault="0067704C" w:rsidP="006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67704C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67704C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7704C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СП, УО, СР</w:t>
            </w:r>
          </w:p>
        </w:tc>
        <w:tc>
          <w:tcPr>
            <w:tcW w:w="1084" w:type="dxa"/>
          </w:tcPr>
          <w:p w:rsidR="0067704C" w:rsidRPr="00C12E6B" w:rsidRDefault="0067704C" w:rsidP="00C12E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4B55" w:rsidRPr="00C12E6B" w:rsidTr="0067704C">
        <w:trPr>
          <w:trHeight w:val="1174"/>
        </w:trPr>
        <w:tc>
          <w:tcPr>
            <w:tcW w:w="898" w:type="dxa"/>
            <w:gridSpan w:val="2"/>
            <w:vAlign w:val="center"/>
          </w:tcPr>
          <w:p w:rsidR="00334B55" w:rsidRPr="0067704C" w:rsidRDefault="0067704C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4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Пирамида. Правильная пирамида. Усеченная пирамида. </w:t>
            </w:r>
          </w:p>
        </w:tc>
        <w:tc>
          <w:tcPr>
            <w:tcW w:w="850" w:type="dxa"/>
            <w:vAlign w:val="center"/>
          </w:tcPr>
          <w:p w:rsidR="00334B55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334B55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67704C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334B55" w:rsidP="006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 w:rsidR="00677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СР, РК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04C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67704C" w:rsidRPr="0067704C" w:rsidRDefault="0067704C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4" w:type="dxa"/>
            <w:vAlign w:val="center"/>
          </w:tcPr>
          <w:p w:rsidR="0067704C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поверхности пирамиды</w:t>
            </w:r>
          </w:p>
        </w:tc>
        <w:tc>
          <w:tcPr>
            <w:tcW w:w="850" w:type="dxa"/>
            <w:vAlign w:val="center"/>
          </w:tcPr>
          <w:p w:rsidR="0067704C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7704C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67704C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67704C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67704C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67704C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7704C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СП, УО, СР</w:t>
            </w:r>
          </w:p>
        </w:tc>
        <w:tc>
          <w:tcPr>
            <w:tcW w:w="1084" w:type="dxa"/>
          </w:tcPr>
          <w:p w:rsidR="0067704C" w:rsidRPr="00C12E6B" w:rsidRDefault="0067704C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67704C">
        <w:trPr>
          <w:trHeight w:val="1325"/>
        </w:trPr>
        <w:tc>
          <w:tcPr>
            <w:tcW w:w="898" w:type="dxa"/>
            <w:gridSpan w:val="2"/>
            <w:vAlign w:val="center"/>
          </w:tcPr>
          <w:p w:rsidR="00334B55" w:rsidRPr="00BB4A59" w:rsidRDefault="0067704C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64" w:type="dxa"/>
            <w:vAlign w:val="center"/>
          </w:tcPr>
          <w:p w:rsidR="00334B55" w:rsidRPr="00BB4A59" w:rsidRDefault="0067704C" w:rsidP="006770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34B55"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r w:rsidR="00334B55"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многогранник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850" w:type="dxa"/>
            <w:vAlign w:val="center"/>
          </w:tcPr>
          <w:p w:rsidR="00334B55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334B55" w:rsidRPr="00BB4A59" w:rsidRDefault="00334B55" w:rsidP="006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334B55" w:rsidP="006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 w:rsidR="00677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СР, РК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04C" w:rsidRPr="00C12E6B" w:rsidTr="0067704C">
        <w:trPr>
          <w:trHeight w:val="990"/>
        </w:trPr>
        <w:tc>
          <w:tcPr>
            <w:tcW w:w="898" w:type="dxa"/>
            <w:gridSpan w:val="2"/>
            <w:vAlign w:val="center"/>
          </w:tcPr>
          <w:p w:rsidR="0067704C" w:rsidRPr="00BB4A59" w:rsidRDefault="0067704C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4" w:type="dxa"/>
            <w:vAlign w:val="center"/>
          </w:tcPr>
          <w:p w:rsidR="0067704C" w:rsidRDefault="0067704C" w:rsidP="006770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67704C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7704C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67704C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67704C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67704C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67704C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7704C" w:rsidRPr="00BB4A59" w:rsidRDefault="0067704C" w:rsidP="006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СП, УО, СР</w:t>
            </w:r>
          </w:p>
        </w:tc>
        <w:tc>
          <w:tcPr>
            <w:tcW w:w="1084" w:type="dxa"/>
          </w:tcPr>
          <w:p w:rsidR="0067704C" w:rsidRPr="00C12E6B" w:rsidRDefault="0067704C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04C" w:rsidRPr="00C12E6B" w:rsidTr="00BE1C29">
        <w:trPr>
          <w:trHeight w:val="1066"/>
        </w:trPr>
        <w:tc>
          <w:tcPr>
            <w:tcW w:w="898" w:type="dxa"/>
            <w:gridSpan w:val="2"/>
            <w:tcBorders>
              <w:bottom w:val="single" w:sz="4" w:space="0" w:color="auto"/>
            </w:tcBorders>
            <w:vAlign w:val="center"/>
          </w:tcPr>
          <w:p w:rsidR="0067704C" w:rsidRPr="00BB4A59" w:rsidRDefault="0067704C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67704C" w:rsidRPr="0067704C" w:rsidRDefault="0067704C" w:rsidP="00677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704C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04C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872" w:type="dxa"/>
            <w:vMerge/>
            <w:vAlign w:val="center"/>
          </w:tcPr>
          <w:p w:rsidR="0067704C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67704C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04C" w:rsidRDefault="0067704C" w:rsidP="006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7704C" w:rsidRPr="00C12E6B" w:rsidRDefault="0067704C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BE1C29">
        <w:trPr>
          <w:trHeight w:val="829"/>
        </w:trPr>
        <w:tc>
          <w:tcPr>
            <w:tcW w:w="898" w:type="dxa"/>
            <w:gridSpan w:val="2"/>
            <w:shd w:val="clear" w:color="auto" w:fill="FBD4B4" w:themeFill="accent6" w:themeFillTint="66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FBD4B4" w:themeFill="accent6" w:themeFillTint="66"/>
            <w:vAlign w:val="center"/>
          </w:tcPr>
          <w:p w:rsidR="00334B55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 в пространстве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334B55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2" w:type="dxa"/>
            <w:shd w:val="clear" w:color="auto" w:fill="FBD4B4" w:themeFill="accent6" w:themeFillTint="66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определения  и иллюстрировать понятие вектора, длины вектора, коллинеарных векторов, </w:t>
            </w:r>
            <w:proofErr w:type="spellStart"/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компланарных</w:t>
            </w:r>
            <w:proofErr w:type="spellEnd"/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векторов, равных векторов. Выполнять операции над  векторами. Находить разложение вектора по трем некомпланарным векторам.   Выполнять проекты по темам использования  векторного метода при решении задач на вычисления и доказательства. Использовать готовые компьютерные программы для поиска пути решения и иллюстрации решения задач.                                                                           </w:t>
            </w:r>
          </w:p>
        </w:tc>
        <w:tc>
          <w:tcPr>
            <w:tcW w:w="2632" w:type="dxa"/>
            <w:vMerge w:val="restart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задач.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BD4B4" w:themeFill="accent6" w:themeFillTint="66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BD4B4" w:themeFill="accent6" w:themeFillTint="66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2106F7">
        <w:trPr>
          <w:trHeight w:val="855"/>
        </w:trPr>
        <w:tc>
          <w:tcPr>
            <w:tcW w:w="898" w:type="dxa"/>
            <w:gridSpan w:val="2"/>
            <w:vAlign w:val="center"/>
          </w:tcPr>
          <w:p w:rsidR="00334B55" w:rsidRPr="00BB4A59" w:rsidRDefault="002106F7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4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вектора</w:t>
            </w:r>
            <w:r w:rsidR="0067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пространстве</w:t>
            </w:r>
            <w:r w:rsidRPr="00B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Равенство векторов</w:t>
            </w:r>
          </w:p>
        </w:tc>
        <w:tc>
          <w:tcPr>
            <w:tcW w:w="850" w:type="dxa"/>
            <w:vAlign w:val="center"/>
          </w:tcPr>
          <w:p w:rsidR="00334B55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334B55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704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334B55" w:rsidP="006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 w:rsidR="0067704C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2106F7">
        <w:trPr>
          <w:trHeight w:val="1003"/>
        </w:trPr>
        <w:tc>
          <w:tcPr>
            <w:tcW w:w="898" w:type="dxa"/>
            <w:gridSpan w:val="2"/>
            <w:vAlign w:val="center"/>
          </w:tcPr>
          <w:p w:rsidR="00334B55" w:rsidRPr="00BB4A59" w:rsidRDefault="002106F7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4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 и вычитание  векторов. Умножение вектора на число</w:t>
            </w:r>
          </w:p>
        </w:tc>
        <w:tc>
          <w:tcPr>
            <w:tcW w:w="850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334B55" w:rsidRPr="00BB4A59" w:rsidRDefault="00334B55" w:rsidP="006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334B55" w:rsidP="006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 w:rsidR="00677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2106F7">
        <w:trPr>
          <w:trHeight w:val="1519"/>
        </w:trPr>
        <w:tc>
          <w:tcPr>
            <w:tcW w:w="898" w:type="dxa"/>
            <w:gridSpan w:val="2"/>
            <w:vAlign w:val="center"/>
          </w:tcPr>
          <w:p w:rsidR="00334B55" w:rsidRPr="00BB4A59" w:rsidRDefault="002106F7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4" w:type="dxa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Компланарные</w:t>
            </w:r>
            <w:proofErr w:type="spellEnd"/>
            <w:r w:rsidRPr="00B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векторы.</w:t>
            </w:r>
            <w:r w:rsidR="0067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параллелепипеда. Разложение вектора по трем некомпланарным векторам.</w:t>
            </w:r>
          </w:p>
        </w:tc>
        <w:tc>
          <w:tcPr>
            <w:tcW w:w="850" w:type="dxa"/>
            <w:vAlign w:val="center"/>
          </w:tcPr>
          <w:p w:rsidR="00334B55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334B55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67704C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4B55" w:rsidRPr="00BB4A59" w:rsidRDefault="00334B55" w:rsidP="006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 w:rsidR="00677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СР, РК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BE1C29">
        <w:trPr>
          <w:trHeight w:val="1261"/>
        </w:trPr>
        <w:tc>
          <w:tcPr>
            <w:tcW w:w="898" w:type="dxa"/>
            <w:gridSpan w:val="2"/>
            <w:vAlign w:val="center"/>
          </w:tcPr>
          <w:p w:rsidR="00334B55" w:rsidRPr="00BB4A59" w:rsidRDefault="002106F7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4" w:type="dxa"/>
            <w:vAlign w:val="center"/>
          </w:tcPr>
          <w:p w:rsidR="00334B55" w:rsidRPr="0067704C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334B55" w:rsidRPr="0067704C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0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4B55" w:rsidRPr="00BB4A59" w:rsidRDefault="0067704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4B55" w:rsidRPr="00BB4A59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B55" w:rsidRPr="00BB4A59" w:rsidRDefault="00334B55" w:rsidP="006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 w:rsidR="00677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СР, РК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48C5" w:rsidRPr="00C12E6B" w:rsidTr="00BE1C29">
        <w:trPr>
          <w:trHeight w:val="70"/>
        </w:trPr>
        <w:tc>
          <w:tcPr>
            <w:tcW w:w="898" w:type="dxa"/>
            <w:gridSpan w:val="2"/>
            <w:shd w:val="clear" w:color="auto" w:fill="FBD4B4" w:themeFill="accent6" w:themeFillTint="66"/>
            <w:vAlign w:val="center"/>
          </w:tcPr>
          <w:p w:rsidR="00A748C5" w:rsidRPr="00BB4A59" w:rsidRDefault="00A748C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FBD4B4" w:themeFill="accent6" w:themeFillTint="66"/>
            <w:vAlign w:val="center"/>
          </w:tcPr>
          <w:p w:rsidR="00A748C5" w:rsidRPr="00BB4A59" w:rsidRDefault="00A748C5" w:rsidP="00777C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A748C5" w:rsidRPr="00BB4A59" w:rsidRDefault="00361EAF" w:rsidP="00777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shd w:val="clear" w:color="auto" w:fill="FBD4B4" w:themeFill="accent6" w:themeFillTint="66"/>
            <w:vAlign w:val="center"/>
          </w:tcPr>
          <w:p w:rsidR="00A748C5" w:rsidRPr="00BB4A59" w:rsidRDefault="00A748C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vAlign w:val="center"/>
          </w:tcPr>
          <w:p w:rsidR="00A748C5" w:rsidRPr="00BB4A59" w:rsidRDefault="00A748C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A748C5" w:rsidRPr="00BB4A59" w:rsidRDefault="00A748C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BD4B4" w:themeFill="accent6" w:themeFillTint="66"/>
            <w:vAlign w:val="center"/>
          </w:tcPr>
          <w:p w:rsidR="00A748C5" w:rsidRPr="00BB4A59" w:rsidRDefault="00A748C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BD4B4" w:themeFill="accent6" w:themeFillTint="66"/>
          </w:tcPr>
          <w:p w:rsidR="00A748C5" w:rsidRPr="00C12E6B" w:rsidRDefault="00A748C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55" w:rsidRPr="00C12E6B" w:rsidTr="00A748C5">
        <w:trPr>
          <w:trHeight w:val="662"/>
        </w:trPr>
        <w:tc>
          <w:tcPr>
            <w:tcW w:w="898" w:type="dxa"/>
            <w:gridSpan w:val="2"/>
            <w:vAlign w:val="center"/>
          </w:tcPr>
          <w:p w:rsidR="00334B55" w:rsidRPr="00BB4A59" w:rsidRDefault="00653F02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4" w:type="dxa"/>
            <w:vAlign w:val="center"/>
          </w:tcPr>
          <w:p w:rsidR="00334B55" w:rsidRPr="00BB4A59" w:rsidRDefault="00411974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зачет по курсу геометрии 10 кла</w:t>
            </w:r>
            <w:r w:rsidR="00210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850" w:type="dxa"/>
            <w:vAlign w:val="center"/>
          </w:tcPr>
          <w:p w:rsidR="00334B55" w:rsidRPr="00BB4A59" w:rsidRDefault="00411974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B55" w:rsidRPr="00411974" w:rsidRDefault="00411974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1974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872" w:type="dxa"/>
            <w:vMerge/>
            <w:tcBorders>
              <w:bottom w:val="single" w:sz="4" w:space="0" w:color="auto"/>
            </w:tcBorders>
            <w:vAlign w:val="center"/>
          </w:tcPr>
          <w:p w:rsidR="00334B55" w:rsidRPr="00411974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bottom w:val="single" w:sz="4" w:space="0" w:color="auto"/>
            </w:tcBorders>
            <w:vAlign w:val="center"/>
          </w:tcPr>
          <w:p w:rsidR="00334B55" w:rsidRPr="00411974" w:rsidRDefault="00334B5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B55" w:rsidRPr="00BB4A59" w:rsidRDefault="00411974" w:rsidP="00A7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1084" w:type="dxa"/>
          </w:tcPr>
          <w:p w:rsidR="00334B55" w:rsidRPr="00C12E6B" w:rsidRDefault="00334B55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974" w:rsidRPr="00C12E6B" w:rsidTr="00A748C5">
        <w:trPr>
          <w:trHeight w:val="662"/>
        </w:trPr>
        <w:tc>
          <w:tcPr>
            <w:tcW w:w="898" w:type="dxa"/>
            <w:gridSpan w:val="2"/>
            <w:vAlign w:val="center"/>
          </w:tcPr>
          <w:p w:rsidR="00411974" w:rsidRPr="00BB4A59" w:rsidRDefault="00653F02" w:rsidP="0036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361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4" w:type="dxa"/>
            <w:vAlign w:val="center"/>
          </w:tcPr>
          <w:p w:rsidR="00411974" w:rsidRPr="00BB4A59" w:rsidRDefault="00411974" w:rsidP="0077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всему курсу</w:t>
            </w:r>
          </w:p>
        </w:tc>
        <w:tc>
          <w:tcPr>
            <w:tcW w:w="850" w:type="dxa"/>
            <w:vAlign w:val="center"/>
          </w:tcPr>
          <w:p w:rsidR="00411974" w:rsidRPr="00BB4A59" w:rsidRDefault="00411974" w:rsidP="00777C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974" w:rsidRPr="00BB4A59" w:rsidRDefault="00411974" w:rsidP="0077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411974" w:rsidRPr="00BB4A59" w:rsidRDefault="00411974" w:rsidP="0077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411974" w:rsidRPr="00BB4A59" w:rsidRDefault="00411974" w:rsidP="0077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974" w:rsidRPr="00BB4A59" w:rsidRDefault="00411974" w:rsidP="0077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</w:p>
        </w:tc>
        <w:tc>
          <w:tcPr>
            <w:tcW w:w="1084" w:type="dxa"/>
          </w:tcPr>
          <w:p w:rsidR="00411974" w:rsidRPr="00C12E6B" w:rsidRDefault="00411974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2BCE" w:rsidRPr="00C12E6B" w:rsidTr="00611709">
        <w:trPr>
          <w:trHeight w:val="70"/>
        </w:trPr>
        <w:tc>
          <w:tcPr>
            <w:tcW w:w="15771" w:type="dxa"/>
            <w:gridSpan w:val="9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12BCE" w:rsidRPr="00512BCE" w:rsidRDefault="00512BCE" w:rsidP="00512BCE">
            <w:pPr>
              <w:pStyle w:val="8"/>
              <w:rPr>
                <w:sz w:val="32"/>
                <w:szCs w:val="32"/>
                <w:lang w:val="ru-RU"/>
              </w:rPr>
            </w:pPr>
            <w:r w:rsidRPr="00512BCE">
              <w:rPr>
                <w:sz w:val="32"/>
                <w:szCs w:val="32"/>
                <w:lang w:val="ru-RU"/>
              </w:rPr>
              <w:t>XI  класс (</w:t>
            </w:r>
            <w:r w:rsidRPr="00512BCE">
              <w:rPr>
                <w:sz w:val="32"/>
                <w:szCs w:val="32"/>
              </w:rPr>
              <w:t>102</w:t>
            </w:r>
            <w:r w:rsidRPr="00512BCE">
              <w:rPr>
                <w:sz w:val="32"/>
                <w:szCs w:val="32"/>
                <w:lang w:val="ru-RU"/>
              </w:rPr>
              <w:t xml:space="preserve"> часа)</w:t>
            </w:r>
          </w:p>
        </w:tc>
      </w:tr>
      <w:tr w:rsidR="00411974" w:rsidRPr="00C12E6B" w:rsidTr="00BE1C29">
        <w:trPr>
          <w:trHeight w:val="70"/>
        </w:trPr>
        <w:tc>
          <w:tcPr>
            <w:tcW w:w="898" w:type="dxa"/>
            <w:gridSpan w:val="2"/>
            <w:shd w:val="clear" w:color="auto" w:fill="FBD4B4" w:themeFill="accent6" w:themeFillTint="66"/>
            <w:vAlign w:val="center"/>
          </w:tcPr>
          <w:p w:rsidR="00411974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064" w:type="dxa"/>
            <w:shd w:val="clear" w:color="auto" w:fill="FBD4B4" w:themeFill="accent6" w:themeFillTint="66"/>
            <w:vAlign w:val="center"/>
          </w:tcPr>
          <w:p w:rsidR="00411974" w:rsidRPr="00BB4A59" w:rsidRDefault="00777CCF" w:rsidP="00777C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курса геометрии 10 класса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411974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FBD4B4" w:themeFill="accent6" w:themeFillTint="66"/>
            <w:vAlign w:val="center"/>
          </w:tcPr>
          <w:p w:rsidR="00411974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Align w:val="center"/>
          </w:tcPr>
          <w:p w:rsidR="00411974" w:rsidRPr="00BB4A59" w:rsidRDefault="00411974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411974" w:rsidRPr="00BB4A59" w:rsidRDefault="00411974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974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ВП, СП, СР, УО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11974" w:rsidRPr="00C12E6B" w:rsidRDefault="00411974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F02" w:rsidRPr="00C12E6B" w:rsidTr="00BE1C29">
        <w:trPr>
          <w:trHeight w:val="70"/>
        </w:trPr>
        <w:tc>
          <w:tcPr>
            <w:tcW w:w="898" w:type="dxa"/>
            <w:gridSpan w:val="2"/>
            <w:shd w:val="clear" w:color="auto" w:fill="FBD4B4" w:themeFill="accent6" w:themeFillTint="66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FBD4B4" w:themeFill="accent6" w:themeFillTint="66"/>
            <w:vAlign w:val="center"/>
          </w:tcPr>
          <w:p w:rsidR="00653F02" w:rsidRPr="00BB4A59" w:rsidRDefault="00653F02" w:rsidP="00777C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координат в пространстве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вижения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653F02" w:rsidRPr="00BB4A59" w:rsidRDefault="00653F02" w:rsidP="00910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2" w:type="dxa"/>
            <w:shd w:val="clear" w:color="auto" w:fill="FBD4B4" w:themeFill="accent6" w:themeFillTint="66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и иллюстрировать понятие пространственной декартовой системы координат.  Выводить и использовать  формулы координат середины 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отрезка, расстояния между двумя точками  пространства</w:t>
            </w:r>
            <w:proofErr w:type="gramStart"/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прямой в пространстве. Вычислять  длину, координаты вектора, скалярное произведение векторов.  Находить угол между векторами</w:t>
            </w:r>
            <w:proofErr w:type="gramStart"/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  </w:t>
            </w:r>
            <w:proofErr w:type="gramEnd"/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проекты по темам использования  координатного метода при решении задач на вычисления и доказательства.    </w:t>
            </w: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Объяснять и формулировать  понятия симметричных фигур в пространстве. Строить симметричные фигуры. Выполнять параллельный перенос фигур.  Использовать готовые компьютерные программы для поиска пути решения и иллюстрации решения задач.                                            </w:t>
            </w: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результату.</w:t>
            </w: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и письменной форме.</w:t>
            </w: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BD4B4" w:themeFill="accent6" w:themeFillTint="66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BD4B4" w:themeFill="accent6" w:themeFillTint="66"/>
          </w:tcPr>
          <w:p w:rsidR="00653F02" w:rsidRPr="00C12E6B" w:rsidRDefault="00653F02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F02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4" w:type="dxa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Векторы. </w:t>
            </w:r>
            <w:r w:rsidRPr="00B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850" w:type="dxa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53F02" w:rsidRPr="00BB4A59" w:rsidRDefault="00653F02" w:rsidP="00653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</w:tc>
        <w:tc>
          <w:tcPr>
            <w:tcW w:w="1084" w:type="dxa"/>
          </w:tcPr>
          <w:p w:rsidR="00653F02" w:rsidRPr="00C12E6B" w:rsidRDefault="00653F02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F02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4" w:type="dxa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</w:t>
            </w:r>
          </w:p>
        </w:tc>
        <w:tc>
          <w:tcPr>
            <w:tcW w:w="850" w:type="dxa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</w:t>
            </w:r>
          </w:p>
        </w:tc>
        <w:tc>
          <w:tcPr>
            <w:tcW w:w="387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ВП, УО</w:t>
            </w: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653F02" w:rsidRPr="00C12E6B" w:rsidRDefault="00653F02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F02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64" w:type="dxa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координатам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векторов и координатами точек</w:t>
            </w:r>
          </w:p>
        </w:tc>
        <w:tc>
          <w:tcPr>
            <w:tcW w:w="850" w:type="dxa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53F02" w:rsidRPr="00BB4A59" w:rsidRDefault="00653F02" w:rsidP="00653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653F02" w:rsidRPr="00C12E6B" w:rsidRDefault="00653F02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F02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064" w:type="dxa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850" w:type="dxa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53F02" w:rsidRPr="00BB4A59" w:rsidRDefault="00653F02" w:rsidP="00653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653F02" w:rsidRPr="00C12E6B" w:rsidRDefault="00653F02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F02" w:rsidRPr="00C12E6B" w:rsidTr="004D2E58">
        <w:trPr>
          <w:trHeight w:val="367"/>
        </w:trPr>
        <w:tc>
          <w:tcPr>
            <w:tcW w:w="898" w:type="dxa"/>
            <w:gridSpan w:val="2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64" w:type="dxa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850" w:type="dxa"/>
            <w:vAlign w:val="center"/>
          </w:tcPr>
          <w:p w:rsidR="00653F02" w:rsidRPr="00BB4A59" w:rsidRDefault="00653F02" w:rsidP="00653F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084" w:type="dxa"/>
          </w:tcPr>
          <w:p w:rsidR="00653F02" w:rsidRPr="00C12E6B" w:rsidRDefault="00653F02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F02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064" w:type="dxa"/>
            <w:vAlign w:val="center"/>
          </w:tcPr>
          <w:p w:rsidR="00653F02" w:rsidRPr="00BB4A59" w:rsidRDefault="00653F02" w:rsidP="00777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Вычисление углов между </w:t>
            </w:r>
            <w:proofErr w:type="gramStart"/>
            <w:r w:rsidRPr="00B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прямой и </w:t>
            </w:r>
            <w:r w:rsidRPr="00BB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</w:t>
            </w:r>
          </w:p>
        </w:tc>
        <w:tc>
          <w:tcPr>
            <w:tcW w:w="850" w:type="dxa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084" w:type="dxa"/>
          </w:tcPr>
          <w:p w:rsidR="00653F02" w:rsidRPr="00C12E6B" w:rsidRDefault="00653F02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F02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4" w:type="dxa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плоскости. Вычисление расстояния от точки до плоскости</w:t>
            </w:r>
          </w:p>
        </w:tc>
        <w:tc>
          <w:tcPr>
            <w:tcW w:w="850" w:type="dxa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53F02" w:rsidRPr="00BB4A59" w:rsidRDefault="00653F02" w:rsidP="00653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653F02" w:rsidRPr="00C12E6B" w:rsidRDefault="00653F02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F02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4" w:type="dxa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координатно-векторного метода к решению задач на вычисление расстояний</w:t>
            </w:r>
          </w:p>
        </w:tc>
        <w:tc>
          <w:tcPr>
            <w:tcW w:w="850" w:type="dxa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53F02" w:rsidRPr="00BB4A59" w:rsidRDefault="00653F02" w:rsidP="00653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653F02" w:rsidRPr="00C12E6B" w:rsidRDefault="00653F02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F02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064" w:type="dxa"/>
            <w:vAlign w:val="center"/>
          </w:tcPr>
          <w:p w:rsidR="00653F02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плоскостями</w:t>
            </w:r>
          </w:p>
        </w:tc>
        <w:tc>
          <w:tcPr>
            <w:tcW w:w="850" w:type="dxa"/>
            <w:vAlign w:val="center"/>
          </w:tcPr>
          <w:p w:rsidR="00653F02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653F02" w:rsidRPr="00C12E6B" w:rsidRDefault="00653F02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F02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064" w:type="dxa"/>
            <w:vAlign w:val="center"/>
          </w:tcPr>
          <w:p w:rsidR="00653F02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«Векторы. Метод координат в пространстве</w:t>
            </w:r>
          </w:p>
        </w:tc>
        <w:tc>
          <w:tcPr>
            <w:tcW w:w="850" w:type="dxa"/>
            <w:vAlign w:val="center"/>
          </w:tcPr>
          <w:p w:rsidR="00653F02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653F02" w:rsidRPr="00C12E6B" w:rsidRDefault="00653F02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F02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4" w:type="dxa"/>
            <w:vAlign w:val="center"/>
          </w:tcPr>
          <w:p w:rsidR="00653F02" w:rsidRPr="00BB4A59" w:rsidRDefault="00653F02" w:rsidP="00777C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87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84" w:type="dxa"/>
          </w:tcPr>
          <w:p w:rsidR="00653F02" w:rsidRPr="00C12E6B" w:rsidRDefault="00653F02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F02" w:rsidRPr="00C12E6B" w:rsidTr="00BE1C29">
        <w:trPr>
          <w:trHeight w:val="70"/>
        </w:trPr>
        <w:tc>
          <w:tcPr>
            <w:tcW w:w="898" w:type="dxa"/>
            <w:gridSpan w:val="2"/>
            <w:tcBorders>
              <w:bottom w:val="single" w:sz="4" w:space="0" w:color="auto"/>
            </w:tcBorders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653F02" w:rsidRPr="00777CCF" w:rsidRDefault="00653F02" w:rsidP="0077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CC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7CCF">
              <w:rPr>
                <w:rFonts w:ascii="Times New Roman" w:hAnsi="Times New Roman" w:cs="Times New Roman"/>
                <w:sz w:val="24"/>
                <w:szCs w:val="24"/>
              </w:rPr>
              <w:t>альная симметрия. Осевая симметрия. Зеркальная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7CCF">
              <w:rPr>
                <w:rFonts w:ascii="Times New Roman" w:hAnsi="Times New Roman" w:cs="Times New Roman"/>
                <w:sz w:val="24"/>
                <w:szCs w:val="24"/>
              </w:rPr>
              <w:t>мметрия.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7CCF">
              <w:rPr>
                <w:rFonts w:ascii="Times New Roman" w:hAnsi="Times New Roman" w:cs="Times New Roman"/>
                <w:sz w:val="24"/>
                <w:szCs w:val="24"/>
              </w:rPr>
              <w:t>раллельный перенос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3F02" w:rsidRPr="00653F02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F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87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F02" w:rsidRPr="00BB4A59" w:rsidRDefault="00653F0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ВП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53F02" w:rsidRPr="00C12E6B" w:rsidRDefault="00653F02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7CCF" w:rsidRPr="00C12E6B" w:rsidTr="00BE1C29">
        <w:trPr>
          <w:trHeight w:val="70"/>
        </w:trPr>
        <w:tc>
          <w:tcPr>
            <w:tcW w:w="898" w:type="dxa"/>
            <w:gridSpan w:val="2"/>
            <w:shd w:val="clear" w:color="auto" w:fill="FBD4B4" w:themeFill="accent6" w:themeFillTint="66"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FBD4B4" w:themeFill="accent6" w:themeFillTint="66"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Цилиндр. Конус. Шар.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777CCF" w:rsidRPr="00BB4A59" w:rsidRDefault="00B16219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777CCF"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shd w:val="clear" w:color="auto" w:fill="FBD4B4" w:themeFill="accent6" w:themeFillTint="66"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vAlign w:val="center"/>
          </w:tcPr>
          <w:p w:rsidR="00777CCF" w:rsidRPr="00BB4A59" w:rsidRDefault="006A0C2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определение и изображать цилиндр.  Формулировать определение и изображать  конус, усеченный  конус. Формулировать определения и изображать  сферу и шар. Формулировать определение плоскости касательной к сфере. Формулировать  и доказывать   теоремы, выражающие признаки и свойства плоскости касательной к сфере. Решать задачи на 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вычисление площади поверхности цилиндра, конуса, усеченного конуса. Распознавать тела вращения, на чертежах, моделях и в реальном мире. Моделировать условие задачи и помощью чертежа или рисунка, проводить дополнительные построения в ходе решения. Выделять на чертеже конфигурации, необходимые для проведения обоснований логических шагов решения.  Применять изученные свойства геометрических фигур и формул для решения геометрических задач и задач с практическим содержанием. Интерпретировать полученный результат и сопоставлять его с условием задачи.  Использовать готовые компьютерные программы для поиска пути решения и иллюстрации решения геометрических задач.</w:t>
            </w:r>
          </w:p>
        </w:tc>
        <w:tc>
          <w:tcPr>
            <w:tcW w:w="2632" w:type="dxa"/>
            <w:vMerge w:val="restart"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результату.</w:t>
            </w:r>
          </w:p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и письменной форме.</w:t>
            </w:r>
          </w:p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различных позиций в сотрудничестве.</w:t>
            </w:r>
          </w:p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BD4B4" w:themeFill="accent6" w:themeFillTint="66"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BD4B4" w:themeFill="accent6" w:themeFillTint="66"/>
          </w:tcPr>
          <w:p w:rsidR="00777CCF" w:rsidRPr="00C12E6B" w:rsidRDefault="00777CCF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7CCF" w:rsidRPr="00C12E6B" w:rsidTr="006A0C22">
        <w:trPr>
          <w:trHeight w:val="1183"/>
        </w:trPr>
        <w:tc>
          <w:tcPr>
            <w:tcW w:w="898" w:type="dxa"/>
            <w:gridSpan w:val="2"/>
            <w:vAlign w:val="center"/>
          </w:tcPr>
          <w:p w:rsidR="00777CCF" w:rsidRPr="00BB4A59" w:rsidRDefault="006A0C2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4064" w:type="dxa"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850" w:type="dxa"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СЗУН </w:t>
            </w:r>
          </w:p>
        </w:tc>
        <w:tc>
          <w:tcPr>
            <w:tcW w:w="3872" w:type="dxa"/>
            <w:vMerge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77CCF" w:rsidRPr="00BB4A59" w:rsidRDefault="00777CCF" w:rsidP="006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 w:rsidR="006A0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СР, РК</w:t>
            </w:r>
          </w:p>
        </w:tc>
        <w:tc>
          <w:tcPr>
            <w:tcW w:w="1084" w:type="dxa"/>
          </w:tcPr>
          <w:p w:rsidR="00777CCF" w:rsidRPr="00C12E6B" w:rsidRDefault="00777CCF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7CCF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777CCF" w:rsidRPr="00BB4A59" w:rsidRDefault="006A0C2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4064" w:type="dxa"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конуса. Площадь поверхности  конуса. Усеченный конус.</w:t>
            </w:r>
          </w:p>
        </w:tc>
        <w:tc>
          <w:tcPr>
            <w:tcW w:w="850" w:type="dxa"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77CCF" w:rsidRPr="00BB4A59" w:rsidRDefault="00777CCF" w:rsidP="006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 w:rsidR="006A0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СР, РК</w:t>
            </w:r>
          </w:p>
        </w:tc>
        <w:tc>
          <w:tcPr>
            <w:tcW w:w="1084" w:type="dxa"/>
          </w:tcPr>
          <w:p w:rsidR="00777CCF" w:rsidRPr="00C12E6B" w:rsidRDefault="00777CCF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7CCF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777CCF" w:rsidRPr="00BB4A59" w:rsidRDefault="006A0C2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Сфера и шар. Уравнение  сферы. Взаимное положение сферы и плоскости. Касательная плоскость  к сфере.</w:t>
            </w:r>
          </w:p>
        </w:tc>
        <w:tc>
          <w:tcPr>
            <w:tcW w:w="850" w:type="dxa"/>
            <w:vAlign w:val="center"/>
          </w:tcPr>
          <w:p w:rsidR="00777CCF" w:rsidRPr="00BB4A59" w:rsidRDefault="00B16219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  <w:r w:rsidRPr="00BB4A5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  <w:tc>
          <w:tcPr>
            <w:tcW w:w="3872" w:type="dxa"/>
            <w:vMerge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77CCF" w:rsidRPr="00BB4A59" w:rsidRDefault="00777CCF" w:rsidP="006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 w:rsidR="006A0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777CCF" w:rsidRPr="00C12E6B" w:rsidRDefault="00777CCF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9" w:rsidRPr="00C12E6B" w:rsidTr="006A0C22">
        <w:trPr>
          <w:trHeight w:val="695"/>
        </w:trPr>
        <w:tc>
          <w:tcPr>
            <w:tcW w:w="898" w:type="dxa"/>
            <w:gridSpan w:val="2"/>
            <w:vAlign w:val="center"/>
          </w:tcPr>
          <w:p w:rsidR="00B16219" w:rsidRPr="00BB4A59" w:rsidRDefault="006A0C2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4064" w:type="dxa"/>
            <w:vAlign w:val="center"/>
          </w:tcPr>
          <w:p w:rsidR="00B16219" w:rsidRPr="00BB4A59" w:rsidRDefault="00B16219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сферы</w:t>
            </w:r>
          </w:p>
        </w:tc>
        <w:tc>
          <w:tcPr>
            <w:tcW w:w="850" w:type="dxa"/>
            <w:vAlign w:val="center"/>
          </w:tcPr>
          <w:p w:rsidR="00B16219" w:rsidRDefault="00B16219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A0C22" w:rsidRPr="00BB4A59" w:rsidRDefault="006A0C22" w:rsidP="006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16219" w:rsidRPr="00BB4A59" w:rsidRDefault="006A0C22" w:rsidP="006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B16219" w:rsidRPr="00BB4A59" w:rsidRDefault="00B16219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B16219" w:rsidRPr="00BB4A59" w:rsidRDefault="00B16219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16219" w:rsidRPr="00BB4A59" w:rsidRDefault="006A0C22" w:rsidP="006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084" w:type="dxa"/>
          </w:tcPr>
          <w:p w:rsidR="00B16219" w:rsidRPr="00C12E6B" w:rsidRDefault="00B16219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9" w:rsidRPr="00C12E6B" w:rsidTr="006A0C22">
        <w:trPr>
          <w:trHeight w:val="1002"/>
        </w:trPr>
        <w:tc>
          <w:tcPr>
            <w:tcW w:w="898" w:type="dxa"/>
            <w:gridSpan w:val="2"/>
            <w:vAlign w:val="center"/>
          </w:tcPr>
          <w:p w:rsidR="00B16219" w:rsidRPr="00BB4A59" w:rsidRDefault="006A0C2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064" w:type="dxa"/>
            <w:vAlign w:val="center"/>
          </w:tcPr>
          <w:p w:rsidR="00B16219" w:rsidRDefault="00B16219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Сечения цилиндрической поверхности</w:t>
            </w:r>
          </w:p>
        </w:tc>
        <w:tc>
          <w:tcPr>
            <w:tcW w:w="850" w:type="dxa"/>
            <w:vAlign w:val="center"/>
          </w:tcPr>
          <w:p w:rsidR="00B16219" w:rsidRDefault="00B16219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A0C22" w:rsidRPr="00BB4A59" w:rsidRDefault="006A0C22" w:rsidP="006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16219" w:rsidRPr="00BB4A59" w:rsidRDefault="006A0C22" w:rsidP="006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B16219" w:rsidRPr="00BB4A59" w:rsidRDefault="00B16219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B16219" w:rsidRPr="00BB4A59" w:rsidRDefault="00B16219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16219" w:rsidRPr="00BB4A59" w:rsidRDefault="006A0C22" w:rsidP="006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</w:tc>
        <w:tc>
          <w:tcPr>
            <w:tcW w:w="1084" w:type="dxa"/>
          </w:tcPr>
          <w:p w:rsidR="00B16219" w:rsidRPr="00C12E6B" w:rsidRDefault="00B16219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9" w:rsidRPr="00C12E6B" w:rsidTr="006A0C22">
        <w:trPr>
          <w:trHeight w:val="1958"/>
        </w:trPr>
        <w:tc>
          <w:tcPr>
            <w:tcW w:w="898" w:type="dxa"/>
            <w:gridSpan w:val="2"/>
            <w:vAlign w:val="center"/>
          </w:tcPr>
          <w:p w:rsidR="00B16219" w:rsidRPr="00BB4A59" w:rsidRDefault="006A0C2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4" w:type="dxa"/>
            <w:vAlign w:val="center"/>
          </w:tcPr>
          <w:p w:rsidR="00B16219" w:rsidRDefault="00B16219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Сечение конической поверхности</w:t>
            </w:r>
          </w:p>
        </w:tc>
        <w:tc>
          <w:tcPr>
            <w:tcW w:w="850" w:type="dxa"/>
            <w:vAlign w:val="center"/>
          </w:tcPr>
          <w:p w:rsidR="00B16219" w:rsidRDefault="00B16219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A0C22" w:rsidRPr="00BB4A59" w:rsidRDefault="006A0C22" w:rsidP="006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16219" w:rsidRPr="00BB4A59" w:rsidRDefault="006A0C22" w:rsidP="006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B16219" w:rsidRPr="00BB4A59" w:rsidRDefault="00B16219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B16219" w:rsidRPr="00BB4A59" w:rsidRDefault="00B16219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16219" w:rsidRPr="00BB4A59" w:rsidRDefault="006A0C22" w:rsidP="006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</w:tc>
        <w:tc>
          <w:tcPr>
            <w:tcW w:w="1084" w:type="dxa"/>
          </w:tcPr>
          <w:p w:rsidR="00B16219" w:rsidRPr="00C12E6B" w:rsidRDefault="00B16219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7CCF" w:rsidRPr="00C12E6B" w:rsidTr="006A0C22">
        <w:trPr>
          <w:trHeight w:val="2396"/>
        </w:trPr>
        <w:tc>
          <w:tcPr>
            <w:tcW w:w="898" w:type="dxa"/>
            <w:gridSpan w:val="2"/>
            <w:vAlign w:val="center"/>
          </w:tcPr>
          <w:p w:rsidR="00777CCF" w:rsidRPr="00BB4A59" w:rsidRDefault="006A0C2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4064" w:type="dxa"/>
            <w:vAlign w:val="center"/>
          </w:tcPr>
          <w:p w:rsidR="00777CCF" w:rsidRPr="00BB4A59" w:rsidRDefault="00777CCF" w:rsidP="00B162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на  </w:t>
            </w:r>
            <w:r w:rsidR="00B16219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тел и многогранников</w:t>
            </w:r>
          </w:p>
        </w:tc>
        <w:tc>
          <w:tcPr>
            <w:tcW w:w="850" w:type="dxa"/>
            <w:vAlign w:val="center"/>
          </w:tcPr>
          <w:p w:rsidR="00777CCF" w:rsidRPr="00BB4A59" w:rsidRDefault="00B16219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77CCF" w:rsidRPr="00BB4A59" w:rsidRDefault="00777CCF" w:rsidP="006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 w:rsidR="006A0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СР, РК</w:t>
            </w:r>
          </w:p>
        </w:tc>
        <w:tc>
          <w:tcPr>
            <w:tcW w:w="1084" w:type="dxa"/>
          </w:tcPr>
          <w:p w:rsidR="00777CCF" w:rsidRPr="00C12E6B" w:rsidRDefault="00777CCF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7CCF" w:rsidRPr="00C12E6B" w:rsidTr="00BE1C29">
        <w:trPr>
          <w:trHeight w:val="553"/>
        </w:trPr>
        <w:tc>
          <w:tcPr>
            <w:tcW w:w="898" w:type="dxa"/>
            <w:gridSpan w:val="2"/>
            <w:tcBorders>
              <w:bottom w:val="single" w:sz="4" w:space="0" w:color="auto"/>
            </w:tcBorders>
            <w:vAlign w:val="center"/>
          </w:tcPr>
          <w:p w:rsidR="00777CCF" w:rsidRPr="00BB4A59" w:rsidRDefault="006A0C22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777CCF" w:rsidRPr="00BB4A59" w:rsidRDefault="00777CCF" w:rsidP="00936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</w:t>
            </w:r>
            <w:r w:rsidR="00936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7CCF" w:rsidRPr="00BB4A59" w:rsidRDefault="006A0C22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872" w:type="dxa"/>
            <w:vMerge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CCF" w:rsidRPr="00BB4A59" w:rsidRDefault="00777CCF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777CCF" w:rsidRPr="00C12E6B" w:rsidRDefault="00777CCF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21" w:rsidRPr="00C12E6B" w:rsidTr="00BE1C29">
        <w:trPr>
          <w:trHeight w:val="427"/>
        </w:trPr>
        <w:tc>
          <w:tcPr>
            <w:tcW w:w="898" w:type="dxa"/>
            <w:gridSpan w:val="2"/>
            <w:shd w:val="clear" w:color="auto" w:fill="FBD4B4" w:themeFill="accent6" w:themeFillTint="66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FBD4B4" w:themeFill="accent6" w:themeFillTint="66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тел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shd w:val="clear" w:color="auto" w:fill="FBD4B4" w:themeFill="accent6" w:themeFillTint="66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понятие объема фигуры. Формулировать и объяснять свойства объема. </w:t>
            </w:r>
            <w:proofErr w:type="gramStart"/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Выводить формулы объемов призмы, пирамиды, усеченной пирамиды, цилиндра, конуса, усеченного конуса, шара., шарового сегмента, шарового пояса.</w:t>
            </w:r>
            <w:proofErr w:type="gramEnd"/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Решать задачи на вычисление объемов различных 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фигур с помощью определенного интеграла. Опираясь на данные условия задачи, находить возможности применения необходимых формул. Решать задачи на вычисление площади поверхности сферы.  Использовать формулы для обоснования доказательств рассуждений в ходе решения. Применять изученные свойства геометрических фигур и формул для решения геометрических задач и задач с практическим содержанием. Интерпретировать полученный результат и сопоставлять его с условием задачи. Использовать готовые компьютерные программы для поиска пути решения и иллюстрации решения геометрических задач.</w:t>
            </w:r>
          </w:p>
        </w:tc>
        <w:tc>
          <w:tcPr>
            <w:tcW w:w="2632" w:type="dxa"/>
            <w:vMerge w:val="restart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общим приемом решения задачи.</w:t>
            </w: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239" w:type="dxa"/>
            <w:shd w:val="clear" w:color="auto" w:fill="FBD4B4" w:themeFill="accent6" w:themeFillTint="66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BD4B4" w:themeFill="accent6" w:themeFillTint="66"/>
          </w:tcPr>
          <w:p w:rsidR="00FF0221" w:rsidRPr="00C12E6B" w:rsidRDefault="00FF022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21" w:rsidRPr="00C12E6B" w:rsidTr="00FF0221">
        <w:trPr>
          <w:trHeight w:val="572"/>
        </w:trPr>
        <w:tc>
          <w:tcPr>
            <w:tcW w:w="898" w:type="dxa"/>
            <w:gridSpan w:val="2"/>
            <w:vAlign w:val="center"/>
          </w:tcPr>
          <w:p w:rsidR="00FF0221" w:rsidRPr="00BB4A59" w:rsidRDefault="00FA6CA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4064" w:type="dxa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объема. Объем параллелепипеда</w:t>
            </w:r>
          </w:p>
        </w:tc>
        <w:tc>
          <w:tcPr>
            <w:tcW w:w="850" w:type="dxa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F0221" w:rsidRPr="00BB4A59" w:rsidRDefault="00FF0221" w:rsidP="004B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FF0221" w:rsidRPr="00C12E6B" w:rsidRDefault="00FF022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21" w:rsidRPr="00C12E6B" w:rsidTr="00FF0221">
        <w:trPr>
          <w:trHeight w:val="442"/>
        </w:trPr>
        <w:tc>
          <w:tcPr>
            <w:tcW w:w="898" w:type="dxa"/>
            <w:gridSpan w:val="2"/>
            <w:vAlign w:val="center"/>
          </w:tcPr>
          <w:p w:rsidR="00FF0221" w:rsidRPr="00BB4A59" w:rsidRDefault="00FA6CA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4064" w:type="dxa"/>
            <w:vAlign w:val="center"/>
          </w:tcPr>
          <w:p w:rsidR="00FF0221" w:rsidRPr="00BB4A59" w:rsidRDefault="00FF0221" w:rsidP="004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прямой призмы</w:t>
            </w:r>
          </w:p>
        </w:tc>
        <w:tc>
          <w:tcPr>
            <w:tcW w:w="850" w:type="dxa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F0221" w:rsidRPr="00BB4A59" w:rsidRDefault="00FF0221" w:rsidP="0014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FF0221" w:rsidRPr="00C12E6B" w:rsidRDefault="00FF022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21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FF0221" w:rsidRPr="00BB4A59" w:rsidRDefault="00FA6CA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4064" w:type="dxa"/>
            <w:vAlign w:val="center"/>
          </w:tcPr>
          <w:p w:rsidR="00FF0221" w:rsidRPr="00BB4A59" w:rsidRDefault="00FF0221" w:rsidP="004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цилиндра</w:t>
            </w:r>
          </w:p>
        </w:tc>
        <w:tc>
          <w:tcPr>
            <w:tcW w:w="850" w:type="dxa"/>
            <w:vAlign w:val="center"/>
          </w:tcPr>
          <w:p w:rsidR="00FF0221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F0221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F0221" w:rsidRPr="00BB4A59" w:rsidRDefault="00BE1C29" w:rsidP="00BE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084" w:type="dxa"/>
          </w:tcPr>
          <w:p w:rsidR="00FF0221" w:rsidRPr="00C12E6B" w:rsidRDefault="00FF022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21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FF0221" w:rsidRPr="00BB4A59" w:rsidRDefault="00FA6CA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4064" w:type="dxa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Вычисление объемов тел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определенного интеграла</w:t>
            </w:r>
          </w:p>
        </w:tc>
        <w:tc>
          <w:tcPr>
            <w:tcW w:w="850" w:type="dxa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</w:t>
            </w: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F0221" w:rsidRPr="00BB4A59" w:rsidRDefault="00FF0221" w:rsidP="0014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СП, ВП,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FF0221" w:rsidRPr="00C12E6B" w:rsidRDefault="00FF022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21" w:rsidRPr="00C12E6B" w:rsidTr="00FF0221">
        <w:trPr>
          <w:trHeight w:val="578"/>
        </w:trPr>
        <w:tc>
          <w:tcPr>
            <w:tcW w:w="898" w:type="dxa"/>
            <w:gridSpan w:val="2"/>
            <w:vAlign w:val="center"/>
          </w:tcPr>
          <w:p w:rsidR="00FF0221" w:rsidRPr="00BB4A59" w:rsidRDefault="00FA6CA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4064" w:type="dxa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наклонной 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призмы</w:t>
            </w:r>
          </w:p>
        </w:tc>
        <w:tc>
          <w:tcPr>
            <w:tcW w:w="850" w:type="dxa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F0221" w:rsidRPr="00BB4A59" w:rsidRDefault="00FF0221" w:rsidP="0014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84" w:type="dxa"/>
          </w:tcPr>
          <w:p w:rsidR="00FF0221" w:rsidRPr="00C12E6B" w:rsidRDefault="00FF022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21" w:rsidRPr="00C12E6B" w:rsidTr="00FF0221">
        <w:trPr>
          <w:trHeight w:val="449"/>
        </w:trPr>
        <w:tc>
          <w:tcPr>
            <w:tcW w:w="898" w:type="dxa"/>
            <w:gridSpan w:val="2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21" w:rsidRPr="00BB4A59" w:rsidRDefault="00FA6CA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4064" w:type="dxa"/>
            <w:vAlign w:val="center"/>
          </w:tcPr>
          <w:p w:rsidR="00FF0221" w:rsidRPr="00BB4A59" w:rsidRDefault="00FF0221" w:rsidP="004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пирамиды</w:t>
            </w:r>
          </w:p>
        </w:tc>
        <w:tc>
          <w:tcPr>
            <w:tcW w:w="850" w:type="dxa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F0221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СР</w:t>
            </w:r>
          </w:p>
        </w:tc>
        <w:tc>
          <w:tcPr>
            <w:tcW w:w="1084" w:type="dxa"/>
          </w:tcPr>
          <w:p w:rsidR="00FF0221" w:rsidRPr="00C12E6B" w:rsidRDefault="00FF022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21" w:rsidRPr="00C12E6B" w:rsidTr="00FF0221">
        <w:trPr>
          <w:trHeight w:val="173"/>
        </w:trPr>
        <w:tc>
          <w:tcPr>
            <w:tcW w:w="898" w:type="dxa"/>
            <w:gridSpan w:val="2"/>
            <w:vAlign w:val="center"/>
          </w:tcPr>
          <w:p w:rsidR="00FF0221" w:rsidRPr="00BB4A59" w:rsidRDefault="00FA6CA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064" w:type="dxa"/>
            <w:vAlign w:val="center"/>
          </w:tcPr>
          <w:p w:rsidR="00FF0221" w:rsidRPr="00BB4A59" w:rsidRDefault="00FF0221" w:rsidP="004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конуса</w:t>
            </w:r>
          </w:p>
        </w:tc>
        <w:tc>
          <w:tcPr>
            <w:tcW w:w="850" w:type="dxa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F0221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СП, ВП, СР, УО</w:t>
            </w:r>
          </w:p>
        </w:tc>
        <w:tc>
          <w:tcPr>
            <w:tcW w:w="1084" w:type="dxa"/>
          </w:tcPr>
          <w:p w:rsidR="00FF0221" w:rsidRPr="00C12E6B" w:rsidRDefault="00FF022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21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FF0221" w:rsidRPr="00BB4A59" w:rsidRDefault="00FA6CA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64" w:type="dxa"/>
            <w:vAlign w:val="center"/>
          </w:tcPr>
          <w:p w:rsidR="00FF0221" w:rsidRPr="00BB4A59" w:rsidRDefault="00FF0221" w:rsidP="004B79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87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84" w:type="dxa"/>
          </w:tcPr>
          <w:p w:rsidR="00FF0221" w:rsidRPr="00C12E6B" w:rsidRDefault="00FF022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21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FF0221" w:rsidRPr="00BB4A59" w:rsidRDefault="00FA6CA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064" w:type="dxa"/>
            <w:vAlign w:val="center"/>
          </w:tcPr>
          <w:p w:rsidR="00FF0221" w:rsidRPr="00BB4A59" w:rsidRDefault="00FF0221" w:rsidP="004B79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шара</w:t>
            </w:r>
          </w:p>
        </w:tc>
        <w:tc>
          <w:tcPr>
            <w:tcW w:w="850" w:type="dxa"/>
            <w:vAlign w:val="center"/>
          </w:tcPr>
          <w:p w:rsidR="00FF0221" w:rsidRPr="00EB1C83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F0221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СП, ВП, СР, УО</w:t>
            </w:r>
          </w:p>
        </w:tc>
        <w:tc>
          <w:tcPr>
            <w:tcW w:w="1084" w:type="dxa"/>
          </w:tcPr>
          <w:p w:rsidR="00FF0221" w:rsidRPr="00C12E6B" w:rsidRDefault="00FF022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21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FF0221" w:rsidRPr="00FA6CAB" w:rsidRDefault="00FA6CA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064" w:type="dxa"/>
            <w:vAlign w:val="center"/>
          </w:tcPr>
          <w:p w:rsidR="00FF0221" w:rsidRPr="00BB4A59" w:rsidRDefault="00FF0221" w:rsidP="00FF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шарового сегмента, шарового слоя, шарового сектора</w:t>
            </w:r>
          </w:p>
        </w:tc>
        <w:tc>
          <w:tcPr>
            <w:tcW w:w="850" w:type="dxa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FF0221" w:rsidRPr="00BB4A59" w:rsidRDefault="00FF0221" w:rsidP="00EB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F0221" w:rsidRPr="00BB4A59" w:rsidRDefault="00FF0221" w:rsidP="00FF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84" w:type="dxa"/>
          </w:tcPr>
          <w:p w:rsidR="00FF0221" w:rsidRPr="00C12E6B" w:rsidRDefault="00FF022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21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FF0221" w:rsidRPr="00FA6CAB" w:rsidRDefault="00FA6CA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064" w:type="dxa"/>
            <w:vAlign w:val="center"/>
          </w:tcPr>
          <w:p w:rsidR="00FF0221" w:rsidRPr="00BB4A59" w:rsidRDefault="00FF0221" w:rsidP="00FF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сферы</w:t>
            </w:r>
          </w:p>
        </w:tc>
        <w:tc>
          <w:tcPr>
            <w:tcW w:w="850" w:type="dxa"/>
            <w:vAlign w:val="center"/>
          </w:tcPr>
          <w:p w:rsidR="00FF0221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F0221" w:rsidRDefault="00C84B17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84B17" w:rsidRPr="00BB4A59" w:rsidRDefault="00C84B17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87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FF0221" w:rsidRPr="00BB4A59" w:rsidRDefault="00FF0221" w:rsidP="00EB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СП, ВП, СР, УО</w:t>
            </w:r>
          </w:p>
        </w:tc>
        <w:tc>
          <w:tcPr>
            <w:tcW w:w="1084" w:type="dxa"/>
          </w:tcPr>
          <w:p w:rsidR="00FF0221" w:rsidRPr="00C12E6B" w:rsidRDefault="00FF022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21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FF0221" w:rsidRPr="00FA6CAB" w:rsidRDefault="00FA6CA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4064" w:type="dxa"/>
            <w:vAlign w:val="center"/>
          </w:tcPr>
          <w:p w:rsidR="00FF0221" w:rsidRPr="00BB4A59" w:rsidRDefault="00FF0221" w:rsidP="00FF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«Объемы»</w:t>
            </w:r>
          </w:p>
        </w:tc>
        <w:tc>
          <w:tcPr>
            <w:tcW w:w="850" w:type="dxa"/>
            <w:vAlign w:val="center"/>
          </w:tcPr>
          <w:p w:rsidR="00FF0221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F0221" w:rsidRPr="00BB4A59" w:rsidRDefault="00C84B17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FF0221" w:rsidRPr="00BB4A59" w:rsidRDefault="00FF0221" w:rsidP="00EB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СП, ВП, СР, УО</w:t>
            </w:r>
          </w:p>
        </w:tc>
        <w:tc>
          <w:tcPr>
            <w:tcW w:w="1084" w:type="dxa"/>
          </w:tcPr>
          <w:p w:rsidR="00FF0221" w:rsidRPr="00C12E6B" w:rsidRDefault="00FF022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21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FF0221" w:rsidRPr="00FA6CAB" w:rsidRDefault="00FA6CA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4064" w:type="dxa"/>
            <w:vAlign w:val="center"/>
          </w:tcPr>
          <w:p w:rsidR="00FF0221" w:rsidRDefault="00FF0221" w:rsidP="00FF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комбинации тел и многогранников</w:t>
            </w:r>
          </w:p>
        </w:tc>
        <w:tc>
          <w:tcPr>
            <w:tcW w:w="850" w:type="dxa"/>
            <w:vAlign w:val="center"/>
          </w:tcPr>
          <w:p w:rsidR="00FF0221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F0221" w:rsidRPr="00BB4A59" w:rsidRDefault="00C84B17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FF0221" w:rsidRPr="00BB4A59" w:rsidRDefault="00FF0221" w:rsidP="00EB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СП, ВП, СР, УО</w:t>
            </w:r>
          </w:p>
        </w:tc>
        <w:tc>
          <w:tcPr>
            <w:tcW w:w="1084" w:type="dxa"/>
          </w:tcPr>
          <w:p w:rsidR="00FF0221" w:rsidRPr="00C12E6B" w:rsidRDefault="00FF022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21" w:rsidRPr="00C12E6B" w:rsidTr="00FF0221">
        <w:trPr>
          <w:trHeight w:val="409"/>
        </w:trPr>
        <w:tc>
          <w:tcPr>
            <w:tcW w:w="898" w:type="dxa"/>
            <w:gridSpan w:val="2"/>
            <w:vAlign w:val="center"/>
          </w:tcPr>
          <w:p w:rsidR="00FF0221" w:rsidRPr="00FF0221" w:rsidRDefault="00FA6CA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64" w:type="dxa"/>
            <w:vAlign w:val="center"/>
          </w:tcPr>
          <w:p w:rsidR="00FF0221" w:rsidRPr="00BB4A59" w:rsidRDefault="00FF0221" w:rsidP="0061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</w:t>
            </w:r>
          </w:p>
        </w:tc>
        <w:tc>
          <w:tcPr>
            <w:tcW w:w="850" w:type="dxa"/>
            <w:vAlign w:val="center"/>
          </w:tcPr>
          <w:p w:rsidR="00FF0221" w:rsidRPr="00BB4A59" w:rsidRDefault="00FF0221" w:rsidP="0061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F0221" w:rsidRPr="00BB4A59" w:rsidRDefault="00FF0221" w:rsidP="006117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872" w:type="dxa"/>
            <w:vMerge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FF0221" w:rsidRPr="00BB4A59" w:rsidRDefault="00FF0221" w:rsidP="00EB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84" w:type="dxa"/>
          </w:tcPr>
          <w:p w:rsidR="00FF0221" w:rsidRPr="00C12E6B" w:rsidRDefault="00FF022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21" w:rsidRPr="00C12E6B" w:rsidTr="00BE1C29">
        <w:trPr>
          <w:trHeight w:val="409"/>
        </w:trPr>
        <w:tc>
          <w:tcPr>
            <w:tcW w:w="898" w:type="dxa"/>
            <w:gridSpan w:val="2"/>
            <w:tcBorders>
              <w:bottom w:val="single" w:sz="4" w:space="0" w:color="auto"/>
            </w:tcBorders>
            <w:vAlign w:val="center"/>
          </w:tcPr>
          <w:p w:rsidR="00FF0221" w:rsidRPr="00FF0221" w:rsidRDefault="00FA6CAB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FF0221" w:rsidRPr="00FF0221" w:rsidRDefault="00FF0221" w:rsidP="006117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221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Теоретический зачет по теме «Объемы тел»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0221" w:rsidRPr="00FA6CAB" w:rsidRDefault="00FF0221" w:rsidP="006117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C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221" w:rsidRPr="00BB4A59" w:rsidRDefault="00FF0221" w:rsidP="00611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872" w:type="dxa"/>
            <w:vMerge/>
            <w:tcBorders>
              <w:bottom w:val="single" w:sz="4" w:space="0" w:color="auto"/>
            </w:tcBorders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bottom w:val="single" w:sz="4" w:space="0" w:color="auto"/>
            </w:tcBorders>
            <w:vAlign w:val="center"/>
          </w:tcPr>
          <w:p w:rsidR="00FF0221" w:rsidRPr="00BB4A59" w:rsidRDefault="00FF0221" w:rsidP="00EB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F0221" w:rsidRPr="00C12E6B" w:rsidRDefault="00FF022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21" w:rsidRPr="00C12E6B" w:rsidTr="00BE1C29">
        <w:trPr>
          <w:trHeight w:val="409"/>
        </w:trPr>
        <w:tc>
          <w:tcPr>
            <w:tcW w:w="898" w:type="dxa"/>
            <w:gridSpan w:val="2"/>
            <w:shd w:val="clear" w:color="auto" w:fill="FBD4B4" w:themeFill="accent6" w:themeFillTint="66"/>
            <w:vAlign w:val="center"/>
          </w:tcPr>
          <w:p w:rsidR="00FF0221" w:rsidRPr="00FF0221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FBD4B4" w:themeFill="accent6" w:themeFillTint="66"/>
            <w:vAlign w:val="center"/>
          </w:tcPr>
          <w:p w:rsidR="00FF0221" w:rsidRPr="00FF0221" w:rsidRDefault="008F130C" w:rsidP="006117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FF0221" w:rsidRDefault="008F130C" w:rsidP="00611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2" w:type="dxa"/>
            <w:shd w:val="clear" w:color="auto" w:fill="FBD4B4" w:themeFill="accent6" w:themeFillTint="66"/>
            <w:vAlign w:val="center"/>
          </w:tcPr>
          <w:p w:rsidR="00FF0221" w:rsidRDefault="00FF0221" w:rsidP="00611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FBD4B4" w:themeFill="accent6" w:themeFillTint="66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BD4B4" w:themeFill="accent6" w:themeFillTint="66"/>
            <w:vAlign w:val="center"/>
          </w:tcPr>
          <w:p w:rsidR="00FF0221" w:rsidRPr="00BB4A59" w:rsidRDefault="00FF0221" w:rsidP="00EB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BD4B4" w:themeFill="accent6" w:themeFillTint="66"/>
            <w:vAlign w:val="center"/>
          </w:tcPr>
          <w:p w:rsidR="00FF0221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BD4B4" w:themeFill="accent6" w:themeFillTint="66"/>
          </w:tcPr>
          <w:p w:rsidR="00FF0221" w:rsidRPr="00C12E6B" w:rsidRDefault="00FF022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221" w:rsidRPr="00C12E6B" w:rsidTr="00BE1C29">
        <w:trPr>
          <w:trHeight w:val="332"/>
        </w:trPr>
        <w:tc>
          <w:tcPr>
            <w:tcW w:w="898" w:type="dxa"/>
            <w:gridSpan w:val="2"/>
            <w:vAlign w:val="center"/>
          </w:tcPr>
          <w:p w:rsidR="00FF0221" w:rsidRPr="00BB4A59" w:rsidRDefault="00846E3D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</w:p>
        </w:tc>
        <w:tc>
          <w:tcPr>
            <w:tcW w:w="4064" w:type="dxa"/>
            <w:vAlign w:val="center"/>
          </w:tcPr>
          <w:p w:rsidR="00FF0221" w:rsidRPr="008F130C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планиметрических задач</w:t>
            </w:r>
          </w:p>
        </w:tc>
        <w:tc>
          <w:tcPr>
            <w:tcW w:w="850" w:type="dxa"/>
            <w:vAlign w:val="center"/>
          </w:tcPr>
          <w:p w:rsidR="00FF0221" w:rsidRPr="00846E3D" w:rsidRDefault="00846E3D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F0221" w:rsidRPr="00FF0221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 w:val="restart"/>
            <w:vAlign w:val="center"/>
          </w:tcPr>
          <w:p w:rsidR="00FF0221" w:rsidRPr="00FF0221" w:rsidRDefault="00FF0221" w:rsidP="00BB4A59">
            <w:pPr>
              <w:pStyle w:val="8"/>
              <w:jc w:val="left"/>
              <w:rPr>
                <w:sz w:val="24"/>
                <w:szCs w:val="24"/>
                <w:lang w:val="ru-RU"/>
              </w:rPr>
            </w:pPr>
            <w:r w:rsidRPr="00BB4A59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 w:rsidR="00FF0221" w:rsidRPr="00FF0221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FF0221" w:rsidRPr="00BB4A59" w:rsidRDefault="00FF0221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F0221" w:rsidRPr="00BB4A59" w:rsidRDefault="008F130C" w:rsidP="008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084" w:type="dxa"/>
          </w:tcPr>
          <w:p w:rsidR="00FF0221" w:rsidRPr="00C12E6B" w:rsidRDefault="00FF0221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30C" w:rsidRPr="00C12E6B" w:rsidTr="00BE1C29">
        <w:trPr>
          <w:trHeight w:val="199"/>
        </w:trPr>
        <w:tc>
          <w:tcPr>
            <w:tcW w:w="898" w:type="dxa"/>
            <w:gridSpan w:val="2"/>
            <w:vAlign w:val="center"/>
          </w:tcPr>
          <w:p w:rsidR="008F130C" w:rsidRPr="00BB4A59" w:rsidRDefault="00846E3D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4064" w:type="dxa"/>
            <w:vAlign w:val="center"/>
          </w:tcPr>
          <w:p w:rsidR="008F130C" w:rsidRPr="00BB4A59" w:rsidRDefault="008F130C" w:rsidP="006117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в пространстве</w:t>
            </w:r>
          </w:p>
        </w:tc>
        <w:tc>
          <w:tcPr>
            <w:tcW w:w="850" w:type="dxa"/>
            <w:vAlign w:val="center"/>
          </w:tcPr>
          <w:p w:rsidR="008F130C" w:rsidRPr="00846E3D" w:rsidRDefault="00846E3D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F130C" w:rsidRPr="00BB4A59" w:rsidRDefault="008F130C" w:rsidP="008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084" w:type="dxa"/>
          </w:tcPr>
          <w:p w:rsidR="008F130C" w:rsidRPr="00C12E6B" w:rsidRDefault="008F130C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30C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8F130C" w:rsidRPr="00BB4A59" w:rsidRDefault="00846E3D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78-81</w:t>
            </w:r>
          </w:p>
        </w:tc>
        <w:tc>
          <w:tcPr>
            <w:tcW w:w="4064" w:type="dxa"/>
            <w:vAlign w:val="center"/>
          </w:tcPr>
          <w:p w:rsidR="008F130C" w:rsidRPr="00BB4A59" w:rsidRDefault="008F130C" w:rsidP="006117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в пространстве. Угол между прямой и плоскос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тью</w:t>
            </w:r>
          </w:p>
        </w:tc>
        <w:tc>
          <w:tcPr>
            <w:tcW w:w="850" w:type="dxa"/>
            <w:vAlign w:val="center"/>
          </w:tcPr>
          <w:p w:rsidR="008F130C" w:rsidRPr="00846E3D" w:rsidRDefault="008F130C" w:rsidP="008F13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F130C" w:rsidRPr="00BB4A59" w:rsidRDefault="008F130C" w:rsidP="008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084" w:type="dxa"/>
          </w:tcPr>
          <w:p w:rsidR="008F130C" w:rsidRPr="00C12E6B" w:rsidRDefault="008F130C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30C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8F130C" w:rsidRPr="00BB4A59" w:rsidRDefault="00846E3D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82-85</w:t>
            </w:r>
          </w:p>
        </w:tc>
        <w:tc>
          <w:tcPr>
            <w:tcW w:w="4064" w:type="dxa"/>
            <w:vAlign w:val="center"/>
          </w:tcPr>
          <w:p w:rsidR="008F130C" w:rsidRPr="00BB4A59" w:rsidRDefault="008F130C" w:rsidP="006117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Двугранный угол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Перпендикулярность плоскостей</w:t>
            </w:r>
          </w:p>
        </w:tc>
        <w:tc>
          <w:tcPr>
            <w:tcW w:w="850" w:type="dxa"/>
            <w:vAlign w:val="center"/>
          </w:tcPr>
          <w:p w:rsidR="008F130C" w:rsidRPr="00846E3D" w:rsidRDefault="00846E3D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F130C" w:rsidRPr="00BB4A59" w:rsidRDefault="008F130C" w:rsidP="008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084" w:type="dxa"/>
          </w:tcPr>
          <w:p w:rsidR="008F130C" w:rsidRPr="00C12E6B" w:rsidRDefault="008F130C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30C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8F130C" w:rsidRPr="00BB4A59" w:rsidRDefault="00846E3D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4064" w:type="dxa"/>
            <w:vAlign w:val="center"/>
          </w:tcPr>
          <w:p w:rsidR="008F130C" w:rsidRPr="00BB4A59" w:rsidRDefault="008F130C" w:rsidP="006117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 в пространстве</w:t>
            </w:r>
          </w:p>
        </w:tc>
        <w:tc>
          <w:tcPr>
            <w:tcW w:w="850" w:type="dxa"/>
            <w:vAlign w:val="center"/>
          </w:tcPr>
          <w:p w:rsidR="008F130C" w:rsidRPr="00846E3D" w:rsidRDefault="00846E3D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F130C" w:rsidRPr="00BB4A59" w:rsidRDefault="008F130C" w:rsidP="008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 xml:space="preserve">СП, ВП,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СР, РК</w:t>
            </w:r>
          </w:p>
        </w:tc>
        <w:tc>
          <w:tcPr>
            <w:tcW w:w="1084" w:type="dxa"/>
          </w:tcPr>
          <w:p w:rsidR="008F130C" w:rsidRPr="00C12E6B" w:rsidRDefault="008F130C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30C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8F130C" w:rsidRPr="00BB4A59" w:rsidRDefault="00846E3D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90-93</w:t>
            </w:r>
          </w:p>
        </w:tc>
        <w:tc>
          <w:tcPr>
            <w:tcW w:w="4064" w:type="dxa"/>
            <w:vAlign w:val="center"/>
          </w:tcPr>
          <w:p w:rsidR="008F130C" w:rsidRPr="00BB4A59" w:rsidRDefault="008F130C" w:rsidP="006117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850" w:type="dxa"/>
            <w:vAlign w:val="center"/>
          </w:tcPr>
          <w:p w:rsidR="008F130C" w:rsidRPr="00846E3D" w:rsidRDefault="00846E3D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F130C" w:rsidRPr="00BB4A59" w:rsidRDefault="008F130C" w:rsidP="008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СР, РК</w:t>
            </w:r>
          </w:p>
        </w:tc>
        <w:tc>
          <w:tcPr>
            <w:tcW w:w="1084" w:type="dxa"/>
          </w:tcPr>
          <w:p w:rsidR="008F130C" w:rsidRPr="00C12E6B" w:rsidRDefault="008F130C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30C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8F130C" w:rsidRPr="00BB4A59" w:rsidRDefault="00846E3D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4064" w:type="dxa"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Тела вращения. Объемы тел</w:t>
            </w:r>
          </w:p>
        </w:tc>
        <w:tc>
          <w:tcPr>
            <w:tcW w:w="850" w:type="dxa"/>
            <w:vAlign w:val="center"/>
          </w:tcPr>
          <w:p w:rsidR="008F130C" w:rsidRPr="00846E3D" w:rsidRDefault="00846E3D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F130C" w:rsidRPr="00BB4A59" w:rsidRDefault="008F130C" w:rsidP="008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СР, РК</w:t>
            </w:r>
          </w:p>
        </w:tc>
        <w:tc>
          <w:tcPr>
            <w:tcW w:w="1084" w:type="dxa"/>
          </w:tcPr>
          <w:p w:rsidR="008F130C" w:rsidRPr="00C12E6B" w:rsidRDefault="008F130C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30C" w:rsidRPr="00C12E6B" w:rsidTr="004D2E58">
        <w:trPr>
          <w:trHeight w:val="70"/>
        </w:trPr>
        <w:tc>
          <w:tcPr>
            <w:tcW w:w="898" w:type="dxa"/>
            <w:gridSpan w:val="2"/>
            <w:vAlign w:val="center"/>
          </w:tcPr>
          <w:p w:rsidR="008F130C" w:rsidRPr="00BB4A59" w:rsidRDefault="00846E3D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98-102</w:t>
            </w:r>
          </w:p>
        </w:tc>
        <w:tc>
          <w:tcPr>
            <w:tcW w:w="4064" w:type="dxa"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 по всему курсу</w:t>
            </w:r>
          </w:p>
        </w:tc>
        <w:tc>
          <w:tcPr>
            <w:tcW w:w="850" w:type="dxa"/>
            <w:vAlign w:val="center"/>
          </w:tcPr>
          <w:p w:rsidR="008F130C" w:rsidRPr="00846E3D" w:rsidRDefault="00846E3D" w:rsidP="00BB4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872" w:type="dxa"/>
            <w:vMerge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F130C" w:rsidRPr="00BB4A59" w:rsidRDefault="008F130C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F130C" w:rsidRPr="00BB4A59" w:rsidRDefault="008F130C" w:rsidP="008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59">
              <w:rPr>
                <w:rFonts w:ascii="Times New Roman" w:hAnsi="Times New Roman" w:cs="Times New Roman"/>
                <w:sz w:val="24"/>
                <w:szCs w:val="24"/>
              </w:rPr>
              <w:t>СР, РК</w:t>
            </w:r>
          </w:p>
        </w:tc>
        <w:tc>
          <w:tcPr>
            <w:tcW w:w="1084" w:type="dxa"/>
          </w:tcPr>
          <w:p w:rsidR="008F130C" w:rsidRPr="00C12E6B" w:rsidRDefault="008F130C" w:rsidP="00C12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12E6B" w:rsidRPr="00C12E6B" w:rsidRDefault="00C12E6B" w:rsidP="00C12E6B">
      <w:pPr>
        <w:spacing w:after="0" w:line="240" w:lineRule="auto"/>
        <w:rPr>
          <w:rFonts w:ascii="Times New Roman" w:hAnsi="Times New Roman" w:cs="Times New Roman"/>
        </w:rPr>
      </w:pPr>
    </w:p>
    <w:p w:rsidR="00C12E6B" w:rsidRPr="00C12E6B" w:rsidRDefault="00C12E6B" w:rsidP="00C12E6B">
      <w:pPr>
        <w:spacing w:after="0" w:line="240" w:lineRule="auto"/>
        <w:rPr>
          <w:rFonts w:ascii="Times New Roman" w:hAnsi="Times New Roman" w:cs="Times New Roman"/>
        </w:rPr>
      </w:pPr>
    </w:p>
    <w:p w:rsidR="00C12E6B" w:rsidRPr="00C12E6B" w:rsidRDefault="00C12E6B" w:rsidP="00C12E6B">
      <w:pPr>
        <w:spacing w:after="0" w:line="240" w:lineRule="auto"/>
        <w:rPr>
          <w:rFonts w:ascii="Times New Roman" w:hAnsi="Times New Roman" w:cs="Times New Roman"/>
        </w:rPr>
      </w:pPr>
    </w:p>
    <w:p w:rsidR="00C12E6B" w:rsidRPr="00C12E6B" w:rsidRDefault="00C12E6B" w:rsidP="00C12E6B">
      <w:pPr>
        <w:spacing w:after="0" w:line="240" w:lineRule="auto"/>
        <w:rPr>
          <w:rFonts w:ascii="Times New Roman" w:hAnsi="Times New Roman" w:cs="Times New Roman"/>
        </w:rPr>
      </w:pPr>
      <w:r w:rsidRPr="00C12E6B">
        <w:rPr>
          <w:rFonts w:ascii="Times New Roman" w:hAnsi="Times New Roman" w:cs="Times New Roman"/>
        </w:rPr>
        <w:t>Принятые сокращения:</w:t>
      </w:r>
    </w:p>
    <w:p w:rsidR="00C12E6B" w:rsidRPr="00C12E6B" w:rsidRDefault="00C12E6B" w:rsidP="00C12E6B">
      <w:pPr>
        <w:spacing w:after="0" w:line="240" w:lineRule="auto"/>
        <w:rPr>
          <w:rFonts w:ascii="Times New Roman" w:hAnsi="Times New Roman" w:cs="Times New Roman"/>
        </w:rPr>
      </w:pPr>
      <w:r w:rsidRPr="00C12E6B">
        <w:rPr>
          <w:rFonts w:ascii="Times New Roman" w:hAnsi="Times New Roman" w:cs="Times New Roman"/>
        </w:rPr>
        <w:t>ИНМ – изучение нового материала</w:t>
      </w:r>
    </w:p>
    <w:p w:rsidR="00C12E6B" w:rsidRPr="00C12E6B" w:rsidRDefault="00C12E6B" w:rsidP="00C12E6B">
      <w:pPr>
        <w:spacing w:after="0" w:line="240" w:lineRule="auto"/>
        <w:rPr>
          <w:rFonts w:ascii="Times New Roman" w:hAnsi="Times New Roman" w:cs="Times New Roman"/>
        </w:rPr>
      </w:pPr>
      <w:r w:rsidRPr="00C12E6B">
        <w:rPr>
          <w:rFonts w:ascii="Times New Roman" w:hAnsi="Times New Roman" w:cs="Times New Roman"/>
        </w:rPr>
        <w:t>ЗИМ – закрепление изученного материала</w:t>
      </w:r>
    </w:p>
    <w:p w:rsidR="00C12E6B" w:rsidRPr="00C12E6B" w:rsidRDefault="00C12E6B" w:rsidP="00C12E6B">
      <w:pPr>
        <w:spacing w:after="0" w:line="240" w:lineRule="auto"/>
        <w:rPr>
          <w:rFonts w:ascii="Times New Roman" w:hAnsi="Times New Roman" w:cs="Times New Roman"/>
        </w:rPr>
      </w:pPr>
      <w:r w:rsidRPr="00C12E6B">
        <w:rPr>
          <w:rFonts w:ascii="Times New Roman" w:hAnsi="Times New Roman" w:cs="Times New Roman"/>
        </w:rPr>
        <w:t>СЗУН – совершенствование знаний, умений, навыков</w:t>
      </w:r>
    </w:p>
    <w:p w:rsidR="00C12E6B" w:rsidRPr="00C12E6B" w:rsidRDefault="00C12E6B" w:rsidP="00C12E6B">
      <w:pPr>
        <w:spacing w:after="0" w:line="240" w:lineRule="auto"/>
        <w:rPr>
          <w:rFonts w:ascii="Times New Roman" w:hAnsi="Times New Roman" w:cs="Times New Roman"/>
        </w:rPr>
      </w:pPr>
      <w:r w:rsidRPr="00C12E6B">
        <w:rPr>
          <w:rFonts w:ascii="Times New Roman" w:hAnsi="Times New Roman" w:cs="Times New Roman"/>
        </w:rPr>
        <w:t>УОСЗ – урок обобщения и систематизации знаний</w:t>
      </w:r>
    </w:p>
    <w:p w:rsidR="00C12E6B" w:rsidRPr="00C12E6B" w:rsidRDefault="00C12E6B" w:rsidP="00C12E6B">
      <w:pPr>
        <w:spacing w:after="0" w:line="240" w:lineRule="auto"/>
        <w:rPr>
          <w:rFonts w:ascii="Times New Roman" w:hAnsi="Times New Roman" w:cs="Times New Roman"/>
        </w:rPr>
      </w:pPr>
      <w:r w:rsidRPr="00C12E6B">
        <w:rPr>
          <w:rFonts w:ascii="Times New Roman" w:hAnsi="Times New Roman" w:cs="Times New Roman"/>
        </w:rPr>
        <w:t>КЗУ – контроль знаний и умений</w:t>
      </w:r>
    </w:p>
    <w:p w:rsidR="00C12E6B" w:rsidRPr="00C12E6B" w:rsidRDefault="00C12E6B" w:rsidP="00C12E6B">
      <w:pPr>
        <w:spacing w:after="0" w:line="240" w:lineRule="auto"/>
        <w:rPr>
          <w:rFonts w:ascii="Times New Roman" w:hAnsi="Times New Roman" w:cs="Times New Roman"/>
        </w:rPr>
      </w:pPr>
      <w:r w:rsidRPr="00C12E6B">
        <w:rPr>
          <w:rFonts w:ascii="Times New Roman" w:hAnsi="Times New Roman" w:cs="Times New Roman"/>
        </w:rPr>
        <w:t>СП – самопроверка</w:t>
      </w:r>
    </w:p>
    <w:p w:rsidR="00C12E6B" w:rsidRPr="00C12E6B" w:rsidRDefault="00C12E6B" w:rsidP="00C12E6B">
      <w:pPr>
        <w:spacing w:after="0" w:line="240" w:lineRule="auto"/>
        <w:rPr>
          <w:rFonts w:ascii="Times New Roman" w:hAnsi="Times New Roman" w:cs="Times New Roman"/>
        </w:rPr>
      </w:pPr>
      <w:r w:rsidRPr="00C12E6B">
        <w:rPr>
          <w:rFonts w:ascii="Times New Roman" w:hAnsi="Times New Roman" w:cs="Times New Roman"/>
        </w:rPr>
        <w:t>ВП – взаимопроверка</w:t>
      </w:r>
    </w:p>
    <w:p w:rsidR="00C12E6B" w:rsidRPr="00C12E6B" w:rsidRDefault="00C12E6B" w:rsidP="00C12E6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12E6B">
        <w:rPr>
          <w:rFonts w:ascii="Times New Roman" w:hAnsi="Times New Roman" w:cs="Times New Roman"/>
        </w:rPr>
        <w:t>СР</w:t>
      </w:r>
      <w:proofErr w:type="gramEnd"/>
      <w:r w:rsidRPr="00C12E6B">
        <w:rPr>
          <w:rFonts w:ascii="Times New Roman" w:hAnsi="Times New Roman" w:cs="Times New Roman"/>
        </w:rPr>
        <w:t xml:space="preserve"> – самостоятельная работа</w:t>
      </w:r>
    </w:p>
    <w:p w:rsidR="00C12E6B" w:rsidRPr="00C12E6B" w:rsidRDefault="00C12E6B" w:rsidP="00C12E6B">
      <w:pPr>
        <w:spacing w:after="0" w:line="240" w:lineRule="auto"/>
        <w:rPr>
          <w:rFonts w:ascii="Times New Roman" w:hAnsi="Times New Roman" w:cs="Times New Roman"/>
        </w:rPr>
      </w:pPr>
      <w:r w:rsidRPr="00C12E6B">
        <w:rPr>
          <w:rFonts w:ascii="Times New Roman" w:hAnsi="Times New Roman" w:cs="Times New Roman"/>
        </w:rPr>
        <w:t>РК – работа по карточкам</w:t>
      </w:r>
    </w:p>
    <w:p w:rsidR="00C12E6B" w:rsidRPr="00C12E6B" w:rsidRDefault="00C12E6B" w:rsidP="00C12E6B">
      <w:pPr>
        <w:spacing w:after="0" w:line="240" w:lineRule="auto"/>
        <w:rPr>
          <w:rFonts w:ascii="Times New Roman" w:hAnsi="Times New Roman" w:cs="Times New Roman"/>
        </w:rPr>
      </w:pPr>
      <w:r w:rsidRPr="00C12E6B">
        <w:rPr>
          <w:rFonts w:ascii="Times New Roman" w:hAnsi="Times New Roman" w:cs="Times New Roman"/>
        </w:rPr>
        <w:t>УО – устный опрос</w:t>
      </w:r>
    </w:p>
    <w:p w:rsidR="00C12E6B" w:rsidRPr="00C12E6B" w:rsidRDefault="00C12E6B" w:rsidP="00C12E6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12E6B">
        <w:rPr>
          <w:rFonts w:ascii="Times New Roman" w:hAnsi="Times New Roman" w:cs="Times New Roman"/>
        </w:rPr>
        <w:t>З</w:t>
      </w:r>
      <w:proofErr w:type="gramEnd"/>
      <w:r w:rsidRPr="00C12E6B">
        <w:rPr>
          <w:rFonts w:ascii="Times New Roman" w:hAnsi="Times New Roman" w:cs="Times New Roman"/>
        </w:rPr>
        <w:t xml:space="preserve"> – зачет</w:t>
      </w:r>
    </w:p>
    <w:sectPr w:rsidR="00C12E6B" w:rsidRPr="00C12E6B" w:rsidSect="004519D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A2" w:rsidRDefault="00673EA2" w:rsidP="00EA6A5D">
      <w:pPr>
        <w:spacing w:after="0" w:line="240" w:lineRule="auto"/>
      </w:pPr>
      <w:r>
        <w:separator/>
      </w:r>
    </w:p>
  </w:endnote>
  <w:endnote w:type="continuationSeparator" w:id="0">
    <w:p w:rsidR="00673EA2" w:rsidRDefault="00673EA2" w:rsidP="00EA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6797"/>
      <w:docPartObj>
        <w:docPartGallery w:val="Page Numbers (Bottom of Page)"/>
        <w:docPartUnique/>
      </w:docPartObj>
    </w:sdtPr>
    <w:sdtContent>
      <w:p w:rsidR="00611709" w:rsidRDefault="00CA7E5F">
        <w:pPr>
          <w:pStyle w:val="af4"/>
          <w:jc w:val="right"/>
        </w:pPr>
        <w:fldSimple w:instr=" PAGE   \* MERGEFORMAT ">
          <w:r w:rsidR="004A17A1">
            <w:rPr>
              <w:noProof/>
            </w:rPr>
            <w:t>11</w:t>
          </w:r>
        </w:fldSimple>
      </w:p>
    </w:sdtContent>
  </w:sdt>
  <w:p w:rsidR="00611709" w:rsidRDefault="0061170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A2" w:rsidRDefault="00673EA2" w:rsidP="00EA6A5D">
      <w:pPr>
        <w:spacing w:after="0" w:line="240" w:lineRule="auto"/>
      </w:pPr>
      <w:r>
        <w:separator/>
      </w:r>
    </w:p>
  </w:footnote>
  <w:footnote w:type="continuationSeparator" w:id="0">
    <w:p w:rsidR="00673EA2" w:rsidRDefault="00673EA2" w:rsidP="00EA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2D9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A7027E7"/>
    <w:multiLevelType w:val="hybridMultilevel"/>
    <w:tmpl w:val="30B8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E7E99"/>
    <w:multiLevelType w:val="hybridMultilevel"/>
    <w:tmpl w:val="F68C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4DF"/>
    <w:multiLevelType w:val="multilevel"/>
    <w:tmpl w:val="2EEC9072"/>
    <w:lvl w:ilvl="0">
      <w:start w:val="1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C5AAF"/>
    <w:multiLevelType w:val="hybridMultilevel"/>
    <w:tmpl w:val="4AA0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458CF"/>
    <w:multiLevelType w:val="hybridMultilevel"/>
    <w:tmpl w:val="9030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2A84"/>
    <w:multiLevelType w:val="hybridMultilevel"/>
    <w:tmpl w:val="AB66E6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D2E1A0F"/>
    <w:multiLevelType w:val="hybridMultilevel"/>
    <w:tmpl w:val="B4D2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D18AE"/>
    <w:multiLevelType w:val="hybridMultilevel"/>
    <w:tmpl w:val="EDCE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31951"/>
    <w:multiLevelType w:val="hybridMultilevel"/>
    <w:tmpl w:val="FEAE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4910EB"/>
    <w:multiLevelType w:val="multilevel"/>
    <w:tmpl w:val="581EFE4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A75D06"/>
    <w:multiLevelType w:val="hybridMultilevel"/>
    <w:tmpl w:val="14C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2E8C"/>
    <w:multiLevelType w:val="hybridMultilevel"/>
    <w:tmpl w:val="CC5A5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11F0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3525047F"/>
    <w:multiLevelType w:val="hybridMultilevel"/>
    <w:tmpl w:val="322AF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211B52"/>
    <w:multiLevelType w:val="multilevel"/>
    <w:tmpl w:val="A1D27B5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656DF1"/>
    <w:multiLevelType w:val="hybridMultilevel"/>
    <w:tmpl w:val="128E1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F248FE"/>
    <w:multiLevelType w:val="hybridMultilevel"/>
    <w:tmpl w:val="494C4A12"/>
    <w:lvl w:ilvl="0" w:tplc="F91E753E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F653D6"/>
    <w:multiLevelType w:val="multilevel"/>
    <w:tmpl w:val="DD4C5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3ED64F31"/>
    <w:multiLevelType w:val="multilevel"/>
    <w:tmpl w:val="494C4A12"/>
    <w:lvl w:ilvl="0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B6CF6"/>
    <w:multiLevelType w:val="multilevel"/>
    <w:tmpl w:val="BD8ADADA"/>
    <w:lvl w:ilvl="0">
      <w:start w:val="1"/>
      <w:numFmt w:val="decimal"/>
      <w:lvlText w:val="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D65567"/>
    <w:multiLevelType w:val="multilevel"/>
    <w:tmpl w:val="262260E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2E5F5B"/>
    <w:multiLevelType w:val="multilevel"/>
    <w:tmpl w:val="D58A8836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B71C0B"/>
    <w:multiLevelType w:val="hybridMultilevel"/>
    <w:tmpl w:val="14A67CF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5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9277F"/>
    <w:multiLevelType w:val="multilevel"/>
    <w:tmpl w:val="E03CDB82"/>
    <w:lvl w:ilvl="0">
      <w:start w:val="1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8">
    <w:nsid w:val="520A7FBE"/>
    <w:multiLevelType w:val="hybridMultilevel"/>
    <w:tmpl w:val="CD22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754FE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>
    <w:nsid w:val="5DBD5518"/>
    <w:multiLevelType w:val="multilevel"/>
    <w:tmpl w:val="A32412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6D7ECA"/>
    <w:multiLevelType w:val="hybridMultilevel"/>
    <w:tmpl w:val="A4F2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33248"/>
    <w:multiLevelType w:val="multilevel"/>
    <w:tmpl w:val="40A090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BF6F31"/>
    <w:multiLevelType w:val="hybridMultilevel"/>
    <w:tmpl w:val="F450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B4A10"/>
    <w:multiLevelType w:val="multilevel"/>
    <w:tmpl w:val="3984D89C"/>
    <w:lvl w:ilvl="0">
      <w:start w:val="1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0201C9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6">
    <w:nsid w:val="6F02733D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>
    <w:nsid w:val="70ED7D6E"/>
    <w:multiLevelType w:val="hybridMultilevel"/>
    <w:tmpl w:val="6D82AE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8035E"/>
    <w:multiLevelType w:val="hybridMultilevel"/>
    <w:tmpl w:val="A39412A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9">
    <w:nsid w:val="718604FB"/>
    <w:multiLevelType w:val="hybridMultilevel"/>
    <w:tmpl w:val="75A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47FB3"/>
    <w:multiLevelType w:val="hybridMultilevel"/>
    <w:tmpl w:val="A40CFC4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1">
    <w:nsid w:val="779B410D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2">
    <w:nsid w:val="77A07713"/>
    <w:multiLevelType w:val="hybridMultilevel"/>
    <w:tmpl w:val="AE5EF2C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3">
    <w:nsid w:val="77F13895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>
    <w:nsid w:val="795B62E2"/>
    <w:multiLevelType w:val="hybridMultilevel"/>
    <w:tmpl w:val="4AE6A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9A882B8">
      <w:numFmt w:val="bullet"/>
      <w:lvlText w:val="•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8C20C1"/>
    <w:multiLevelType w:val="multilevel"/>
    <w:tmpl w:val="947CE3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921E02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2"/>
  </w:num>
  <w:num w:numId="2">
    <w:abstractNumId w:val="40"/>
  </w:num>
  <w:num w:numId="3">
    <w:abstractNumId w:val="19"/>
  </w:num>
  <w:num w:numId="4">
    <w:abstractNumId w:val="29"/>
  </w:num>
  <w:num w:numId="5">
    <w:abstractNumId w:val="32"/>
  </w:num>
  <w:num w:numId="6">
    <w:abstractNumId w:val="16"/>
  </w:num>
  <w:num w:numId="7">
    <w:abstractNumId w:val="45"/>
  </w:num>
  <w:num w:numId="8">
    <w:abstractNumId w:val="5"/>
  </w:num>
  <w:num w:numId="9">
    <w:abstractNumId w:val="42"/>
  </w:num>
  <w:num w:numId="10">
    <w:abstractNumId w:val="24"/>
  </w:num>
  <w:num w:numId="11">
    <w:abstractNumId w:val="30"/>
  </w:num>
  <w:num w:numId="12">
    <w:abstractNumId w:val="11"/>
  </w:num>
  <w:num w:numId="13">
    <w:abstractNumId w:val="17"/>
  </w:num>
  <w:num w:numId="14">
    <w:abstractNumId w:val="28"/>
  </w:num>
  <w:num w:numId="15">
    <w:abstractNumId w:val="2"/>
  </w:num>
  <w:num w:numId="16">
    <w:abstractNumId w:val="38"/>
  </w:num>
  <w:num w:numId="17">
    <w:abstractNumId w:val="27"/>
  </w:num>
  <w:num w:numId="18">
    <w:abstractNumId w:val="31"/>
  </w:num>
  <w:num w:numId="19">
    <w:abstractNumId w:val="33"/>
  </w:num>
  <w:num w:numId="20">
    <w:abstractNumId w:val="10"/>
  </w:num>
  <w:num w:numId="21">
    <w:abstractNumId w:val="15"/>
  </w:num>
  <w:num w:numId="22">
    <w:abstractNumId w:val="44"/>
  </w:num>
  <w:num w:numId="23">
    <w:abstractNumId w:val="9"/>
  </w:num>
  <w:num w:numId="24">
    <w:abstractNumId w:val="23"/>
  </w:num>
  <w:num w:numId="25">
    <w:abstractNumId w:val="4"/>
  </w:num>
  <w:num w:numId="26">
    <w:abstractNumId w:val="34"/>
  </w:num>
  <w:num w:numId="27">
    <w:abstractNumId w:val="26"/>
  </w:num>
  <w:num w:numId="28">
    <w:abstractNumId w:val="21"/>
  </w:num>
  <w:num w:numId="29">
    <w:abstractNumId w:val="7"/>
  </w:num>
  <w:num w:numId="30">
    <w:abstractNumId w:val="35"/>
  </w:num>
  <w:num w:numId="31">
    <w:abstractNumId w:val="14"/>
  </w:num>
  <w:num w:numId="32">
    <w:abstractNumId w:val="18"/>
  </w:num>
  <w:num w:numId="33">
    <w:abstractNumId w:val="20"/>
  </w:num>
  <w:num w:numId="34">
    <w:abstractNumId w:val="0"/>
  </w:num>
  <w:num w:numId="35">
    <w:abstractNumId w:val="41"/>
  </w:num>
  <w:num w:numId="36">
    <w:abstractNumId w:val="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6"/>
  </w:num>
  <w:num w:numId="40">
    <w:abstractNumId w:val="43"/>
  </w:num>
  <w:num w:numId="41">
    <w:abstractNumId w:val="3"/>
  </w:num>
  <w:num w:numId="42">
    <w:abstractNumId w:val="13"/>
  </w:num>
  <w:num w:numId="43">
    <w:abstractNumId w:val="39"/>
  </w:num>
  <w:num w:numId="44">
    <w:abstractNumId w:val="12"/>
  </w:num>
  <w:num w:numId="45">
    <w:abstractNumId w:val="6"/>
  </w:num>
  <w:num w:numId="46">
    <w:abstractNumId w:val="8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5D"/>
    <w:rsid w:val="00012083"/>
    <w:rsid w:val="000140D1"/>
    <w:rsid w:val="0002078C"/>
    <w:rsid w:val="000315BC"/>
    <w:rsid w:val="000328F3"/>
    <w:rsid w:val="000B5324"/>
    <w:rsid w:val="000E311F"/>
    <w:rsid w:val="000E747D"/>
    <w:rsid w:val="0013075D"/>
    <w:rsid w:val="0014079F"/>
    <w:rsid w:val="00144DEE"/>
    <w:rsid w:val="00175317"/>
    <w:rsid w:val="00181440"/>
    <w:rsid w:val="001A4918"/>
    <w:rsid w:val="001B5D3B"/>
    <w:rsid w:val="001F7429"/>
    <w:rsid w:val="002106F7"/>
    <w:rsid w:val="00215679"/>
    <w:rsid w:val="002424E7"/>
    <w:rsid w:val="00247F67"/>
    <w:rsid w:val="00292516"/>
    <w:rsid w:val="00296FD2"/>
    <w:rsid w:val="002A2AD9"/>
    <w:rsid w:val="002A3F26"/>
    <w:rsid w:val="002B4687"/>
    <w:rsid w:val="002D6932"/>
    <w:rsid w:val="003102BE"/>
    <w:rsid w:val="00316157"/>
    <w:rsid w:val="003326EC"/>
    <w:rsid w:val="00334B55"/>
    <w:rsid w:val="00340ACA"/>
    <w:rsid w:val="00361EAF"/>
    <w:rsid w:val="003824F8"/>
    <w:rsid w:val="00384951"/>
    <w:rsid w:val="00384D15"/>
    <w:rsid w:val="0039299F"/>
    <w:rsid w:val="00396355"/>
    <w:rsid w:val="003B0164"/>
    <w:rsid w:val="003C661E"/>
    <w:rsid w:val="003E05C0"/>
    <w:rsid w:val="00411974"/>
    <w:rsid w:val="00417056"/>
    <w:rsid w:val="004519D9"/>
    <w:rsid w:val="00471760"/>
    <w:rsid w:val="004752E4"/>
    <w:rsid w:val="00486BC9"/>
    <w:rsid w:val="00494954"/>
    <w:rsid w:val="004A17A1"/>
    <w:rsid w:val="004B79D2"/>
    <w:rsid w:val="004C4F06"/>
    <w:rsid w:val="004D2E58"/>
    <w:rsid w:val="004E2475"/>
    <w:rsid w:val="004E7435"/>
    <w:rsid w:val="00512940"/>
    <w:rsid w:val="00512BCE"/>
    <w:rsid w:val="00555164"/>
    <w:rsid w:val="005C7700"/>
    <w:rsid w:val="00611709"/>
    <w:rsid w:val="00611ED1"/>
    <w:rsid w:val="00627C68"/>
    <w:rsid w:val="006539AE"/>
    <w:rsid w:val="00653F02"/>
    <w:rsid w:val="006568DD"/>
    <w:rsid w:val="00673EA2"/>
    <w:rsid w:val="0067704C"/>
    <w:rsid w:val="006A0C22"/>
    <w:rsid w:val="006B106B"/>
    <w:rsid w:val="006B197E"/>
    <w:rsid w:val="006B42BF"/>
    <w:rsid w:val="006E7B79"/>
    <w:rsid w:val="006F3891"/>
    <w:rsid w:val="007012BE"/>
    <w:rsid w:val="00705205"/>
    <w:rsid w:val="00732910"/>
    <w:rsid w:val="0074304E"/>
    <w:rsid w:val="00777CCF"/>
    <w:rsid w:val="007A0464"/>
    <w:rsid w:val="007D0880"/>
    <w:rsid w:val="00815571"/>
    <w:rsid w:val="00820895"/>
    <w:rsid w:val="008405F6"/>
    <w:rsid w:val="00846E3D"/>
    <w:rsid w:val="00847F4F"/>
    <w:rsid w:val="00852DFD"/>
    <w:rsid w:val="00860F19"/>
    <w:rsid w:val="00862081"/>
    <w:rsid w:val="00875CBD"/>
    <w:rsid w:val="00887F5B"/>
    <w:rsid w:val="008A68B0"/>
    <w:rsid w:val="008B13D7"/>
    <w:rsid w:val="008B3684"/>
    <w:rsid w:val="008D328D"/>
    <w:rsid w:val="008E1A64"/>
    <w:rsid w:val="008F08C0"/>
    <w:rsid w:val="008F130C"/>
    <w:rsid w:val="00910AD6"/>
    <w:rsid w:val="0091153E"/>
    <w:rsid w:val="0091702D"/>
    <w:rsid w:val="009229AC"/>
    <w:rsid w:val="00926BA9"/>
    <w:rsid w:val="009315D0"/>
    <w:rsid w:val="00936024"/>
    <w:rsid w:val="00940ECD"/>
    <w:rsid w:val="00990718"/>
    <w:rsid w:val="009964F7"/>
    <w:rsid w:val="00996B1E"/>
    <w:rsid w:val="00997934"/>
    <w:rsid w:val="009A4798"/>
    <w:rsid w:val="009B5999"/>
    <w:rsid w:val="009C665B"/>
    <w:rsid w:val="009F505F"/>
    <w:rsid w:val="009F5679"/>
    <w:rsid w:val="00A05350"/>
    <w:rsid w:val="00A0688B"/>
    <w:rsid w:val="00A44BA0"/>
    <w:rsid w:val="00A748C5"/>
    <w:rsid w:val="00A86F3A"/>
    <w:rsid w:val="00AD201F"/>
    <w:rsid w:val="00B16219"/>
    <w:rsid w:val="00B77407"/>
    <w:rsid w:val="00B8243D"/>
    <w:rsid w:val="00B879F5"/>
    <w:rsid w:val="00BA4F91"/>
    <w:rsid w:val="00BB4A59"/>
    <w:rsid w:val="00BC02AA"/>
    <w:rsid w:val="00BE1C29"/>
    <w:rsid w:val="00C12E6B"/>
    <w:rsid w:val="00C1525E"/>
    <w:rsid w:val="00C60AF5"/>
    <w:rsid w:val="00C72479"/>
    <w:rsid w:val="00C72A80"/>
    <w:rsid w:val="00C84B17"/>
    <w:rsid w:val="00C95622"/>
    <w:rsid w:val="00CA7E5F"/>
    <w:rsid w:val="00D23A7D"/>
    <w:rsid w:val="00D574D0"/>
    <w:rsid w:val="00D700B5"/>
    <w:rsid w:val="00D73418"/>
    <w:rsid w:val="00D734A8"/>
    <w:rsid w:val="00D84951"/>
    <w:rsid w:val="00D84FAA"/>
    <w:rsid w:val="00DB2C7F"/>
    <w:rsid w:val="00DC2AF5"/>
    <w:rsid w:val="00E03890"/>
    <w:rsid w:val="00E06E6C"/>
    <w:rsid w:val="00E13EA0"/>
    <w:rsid w:val="00E2497A"/>
    <w:rsid w:val="00E37706"/>
    <w:rsid w:val="00E54D7B"/>
    <w:rsid w:val="00E561E6"/>
    <w:rsid w:val="00E725C5"/>
    <w:rsid w:val="00E74B40"/>
    <w:rsid w:val="00E9488B"/>
    <w:rsid w:val="00E94DC9"/>
    <w:rsid w:val="00EA6A5D"/>
    <w:rsid w:val="00EB1C83"/>
    <w:rsid w:val="00ED6542"/>
    <w:rsid w:val="00EE3CDE"/>
    <w:rsid w:val="00EF038F"/>
    <w:rsid w:val="00EF680C"/>
    <w:rsid w:val="00F34C01"/>
    <w:rsid w:val="00F5283F"/>
    <w:rsid w:val="00F60994"/>
    <w:rsid w:val="00F6243C"/>
    <w:rsid w:val="00F67A85"/>
    <w:rsid w:val="00F71DDA"/>
    <w:rsid w:val="00F7468F"/>
    <w:rsid w:val="00FA6CAB"/>
    <w:rsid w:val="00FE1D63"/>
    <w:rsid w:val="00FF0221"/>
    <w:rsid w:val="00FF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5B"/>
  </w:style>
  <w:style w:type="paragraph" w:styleId="1">
    <w:name w:val="heading 1"/>
    <w:basedOn w:val="a"/>
    <w:next w:val="a"/>
    <w:link w:val="10"/>
    <w:qFormat/>
    <w:rsid w:val="00C12E6B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12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55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12E6B"/>
    <w:pPr>
      <w:keepNext/>
      <w:autoSpaceDE w:val="0"/>
      <w:autoSpaceDN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12E6B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F3891"/>
    <w:pPr>
      <w:keepNext/>
      <w:autoSpaceDE w:val="0"/>
      <w:autoSpaceDN w:val="0"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F3891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F08C0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3"/>
      <w:szCs w:val="23"/>
      <w:lang w:val="en-US"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D734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12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55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F38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F3891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F08C0"/>
    <w:rPr>
      <w:rFonts w:ascii="Times New Roman" w:eastAsia="Times New Roman" w:hAnsi="Times New Roman" w:cs="Times New Roman"/>
      <w:b/>
      <w:bCs/>
      <w:sz w:val="23"/>
      <w:szCs w:val="23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D73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Сноска_"/>
    <w:basedOn w:val="a0"/>
    <w:link w:val="a4"/>
    <w:rsid w:val="00EA6A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EA6A5D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_"/>
    <w:basedOn w:val="a0"/>
    <w:link w:val="11"/>
    <w:rsid w:val="00EA6A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EA6A5D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1">
    <w:name w:val="Заголовок №7_"/>
    <w:basedOn w:val="a0"/>
    <w:link w:val="72"/>
    <w:rsid w:val="001814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Заголовок №7"/>
    <w:basedOn w:val="a"/>
    <w:link w:val="71"/>
    <w:rsid w:val="00181440"/>
    <w:pPr>
      <w:shd w:val="clear" w:color="auto" w:fill="FFFFFF"/>
      <w:spacing w:before="120" w:after="0" w:line="274" w:lineRule="exact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Полужирный"/>
    <w:basedOn w:val="a5"/>
    <w:rsid w:val="00181440"/>
    <w:rPr>
      <w:b/>
      <w:bCs/>
      <w:i w:val="0"/>
      <w:iCs w:val="0"/>
      <w:smallCaps w:val="0"/>
      <w:strike w:val="0"/>
      <w:spacing w:val="0"/>
    </w:rPr>
  </w:style>
  <w:style w:type="paragraph" w:styleId="a7">
    <w:name w:val="Normal (Web)"/>
    <w:basedOn w:val="a"/>
    <w:uiPriority w:val="99"/>
    <w:unhideWhenUsed/>
    <w:rsid w:val="0055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5164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F60994"/>
    <w:rPr>
      <w:rFonts w:ascii="Lucida Sans Unicode" w:eastAsia="Lucida Sans Unicode" w:hAnsi="Lucida Sans Unicode" w:cs="Lucida Sans Unicode"/>
      <w:spacing w:val="10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0994"/>
    <w:pPr>
      <w:shd w:val="clear" w:color="auto" w:fill="FFFFFF"/>
      <w:spacing w:before="180" w:after="900" w:line="773" w:lineRule="exact"/>
      <w:jc w:val="right"/>
    </w:pPr>
    <w:rPr>
      <w:rFonts w:ascii="Lucida Sans Unicode" w:eastAsia="Lucida Sans Unicode" w:hAnsi="Lucida Sans Unicode" w:cs="Lucida Sans Unicode"/>
      <w:spacing w:val="10"/>
      <w:sz w:val="24"/>
      <w:szCs w:val="24"/>
    </w:rPr>
  </w:style>
  <w:style w:type="character" w:customStyle="1" w:styleId="81">
    <w:name w:val="Основной текст (8)_"/>
    <w:basedOn w:val="a0"/>
    <w:rsid w:val="00F6099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2">
    <w:name w:val="Основной текст (8)"/>
    <w:basedOn w:val="81"/>
    <w:rsid w:val="00F60994"/>
    <w:rPr>
      <w:color w:val="FFFFFF"/>
    </w:rPr>
  </w:style>
  <w:style w:type="character" w:customStyle="1" w:styleId="18">
    <w:name w:val="Основной текст (18)_"/>
    <w:basedOn w:val="a0"/>
    <w:link w:val="180"/>
    <w:rsid w:val="00F6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F60994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895pt">
    <w:name w:val="Основной текст (18) + 9;5 pt;Полужирный;Курсив"/>
    <w:basedOn w:val="18"/>
    <w:rsid w:val="00F60994"/>
    <w:rPr>
      <w:b/>
      <w:bCs/>
      <w:i/>
      <w:iCs/>
      <w:sz w:val="19"/>
      <w:szCs w:val="19"/>
    </w:rPr>
  </w:style>
  <w:style w:type="character" w:customStyle="1" w:styleId="19">
    <w:name w:val="Основной текст (19)_"/>
    <w:basedOn w:val="a0"/>
    <w:link w:val="190"/>
    <w:rsid w:val="00F6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60994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181">
    <w:name w:val="Основной текст (18) + Курсив"/>
    <w:basedOn w:val="18"/>
    <w:rsid w:val="00F6099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99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6B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6B4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B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6B4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E1A64"/>
    <w:rPr>
      <w:b/>
      <w:bCs/>
    </w:rPr>
  </w:style>
  <w:style w:type="character" w:styleId="af0">
    <w:name w:val="Emphasis"/>
    <w:basedOn w:val="a0"/>
    <w:qFormat/>
    <w:rsid w:val="008E1A64"/>
    <w:rPr>
      <w:i/>
      <w:iCs/>
    </w:rPr>
  </w:style>
  <w:style w:type="paragraph" w:styleId="21">
    <w:name w:val="Body Text Indent 2"/>
    <w:basedOn w:val="a"/>
    <w:link w:val="22"/>
    <w:rsid w:val="00611E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1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двтекс"/>
    <w:basedOn w:val="a"/>
    <w:rsid w:val="009F505F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(15)_"/>
    <w:basedOn w:val="a0"/>
    <w:link w:val="150"/>
    <w:rsid w:val="002A3F2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A3F26"/>
    <w:pPr>
      <w:shd w:val="clear" w:color="auto" w:fill="FFFFFF"/>
      <w:spacing w:before="180" w:after="0" w:line="240" w:lineRule="exac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18115pt">
    <w:name w:val="Основной текст (18) + 11;5 pt;Полужирный"/>
    <w:basedOn w:val="18"/>
    <w:rsid w:val="002A3F26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TimesNewRoman95pt">
    <w:name w:val="Основной текст (15) + Times New Roman;9;5 pt;Курсив"/>
    <w:basedOn w:val="15"/>
    <w:rsid w:val="002A3F26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18-1pt">
    <w:name w:val="Основной текст (18) + Интервал -1 pt"/>
    <w:basedOn w:val="18"/>
    <w:rsid w:val="002A3F26"/>
    <w:rPr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110">
    <w:name w:val="Основной текст (11)_"/>
    <w:basedOn w:val="a0"/>
    <w:link w:val="111"/>
    <w:rsid w:val="00C956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95622"/>
    <w:pPr>
      <w:shd w:val="clear" w:color="auto" w:fill="FFFFFF"/>
      <w:spacing w:after="60" w:line="211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3">
    <w:name w:val="Основной текст (7)_"/>
    <w:basedOn w:val="a0"/>
    <w:link w:val="74"/>
    <w:rsid w:val="009C665B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9C665B"/>
    <w:pPr>
      <w:shd w:val="clear" w:color="auto" w:fill="FFFFFF"/>
      <w:spacing w:before="300" w:after="0" w:line="322" w:lineRule="exact"/>
    </w:pPr>
    <w:rPr>
      <w:rFonts w:ascii="Lucida Sans Unicode" w:eastAsia="Lucida Sans Unicode" w:hAnsi="Lucida Sans Unicode" w:cs="Lucida Sans Unicode"/>
      <w:sz w:val="25"/>
      <w:szCs w:val="25"/>
    </w:rPr>
  </w:style>
  <w:style w:type="character" w:customStyle="1" w:styleId="TimesNewRoman95pt">
    <w:name w:val="Основной текст + Times New Roman;9;5 pt;Полужирный;Курсив"/>
    <w:basedOn w:val="a5"/>
    <w:rsid w:val="009C665B"/>
    <w:rPr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6">
    <w:name w:val="Основной текст (26)_"/>
    <w:basedOn w:val="a0"/>
    <w:link w:val="260"/>
    <w:rsid w:val="009C665B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9C665B"/>
    <w:pPr>
      <w:shd w:val="clear" w:color="auto" w:fill="FFFFFF"/>
      <w:spacing w:after="120" w:line="0" w:lineRule="atLeast"/>
    </w:pPr>
    <w:rPr>
      <w:rFonts w:ascii="Tahoma" w:eastAsia="Tahoma" w:hAnsi="Tahoma" w:cs="Tahoma"/>
      <w:sz w:val="15"/>
      <w:szCs w:val="15"/>
    </w:rPr>
  </w:style>
  <w:style w:type="character" w:customStyle="1" w:styleId="51">
    <w:name w:val="Основной текст5"/>
    <w:basedOn w:val="a5"/>
    <w:rsid w:val="009C66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75">
    <w:name w:val="Основной текст7"/>
    <w:basedOn w:val="a"/>
    <w:rsid w:val="009C665B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color w:val="000000"/>
      <w:sz w:val="17"/>
      <w:szCs w:val="17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DC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C2AF5"/>
  </w:style>
  <w:style w:type="paragraph" w:styleId="af4">
    <w:name w:val="footer"/>
    <w:basedOn w:val="a"/>
    <w:link w:val="af5"/>
    <w:unhideWhenUsed/>
    <w:rsid w:val="00DC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DC2AF5"/>
  </w:style>
  <w:style w:type="paragraph" w:styleId="af6">
    <w:name w:val="Body Text"/>
    <w:basedOn w:val="a"/>
    <w:link w:val="af7"/>
    <w:rsid w:val="009A4798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7">
    <w:name w:val="Основной текст Знак"/>
    <w:basedOn w:val="a0"/>
    <w:link w:val="af6"/>
    <w:rsid w:val="009A4798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">
    <w:name w:val="Char"/>
    <w:basedOn w:val="a"/>
    <w:rsid w:val="009A47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uiPriority w:val="1"/>
    <w:qFormat/>
    <w:rsid w:val="006F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6F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2E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12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12E6B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C2CCA-2ED7-4EC0-B1F0-E70EDD5E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19</Pages>
  <Words>5425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Лоншакова Т.Е.</dc:creator>
  <cp:keywords/>
  <dc:description/>
  <cp:lastModifiedBy>User</cp:lastModifiedBy>
  <cp:revision>97</cp:revision>
  <cp:lastPrinted>2012-08-29T06:24:00Z</cp:lastPrinted>
  <dcterms:created xsi:type="dcterms:W3CDTF">2012-06-18T07:11:00Z</dcterms:created>
  <dcterms:modified xsi:type="dcterms:W3CDTF">2014-10-05T09:00:00Z</dcterms:modified>
</cp:coreProperties>
</file>