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887" w:rsidRDefault="00B72887" w:rsidP="00BD37E2">
      <w:pPr>
        <w:pStyle w:val="Style2"/>
        <w:widowControl/>
        <w:spacing w:before="38"/>
        <w:ind w:left="317"/>
        <w:jc w:val="center"/>
        <w:rPr>
          <w:rStyle w:val="FontStyle14"/>
          <w:rFonts w:ascii="Times New Roman" w:hAnsi="Times New Roman" w:cs="Times New Roman"/>
          <w:sz w:val="28"/>
          <w:szCs w:val="28"/>
        </w:rPr>
      </w:pPr>
      <w:r w:rsidRPr="00331755">
        <w:rPr>
          <w:rStyle w:val="FontStyle14"/>
          <w:rFonts w:ascii="Times New Roman" w:hAnsi="Times New Roman" w:cs="Times New Roman"/>
          <w:sz w:val="28"/>
          <w:szCs w:val="28"/>
        </w:rPr>
        <w:t>Рабочая программа</w:t>
      </w:r>
      <w:r>
        <w:rPr>
          <w:rStyle w:val="FontStyle14"/>
          <w:rFonts w:ascii="Times New Roman" w:hAnsi="Times New Roman" w:cs="Times New Roman"/>
          <w:sz w:val="28"/>
          <w:szCs w:val="28"/>
        </w:rPr>
        <w:t xml:space="preserve"> по английскому языку для</w:t>
      </w:r>
    </w:p>
    <w:p w:rsidR="00B72887" w:rsidRPr="00455484" w:rsidRDefault="00B72887" w:rsidP="00455484">
      <w:pPr>
        <w:pStyle w:val="Style2"/>
        <w:widowControl/>
        <w:spacing w:before="38"/>
        <w:jc w:val="right"/>
        <w:rPr>
          <w:rStyle w:val="FontStyle14"/>
          <w:rFonts w:ascii="Times New Roman" w:hAnsi="Times New Roman" w:cs="Times New Roman"/>
          <w:b w:val="0"/>
          <w:bCs w:val="0"/>
          <w:color w:val="000000"/>
          <w:sz w:val="24"/>
          <w:szCs w:val="24"/>
          <w:lang w:val="en-US"/>
        </w:rPr>
      </w:pPr>
    </w:p>
    <w:p w:rsidR="00B72887" w:rsidRPr="00331755" w:rsidRDefault="00B72887" w:rsidP="00BD37E2">
      <w:pPr>
        <w:pStyle w:val="Style2"/>
        <w:widowControl/>
        <w:spacing w:before="38"/>
        <w:ind w:left="317"/>
        <w:jc w:val="center"/>
        <w:rPr>
          <w:rStyle w:val="FontStyle14"/>
          <w:rFonts w:ascii="Times New Roman" w:hAnsi="Times New Roman" w:cs="Times New Roman"/>
          <w:sz w:val="28"/>
          <w:szCs w:val="28"/>
        </w:rPr>
      </w:pPr>
    </w:p>
    <w:p w:rsidR="00B72887" w:rsidRPr="00331755" w:rsidRDefault="00B72887" w:rsidP="00BD37E2">
      <w:pPr>
        <w:pStyle w:val="Style2"/>
        <w:widowControl/>
        <w:spacing w:before="38"/>
        <w:ind w:left="317"/>
        <w:jc w:val="center"/>
        <w:rPr>
          <w:rStyle w:val="FontStyle14"/>
          <w:rFonts w:ascii="Times New Roman" w:hAnsi="Times New Roman" w:cs="Times New Roman"/>
          <w:sz w:val="20"/>
          <w:szCs w:val="20"/>
        </w:rPr>
      </w:pPr>
      <w:r w:rsidRPr="00331755">
        <w:rPr>
          <w:rStyle w:val="FontStyle14"/>
          <w:rFonts w:ascii="Times New Roman" w:hAnsi="Times New Roman" w:cs="Times New Roman"/>
          <w:sz w:val="20"/>
          <w:szCs w:val="20"/>
        </w:rPr>
        <w:t>10 КЛАСС</w:t>
      </w:r>
      <w:r>
        <w:rPr>
          <w:rStyle w:val="FontStyle14"/>
          <w:rFonts w:ascii="Times New Roman" w:hAnsi="Times New Roman" w:cs="Times New Roman"/>
          <w:sz w:val="20"/>
          <w:szCs w:val="20"/>
        </w:rPr>
        <w:t>А</w:t>
      </w:r>
    </w:p>
    <w:p w:rsidR="00B72887" w:rsidRPr="00C717AD" w:rsidRDefault="00B72887" w:rsidP="00BD37E2">
      <w:pPr>
        <w:pStyle w:val="Style3"/>
        <w:widowControl/>
        <w:spacing w:before="283" w:line="216" w:lineRule="exact"/>
        <w:jc w:val="center"/>
        <w:rPr>
          <w:rStyle w:val="FontStyle14"/>
          <w:rFonts w:ascii="Times New Roman" w:hAnsi="Times New Roman" w:cs="Times New Roman"/>
          <w:sz w:val="24"/>
          <w:szCs w:val="28"/>
        </w:rPr>
      </w:pPr>
      <w:r w:rsidRPr="00C717AD">
        <w:rPr>
          <w:rStyle w:val="FontStyle14"/>
          <w:rFonts w:ascii="Times New Roman" w:hAnsi="Times New Roman" w:cs="Times New Roman"/>
          <w:sz w:val="24"/>
          <w:szCs w:val="28"/>
        </w:rPr>
        <w:t>Пояснительная записка</w:t>
      </w:r>
    </w:p>
    <w:p w:rsidR="00B72887" w:rsidRPr="00C717AD" w:rsidRDefault="00B72887" w:rsidP="00BD37E2">
      <w:pPr>
        <w:pStyle w:val="Style4"/>
        <w:widowControl/>
        <w:spacing w:before="10" w:line="216" w:lineRule="exact"/>
        <w:ind w:firstLine="0"/>
        <w:rPr>
          <w:rStyle w:val="FontStyle15"/>
          <w:rFonts w:ascii="Times New Roman" w:hAnsi="Times New Roman" w:cs="Times New Roman"/>
          <w:sz w:val="24"/>
          <w:szCs w:val="28"/>
        </w:rPr>
      </w:pPr>
      <w:r w:rsidRPr="00C717AD">
        <w:rPr>
          <w:rStyle w:val="FontStyle15"/>
          <w:rFonts w:ascii="Times New Roman" w:hAnsi="Times New Roman" w:cs="Times New Roman"/>
          <w:sz w:val="24"/>
          <w:szCs w:val="28"/>
        </w:rPr>
        <w:t xml:space="preserve">Рабочая программа разработана на основе Примерной программы среднего (полного) </w:t>
      </w:r>
      <w:r w:rsidRPr="00C717AD">
        <w:rPr>
          <w:rStyle w:val="FontStyle17"/>
          <w:rFonts w:ascii="Times New Roman" w:hAnsi="Times New Roman" w:cs="Times New Roman"/>
          <w:sz w:val="24"/>
          <w:szCs w:val="28"/>
        </w:rPr>
        <w:t>обра</w:t>
      </w:r>
      <w:r w:rsidRPr="00C717AD">
        <w:rPr>
          <w:rStyle w:val="FontStyle17"/>
          <w:rFonts w:ascii="Times New Roman" w:hAnsi="Times New Roman" w:cs="Times New Roman"/>
          <w:sz w:val="24"/>
          <w:szCs w:val="28"/>
        </w:rPr>
        <w:softHyphen/>
      </w:r>
      <w:r w:rsidRPr="00C717AD">
        <w:rPr>
          <w:rStyle w:val="FontStyle15"/>
          <w:rFonts w:ascii="Times New Roman" w:hAnsi="Times New Roman" w:cs="Times New Roman"/>
          <w:sz w:val="24"/>
          <w:szCs w:val="28"/>
        </w:rPr>
        <w:t>зования по иностранным языкам: английский язык (базовый уровень).</w:t>
      </w:r>
    </w:p>
    <w:p w:rsidR="00B72887" w:rsidRPr="00C717AD" w:rsidRDefault="00B72887" w:rsidP="00BD37E2">
      <w:pPr>
        <w:pStyle w:val="Style4"/>
        <w:widowControl/>
        <w:spacing w:line="216" w:lineRule="exact"/>
        <w:ind w:firstLine="0"/>
        <w:rPr>
          <w:rStyle w:val="FontStyle15"/>
          <w:rFonts w:ascii="Times New Roman" w:hAnsi="Times New Roman" w:cs="Times New Roman"/>
          <w:sz w:val="24"/>
          <w:szCs w:val="28"/>
        </w:rPr>
      </w:pPr>
      <w:r w:rsidRPr="00C717AD">
        <w:rPr>
          <w:rStyle w:val="FontStyle15"/>
          <w:rFonts w:ascii="Times New Roman" w:hAnsi="Times New Roman" w:cs="Times New Roman"/>
          <w:sz w:val="24"/>
          <w:szCs w:val="28"/>
        </w:rPr>
        <w:t>Рабочая программа рассчитана на 102 учебных часа (из расчета 3 часа в неделю, в том числе</w:t>
      </w:r>
      <w:r w:rsidRPr="00C717AD">
        <w:rPr>
          <w:rStyle w:val="FontStyle17"/>
          <w:rFonts w:ascii="Times New Roman" w:hAnsi="Times New Roman" w:cs="Times New Roman"/>
          <w:sz w:val="24"/>
          <w:szCs w:val="28"/>
        </w:rPr>
        <w:t xml:space="preserve"> </w:t>
      </w:r>
      <w:r w:rsidRPr="00C717AD">
        <w:rPr>
          <w:rStyle w:val="FontStyle15"/>
          <w:rFonts w:ascii="Times New Roman" w:hAnsi="Times New Roman" w:cs="Times New Roman"/>
          <w:sz w:val="24"/>
          <w:szCs w:val="28"/>
        </w:rPr>
        <w:t>3 промежуточных и 1 итоговая контрольные работы).</w:t>
      </w:r>
    </w:p>
    <w:p w:rsidR="00B72887" w:rsidRPr="00C717AD" w:rsidRDefault="00B72887" w:rsidP="00BD37E2">
      <w:pPr>
        <w:pStyle w:val="Style5"/>
        <w:widowControl/>
        <w:spacing w:line="216" w:lineRule="exact"/>
        <w:rPr>
          <w:rStyle w:val="FontStyle16"/>
          <w:rFonts w:ascii="Times New Roman" w:hAnsi="Times New Roman" w:cs="Times New Roman"/>
          <w:sz w:val="24"/>
          <w:szCs w:val="28"/>
        </w:rPr>
      </w:pPr>
      <w:r w:rsidRPr="00C717AD">
        <w:rPr>
          <w:rStyle w:val="FontStyle16"/>
          <w:rFonts w:ascii="Times New Roman" w:hAnsi="Times New Roman" w:cs="Times New Roman"/>
          <w:sz w:val="24"/>
          <w:szCs w:val="28"/>
        </w:rPr>
        <w:t xml:space="preserve">                                                      Учебно-методический комплект</w:t>
      </w:r>
    </w:p>
    <w:p w:rsidR="00B72887" w:rsidRPr="00C717AD" w:rsidRDefault="00B72887" w:rsidP="00BD37E2">
      <w:pPr>
        <w:pStyle w:val="Style9"/>
        <w:widowControl/>
        <w:numPr>
          <w:ilvl w:val="0"/>
          <w:numId w:val="2"/>
        </w:numPr>
        <w:tabs>
          <w:tab w:val="left" w:pos="360"/>
        </w:tabs>
        <w:spacing w:line="235" w:lineRule="exact"/>
        <w:rPr>
          <w:rStyle w:val="FontStyle24"/>
          <w:rFonts w:ascii="Times New Roman" w:hAnsi="Times New Roman" w:cs="Times New Roman"/>
          <w:sz w:val="24"/>
          <w:szCs w:val="28"/>
        </w:rPr>
      </w:pPr>
      <w:r w:rsidRPr="00C717AD">
        <w:rPr>
          <w:rStyle w:val="FontStyle24"/>
          <w:rFonts w:ascii="Times New Roman" w:hAnsi="Times New Roman" w:cs="Times New Roman"/>
          <w:sz w:val="24"/>
          <w:szCs w:val="28"/>
        </w:rPr>
        <w:t>Учебник (</w:t>
      </w:r>
      <w:r w:rsidRPr="00C717AD">
        <w:rPr>
          <w:rStyle w:val="FontStyle24"/>
          <w:rFonts w:ascii="Times New Roman" w:hAnsi="Times New Roman" w:cs="Times New Roman"/>
          <w:sz w:val="24"/>
          <w:szCs w:val="28"/>
          <w:lang w:val="en-US"/>
        </w:rPr>
        <w:t>Student</w:t>
      </w:r>
      <w:r w:rsidRPr="00C717AD">
        <w:rPr>
          <w:rStyle w:val="FontStyle24"/>
          <w:rFonts w:ascii="Times New Roman" w:hAnsi="Times New Roman" w:cs="Times New Roman"/>
          <w:sz w:val="24"/>
          <w:szCs w:val="28"/>
        </w:rPr>
        <w:t>'</w:t>
      </w:r>
      <w:r w:rsidRPr="00C717AD">
        <w:rPr>
          <w:rStyle w:val="FontStyle24"/>
          <w:rFonts w:ascii="Times New Roman" w:hAnsi="Times New Roman" w:cs="Times New Roman"/>
          <w:sz w:val="24"/>
          <w:szCs w:val="28"/>
          <w:lang w:val="en-US"/>
        </w:rPr>
        <w:t>s</w:t>
      </w:r>
      <w:r w:rsidRPr="00C717AD">
        <w:rPr>
          <w:rStyle w:val="FontStyle24"/>
          <w:rFonts w:ascii="Times New Roman" w:hAnsi="Times New Roman" w:cs="Times New Roman"/>
          <w:sz w:val="24"/>
          <w:szCs w:val="28"/>
        </w:rPr>
        <w:t xml:space="preserve"> </w:t>
      </w:r>
      <w:r w:rsidRPr="00C717AD">
        <w:rPr>
          <w:rStyle w:val="FontStyle24"/>
          <w:rFonts w:ascii="Times New Roman" w:hAnsi="Times New Roman" w:cs="Times New Roman"/>
          <w:sz w:val="24"/>
          <w:szCs w:val="28"/>
          <w:lang w:val="en-US"/>
        </w:rPr>
        <w:t>Book</w:t>
      </w:r>
      <w:r w:rsidRPr="00C717AD">
        <w:rPr>
          <w:rStyle w:val="FontStyle24"/>
          <w:rFonts w:ascii="Times New Roman" w:hAnsi="Times New Roman" w:cs="Times New Roman"/>
          <w:sz w:val="24"/>
          <w:szCs w:val="28"/>
        </w:rPr>
        <w:t>): Биболетова М.З., Трубанева Н.Н. «</w:t>
      </w:r>
      <w:r w:rsidRPr="00C717AD">
        <w:rPr>
          <w:rStyle w:val="FontStyle24"/>
          <w:rFonts w:ascii="Times New Roman" w:hAnsi="Times New Roman" w:cs="Times New Roman"/>
          <w:sz w:val="24"/>
          <w:szCs w:val="28"/>
          <w:lang w:val="en-US"/>
        </w:rPr>
        <w:t>Enjoy</w:t>
      </w:r>
      <w:r w:rsidRPr="00C717AD">
        <w:rPr>
          <w:rStyle w:val="FontStyle24"/>
          <w:rFonts w:ascii="Times New Roman" w:hAnsi="Times New Roman" w:cs="Times New Roman"/>
          <w:sz w:val="24"/>
          <w:szCs w:val="28"/>
        </w:rPr>
        <w:t xml:space="preserve"> </w:t>
      </w:r>
      <w:r w:rsidRPr="00C717AD">
        <w:rPr>
          <w:rStyle w:val="FontStyle24"/>
          <w:rFonts w:ascii="Times New Roman" w:hAnsi="Times New Roman" w:cs="Times New Roman"/>
          <w:sz w:val="24"/>
          <w:szCs w:val="28"/>
          <w:lang w:val="en-US"/>
        </w:rPr>
        <w:t>English</w:t>
      </w:r>
      <w:r w:rsidRPr="00C717AD">
        <w:rPr>
          <w:rStyle w:val="FontStyle24"/>
          <w:rFonts w:ascii="Times New Roman" w:hAnsi="Times New Roman" w:cs="Times New Roman"/>
          <w:sz w:val="24"/>
          <w:szCs w:val="28"/>
        </w:rPr>
        <w:t xml:space="preserve"> – 10»: Учебник ийского языка для 10 классов общеобразовательных школ. - Обнинск: Титул, 2009.</w:t>
      </w:r>
    </w:p>
    <w:p w:rsidR="00B72887" w:rsidRPr="00C717AD" w:rsidRDefault="00B72887" w:rsidP="00BD37E2">
      <w:pPr>
        <w:pStyle w:val="Style9"/>
        <w:widowControl/>
        <w:numPr>
          <w:ilvl w:val="0"/>
          <w:numId w:val="2"/>
        </w:numPr>
        <w:tabs>
          <w:tab w:val="left" w:pos="360"/>
        </w:tabs>
        <w:spacing w:line="235" w:lineRule="exact"/>
        <w:rPr>
          <w:rStyle w:val="FontStyle24"/>
          <w:rFonts w:ascii="Times New Roman" w:hAnsi="Times New Roman" w:cs="Times New Roman"/>
          <w:sz w:val="24"/>
          <w:szCs w:val="28"/>
        </w:rPr>
      </w:pPr>
      <w:r w:rsidRPr="00C717AD">
        <w:rPr>
          <w:rStyle w:val="FontStyle24"/>
          <w:rFonts w:ascii="Times New Roman" w:hAnsi="Times New Roman" w:cs="Times New Roman"/>
          <w:sz w:val="24"/>
          <w:szCs w:val="28"/>
        </w:rPr>
        <w:t>Рабочая тетрадь (</w:t>
      </w:r>
      <w:r w:rsidRPr="00C717AD">
        <w:rPr>
          <w:rStyle w:val="FontStyle24"/>
          <w:rFonts w:ascii="Times New Roman" w:hAnsi="Times New Roman" w:cs="Times New Roman"/>
          <w:sz w:val="24"/>
          <w:szCs w:val="28"/>
          <w:lang w:val="en-US"/>
        </w:rPr>
        <w:t>Activity</w:t>
      </w:r>
      <w:r w:rsidRPr="00C717AD">
        <w:rPr>
          <w:rStyle w:val="FontStyle24"/>
          <w:rFonts w:ascii="Times New Roman" w:hAnsi="Times New Roman" w:cs="Times New Roman"/>
          <w:sz w:val="24"/>
          <w:szCs w:val="28"/>
        </w:rPr>
        <w:t xml:space="preserve"> </w:t>
      </w:r>
      <w:r w:rsidRPr="00C717AD">
        <w:rPr>
          <w:rStyle w:val="FontStyle24"/>
          <w:rFonts w:ascii="Times New Roman" w:hAnsi="Times New Roman" w:cs="Times New Roman"/>
          <w:sz w:val="24"/>
          <w:szCs w:val="28"/>
          <w:lang w:val="en-US"/>
        </w:rPr>
        <w:t>Book</w:t>
      </w:r>
      <w:r w:rsidRPr="00C717AD">
        <w:rPr>
          <w:rStyle w:val="FontStyle24"/>
          <w:rFonts w:ascii="Times New Roman" w:hAnsi="Times New Roman" w:cs="Times New Roman"/>
          <w:sz w:val="24"/>
          <w:szCs w:val="28"/>
        </w:rPr>
        <w:t>): Биболетова М.З., Трубанева Н.Н. «</w:t>
      </w:r>
      <w:r w:rsidRPr="00C717AD">
        <w:rPr>
          <w:rStyle w:val="FontStyle24"/>
          <w:rFonts w:ascii="Times New Roman" w:hAnsi="Times New Roman" w:cs="Times New Roman"/>
          <w:sz w:val="24"/>
          <w:szCs w:val="28"/>
          <w:lang w:val="en-US"/>
        </w:rPr>
        <w:t>Enjoy</w:t>
      </w:r>
      <w:r w:rsidRPr="00C717AD">
        <w:rPr>
          <w:rStyle w:val="FontStyle24"/>
          <w:rFonts w:ascii="Times New Roman" w:hAnsi="Times New Roman" w:cs="Times New Roman"/>
          <w:sz w:val="24"/>
          <w:szCs w:val="28"/>
        </w:rPr>
        <w:t xml:space="preserve"> </w:t>
      </w:r>
      <w:r w:rsidRPr="00C717AD">
        <w:rPr>
          <w:rStyle w:val="FontStyle24"/>
          <w:rFonts w:ascii="Times New Roman" w:hAnsi="Times New Roman" w:cs="Times New Roman"/>
          <w:sz w:val="24"/>
          <w:szCs w:val="28"/>
          <w:lang w:val="en-US"/>
        </w:rPr>
        <w:t>English</w:t>
      </w:r>
      <w:r w:rsidRPr="00C717AD">
        <w:rPr>
          <w:rStyle w:val="FontStyle24"/>
          <w:rFonts w:ascii="Times New Roman" w:hAnsi="Times New Roman" w:cs="Times New Roman"/>
          <w:sz w:val="24"/>
          <w:szCs w:val="28"/>
        </w:rPr>
        <w:t xml:space="preserve"> - 10»: Рабочая тетрадь к учебнику английского языка для 10  классов общеобразовательных школ. - Обнинск: л, 2009.</w:t>
      </w:r>
    </w:p>
    <w:p w:rsidR="00B72887" w:rsidRPr="00C717AD" w:rsidRDefault="00B72887" w:rsidP="00BD37E2">
      <w:pPr>
        <w:pStyle w:val="Style10"/>
        <w:widowControl/>
        <w:tabs>
          <w:tab w:val="left" w:pos="0"/>
        </w:tabs>
        <w:rPr>
          <w:rStyle w:val="FontStyle24"/>
          <w:rFonts w:ascii="Times New Roman" w:hAnsi="Times New Roman" w:cs="Times New Roman"/>
          <w:sz w:val="24"/>
          <w:szCs w:val="28"/>
        </w:rPr>
      </w:pPr>
      <w:r w:rsidRPr="00C717AD">
        <w:rPr>
          <w:rStyle w:val="FontStyle24"/>
          <w:rFonts w:ascii="Times New Roman" w:hAnsi="Times New Roman" w:cs="Times New Roman"/>
          <w:sz w:val="24"/>
          <w:szCs w:val="28"/>
        </w:rPr>
        <w:t>3.</w:t>
      </w:r>
      <w:r w:rsidRPr="00C717AD">
        <w:rPr>
          <w:rStyle w:val="FontStyle24"/>
          <w:rFonts w:ascii="Times New Roman" w:hAnsi="Times New Roman" w:cs="Times New Roman"/>
          <w:sz w:val="24"/>
          <w:szCs w:val="28"/>
        </w:rPr>
        <w:tab/>
        <w:t>Книга для учителя (</w:t>
      </w:r>
      <w:r w:rsidRPr="00C717AD">
        <w:rPr>
          <w:rStyle w:val="FontStyle24"/>
          <w:rFonts w:ascii="Times New Roman" w:hAnsi="Times New Roman" w:cs="Times New Roman"/>
          <w:sz w:val="24"/>
          <w:szCs w:val="28"/>
          <w:lang w:val="en-US"/>
        </w:rPr>
        <w:t>Teacher</w:t>
      </w:r>
      <w:r w:rsidRPr="00C717AD">
        <w:rPr>
          <w:rStyle w:val="FontStyle24"/>
          <w:rFonts w:ascii="Times New Roman" w:hAnsi="Times New Roman" w:cs="Times New Roman"/>
          <w:sz w:val="24"/>
          <w:szCs w:val="28"/>
        </w:rPr>
        <w:t>'</w:t>
      </w:r>
      <w:r w:rsidRPr="00C717AD">
        <w:rPr>
          <w:rStyle w:val="FontStyle24"/>
          <w:rFonts w:ascii="Times New Roman" w:hAnsi="Times New Roman" w:cs="Times New Roman"/>
          <w:sz w:val="24"/>
          <w:szCs w:val="28"/>
          <w:lang w:val="en-US"/>
        </w:rPr>
        <w:t>s</w:t>
      </w:r>
      <w:r w:rsidRPr="00C717AD">
        <w:rPr>
          <w:rStyle w:val="FontStyle24"/>
          <w:rFonts w:ascii="Times New Roman" w:hAnsi="Times New Roman" w:cs="Times New Roman"/>
          <w:sz w:val="24"/>
          <w:szCs w:val="28"/>
        </w:rPr>
        <w:t xml:space="preserve"> </w:t>
      </w:r>
      <w:r w:rsidRPr="00C717AD">
        <w:rPr>
          <w:rStyle w:val="FontStyle24"/>
          <w:rFonts w:ascii="Times New Roman" w:hAnsi="Times New Roman" w:cs="Times New Roman"/>
          <w:sz w:val="24"/>
          <w:szCs w:val="28"/>
          <w:lang w:val="en-US"/>
        </w:rPr>
        <w:t>Book</w:t>
      </w:r>
      <w:r w:rsidRPr="00C717AD">
        <w:rPr>
          <w:rStyle w:val="FontStyle24"/>
          <w:rFonts w:ascii="Times New Roman" w:hAnsi="Times New Roman" w:cs="Times New Roman"/>
          <w:sz w:val="24"/>
          <w:szCs w:val="28"/>
        </w:rPr>
        <w:t>): Биболетова М.З. Книга для учителя к учебнику «</w:t>
      </w:r>
      <w:r w:rsidRPr="00C717AD">
        <w:rPr>
          <w:rStyle w:val="FontStyle24"/>
          <w:rFonts w:ascii="Times New Roman" w:hAnsi="Times New Roman" w:cs="Times New Roman"/>
          <w:sz w:val="24"/>
          <w:szCs w:val="28"/>
          <w:lang w:val="en-US"/>
        </w:rPr>
        <w:t>Enjoy</w:t>
      </w:r>
      <w:r w:rsidRPr="00C717AD">
        <w:rPr>
          <w:rStyle w:val="FontStyle24"/>
          <w:rFonts w:ascii="Times New Roman" w:hAnsi="Times New Roman" w:cs="Times New Roman"/>
          <w:sz w:val="24"/>
          <w:szCs w:val="28"/>
        </w:rPr>
        <w:t>-10» для 10 классов общеобразовательных школ. - Обнинск: Титул, 2009.</w:t>
      </w:r>
    </w:p>
    <w:p w:rsidR="00B72887" w:rsidRPr="00C717AD" w:rsidRDefault="00B72887" w:rsidP="00BD37E2">
      <w:pPr>
        <w:pStyle w:val="Style9"/>
        <w:widowControl/>
        <w:tabs>
          <w:tab w:val="left" w:pos="322"/>
        </w:tabs>
        <w:rPr>
          <w:rStyle w:val="FontStyle24"/>
          <w:rFonts w:ascii="Times New Roman" w:hAnsi="Times New Roman" w:cs="Times New Roman"/>
          <w:sz w:val="24"/>
          <w:szCs w:val="28"/>
        </w:rPr>
      </w:pPr>
      <w:r w:rsidRPr="00C717AD">
        <w:rPr>
          <w:rStyle w:val="FontStyle24"/>
          <w:rFonts w:ascii="Times New Roman" w:hAnsi="Times New Roman" w:cs="Times New Roman"/>
          <w:sz w:val="24"/>
          <w:szCs w:val="28"/>
        </w:rPr>
        <w:t xml:space="preserve">    4. .Аудиокассета к учебнику английского языка для 10 класса общеобразовательных учреждений «</w:t>
      </w:r>
      <w:r w:rsidRPr="00C717AD">
        <w:rPr>
          <w:rStyle w:val="FontStyle24"/>
          <w:rFonts w:ascii="Times New Roman" w:hAnsi="Times New Roman" w:cs="Times New Roman"/>
          <w:sz w:val="24"/>
          <w:szCs w:val="28"/>
          <w:lang w:val="en-US"/>
        </w:rPr>
        <w:t>Enjoy</w:t>
      </w:r>
      <w:r w:rsidRPr="00C717AD">
        <w:rPr>
          <w:rStyle w:val="FontStyle24"/>
          <w:rFonts w:ascii="Times New Roman" w:hAnsi="Times New Roman" w:cs="Times New Roman"/>
          <w:sz w:val="24"/>
          <w:szCs w:val="28"/>
        </w:rPr>
        <w:t xml:space="preserve"> </w:t>
      </w:r>
      <w:r w:rsidRPr="00C717AD">
        <w:rPr>
          <w:rStyle w:val="FontStyle24"/>
          <w:rFonts w:ascii="Times New Roman" w:hAnsi="Times New Roman" w:cs="Times New Roman"/>
          <w:sz w:val="24"/>
          <w:szCs w:val="28"/>
          <w:lang w:val="en-US"/>
        </w:rPr>
        <w:t>English</w:t>
      </w:r>
      <w:r w:rsidRPr="00C717AD">
        <w:rPr>
          <w:rStyle w:val="FontStyle24"/>
          <w:rFonts w:ascii="Times New Roman" w:hAnsi="Times New Roman" w:cs="Times New Roman"/>
          <w:sz w:val="24"/>
          <w:szCs w:val="28"/>
        </w:rPr>
        <w:t>». - Обнинск: Титул, 2008.</w:t>
      </w:r>
    </w:p>
    <w:p w:rsidR="00B72887" w:rsidRPr="00C717AD" w:rsidRDefault="00B72887" w:rsidP="00BD37E2">
      <w:pPr>
        <w:pStyle w:val="Style8"/>
        <w:widowControl/>
        <w:spacing w:line="216" w:lineRule="exact"/>
        <w:ind w:right="1267" w:firstLine="0"/>
        <w:rPr>
          <w:rStyle w:val="FontStyle16"/>
          <w:rFonts w:ascii="Times New Roman" w:hAnsi="Times New Roman" w:cs="Times New Roman"/>
          <w:sz w:val="24"/>
          <w:szCs w:val="28"/>
        </w:rPr>
      </w:pPr>
    </w:p>
    <w:p w:rsidR="00B72887" w:rsidRPr="00C717AD" w:rsidRDefault="00B72887" w:rsidP="00BD37E2">
      <w:pPr>
        <w:pStyle w:val="Style8"/>
        <w:widowControl/>
        <w:spacing w:line="216" w:lineRule="exact"/>
        <w:ind w:right="1267" w:firstLine="0"/>
        <w:jc w:val="center"/>
        <w:rPr>
          <w:rStyle w:val="FontStyle16"/>
          <w:rFonts w:ascii="Times New Roman" w:hAnsi="Times New Roman" w:cs="Times New Roman"/>
          <w:sz w:val="24"/>
          <w:szCs w:val="28"/>
        </w:rPr>
      </w:pPr>
      <w:r w:rsidRPr="00C717AD">
        <w:rPr>
          <w:rStyle w:val="FontStyle16"/>
          <w:rFonts w:ascii="Times New Roman" w:hAnsi="Times New Roman" w:cs="Times New Roman"/>
          <w:sz w:val="24"/>
          <w:szCs w:val="28"/>
        </w:rPr>
        <w:t>Требования к уровню подготовки учащихся</w:t>
      </w:r>
    </w:p>
    <w:p w:rsidR="00B72887" w:rsidRPr="00C717AD" w:rsidRDefault="00B72887" w:rsidP="00BD37E2">
      <w:pPr>
        <w:pStyle w:val="Style8"/>
        <w:widowControl/>
        <w:spacing w:line="216" w:lineRule="exact"/>
        <w:ind w:right="1267" w:firstLine="0"/>
        <w:jc w:val="center"/>
        <w:rPr>
          <w:rStyle w:val="FontStyle15"/>
          <w:rFonts w:ascii="Times New Roman" w:hAnsi="Times New Roman" w:cs="Times New Roman"/>
          <w:sz w:val="24"/>
          <w:szCs w:val="28"/>
        </w:rPr>
      </w:pPr>
      <w:r w:rsidRPr="00C717AD">
        <w:rPr>
          <w:rStyle w:val="FontStyle15"/>
          <w:rFonts w:ascii="Times New Roman" w:hAnsi="Times New Roman" w:cs="Times New Roman"/>
          <w:sz w:val="24"/>
          <w:szCs w:val="28"/>
        </w:rPr>
        <w:t>В результате изучения иностранного языка на базовом уровне ученик должен:</w:t>
      </w:r>
    </w:p>
    <w:p w:rsidR="00B72887" w:rsidRPr="00C717AD" w:rsidRDefault="00B72887" w:rsidP="00BD37E2">
      <w:pPr>
        <w:pStyle w:val="Style8"/>
        <w:widowControl/>
        <w:spacing w:line="216" w:lineRule="exact"/>
        <w:ind w:right="1267" w:firstLine="0"/>
        <w:rPr>
          <w:rStyle w:val="FontStyle16"/>
          <w:rFonts w:ascii="Times New Roman" w:hAnsi="Times New Roman" w:cs="Times New Roman"/>
          <w:sz w:val="24"/>
          <w:szCs w:val="28"/>
        </w:rPr>
      </w:pPr>
      <w:r w:rsidRPr="00C717AD">
        <w:rPr>
          <w:rStyle w:val="FontStyle16"/>
          <w:rFonts w:ascii="Times New Roman" w:hAnsi="Times New Roman" w:cs="Times New Roman"/>
          <w:sz w:val="24"/>
          <w:szCs w:val="28"/>
        </w:rPr>
        <w:t xml:space="preserve">          знать/понимать:</w:t>
      </w:r>
    </w:p>
    <w:p w:rsidR="00B72887" w:rsidRPr="00C717AD" w:rsidRDefault="00B72887" w:rsidP="00BD37E2">
      <w:pPr>
        <w:pStyle w:val="Style6"/>
        <w:widowControl/>
        <w:numPr>
          <w:ilvl w:val="0"/>
          <w:numId w:val="1"/>
        </w:numPr>
        <w:tabs>
          <w:tab w:val="left" w:pos="773"/>
        </w:tabs>
        <w:spacing w:line="216" w:lineRule="exact"/>
        <w:ind w:right="82" w:firstLine="0"/>
        <w:jc w:val="left"/>
        <w:rPr>
          <w:rStyle w:val="FontStyle15"/>
          <w:rFonts w:ascii="Times New Roman" w:hAnsi="Times New Roman" w:cs="Times New Roman"/>
          <w:sz w:val="24"/>
          <w:szCs w:val="28"/>
        </w:rPr>
      </w:pPr>
      <w:r w:rsidRPr="00C717AD">
        <w:rPr>
          <w:rStyle w:val="FontStyle15"/>
          <w:rFonts w:ascii="Times New Roman" w:hAnsi="Times New Roman" w:cs="Times New Roman"/>
          <w:sz w:val="24"/>
          <w:szCs w:val="28"/>
        </w:rPr>
        <w:t xml:space="preserve">значение новых лексических единиц, связанных с тематикой данного этапа обучения </w:t>
      </w:r>
      <w:r w:rsidRPr="00C717AD">
        <w:rPr>
          <w:rStyle w:val="FontStyle17"/>
          <w:rFonts w:ascii="Times New Roman" w:hAnsi="Times New Roman" w:cs="Times New Roman"/>
          <w:sz w:val="24"/>
          <w:szCs w:val="28"/>
        </w:rPr>
        <w:t>и соот</w:t>
      </w:r>
      <w:r w:rsidRPr="00C717AD">
        <w:rPr>
          <w:rStyle w:val="FontStyle17"/>
          <w:rFonts w:ascii="Times New Roman" w:hAnsi="Times New Roman" w:cs="Times New Roman"/>
          <w:sz w:val="24"/>
          <w:szCs w:val="28"/>
        </w:rPr>
        <w:softHyphen/>
      </w:r>
      <w:r w:rsidRPr="00C717AD">
        <w:rPr>
          <w:rStyle w:val="FontStyle15"/>
          <w:rFonts w:ascii="Times New Roman" w:hAnsi="Times New Roman" w:cs="Times New Roman"/>
          <w:sz w:val="24"/>
          <w:szCs w:val="28"/>
        </w:rPr>
        <w:t>ветствующими ситуациями общения (в том числе оценочной лексики), реплик-клише речевого этике</w:t>
      </w:r>
      <w:r w:rsidRPr="00C717AD">
        <w:rPr>
          <w:rStyle w:val="FontStyle15"/>
          <w:rFonts w:ascii="Times New Roman" w:hAnsi="Times New Roman" w:cs="Times New Roman"/>
          <w:sz w:val="24"/>
          <w:szCs w:val="28"/>
        </w:rPr>
        <w:softHyphen/>
        <w:t>та, отражающих особенности культуры страны/стран изучаемого языка;</w:t>
      </w:r>
    </w:p>
    <w:p w:rsidR="00B72887" w:rsidRPr="00C717AD" w:rsidRDefault="00B72887" w:rsidP="00BD37E2">
      <w:pPr>
        <w:pStyle w:val="Style6"/>
        <w:widowControl/>
        <w:numPr>
          <w:ilvl w:val="0"/>
          <w:numId w:val="1"/>
        </w:numPr>
        <w:tabs>
          <w:tab w:val="left" w:pos="773"/>
        </w:tabs>
        <w:spacing w:line="216" w:lineRule="exact"/>
        <w:ind w:right="86" w:firstLine="0"/>
        <w:jc w:val="left"/>
        <w:rPr>
          <w:rStyle w:val="FontStyle15"/>
          <w:rFonts w:ascii="Times New Roman" w:hAnsi="Times New Roman" w:cs="Times New Roman"/>
          <w:sz w:val="24"/>
          <w:szCs w:val="28"/>
        </w:rPr>
      </w:pPr>
      <w:r w:rsidRPr="00C717AD">
        <w:rPr>
          <w:rStyle w:val="FontStyle15"/>
          <w:rFonts w:ascii="Times New Roman" w:hAnsi="Times New Roman" w:cs="Times New Roman"/>
          <w:sz w:val="24"/>
          <w:szCs w:val="28"/>
        </w:rPr>
        <w:t>значение изученных грамматических явлений в расширенном объеме (видовременные, не</w:t>
      </w:r>
      <w:r w:rsidRPr="00C717AD">
        <w:rPr>
          <w:rStyle w:val="FontStyle15"/>
          <w:rFonts w:ascii="Times New Roman" w:hAnsi="Times New Roman" w:cs="Times New Roman"/>
          <w:sz w:val="24"/>
          <w:szCs w:val="28"/>
        </w:rPr>
        <w:softHyphen/>
        <w:t>личные и неопределенно-личные формы глагола, формы условного наклонения, косвенная речь/косвенный вопрос, побуждение и другое согласование времен);</w:t>
      </w:r>
    </w:p>
    <w:p w:rsidR="00B72887" w:rsidRPr="00C717AD" w:rsidRDefault="00B72887" w:rsidP="00BD37E2">
      <w:pPr>
        <w:pStyle w:val="Style6"/>
        <w:widowControl/>
        <w:numPr>
          <w:ilvl w:val="0"/>
          <w:numId w:val="1"/>
        </w:numPr>
        <w:tabs>
          <w:tab w:val="left" w:pos="773"/>
        </w:tabs>
        <w:spacing w:line="216" w:lineRule="exact"/>
        <w:ind w:right="82" w:firstLine="0"/>
        <w:jc w:val="left"/>
        <w:rPr>
          <w:rStyle w:val="FontStyle15"/>
          <w:rFonts w:ascii="Times New Roman" w:hAnsi="Times New Roman" w:cs="Times New Roman"/>
          <w:sz w:val="24"/>
          <w:szCs w:val="28"/>
        </w:rPr>
      </w:pPr>
      <w:r w:rsidRPr="00C717AD">
        <w:rPr>
          <w:rStyle w:val="FontStyle15"/>
          <w:rFonts w:ascii="Times New Roman" w:hAnsi="Times New Roman" w:cs="Times New Roman"/>
          <w:sz w:val="24"/>
          <w:szCs w:val="28"/>
        </w:rPr>
        <w:t xml:space="preserve">страноведческую информацию из аутентичных источников, обогащающую социальный </w:t>
      </w:r>
      <w:r w:rsidRPr="00C717AD">
        <w:rPr>
          <w:rStyle w:val="FontStyle17"/>
          <w:rFonts w:ascii="Times New Roman" w:hAnsi="Times New Roman" w:cs="Times New Roman"/>
          <w:sz w:val="24"/>
          <w:szCs w:val="28"/>
        </w:rPr>
        <w:t xml:space="preserve">опыт </w:t>
      </w:r>
      <w:r w:rsidRPr="00C717AD">
        <w:rPr>
          <w:rStyle w:val="FontStyle15"/>
          <w:rFonts w:ascii="Times New Roman" w:hAnsi="Times New Roman" w:cs="Times New Roman"/>
          <w:sz w:val="24"/>
          <w:szCs w:val="28"/>
        </w:rPr>
        <w:t xml:space="preserve">школьников: сведения о стране/странах изучаемого языка, ее науке, культуре, исторических </w:t>
      </w:r>
      <w:r w:rsidRPr="00C717AD">
        <w:rPr>
          <w:rStyle w:val="FontStyle17"/>
          <w:rFonts w:ascii="Times New Roman" w:hAnsi="Times New Roman" w:cs="Times New Roman"/>
          <w:sz w:val="24"/>
          <w:szCs w:val="28"/>
        </w:rPr>
        <w:t>и со</w:t>
      </w:r>
      <w:r w:rsidRPr="00C717AD">
        <w:rPr>
          <w:rStyle w:val="FontStyle17"/>
          <w:rFonts w:ascii="Times New Roman" w:hAnsi="Times New Roman" w:cs="Times New Roman"/>
          <w:sz w:val="24"/>
          <w:szCs w:val="28"/>
        </w:rPr>
        <w:softHyphen/>
      </w:r>
      <w:r w:rsidRPr="00C717AD">
        <w:rPr>
          <w:rStyle w:val="FontStyle15"/>
          <w:rFonts w:ascii="Times New Roman" w:hAnsi="Times New Roman" w:cs="Times New Roman"/>
          <w:sz w:val="24"/>
          <w:szCs w:val="28"/>
        </w:rPr>
        <w:t xml:space="preserve">временных реалиях, общественных деятелях, месте в мировом сообществе и мировой </w:t>
      </w:r>
      <w:r w:rsidRPr="00C717AD">
        <w:rPr>
          <w:rStyle w:val="FontStyle17"/>
          <w:rFonts w:ascii="Times New Roman" w:hAnsi="Times New Roman" w:cs="Times New Roman"/>
          <w:w w:val="100"/>
          <w:sz w:val="24"/>
          <w:szCs w:val="28"/>
        </w:rPr>
        <w:t>культуре</w:t>
      </w:r>
      <w:r w:rsidRPr="00C717AD">
        <w:rPr>
          <w:rStyle w:val="FontStyle17"/>
          <w:rFonts w:ascii="Times New Roman" w:hAnsi="Times New Roman" w:cs="Times New Roman"/>
          <w:sz w:val="24"/>
          <w:szCs w:val="28"/>
        </w:rPr>
        <w:t xml:space="preserve">, </w:t>
      </w:r>
      <w:r w:rsidRPr="00C717AD">
        <w:rPr>
          <w:rStyle w:val="FontStyle15"/>
          <w:rFonts w:ascii="Times New Roman" w:hAnsi="Times New Roman" w:cs="Times New Roman"/>
          <w:sz w:val="24"/>
          <w:szCs w:val="28"/>
        </w:rPr>
        <w:t>взаимоотношениях с нашей страной;</w:t>
      </w:r>
    </w:p>
    <w:p w:rsidR="00B72887" w:rsidRPr="00C717AD" w:rsidRDefault="00B72887" w:rsidP="00BD37E2">
      <w:pPr>
        <w:pStyle w:val="Style6"/>
        <w:widowControl/>
        <w:numPr>
          <w:ilvl w:val="0"/>
          <w:numId w:val="1"/>
        </w:numPr>
        <w:tabs>
          <w:tab w:val="left" w:pos="773"/>
        </w:tabs>
        <w:spacing w:line="216" w:lineRule="exact"/>
        <w:ind w:right="96" w:firstLine="0"/>
        <w:jc w:val="left"/>
        <w:rPr>
          <w:rStyle w:val="FontStyle15"/>
          <w:rFonts w:ascii="Times New Roman" w:hAnsi="Times New Roman" w:cs="Times New Roman"/>
          <w:sz w:val="24"/>
          <w:szCs w:val="28"/>
        </w:rPr>
      </w:pPr>
      <w:r w:rsidRPr="00C717AD">
        <w:rPr>
          <w:rStyle w:val="FontStyle15"/>
          <w:rFonts w:ascii="Times New Roman" w:hAnsi="Times New Roman" w:cs="Times New Roman"/>
          <w:sz w:val="24"/>
          <w:szCs w:val="28"/>
        </w:rPr>
        <w:t>языковые средства и правила речевого и неречевого поведения в соответствии со сферой общения и социальным статусом партнера;</w:t>
      </w:r>
    </w:p>
    <w:p w:rsidR="00B72887" w:rsidRPr="00C717AD" w:rsidRDefault="00B72887" w:rsidP="00BD37E2">
      <w:pPr>
        <w:pStyle w:val="Style10"/>
        <w:widowControl/>
        <w:spacing w:before="5" w:line="216" w:lineRule="exact"/>
        <w:ind w:right="7181"/>
        <w:rPr>
          <w:rStyle w:val="FontStyle18"/>
          <w:rFonts w:ascii="Times New Roman" w:hAnsi="Times New Roman" w:cs="Times New Roman"/>
          <w:sz w:val="24"/>
          <w:szCs w:val="28"/>
        </w:rPr>
      </w:pPr>
      <w:r w:rsidRPr="00C717AD">
        <w:rPr>
          <w:rStyle w:val="FontStyle16"/>
          <w:rFonts w:ascii="Times New Roman" w:hAnsi="Times New Roman" w:cs="Times New Roman"/>
          <w:sz w:val="24"/>
          <w:szCs w:val="28"/>
        </w:rPr>
        <w:t xml:space="preserve">уметь: </w:t>
      </w:r>
      <w:r w:rsidRPr="00C717AD">
        <w:rPr>
          <w:rStyle w:val="FontStyle18"/>
          <w:rFonts w:ascii="Times New Roman" w:hAnsi="Times New Roman" w:cs="Times New Roman"/>
          <w:sz w:val="24"/>
          <w:szCs w:val="28"/>
        </w:rPr>
        <w:t>говорение:</w:t>
      </w:r>
    </w:p>
    <w:p w:rsidR="00B72887" w:rsidRPr="00C717AD" w:rsidRDefault="00B72887" w:rsidP="00BD37E2">
      <w:pPr>
        <w:pStyle w:val="Style6"/>
        <w:widowControl/>
        <w:numPr>
          <w:ilvl w:val="0"/>
          <w:numId w:val="1"/>
        </w:numPr>
        <w:tabs>
          <w:tab w:val="left" w:pos="773"/>
        </w:tabs>
        <w:spacing w:line="216" w:lineRule="exact"/>
        <w:ind w:right="106" w:firstLine="0"/>
        <w:jc w:val="left"/>
        <w:rPr>
          <w:rStyle w:val="FontStyle15"/>
          <w:rFonts w:ascii="Times New Roman" w:hAnsi="Times New Roman" w:cs="Times New Roman"/>
          <w:sz w:val="24"/>
          <w:szCs w:val="28"/>
        </w:rPr>
      </w:pPr>
      <w:r w:rsidRPr="00C717AD">
        <w:rPr>
          <w:rStyle w:val="FontStyle15"/>
          <w:rFonts w:ascii="Times New Roman" w:hAnsi="Times New Roman" w:cs="Times New Roman"/>
          <w:sz w:val="24"/>
          <w:szCs w:val="28"/>
        </w:rPr>
        <w:t xml:space="preserve">вести диалог, используя оценочные суждения, в ситуациях официального и </w:t>
      </w:r>
      <w:r w:rsidRPr="00C717AD">
        <w:rPr>
          <w:rStyle w:val="FontStyle17"/>
          <w:rFonts w:ascii="Times New Roman" w:hAnsi="Times New Roman" w:cs="Times New Roman"/>
          <w:sz w:val="24"/>
          <w:szCs w:val="28"/>
        </w:rPr>
        <w:t xml:space="preserve">неофициального </w:t>
      </w:r>
      <w:r w:rsidRPr="00C717AD">
        <w:rPr>
          <w:rStyle w:val="FontStyle15"/>
          <w:rFonts w:ascii="Times New Roman" w:hAnsi="Times New Roman" w:cs="Times New Roman"/>
          <w:sz w:val="24"/>
          <w:szCs w:val="28"/>
        </w:rPr>
        <w:t xml:space="preserve">общения (в рамках изученной тематики); беседовать о себе, своих планах; участвовать </w:t>
      </w:r>
      <w:r w:rsidRPr="00C717AD">
        <w:rPr>
          <w:rStyle w:val="FontStyle17"/>
          <w:rFonts w:ascii="Times New Roman" w:hAnsi="Times New Roman" w:cs="Times New Roman"/>
          <w:sz w:val="24"/>
          <w:szCs w:val="28"/>
        </w:rPr>
        <w:t>в обсужде</w:t>
      </w:r>
      <w:r w:rsidRPr="00C717AD">
        <w:rPr>
          <w:rStyle w:val="FontStyle17"/>
          <w:rFonts w:ascii="Times New Roman" w:hAnsi="Times New Roman" w:cs="Times New Roman"/>
          <w:sz w:val="24"/>
          <w:szCs w:val="28"/>
        </w:rPr>
        <w:softHyphen/>
      </w:r>
      <w:r w:rsidRPr="00C717AD">
        <w:rPr>
          <w:rStyle w:val="FontStyle15"/>
          <w:rFonts w:ascii="Times New Roman" w:hAnsi="Times New Roman" w:cs="Times New Roman"/>
          <w:sz w:val="24"/>
          <w:szCs w:val="28"/>
        </w:rPr>
        <w:t xml:space="preserve">нии проблем в связи с прочитанным/прослушанным иноязычным текстом, соблюдая </w:t>
      </w:r>
      <w:r w:rsidRPr="00C717AD">
        <w:rPr>
          <w:rStyle w:val="FontStyle17"/>
          <w:rFonts w:ascii="Times New Roman" w:hAnsi="Times New Roman" w:cs="Times New Roman"/>
          <w:sz w:val="24"/>
          <w:szCs w:val="28"/>
        </w:rPr>
        <w:t>правила рече</w:t>
      </w:r>
      <w:r w:rsidRPr="00C717AD">
        <w:rPr>
          <w:rStyle w:val="FontStyle17"/>
          <w:rFonts w:ascii="Times New Roman" w:hAnsi="Times New Roman" w:cs="Times New Roman"/>
          <w:sz w:val="24"/>
          <w:szCs w:val="28"/>
        </w:rPr>
        <w:softHyphen/>
      </w:r>
      <w:r w:rsidRPr="00C717AD">
        <w:rPr>
          <w:rStyle w:val="FontStyle15"/>
          <w:rFonts w:ascii="Times New Roman" w:hAnsi="Times New Roman" w:cs="Times New Roman"/>
          <w:sz w:val="24"/>
          <w:szCs w:val="28"/>
        </w:rPr>
        <w:t>вого этикета;</w:t>
      </w:r>
    </w:p>
    <w:p w:rsidR="00B72887" w:rsidRPr="00C717AD" w:rsidRDefault="00B72887" w:rsidP="00BD37E2">
      <w:pPr>
        <w:pStyle w:val="Style6"/>
        <w:widowControl/>
        <w:numPr>
          <w:ilvl w:val="0"/>
          <w:numId w:val="1"/>
        </w:numPr>
        <w:tabs>
          <w:tab w:val="left" w:pos="773"/>
        </w:tabs>
        <w:spacing w:line="216" w:lineRule="exact"/>
        <w:ind w:right="125" w:firstLine="0"/>
        <w:jc w:val="left"/>
        <w:rPr>
          <w:rStyle w:val="FontStyle15"/>
          <w:rFonts w:ascii="Times New Roman" w:hAnsi="Times New Roman" w:cs="Times New Roman"/>
          <w:sz w:val="24"/>
          <w:szCs w:val="28"/>
        </w:rPr>
      </w:pPr>
      <w:r w:rsidRPr="00C717AD">
        <w:rPr>
          <w:rStyle w:val="FontStyle15"/>
          <w:rFonts w:ascii="Times New Roman" w:hAnsi="Times New Roman" w:cs="Times New Roman"/>
          <w:sz w:val="24"/>
          <w:szCs w:val="28"/>
        </w:rPr>
        <w:t xml:space="preserve">рассказывать о своем окружении, рассуждать в рамках изученной тематики и проблематики, представлять социокультурный портрет своей страны и страны/стран изучаемого языка; </w:t>
      </w:r>
    </w:p>
    <w:p w:rsidR="00B72887" w:rsidRPr="00C717AD" w:rsidRDefault="00B72887" w:rsidP="00BD37E2">
      <w:pPr>
        <w:pStyle w:val="Style10"/>
        <w:widowControl/>
        <w:spacing w:before="5" w:line="226" w:lineRule="exact"/>
        <w:rPr>
          <w:rStyle w:val="FontStyle18"/>
          <w:rFonts w:ascii="Times New Roman" w:hAnsi="Times New Roman" w:cs="Times New Roman"/>
          <w:sz w:val="24"/>
          <w:szCs w:val="28"/>
        </w:rPr>
      </w:pPr>
      <w:r w:rsidRPr="00C717AD">
        <w:rPr>
          <w:rStyle w:val="FontStyle18"/>
          <w:rFonts w:ascii="Times New Roman" w:hAnsi="Times New Roman" w:cs="Times New Roman"/>
          <w:sz w:val="24"/>
          <w:szCs w:val="28"/>
        </w:rPr>
        <w:t>аудирование:</w:t>
      </w:r>
    </w:p>
    <w:p w:rsidR="00B72887" w:rsidRPr="00C717AD" w:rsidRDefault="00B72887" w:rsidP="00BD37E2">
      <w:pPr>
        <w:pStyle w:val="Style6"/>
        <w:widowControl/>
        <w:numPr>
          <w:ilvl w:val="0"/>
          <w:numId w:val="1"/>
        </w:numPr>
        <w:tabs>
          <w:tab w:val="left" w:pos="773"/>
        </w:tabs>
        <w:spacing w:line="226" w:lineRule="exact"/>
        <w:ind w:right="130" w:firstLine="0"/>
        <w:jc w:val="left"/>
        <w:rPr>
          <w:rStyle w:val="FontStyle15"/>
          <w:rFonts w:ascii="Times New Roman" w:hAnsi="Times New Roman" w:cs="Times New Roman"/>
          <w:sz w:val="24"/>
          <w:szCs w:val="28"/>
        </w:rPr>
      </w:pPr>
      <w:r w:rsidRPr="00C717AD">
        <w:rPr>
          <w:rStyle w:val="FontStyle15"/>
          <w:rFonts w:ascii="Times New Roman" w:hAnsi="Times New Roman" w:cs="Times New Roman"/>
          <w:sz w:val="24"/>
          <w:szCs w:val="28"/>
        </w:rPr>
        <w:t>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необ</w:t>
      </w:r>
      <w:r w:rsidRPr="00C717AD">
        <w:rPr>
          <w:rStyle w:val="FontStyle15"/>
          <w:rFonts w:ascii="Times New Roman" w:hAnsi="Times New Roman" w:cs="Times New Roman"/>
          <w:sz w:val="24"/>
          <w:szCs w:val="28"/>
        </w:rPr>
        <w:softHyphen/>
        <w:t>ходимую информацию из различных аудио- и видеотекстов: прагматических (объявления, прогноз</w:t>
      </w:r>
    </w:p>
    <w:p w:rsidR="00B72887" w:rsidRPr="00C717AD" w:rsidRDefault="00B72887" w:rsidP="00BD37E2">
      <w:pPr>
        <w:pStyle w:val="Style1"/>
        <w:widowControl/>
        <w:jc w:val="left"/>
        <w:rPr>
          <w:rStyle w:val="FontStyle11"/>
          <w:rFonts w:ascii="Times New Roman" w:hAnsi="Times New Roman" w:cs="Times New Roman"/>
          <w:sz w:val="24"/>
          <w:szCs w:val="28"/>
          <w:lang w:eastAsia="en-US"/>
        </w:rPr>
      </w:pPr>
      <w:r w:rsidRPr="00C717AD">
        <w:rPr>
          <w:rStyle w:val="FontStyle11"/>
          <w:rFonts w:ascii="Times New Roman" w:hAnsi="Times New Roman" w:cs="Times New Roman"/>
          <w:sz w:val="24"/>
          <w:szCs w:val="28"/>
          <w:lang w:val="en-US" w:eastAsia="en-US"/>
        </w:rPr>
        <w:t>i</w:t>
      </w:r>
      <w:r w:rsidRPr="00C717AD">
        <w:rPr>
          <w:rStyle w:val="FontStyle11"/>
          <w:rFonts w:ascii="Times New Roman" w:hAnsi="Times New Roman" w:cs="Times New Roman"/>
          <w:sz w:val="24"/>
          <w:szCs w:val="28"/>
          <w:lang w:eastAsia="en-US"/>
        </w:rPr>
        <w:t xml:space="preserve"> погоды), публицистических (интервью, репортаж), соответствующих тематике данной ступени обуче</w:t>
      </w:r>
      <w:r w:rsidRPr="00C717AD">
        <w:rPr>
          <w:rStyle w:val="FontStyle11"/>
          <w:rFonts w:ascii="Times New Roman" w:hAnsi="Times New Roman" w:cs="Times New Roman"/>
          <w:sz w:val="24"/>
          <w:szCs w:val="28"/>
          <w:lang w:eastAsia="en-US"/>
        </w:rPr>
        <w:softHyphen/>
        <w:t>ния;</w:t>
      </w:r>
    </w:p>
    <w:p w:rsidR="00B72887" w:rsidRPr="00C717AD" w:rsidRDefault="00B72887" w:rsidP="00BD37E2">
      <w:pPr>
        <w:pStyle w:val="Style4"/>
        <w:widowControl/>
        <w:spacing w:before="5"/>
        <w:ind w:firstLine="0"/>
        <w:rPr>
          <w:rStyle w:val="FontStyle12"/>
          <w:rFonts w:ascii="Times New Roman" w:hAnsi="Times New Roman" w:cs="Times New Roman"/>
          <w:sz w:val="24"/>
          <w:szCs w:val="28"/>
        </w:rPr>
      </w:pPr>
      <w:r w:rsidRPr="00C717AD">
        <w:rPr>
          <w:rStyle w:val="FontStyle12"/>
          <w:rFonts w:ascii="Times New Roman" w:hAnsi="Times New Roman" w:cs="Times New Roman"/>
          <w:sz w:val="24"/>
          <w:szCs w:val="28"/>
        </w:rPr>
        <w:t>чтение:</w:t>
      </w:r>
    </w:p>
    <w:p w:rsidR="00B72887" w:rsidRPr="00C717AD" w:rsidRDefault="00B72887" w:rsidP="00BD37E2">
      <w:pPr>
        <w:pStyle w:val="Style3"/>
        <w:widowControl/>
        <w:numPr>
          <w:ilvl w:val="0"/>
          <w:numId w:val="3"/>
        </w:numPr>
        <w:tabs>
          <w:tab w:val="left" w:pos="686"/>
        </w:tabs>
        <w:spacing w:before="10" w:line="226" w:lineRule="exact"/>
        <w:rPr>
          <w:rStyle w:val="FontStyle11"/>
          <w:rFonts w:ascii="Times New Roman" w:hAnsi="Times New Roman" w:cs="Times New Roman"/>
          <w:sz w:val="24"/>
          <w:szCs w:val="28"/>
        </w:rPr>
      </w:pPr>
      <w:r w:rsidRPr="00C717AD">
        <w:rPr>
          <w:rStyle w:val="FontStyle11"/>
          <w:rFonts w:ascii="Times New Roman" w:hAnsi="Times New Roman" w:cs="Times New Roman"/>
          <w:sz w:val="24"/>
          <w:szCs w:val="28"/>
        </w:rPr>
        <w:t>читать аутентичные тексты различных стилей: публицистические, художественные, научно-популярные, прагматические, используя основные виды чтения (ознакомительное, изучающее, поис</w:t>
      </w:r>
      <w:r w:rsidRPr="00C717AD">
        <w:rPr>
          <w:rStyle w:val="FontStyle11"/>
          <w:rFonts w:ascii="Times New Roman" w:hAnsi="Times New Roman" w:cs="Times New Roman"/>
          <w:sz w:val="24"/>
          <w:szCs w:val="28"/>
        </w:rPr>
        <w:softHyphen/>
        <w:t>ковое/просмотровое) в зависимости от коммуникативной задачи;</w:t>
      </w:r>
    </w:p>
    <w:p w:rsidR="00B72887" w:rsidRPr="00C717AD" w:rsidRDefault="00B72887" w:rsidP="00BD37E2">
      <w:pPr>
        <w:pStyle w:val="Style4"/>
        <w:widowControl/>
        <w:ind w:firstLine="0"/>
        <w:rPr>
          <w:rStyle w:val="FontStyle12"/>
          <w:rFonts w:ascii="Times New Roman" w:hAnsi="Times New Roman" w:cs="Times New Roman"/>
          <w:sz w:val="24"/>
          <w:szCs w:val="28"/>
        </w:rPr>
      </w:pPr>
      <w:r w:rsidRPr="00C717AD">
        <w:rPr>
          <w:rStyle w:val="FontStyle12"/>
          <w:rFonts w:ascii="Times New Roman" w:hAnsi="Times New Roman" w:cs="Times New Roman"/>
          <w:sz w:val="24"/>
          <w:szCs w:val="28"/>
        </w:rPr>
        <w:t>письменная речь:</w:t>
      </w:r>
    </w:p>
    <w:p w:rsidR="00B72887" w:rsidRPr="00C717AD" w:rsidRDefault="00B72887" w:rsidP="00BD37E2">
      <w:pPr>
        <w:pStyle w:val="Style3"/>
        <w:widowControl/>
        <w:numPr>
          <w:ilvl w:val="0"/>
          <w:numId w:val="3"/>
        </w:numPr>
        <w:tabs>
          <w:tab w:val="left" w:pos="686"/>
        </w:tabs>
        <w:spacing w:before="5" w:line="226" w:lineRule="exact"/>
        <w:rPr>
          <w:rStyle w:val="FontStyle11"/>
          <w:rFonts w:ascii="Times New Roman" w:hAnsi="Times New Roman" w:cs="Times New Roman"/>
          <w:sz w:val="24"/>
          <w:szCs w:val="28"/>
        </w:rPr>
      </w:pPr>
      <w:r w:rsidRPr="00C717AD">
        <w:rPr>
          <w:rStyle w:val="FontStyle11"/>
          <w:rFonts w:ascii="Times New Roman" w:hAnsi="Times New Roman" w:cs="Times New Roman"/>
          <w:sz w:val="24"/>
          <w:szCs w:val="28"/>
        </w:rPr>
        <w:t>писать личное письмо, заполнять анкету, письменно излагать сведения о себе в форме, принятой в странах /стране изучаемого языка, делать выписки из иноязычного текста;</w:t>
      </w:r>
    </w:p>
    <w:p w:rsidR="00B72887" w:rsidRPr="00C717AD" w:rsidRDefault="00B72887" w:rsidP="00BD37E2">
      <w:pPr>
        <w:pStyle w:val="Style5"/>
        <w:widowControl/>
        <w:spacing w:before="5"/>
        <w:rPr>
          <w:rFonts w:ascii="Times New Roman" w:hAnsi="Times New Roman" w:cs="Times New Roman"/>
          <w:b/>
          <w:bCs/>
          <w:szCs w:val="28"/>
        </w:rPr>
      </w:pPr>
      <w:r w:rsidRPr="00C717AD">
        <w:rPr>
          <w:rStyle w:val="FontStyle13"/>
          <w:rFonts w:ascii="Times New Roman" w:hAnsi="Times New Roman" w:cs="Times New Roman"/>
          <w:sz w:val="24"/>
          <w:szCs w:val="28"/>
        </w:rPr>
        <w:t xml:space="preserve">        использовать приобретенные знания и умения в практической деятельности и повсе</w:t>
      </w:r>
      <w:r w:rsidRPr="00C717AD">
        <w:rPr>
          <w:rStyle w:val="FontStyle13"/>
          <w:rFonts w:ascii="Times New Roman" w:hAnsi="Times New Roman" w:cs="Times New Roman"/>
          <w:sz w:val="24"/>
          <w:szCs w:val="28"/>
        </w:rPr>
        <w:softHyphen/>
        <w:t>дневной жизни</w:t>
      </w:r>
    </w:p>
    <w:p w:rsidR="00B72887" w:rsidRPr="00C717AD" w:rsidRDefault="00B72887" w:rsidP="00BD37E2">
      <w:pPr>
        <w:ind w:left="499"/>
        <w:jc w:val="center"/>
        <w:rPr>
          <w:rFonts w:ascii="Times New Roman" w:hAnsi="Times New Roman" w:cs="Times New Roman"/>
          <w:b/>
          <w:bCs/>
          <w:sz w:val="24"/>
        </w:rPr>
      </w:pPr>
      <w:r w:rsidRPr="00C717AD">
        <w:rPr>
          <w:rFonts w:ascii="Times New Roman" w:hAnsi="Times New Roman" w:cs="Times New Roman"/>
          <w:b/>
          <w:bCs/>
          <w:sz w:val="24"/>
        </w:rPr>
        <w:t>Календарно -тематическое планирование</w:t>
      </w:r>
    </w:p>
    <w:tbl>
      <w:tblPr>
        <w:tblpPr w:leftFromText="180" w:rightFromText="180" w:vertAnchor="text" w:horzAnchor="page" w:tblpX="1687" w:tblpY="407"/>
        <w:tblW w:w="12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"/>
        <w:gridCol w:w="538"/>
        <w:gridCol w:w="1699"/>
        <w:gridCol w:w="567"/>
        <w:gridCol w:w="3399"/>
        <w:gridCol w:w="2974"/>
        <w:gridCol w:w="1477"/>
        <w:gridCol w:w="1477"/>
      </w:tblGrid>
      <w:tr w:rsidR="00B72887" w:rsidRPr="00C717AD" w:rsidTr="00F30D7A">
        <w:trPr>
          <w:cantSplit/>
          <w:trHeight w:val="534"/>
        </w:trPr>
        <w:tc>
          <w:tcPr>
            <w:tcW w:w="538" w:type="dxa"/>
            <w:gridSpan w:val="2"/>
            <w:vMerge w:val="restart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№ пп /пт</w:t>
            </w:r>
          </w:p>
        </w:tc>
        <w:tc>
          <w:tcPr>
            <w:tcW w:w="1700" w:type="dxa"/>
            <w:vMerge w:val="restart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Тема урока</w:t>
            </w:r>
          </w:p>
        </w:tc>
        <w:tc>
          <w:tcPr>
            <w:tcW w:w="567" w:type="dxa"/>
            <w:vMerge w:val="restart"/>
            <w:textDirection w:val="btLr"/>
          </w:tcPr>
          <w:p w:rsidR="00B72887" w:rsidRPr="00C717AD" w:rsidRDefault="00B72887" w:rsidP="00F30D7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Количество </w:t>
            </w:r>
          </w:p>
          <w:p w:rsidR="00B72887" w:rsidRPr="00C717AD" w:rsidRDefault="00B72887" w:rsidP="00F30D7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часов</w:t>
            </w:r>
          </w:p>
        </w:tc>
        <w:tc>
          <w:tcPr>
            <w:tcW w:w="3401" w:type="dxa"/>
            <w:vMerge w:val="restart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Элементы содержания</w:t>
            </w:r>
          </w:p>
        </w:tc>
        <w:tc>
          <w:tcPr>
            <w:tcW w:w="2975" w:type="dxa"/>
            <w:vMerge w:val="restart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Требования к уровню подготовки обучающихся</w:t>
            </w:r>
          </w:p>
        </w:tc>
        <w:tc>
          <w:tcPr>
            <w:tcW w:w="1478" w:type="dxa"/>
            <w:vMerge w:val="restart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Виды контроля</w:t>
            </w:r>
          </w:p>
        </w:tc>
        <w:tc>
          <w:tcPr>
            <w:tcW w:w="1478" w:type="dxa"/>
            <w:vMerge w:val="restart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Элементы доп. содержания</w:t>
            </w:r>
          </w:p>
        </w:tc>
      </w:tr>
      <w:tr w:rsidR="00B72887" w:rsidRPr="00C717AD" w:rsidTr="00F30D7A">
        <w:trPr>
          <w:trHeight w:val="276"/>
        </w:trPr>
        <w:tc>
          <w:tcPr>
            <w:tcW w:w="538" w:type="dxa"/>
            <w:gridSpan w:val="2"/>
            <w:vMerge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1700" w:type="dxa"/>
            <w:vMerge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567" w:type="dxa"/>
            <w:vMerge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401" w:type="dxa"/>
            <w:vMerge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2975" w:type="dxa"/>
            <w:vMerge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1478" w:type="dxa"/>
            <w:vMerge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1478" w:type="dxa"/>
            <w:vMerge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</w:tc>
      </w:tr>
      <w:tr w:rsidR="00B72887" w:rsidRPr="00C717AD" w:rsidTr="00F30D7A">
        <w:tc>
          <w:tcPr>
            <w:tcW w:w="12137" w:type="dxa"/>
            <w:gridSpan w:val="8"/>
            <w:tcBorders>
              <w:right w:val="single" w:sz="4" w:space="0" w:color="auto"/>
            </w:tcBorders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b/>
                <w:bCs/>
                <w:sz w:val="24"/>
                <w:szCs w:val="20"/>
                <w:lang w:val="en-US"/>
              </w:rPr>
              <w:t>I</w:t>
            </w:r>
            <w:r w:rsidRPr="00C717AD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четверть</w:t>
            </w:r>
          </w:p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b/>
                <w:bCs/>
                <w:sz w:val="24"/>
                <w:szCs w:val="20"/>
                <w:lang w:val="en-US"/>
              </w:rPr>
              <w:t>UNIT</w:t>
            </w:r>
            <w:r w:rsidRPr="00C717AD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 xml:space="preserve"> 1 «</w:t>
            </w:r>
            <w:r w:rsidRPr="00C717AD">
              <w:rPr>
                <w:rFonts w:ascii="Times New Roman" w:hAnsi="Times New Roman" w:cs="Times New Roman"/>
                <w:b/>
                <w:bCs/>
                <w:sz w:val="24"/>
                <w:szCs w:val="20"/>
                <w:lang w:val="en-US"/>
              </w:rPr>
              <w:t>START</w:t>
            </w:r>
            <w:r w:rsidRPr="00C717AD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 xml:space="preserve"> </w:t>
            </w:r>
            <w:r w:rsidRPr="00C717AD">
              <w:rPr>
                <w:rFonts w:ascii="Times New Roman" w:hAnsi="Times New Roman" w:cs="Times New Roman"/>
                <w:b/>
                <w:bCs/>
                <w:sz w:val="24"/>
                <w:szCs w:val="20"/>
                <w:lang w:val="en-US"/>
              </w:rPr>
              <w:t>ANEW</w:t>
            </w:r>
            <w:r w:rsidRPr="00C717AD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!»</w:t>
            </w:r>
          </w:p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 xml:space="preserve"> «Начни снова»</w:t>
            </w:r>
          </w:p>
        </w:tc>
      </w:tr>
      <w:tr w:rsidR="00B72887" w:rsidRPr="00C717AD" w:rsidTr="00F30D7A">
        <w:tc>
          <w:tcPr>
            <w:tcW w:w="538" w:type="dxa"/>
            <w:gridSpan w:val="2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Новая школа- новые ожидания и тревоги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Фонетика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Strong  and weak </w:t>
            </w:r>
            <w:r w:rsidRPr="00C717AD">
              <w:rPr>
                <w:rFonts w:ascii="Times New Roman" w:hAnsi="Times New Roman" w:cs="Times New Roman"/>
                <w:i/>
                <w:iCs/>
                <w:sz w:val="24"/>
                <w:szCs w:val="20"/>
                <w:lang w:val="en-US"/>
              </w:rPr>
              <w:t>HAVE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Лексика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Acquire general knowledge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Грамматика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Present Perfect(revision)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 -вести диалога- обмен мнениями, выражая свою точку зрения, пользуясь вновь изученными сред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c</w:t>
            </w: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твами.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-воспринимать на слух основное содержание аутентичных текстов 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Фронтальный опрос с выборочным оцениванием 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Типы школ в Великобритании и в США</w:t>
            </w:r>
          </w:p>
        </w:tc>
      </w:tr>
      <w:tr w:rsidR="00B72887" w:rsidRPr="00C717AD" w:rsidTr="00F30D7A">
        <w:tc>
          <w:tcPr>
            <w:tcW w:w="538" w:type="dxa"/>
            <w:gridSpan w:val="2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Некоторые особенности школьного образования в США и Великобритании 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Адекватно произносить и различать на слух все звуки английского языка.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Лексика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get prepared for a future job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Грамматика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Would you mind telling me…?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 читать  с пониманием основного содержания аутентичные тексты разных типов, жанров, стилей с целью определения темы, выделяя главные факты, опуская  второстепенные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Заполнение таблицы по содержанию прослушанного текста 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Древние школы  Великобритании. (чтение статьи)</w:t>
            </w:r>
          </w:p>
        </w:tc>
      </w:tr>
      <w:tr w:rsidR="00B72887" w:rsidRPr="00C717AD" w:rsidTr="00F30D7A">
        <w:tc>
          <w:tcPr>
            <w:tcW w:w="538" w:type="dxa"/>
            <w:gridSpan w:val="2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Школа вчера и сегодня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Лексика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train your memory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Грамматика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Could you tell me what…?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-делать  подготовленные устные сообщения о фактах в прошлом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Составление предложений с новыми словосочетаниями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c>
          <w:tcPr>
            <w:tcW w:w="538" w:type="dxa"/>
            <w:gridSpan w:val="2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Школа вчера и сегодня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Лексика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please your parents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Грамматика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Present Perfect(revision)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Past Simple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-вести диалога- обмен мнениями, выражая свою точку зрения, пользуясь вновь изученными сред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c</w:t>
            </w: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твами.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Заполнение пропусков в тексте при чтении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Знакомство со школами в Древней Греции </w:t>
            </w:r>
          </w:p>
        </w:tc>
      </w:tr>
      <w:tr w:rsidR="00B72887" w:rsidRPr="00C717AD" w:rsidTr="00F30D7A">
        <w:tc>
          <w:tcPr>
            <w:tcW w:w="538" w:type="dxa"/>
            <w:gridSpan w:val="2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Советы школьного психолога: как эффективно организовать время 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Соблюдать словесное и фразовое ударение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Лексика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test your intelligence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Грамматика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What can I do to be..?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кратко фиксировать содержание прочитанного или текста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аудио записи: диалогов, интервью с целью выделения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необходимой информации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Заполнение таблицы по содержанию прослушанного текста 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Составление распорядка дня десятиклассника </w:t>
            </w:r>
          </w:p>
        </w:tc>
      </w:tr>
      <w:tr w:rsidR="00B72887" w:rsidRPr="00C717AD" w:rsidTr="00F30D7A">
        <w:tc>
          <w:tcPr>
            <w:tcW w:w="538" w:type="dxa"/>
            <w:gridSpan w:val="2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Проект «Что я ожидаю от школы» 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Соблюдать словесное и фразовое ударение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Лексика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compulsory education</w:t>
            </w: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scholarship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-делать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подготовленные устные сообщения о фактах в прошлом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 писать комментарий, с использованием оценочных суждений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Контроль предъявления презентации 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c>
          <w:tcPr>
            <w:tcW w:w="538" w:type="dxa"/>
            <w:gridSpan w:val="2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Повторение и обогащение лексического запаса по теме «Одежда»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Адекватно произносить и различать на слух все звуки английского языка.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Лексика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Waistcoat  blazer  trainers  suppress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trendy to back  in favour of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-работать в группах, выражать свое мнение, обсуждать вопросы по теме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-Читать с извлечением необходимой информации с занесением в таблицу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Текущий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Школьная форма в Англии, Японии, Франции и США</w:t>
            </w:r>
          </w:p>
        </w:tc>
      </w:tr>
      <w:tr w:rsidR="00B72887" w:rsidRPr="00C717AD" w:rsidTr="00F30D7A">
        <w:tc>
          <w:tcPr>
            <w:tcW w:w="538" w:type="dxa"/>
            <w:gridSpan w:val="2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Школьное обозрение: дискуссия о школьной одежде 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Соблюдать словесное и фразовое ударение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Лексика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take away go ahead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dress code logo plain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Грамматика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Compound nouns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-Воспринимать на слух и выделять интересующую информацию в аутентичных рекламно- информационных текстах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Контроль реализации мини-проекта – опрос общественного мнения о школьной форме 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c>
          <w:tcPr>
            <w:tcW w:w="538" w:type="dxa"/>
            <w:gridSpan w:val="2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9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Имидж молодого человека как проявление его внутреннего мира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Соблюдать словесное и фразовое ударение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Грамматика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Reported commands, requests, instructions/suggestions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-использовать новую грамматическую структуру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Контроль высказывания мнения об одежде и моде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Современная мода Великобритании и США</w:t>
            </w:r>
          </w:p>
        </w:tc>
      </w:tr>
      <w:tr w:rsidR="00B72887" w:rsidRPr="00C717AD" w:rsidTr="00F30D7A">
        <w:tc>
          <w:tcPr>
            <w:tcW w:w="538" w:type="dxa"/>
            <w:gridSpan w:val="2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1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0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Проект «Показ моды»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Соблюдать интонацию различных типов предложений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-высказаться без предварительной подготовки на  заданную тему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Контроль презентации проектной работы «Показ моды»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c>
          <w:tcPr>
            <w:tcW w:w="538" w:type="dxa"/>
            <w:gridSpan w:val="2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1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Введение и отработка лексики по теме «Спорт в жизни подростка»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Соблюдать интонацию различных типов предложений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Лексика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Basketball  Rock climbing  Diving   Gymnastics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Snowboarding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 описывать любимый вид спорта.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-воспринимать информацию из радио программы и умение вычленять запрашиваем информацию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Лексический диктант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c>
          <w:tcPr>
            <w:tcW w:w="538" w:type="dxa"/>
            <w:gridSpan w:val="2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1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2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Популярные и экстремальные виды спорта. Безопасность при занятиях спортом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Соблюдать интонацию различных типов предложений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Лексика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Mountain biking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Ice skating Long jump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Roll and  Bounce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-кратко фиксировать содержание прочитанного или прослушанного текста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 выражать свое отношение к тому или иному виду спорта, запрашивать информацию и давать совет.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Контроль написания параграфа о любимом занятии спортом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Новые виды спортивных соревнований</w:t>
            </w:r>
          </w:p>
        </w:tc>
      </w:tr>
      <w:tr w:rsidR="00B72887" w:rsidRPr="00C717AD" w:rsidTr="00F30D7A">
        <w:tc>
          <w:tcPr>
            <w:tcW w:w="538" w:type="dxa"/>
            <w:gridSpan w:val="2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1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3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Олимпийские игры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Соблюдать интонацию различных типов предложений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Грамматика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Subjunctive I(I wish..)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Expressions with AS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-кратко фиксировать содержание прочитанного или прослушанного текста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-использовать новую грамматическую структуру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Контроль краткого пересказа текста по теме урока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История олимпийских игр в Америке</w:t>
            </w:r>
          </w:p>
        </w:tc>
      </w:tr>
      <w:tr w:rsidR="00B72887" w:rsidRPr="00C717AD" w:rsidTr="00F30D7A">
        <w:tc>
          <w:tcPr>
            <w:tcW w:w="538" w:type="dxa"/>
            <w:gridSpan w:val="2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1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4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Преимущества и недостатки занятий спортом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Соблюдать интонацию различных типов предложений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Лексика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Pick up Keep attached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Submit a request Fair play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-писать комментарий, с использованием оценочных суждений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Контроль умения высказывать и обосновывать своё мнение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c>
          <w:tcPr>
            <w:tcW w:w="538" w:type="dxa"/>
            <w:gridSpan w:val="2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1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5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Спортивная честь и сила характера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Соблюдать интонацию различных типов предложений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Грамматика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Passive</w:t>
            </w: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Voice</w:t>
            </w: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Inversion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-работать в группе при обсуждении плюсов и минусов в занятиях спортом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-обобщать и критически оценивать полученную из текста информацию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Контроль написания сочинения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Выдающиеся спортсмены Великобритании</w:t>
            </w:r>
          </w:p>
        </w:tc>
      </w:tr>
      <w:tr w:rsidR="00B72887" w:rsidRPr="00C717AD" w:rsidTr="00F30D7A">
        <w:tc>
          <w:tcPr>
            <w:tcW w:w="538" w:type="dxa"/>
            <w:gridSpan w:val="2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1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6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Молодёжь в современном мире. Досуг молодёжи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Соблюдать интонацию различных типов предложений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Грамматика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IF- clause Main- clause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-использовать новую грамматическую структуру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-высказаться без предварительной подготовки на  заданную тему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ind w:right="-47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Контроль презентации мини-проекта «Музыкальные предпочтения моих одно-классников»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Популярные британские солисты и группы</w:t>
            </w:r>
          </w:p>
        </w:tc>
      </w:tr>
      <w:tr w:rsidR="00B72887" w:rsidRPr="00C717AD" w:rsidTr="00F30D7A">
        <w:tc>
          <w:tcPr>
            <w:tcW w:w="538" w:type="dxa"/>
            <w:gridSpan w:val="2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1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7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Письмо в молодежный журнал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Лексика необходимая для написания неформального письма.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Грамматика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IF- clause Main- clause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-писать письма, использовать лексические структуры, необходимые для написания письма.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Контроль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Написания письма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c>
          <w:tcPr>
            <w:tcW w:w="538" w:type="dxa"/>
            <w:gridSpan w:val="2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1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8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Чтение с письменной фиксацией требуемой информации 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Соблюдать интонацию различных типов предложений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Грамматика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IF- clause  Main- clause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It+be+focus+relative clause(that/who/when)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-использовать новую грамматическую структуру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-обобщать и критически оценивать полученную из текста информацию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Лексический диктант 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Различные музыкальные стили, имена российских музыкантов </w:t>
            </w:r>
            <w:r w:rsidRPr="00C717AD">
              <w:rPr>
                <w:rFonts w:ascii="Times New Roman" w:hAnsi="Times New Roman" w:cs="Times New Roman"/>
                <w:sz w:val="24"/>
                <w:szCs w:val="18"/>
              </w:rPr>
              <w:t>(Б.Гребенщиков, В.Цой и др.)</w:t>
            </w:r>
          </w:p>
        </w:tc>
      </w:tr>
      <w:tr w:rsidR="00B72887" w:rsidRPr="00C717AD" w:rsidTr="00F30D7A">
        <w:tc>
          <w:tcPr>
            <w:tcW w:w="538" w:type="dxa"/>
            <w:gridSpan w:val="2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19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Музыка в культуре разных стран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Соблюдать интонацию различных типов предложений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Грамматика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IF- clause  Main- clause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-кратко фиксировать содержание прочитанного или прослушанного текста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Ответы на вопросы по теме урока 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Обсуждение различных музыкальных направлений </w:t>
            </w:r>
          </w:p>
        </w:tc>
      </w:tr>
      <w:tr w:rsidR="00B72887" w:rsidRPr="00C717AD" w:rsidTr="00F30D7A">
        <w:tc>
          <w:tcPr>
            <w:tcW w:w="538" w:type="dxa"/>
            <w:gridSpan w:val="2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2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0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Проект «Гимн поколения»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Соблюдать интонацию различных типов предложений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Грамматика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IF- clause  Main- clause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It+be+focus+relative clause(that/who/when)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-делать презентацию своего проекта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Контроль написания статьи «Музыка в моей жизни»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c>
          <w:tcPr>
            <w:tcW w:w="538" w:type="dxa"/>
            <w:gridSpan w:val="2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2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Повседневная жизнь подростка 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Соблюдать интонацию различных типов предложений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Лексика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Schedule  spend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waste   save  manage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-работать в группе при обсуждении плюсов и минусов в занятиях спортом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-обобщать и критически оценивать полученную из текста информацию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-использовать новую грамматическую структуру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Диалог о распорядке дня 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c>
          <w:tcPr>
            <w:tcW w:w="538" w:type="dxa"/>
            <w:gridSpan w:val="2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2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2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Отношения с друзьями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Соблюдать интонацию различных типов предложений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Лексика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Agenda  assignment  long-term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-обобщать и критически оценивать полученную из текста информацию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-кратко фиксировать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Монологическое высказывание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</w:p>
        </w:tc>
      </w:tr>
      <w:tr w:rsidR="00B72887" w:rsidRPr="00C717AD" w:rsidTr="00F30D7A">
        <w:tc>
          <w:tcPr>
            <w:tcW w:w="538" w:type="dxa"/>
            <w:gridSpan w:val="2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2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3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Как управлять своим временем, разумно сочетая напряжённую учёбу, общение с семьей и отдых 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Соблюдать интонацию различных типов предложений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Лексика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in time  on time 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-работать в группе при обсуждении плюсов и минусов в занятиях спортом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содержание прочитанного или прослушанного текста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 писать комментарий, с использованием оценочных суждений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C717AD">
              <w:rPr>
                <w:rFonts w:ascii="Times New Roman" w:hAnsi="Times New Roman" w:cs="Times New Roman"/>
                <w:sz w:val="24"/>
                <w:szCs w:val="18"/>
              </w:rPr>
              <w:t xml:space="preserve">Контроль написания параграфа о своём дне, с использованием придаточных предложений цели. 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c>
          <w:tcPr>
            <w:tcW w:w="538" w:type="dxa"/>
            <w:gridSpan w:val="2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2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4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Проект «Выиграй время»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Соблюдать интонацию различных типов предложений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Лексика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extra-curricular activities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just in time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-делать презентацию своего проекта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C717AD">
              <w:rPr>
                <w:rFonts w:ascii="Times New Roman" w:hAnsi="Times New Roman" w:cs="Times New Roman"/>
                <w:sz w:val="24"/>
                <w:szCs w:val="18"/>
              </w:rPr>
              <w:t xml:space="preserve">Контроль написания плана по улучшению организации своего личного времени 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c>
          <w:tcPr>
            <w:tcW w:w="538" w:type="dxa"/>
            <w:gridSpan w:val="2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2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5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История моей семьи: связь поколений 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Соблюдать интонацию различных типов предложений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Грамматика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Clauses of purpose- TO or IN ORDER TO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-кратко фиксировать содержание прочитанного или прослушанного текста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Текущий 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c>
          <w:tcPr>
            <w:tcW w:w="538" w:type="dxa"/>
            <w:gridSpan w:val="2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2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6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История моей семьи: связь поколений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Соблюдать интонацию различных типов предложений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Лексика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по теме урока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-писать комментарий, с использованием оценочных суждений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Лексический диктант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Знакомство с разговорными клише</w:t>
            </w:r>
          </w:p>
        </w:tc>
      </w:tr>
      <w:tr w:rsidR="00B72887" w:rsidRPr="00C717AD" w:rsidTr="00F30D7A">
        <w:trPr>
          <w:gridAfter w:val="4"/>
          <w:wAfter w:w="9332" w:type="dxa"/>
        </w:trPr>
        <w:tc>
          <w:tcPr>
            <w:tcW w:w="538" w:type="dxa"/>
            <w:gridSpan w:val="2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2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7</w:t>
            </w: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            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Проверь себя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</w:tr>
      <w:tr w:rsidR="00B72887" w:rsidRPr="00C717AD" w:rsidTr="00F30D7A">
        <w:tc>
          <w:tcPr>
            <w:tcW w:w="538" w:type="dxa"/>
            <w:gridSpan w:val="2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28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Семейная гостиная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Соблюдать интонацию различных типов предложений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Лексика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Ancestor argument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compromise divorce afford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come alive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-обобщать и критически оценивать полученную из текста информацию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-воспринимать на слух информацию в процессе непосредственного общения, добиваться  полного понимания путем переспроса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Контроль описания семейной гостиной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Информация о свадебных традициях в Англии</w:t>
            </w:r>
          </w:p>
        </w:tc>
      </w:tr>
      <w:tr w:rsidR="00B72887" w:rsidRPr="00C717AD" w:rsidTr="00F30D7A">
        <w:tc>
          <w:tcPr>
            <w:tcW w:w="538" w:type="dxa"/>
            <w:gridSpan w:val="2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29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Традиции и обычаи моей семьи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Соблюдать интонацию различных типов предложений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Лексика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cope with  annoying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blazing  captivating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Грамматика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выражения с 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can</w:t>
            </w: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 и 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be</w:t>
            </w: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able</w:t>
            </w: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to</w:t>
            </w: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;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 формировать понятие о синонимии.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Умение работать в группах, -выражать свое мнение, обсуждать вопросы по теме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 вести диалог- расспрос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-кратко фиксировать содержание прочитанного или прослушанного текста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Грамматический тест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c>
          <w:tcPr>
            <w:tcW w:w="538" w:type="dxa"/>
            <w:gridSpan w:val="2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30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Роль семьи в моей жизни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Соблюдать интонацию различных типов предложений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Лексика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fight about everything  get on smb’s nerves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Грамматика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Повторение  пройденного грамматического материала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-воспринимать на слух основное содержание аутентичных текстов в аудио записи: диалогов, интервью с целью выделения необходимой информации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Контроль ситуативного диалога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c>
          <w:tcPr>
            <w:tcW w:w="538" w:type="dxa"/>
            <w:gridSpan w:val="2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31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Что делает семью счастливой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Соблюдать интонацию различных типов предложений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Лексика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have</w:t>
            </w: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in</w:t>
            </w: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common</w:t>
            </w: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 Грамматика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Повторение  пройденного грамматического материала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-кратко фиксировать содержание прочитанного или прослушанного текста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-обобщать и критически оценивать полученную из текста информацию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Контроль умения отвечать на вопросы по содержанию текста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Чтение государственных программ по укреплению семьи</w:t>
            </w:r>
          </w:p>
        </w:tc>
      </w:tr>
      <w:tr w:rsidR="00B72887" w:rsidRPr="00C717AD" w:rsidTr="00F30D7A">
        <w:tc>
          <w:tcPr>
            <w:tcW w:w="538" w:type="dxa"/>
            <w:gridSpan w:val="2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32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Проект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«Из истории моей семьи» 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Соблюдать интонацию различных типов предложений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Лексика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have</w:t>
            </w: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in</w:t>
            </w: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common</w:t>
            </w: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Грамматика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Повторение пройденного грамматического материала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 - высказаться без предварительной подготовки на заданную тему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-делать презентацию своего проекта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Контроль составления истории об интересной ситуации в жизни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c>
          <w:tcPr>
            <w:tcW w:w="538" w:type="dxa"/>
            <w:gridSpan w:val="2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33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Несогласие в семье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Соблюдать интонацию различных типов предложений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Лексика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look out for someone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fall out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 -вести диалога- обмен мнениями, выражая свою точку зрения, пользуясь вновь изученными сред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c</w:t>
            </w: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твами.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-воспринимать на слух основное содержание аутентичных текстов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Текущий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c>
          <w:tcPr>
            <w:tcW w:w="538" w:type="dxa"/>
            <w:gridSpan w:val="2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34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Проблема отношений братьев и сестер 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Соблюдать интонацию различных типов предложений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Лексика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make up with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keep smb. company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Грамматика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Автоматизировать грамматические навыки употребления неличных форм глагола на –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ing</w:t>
            </w: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.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 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 участвовать в беседе на заданную тему, обращаться за разъяснениями, выражать свое отношение к высказываниям партнера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 писать комментарий, с использованием оценочных суждений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Рассказ о членах семьи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c>
          <w:tcPr>
            <w:tcW w:w="538" w:type="dxa"/>
            <w:gridSpan w:val="2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35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Следует ли родителям выбирать друзей для своих детей?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Соблюдать интонацию различных типов предложений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Грамматика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can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could      be able to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-воспринимать на слух и понимать основное содержание аутентичных текстов в аудио записи: интервью со звездами об их отношениях в семье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Контроль презентации проектной работы 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36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Ролевая игра «Семья»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Соблюдать интонацию различных типов предложений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Лексика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get on well with someone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to be upset fight about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everything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-описывать свою семью.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-выражать свое отношение к той или иной проблеме в семье, запрашивать информацию и давать совет.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-работать в группе при обсуждении плюсов и минусов в семейного счастья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Контроль результатов обсуждения и решения, достигнутого в «семье»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37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C717AD">
              <w:rPr>
                <w:rFonts w:ascii="Times New Roman" w:hAnsi="Times New Roman" w:cs="Times New Roman"/>
                <w:sz w:val="24"/>
                <w:szCs w:val="18"/>
              </w:rPr>
              <w:t>Грамматически- ориентированный урок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Грамматика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Conditional III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V-ing Forms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-умение заполнять таблицы по теме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Контроль написания семейной истории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38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Проект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« Семейный очаг» 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Соблюдать интонацию различных типов предложений 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 высказаться без предварительной подготовки на заданную тему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-делать презентацию своего проекта 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Самоконтроль выполнения заданий теста стр. 83-84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39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Памятная семейная дата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Соблюдать интонацию различных типов предложений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Лексика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quarrel with  ignore opinions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keep a sense of humor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-читать с пониманием основного содержания аутентичных текстов- статей с целью определения темы, выделяя главные факты, опуская второстепенные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-обобщать и критически оценивать полученную из текста информацию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Контроль рассказа по теме: «Памятная дата моей семьи»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40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C717AD">
              <w:rPr>
                <w:rFonts w:ascii="Times New Roman" w:hAnsi="Times New Roman" w:cs="Times New Roman"/>
                <w:sz w:val="24"/>
                <w:szCs w:val="18"/>
              </w:rPr>
              <w:t>Грамматически- ориентированный урок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Грамматика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Grammar tenses system (revision)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-использовать новую грамматическую структуру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Самоконтроль выполнения заданий теста стр. 85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41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Семейное счастье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Космическая свадьба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Соблюдать интонацию различных типов предложений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Лексика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find a solution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discuss a conflict    arrow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provoke       talk through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 -вести диалога- обмен мнениями, выражая свою точку зрения, пользуясь вновь изученными сред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c</w:t>
            </w: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твами.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-воспринимать на слух основное содержание аутентичных текстов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Тест с выбором ответа по содержанию текста 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42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Семейные праздники День благодарения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Соблюдать интонацию различных типов предложений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Грамматика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Grammar tenses system (revision)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 участвовать в беседе на заданную тему, обращаться за разъяснениями, выражать свое отношение к высказываниям партнера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Текущий 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43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C717AD">
              <w:rPr>
                <w:rFonts w:ascii="Times New Roman" w:hAnsi="Times New Roman" w:cs="Times New Roman"/>
                <w:sz w:val="24"/>
                <w:szCs w:val="18"/>
              </w:rPr>
              <w:t xml:space="preserve">Грамматически- ориентированный урок 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Грамматика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Grammar tenses system (revision)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-использовать новую грамматическую структуру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Тест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44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Дебаты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« Кто главный в семье?»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Соблюдать интонацию различных типов предложений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 высказаться без предварительной подготовки на заданную тему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-делать презентацию своего проекта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Контроль заполнения таблицы по содержанию текста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45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Памятные дни для моей семьи 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Соблюдать интонацию различных типов предложений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Лексика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Divorce   marriage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row   siblings   wedding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-читать с пониманием основного содержания аутентичных текстов- статей с целью определения темы, выделяя главные факты, опуская второстепенные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-обобщать и критически оценивать полученную из текста информацию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Фронтальный опрос с выборочным оцениванием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46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Ценность семьи в современном обществе 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Соблюдать интонацию различных типов предложений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Лексика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in person  nuclear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stunning       weird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 -вести диалога- обмен мнениями, выражая свою точку зрения, пользуясь вновь изученными сред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c</w:t>
            </w: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твами.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-воспринимать на слух основное содержание аутентичных текстов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Текущий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Чтение шуток</w:t>
            </w: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47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C717AD">
              <w:rPr>
                <w:rFonts w:ascii="Times New Roman" w:hAnsi="Times New Roman" w:cs="Times New Roman"/>
                <w:sz w:val="24"/>
                <w:szCs w:val="18"/>
              </w:rPr>
              <w:t>Грамматически- ориентированный урок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Грамматика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Grammar tenses system (revision)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-использовать новую грамматическую структуру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Лексический тест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48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Проект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« Семейная история»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Совершенствование слухо- произносительных навыков, в том числе применительно к новому языковому материалу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Грамматика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Grammar tenses system (revision)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 высказаться без предварительной подготовки на заданную тему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-делать презентацию своего проекта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Текущий 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49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Проверь себя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9332" w:type="dxa"/>
            <w:gridSpan w:val="4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Контроль лексико-грамматических навыков и речевых умений (аудирование, чтение, говорение, письменная речь)</w:t>
            </w: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50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Прогресс и цивилизация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Соблюдать интонацию различных типов предложений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Лексика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make a discovery  artifacts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-читать с пониманием основного содержания аутентичных текстов- статей с целью определения темы, выделяя главные факты, опуская второстепенные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-обобщать и критически оценивать полученную из текста информацию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Фронтальный опрос с выборочным оцениванием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51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Различные способы выражения степеней сравнения прилагательных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Соблюдать интонацию различных типов предложений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Лексика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date back  do research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spare    dig   stone tools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 -вести диалога- обмен мнениями, выражая свою точку зрения, пользуясь вновь изученными сред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c</w:t>
            </w: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твами.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-воспринимать на слух основное содержание аутентичных текстов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Контроль написания сравнения двух личностей 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52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Древняя цивилизация майя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Соблюдать интонацию различных типов предложений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Лексика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Civilization   archaeologists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Invention    appliances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Investigation    research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Употребление глаголов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Do</w:t>
            </w: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 и 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Make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 участвовать в беседе на заданную тему, обращаться за разъяснениями, выражать свое отношение к высказываниям партнера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Контроль краткого пересказа текста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53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Проект «Древние цивилизации и археологические открытия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Соблюдать интонацию различных типов предложений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Лексика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Survival  challenge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species   requirement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evolution  creature  odd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 высказаться без предварительной подготовки на заданную тему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-делать презентацию своего проекта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Контроль презентации и проектной работы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54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Прогресс и развитие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Соблюдать интонацию различных типов предложений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Грамматика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Must   may/might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can/could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can/t/couldn/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-читать с пониманием основного содержания аутентичных текстов- статей с целью определения темы, выделяя главные факты, опуская второстепенные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-обобщать и критически оценивать полученную из текста информацию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Контроль написания заметок по содержанию прочитанного текста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Последние изобретения человечества</w:t>
            </w: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55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Прогресс и развитие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Соблюдать интонацию различных типов предложений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Лексика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Tiny pale  curly thick  hairy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Грамматика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Must   may/might      can/could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can/t/couldn/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 участвовать в беседе на заданную тему, обращаться за разъяснениями, выражать свое отношение к высказываниям партнера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Контроль описания изобретения по образцу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Словообразование с помощью аффиксации</w:t>
            </w: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56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 Высокие технологии как часть нашей жизни.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Соблюдать интонацию различных типов предложений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Грамматика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Условные предложения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 -вести диалога- обмен мнениями, выражая свою точку зрения, пользуясь вновь изученными сред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c</w:t>
            </w: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твами.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-воспринимать на слух основное содержание аутентичных текстов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Контроль дополнения предложения  информацией о себе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57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Проект «Самое важное  изобретение»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Соблюдать интонацию различных типов предложений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 высказаться без предварительной подготовки на заданную тему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-делать презентацию своего проекта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Контроль презентации проектной работы 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58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Роль компьютера в будущем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Лексика по теме «Прогресс и развитие»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-читать с пониманием основного содержания аутентичных текстов- статей с целью определения темы, выделяя главные факты, опуская второстепенные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-обобщать и критически оценивать полученную из текста информацию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Текущий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59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Прогресс и развитие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Соблюдать интонацию различных типов предложений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Лексика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find/finds  wonder/wonders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supply   research/researched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 -вести диалога- обмен мнениями, выражая свою точку зрения, пользуясь вновь изученными сред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c</w:t>
            </w: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твами.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-воспринимать на слух основное содержание аутентичных текстов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Контроль написания эссе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60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Изобретения будущего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Лексика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reported/report   considerably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much  a lot  far  slightly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a bit   a little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Грамматика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Comparative and superlative forms of adj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-вести диалог-расспрос: запрашивать и сообщать фактическую информацию, переходя с позиции спрашивающего на позицию отвечающего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Контроль заполнения пропусков в предложениях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61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Полезные изобретения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Соблюдать интонацию различных типов предложений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Грамматика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Word- formation: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-ence, -ance, -ity, -ty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-читать с пониманием основного содержания аутентичных текстов- статей с целью определения темы, выделяя главные факты, опуская второстепенные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-обобщать и критически оценивать полученную из текста информацию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Контроль ответов на вопросы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62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Полезные изобретения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Соблюдать интонацию различных типов предложений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Лексика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Evolve    aid    reliant on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happen   disaster   collapse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 -вести диалога- обмен мнениями, выражая свою точку зрения, пользуясь вновь изученными сред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c</w:t>
            </w: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твами.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-воспринимать на слух основное содержание аутентичных текстов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Текущий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Цитаты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известных людей</w:t>
            </w: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63</w:t>
            </w:r>
          </w:p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Нравственный  аспект технического прогресса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Соблюдать интонацию различных типов предложений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Лексика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Occur  dependent on   shape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alter  sustain  maintain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separate   accelerate </w:t>
            </w: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Грамматика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Mixed conditionals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 участвовать в беседе на заданную тему, обращаться за разъяснениями, выражать свое отношение к высказываниям партнера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Фронтальный опрос с выборочным оцениванием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Особенности  Киотского международного приза</w:t>
            </w: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64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Древние цивилизации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Грамматика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Употребление в устной речи нового грамматического материала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-читать с пониманием основного содержания аутентичных текстов- статей с целью определения темы, выделяя главные факты, опуская второстепенные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-обобщать и критически оценивать полученную из текста информацию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Контроль презентации проектной работы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65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 Проект «Открываем прошлые цивилизации»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Соблюдать интонацию различных типов предложений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Лексика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emission of carbon dioxide </w:t>
            </w: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Грамматика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Mixed conditionals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 высказаться без предварительной подготовки на заданную тему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-делать презентацию своего проекта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Грамматический тест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66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Влияние открытий на окружающую среду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Соблюдать интонацию различных типов предложений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Лексика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emission of carbon dioxide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Грамматика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Must   may/might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can/could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can/t/couldn/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 -вести диалога- обмен мнениями, выражая свою точку зрения, пользуясь вновь изученными сред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c</w:t>
            </w: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твами.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-воспринимать на слух основное содержание аутентичных текстов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Контроль презентации результатов групповой дискуссии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67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Проект «Создадим новый приз».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Соблюдать интонацию различных типов предложений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Грамматика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Использование изученной грамматики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 высказаться без предварительной подготовки на заданную тему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-делать презентацию своего проекта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Контроль презентации проектной работы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68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 Чудеса света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Соблюдать интонацию различных типов предложений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Лексика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find/finds  wonder/wonders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supply   research/researched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 участвовать в беседе на заданную тему, обращаться за разъяснениями, выражать свое отношение к высказываниям партнера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Текущий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69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Чудеса изобретений России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Лексика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reported/report   considerably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much  a lot  far  slightly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a bit   a little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Грамматика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Comparative and superlative forms of adj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-читать с пониманием основного содержания аутентичных текстов- статей с целью определения темы, выделяя главные факты, опуская второстепенные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-обобщать и критически оценивать полученную из текста информацию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Контроль предъявления  результатов дискуссии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Рассказ об известных россиянах</w:t>
            </w: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70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Рукотворные чудеса света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Соблюдать интонацию различных типов предложений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Грамматика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Infinitive VS V-ing Form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 -вести диалога- обмен мнениями, выражая свою точку зрения, пользуясь вновь изученными сред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c</w:t>
            </w: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твами.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-воспринимать на слух основное содержание аутентичных текстов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Контроль пересказа по плану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Обсуждение рукотворных чудес  света в древности и в современности</w:t>
            </w: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71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Проект «Местное рукотворное чудо»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Соблюдать интонацию различных типов предложений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Грамматика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Infinitive VS V-ing Form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 высказаться без предварительной подготовки на заданную тему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-делать презентацию своего проекта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Контроль презентации проектной работы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72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Роботы будущего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Соблюдать интонацию различных типов предложений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Грамматика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Word-formation: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-ion, -tion, -ation, -ment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 участвовать в беседе на заданную тему, обращаться за разъяснениями, выражать свое отношение к высказываниям партнера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Контроль презентации проектной работы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73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Писатели- фантасты о будущем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Соблюдать интонацию различных типов предложений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Грамматика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Word- formation: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-ence, -ance, -ity, -ty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-читать с пониманием основного содержания аутентичных текстов- статей с целью определения темы, выделяя главные факты, опуская второстепенные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-обобщать и критически оценивать полученную из текста информацию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Контроль рассказа и диалога по теме: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74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C717AD">
              <w:rPr>
                <w:rFonts w:ascii="Times New Roman" w:hAnsi="Times New Roman" w:cs="Times New Roman"/>
                <w:sz w:val="24"/>
                <w:szCs w:val="18"/>
              </w:rPr>
              <w:t>Грамматически – ориентированный урок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Грамматика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Mixed conditionals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-использовать новую грамматическую структуру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Тест 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75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Преимущества и недостатки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новых изобретений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Соблюдать интонацию различных типов предложений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Лексика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Evolve    aid    reliant on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happen   disaster   collapse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 -вести диалога- обмен мнениями, выражая свою точку зрения, пользуясь вновь изученными сред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c</w:t>
            </w: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твами.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-воспринимать на слух основное содержание аутентичных текстов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Ответы на вопросы по содержанию прочитанного текста 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76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Проект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«Робот моего будущего»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Соблюдать интонацию различных типов предложений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Лексика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Использование изученной лексики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 высказаться без предварительной подготовки на заданную тему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-делать презентацию своего проекта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 Фронтальный опрос с выборочным оцениванием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Чтение словарных статей</w:t>
            </w: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77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Грамматически-ориентированный урок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Грамматика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Грамматические конструкции для выражения предпочтения  и цели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-использовать новую грамматическую структуру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 Грамматический тест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78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Аналитическое чтение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Лексика по теме урока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Развивать умения аналитического чтения, лексические навыки: сочетаемость слов. 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Контроль пересказа текста по плану 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rPr>
          <w:gridBefore w:val="1"/>
          <w:gridAfter w:val="5"/>
          <w:wAfter w:w="9899" w:type="dxa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79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Проверь себя</w:t>
            </w: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80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Резервный урок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81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Путешествие, как способ расширить свой кругозор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Соблюдать интонацию различных типов предложений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Лексика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exchange programme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be culturally aware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overseas       culture shock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-читать с пониманием основного содержания аутентичных текстов- статей с целью определения темы, выделяя главные факты, опуская второстепенные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-обобщать и критически оценивать полученную из текста информацию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Фронтальный опрос с выборочным оцениванием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Преимущество и недостатки программ по культурному обмену </w:t>
            </w: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82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Программы обмена для школьников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Соблюдать интонацию различных типов предложений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Лексика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gap year\   be impressed by…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have a very special time…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assumption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 -вести диалога- обмен мнениями, выражая свою точку зрения, пользуясь вновь изученными сред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c</w:t>
            </w: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твами.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-воспринимать на слух основное содержание аутентичных текстов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Контроль написания формального письма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83 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Твоё участие в программе обмена 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Грамматика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Ways of expressing preference, purpose, likes, dislikes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Word-formation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-читать с пониманием основного содержания аутентичных текстов- статей с целью определения темы, выделяя главные факты, опуская второстепенные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-обобщать и критически оценивать полученную из текста информацию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Фронтальный опрос с выборочным оцениванием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Конкурс рассказов о наиболее необычном способе путешествия</w:t>
            </w: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84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C717AD">
              <w:rPr>
                <w:rFonts w:ascii="Times New Roman" w:hAnsi="Times New Roman" w:cs="Times New Roman"/>
                <w:sz w:val="24"/>
                <w:szCs w:val="18"/>
              </w:rPr>
              <w:t>Грамматически-ориентированный урок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Соблюдать интонацию различных типов предложений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Грамматика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Expressions with GET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Be Used To/ Get used To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-использовать новую грамматическую структуру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85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Путешествия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Соблюдать интонацию различных типов предложений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Лексика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Immersion    admission </w:t>
            </w: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Грамматика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Expressions with GET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Be Used To/ Get used To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-читать с пониманием основного содержания аутентичных текстов- статей с целью определения темы, выделяя главные факты, опуская второстепенные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-обобщать и критически оценивать полученную из текста информацию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Контроль составленных диалогов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86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C717AD">
              <w:rPr>
                <w:rFonts w:ascii="Times New Roman" w:hAnsi="Times New Roman" w:cs="Times New Roman"/>
                <w:sz w:val="24"/>
                <w:szCs w:val="18"/>
              </w:rPr>
              <w:t>Опыт путешественника Маршрут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Совершенствование слухо- произносительных навыков, в том числе применительно к новому языковому материалу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Грамматика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Expressions with GET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Be Used To/ Get used To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 -вести диалога- обмен мнениями, выражая свою точку зрения, пользуясь вновь изученными сред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c</w:t>
            </w: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твами.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-воспринимать на слух основное содержание аутентичных текстов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Текущий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Форма образования вопросов</w:t>
            </w: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87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C717AD">
              <w:rPr>
                <w:rFonts w:ascii="Times New Roman" w:hAnsi="Times New Roman" w:cs="Times New Roman"/>
                <w:sz w:val="24"/>
                <w:szCs w:val="18"/>
              </w:rPr>
              <w:t>Опыт путешественника Транспорт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Соблюдать интонацию различных типов предложений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 Грамматика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Expressions with GET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Be Used To/ Get used To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-вести диалог-расспрос: запрашивать и сообщать фактическую информацию, переходя с позиции спрашивающего на позицию отвечающего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Фронтальный опрос с выборочным оцениванием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88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C717AD">
              <w:rPr>
                <w:rFonts w:ascii="Times New Roman" w:hAnsi="Times New Roman" w:cs="Times New Roman"/>
                <w:sz w:val="24"/>
                <w:szCs w:val="18"/>
              </w:rPr>
              <w:t>Опыт путешественника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18"/>
              </w:rPr>
              <w:t>Впечатления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Соблюдать интонацию различных типов предложений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Грамматика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Prepositions with means of transport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-читать с пониманием основного содержания аутентичных текстов- статей с целью определения темы, выделяя главные факты, опуская второстепенные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-обобщать и критически оценивать полученную из текста информацию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Контроль диалогов на заданную тему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89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Лондонское метро: история и современность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Фонетика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Соблюдать интонацию различных типов предложений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Лексика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the</w:t>
            </w: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meaning</w:t>
            </w: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of</w:t>
            </w: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MIND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 участвовать в беседе на заданную тему, обращаться за разъяснениями, выражать свое отношение к высказываниям партнера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90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C717AD">
              <w:rPr>
                <w:rFonts w:ascii="Times New Roman" w:hAnsi="Times New Roman" w:cs="Times New Roman"/>
                <w:sz w:val="24"/>
                <w:szCs w:val="18"/>
              </w:rPr>
              <w:t>Грамматически-ориентированный урок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Грамматические конструкции для выражения запрета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-использовать новую грамматическую структуру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Текущий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91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Проект «Клуб путешественников»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Соблюдать интонацию различных типов предложений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Лексика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putting things mildly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unaware    frustrating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adapt   judge    rewarding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 высказаться без предварительной подготовки на заданную тему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-делать презентацию своего проекта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Контроль презентации проектной работы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92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Поведение в общественных местах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Соблюдать интонацию различных типов предложений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Грамматика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Linking words and expressions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-читать с пониманием основного содержания аутентичных текстов- статей с целью определения темы, выделяя главные факты, опуская второстепенные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-обобщать и критически оценивать полученную из текста информацию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Контроль составления разрешающего и запрещающего списка поведения в Британии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Примеры из жизни и литературы о понятиях чести и достоинства</w:t>
            </w: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93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Общественное поведение в Британии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Совершенствование слухо- произносительных навыков, в том числе применительно к новому языковому материалу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Грамматика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Linking words and expressions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 -вести диалога- обмен мнениями, выражая свою точку зрения, пользуясь вновь изученными сред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c</w:t>
            </w: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твами.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-воспринимать на слух основное содержание аутентичных текстов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Контроль диалогов «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Small</w:t>
            </w: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talk</w:t>
            </w: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»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Правила поведения в общественных местах</w:t>
            </w: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94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Проект «Соглашение по правилам поведения»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Соблюдать интонацию различных типов предложений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Грамматика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Ways of forbidding things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 высказаться без предварительной подготовки на заданную тему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-делать презентацию своего проекта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Фронтальный опрос с выборочным оцениваем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95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«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Small</w:t>
            </w: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talk</w:t>
            </w: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» и его особенности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Соблюдать интонацию различных типов предложений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Грамматика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Ways of forbidding things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 участвовать в беседе на заданную тему, обращаться за разъяснениями, выражать свое отношение к высказываниям партнера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Контроль результатов обсуждения текста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96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Культурный шок восприятия нами непонятных явлений другой культуры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Соблюдать интонацию различных типов предложений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Грамматика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Ways of forbidding things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-читать с пониманием основного содержания аутентичных текстов- статей с целью определения темы, выделяя главные факты, опуская второстепенные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-обобщать и критически оценивать полученную из текста информацию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Контроль составления аннотации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Человеческие эмоции по отношению к чужой культуре</w:t>
            </w: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97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Заметки для путешественника, посещающего другую страну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Соблюдать интонацию различных типов предложений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Грамматика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Ways of forbidding things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 -вести диалога- обмен мнениями, выражая свою точку зрения, пользуясь вновь изученными сред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c</w:t>
            </w: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твами.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-воспринимать на слух основное содержание аутентичных текстов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Фронтальный опрос с выборочным оцениванием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Что может удивить англичан в публичном поведении россиян?</w:t>
            </w: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98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Ролевая игра «В семье за рубежом»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Фонетика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Совершенствование слухо- произносительных навыков, в том числе применительно к новому языковому материалу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 участвовать в беседе на заданную тему, обращаться за разъяснениями, выражать свое отношение к высказываниям партнера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Контроль написания сочинения « Что ты узнал о культурном шоке?»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99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 w:rsidRPr="00C717AD">
              <w:rPr>
                <w:rFonts w:ascii="Times New Roman" w:hAnsi="Times New Roman" w:cs="Times New Roman"/>
                <w:sz w:val="24"/>
                <w:szCs w:val="18"/>
              </w:rPr>
              <w:t>Грамматически-ориентированный урок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Грамматика</w:t>
            </w: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Повторение грамматических правил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-использовать новую грамматическую структуру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Тест «Проверь себя» стр. 157-158 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100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Обобщающее повторение 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Обобщить, закрепить и повторить материал раздела «Мир возможностей».</w:t>
            </w: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Обучающиеся должны уметь:</w:t>
            </w:r>
          </w:p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- писать комментарий, с использованием оценочных суждений</w:t>
            </w: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72887" w:rsidRPr="00C717AD" w:rsidTr="00F30D7A">
        <w:trPr>
          <w:gridBefore w:val="1"/>
          <w:gridAfter w:val="4"/>
          <w:wAfter w:w="9332" w:type="dxa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101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 xml:space="preserve">Контрольное тестирование 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</w:tr>
      <w:tr w:rsidR="00B72887" w:rsidRPr="00C717AD" w:rsidTr="00F30D7A">
        <w:trPr>
          <w:gridBefore w:val="1"/>
        </w:trPr>
        <w:tc>
          <w:tcPr>
            <w:tcW w:w="538" w:type="dxa"/>
          </w:tcPr>
          <w:p w:rsidR="00B72887" w:rsidRPr="00C717AD" w:rsidRDefault="00B72887" w:rsidP="00F30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102</w:t>
            </w:r>
          </w:p>
        </w:tc>
        <w:tc>
          <w:tcPr>
            <w:tcW w:w="1700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</w:rPr>
              <w:t>Резервный урок</w:t>
            </w:r>
          </w:p>
        </w:tc>
        <w:tc>
          <w:tcPr>
            <w:tcW w:w="567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717AD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3401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975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78" w:type="dxa"/>
          </w:tcPr>
          <w:p w:rsidR="00B72887" w:rsidRPr="00C717AD" w:rsidRDefault="00B72887" w:rsidP="00F30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</w:tbl>
    <w:p w:rsidR="00B72887" w:rsidRPr="00C717AD" w:rsidRDefault="00B72887">
      <w:pPr>
        <w:rPr>
          <w:sz w:val="24"/>
        </w:rPr>
      </w:pPr>
    </w:p>
    <w:p w:rsidR="00B72887" w:rsidRPr="00257767" w:rsidRDefault="00B72887">
      <w:pPr>
        <w:rPr>
          <w:lang w:val="en-US"/>
        </w:rPr>
      </w:pPr>
    </w:p>
    <w:sectPr w:rsidR="00B72887" w:rsidRPr="00257767" w:rsidSect="00BD37E2">
      <w:footerReference w:type="default" r:id="rId7"/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2887" w:rsidRDefault="00B72887" w:rsidP="00535ED8">
      <w:pPr>
        <w:spacing w:after="0" w:line="240" w:lineRule="auto"/>
      </w:pPr>
      <w:r>
        <w:separator/>
      </w:r>
    </w:p>
  </w:endnote>
  <w:endnote w:type="continuationSeparator" w:id="0">
    <w:p w:rsidR="00B72887" w:rsidRDefault="00B72887" w:rsidP="00535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887" w:rsidRDefault="00B72887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B72887" w:rsidRDefault="00B7288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2887" w:rsidRDefault="00B72887" w:rsidP="00535ED8">
      <w:pPr>
        <w:spacing w:after="0" w:line="240" w:lineRule="auto"/>
      </w:pPr>
      <w:r>
        <w:separator/>
      </w:r>
    </w:p>
  </w:footnote>
  <w:footnote w:type="continuationSeparator" w:id="0">
    <w:p w:rsidR="00B72887" w:rsidRDefault="00B72887" w:rsidP="00535E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B78C350"/>
    <w:lvl w:ilvl="0">
      <w:numFmt w:val="bullet"/>
      <w:lvlText w:val="*"/>
      <w:lvlJc w:val="left"/>
    </w:lvl>
  </w:abstractNum>
  <w:abstractNum w:abstractNumId="1">
    <w:nsid w:val="0FE61BB6"/>
    <w:multiLevelType w:val="singleLevel"/>
    <w:tmpl w:val="6C66F6A4"/>
    <w:lvl w:ilvl="0">
      <w:start w:val="1"/>
      <w:numFmt w:val="decimal"/>
      <w:lvlText w:val="%1."/>
      <w:legacy w:legacy="1" w:legacySpace="0" w:legacyIndent="178"/>
      <w:lvlJc w:val="left"/>
      <w:rPr>
        <w:rFonts w:ascii="MS Reference Sans Serif" w:hAnsi="MS Reference Sans Serif" w:cs="MS Reference Sans Serif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Arial Unicode MS" w:eastAsia="Times New Roman" w:hAnsi="Arial Unicode MS" w:hint="eastAsia"/>
        </w:rPr>
      </w:lvl>
    </w:lvlOverride>
  </w:num>
  <w:num w:numId="2">
    <w:abstractNumId w:val="1"/>
  </w:num>
  <w:num w:numId="3">
    <w:abstractNumId w:val="0"/>
    <w:lvlOverride w:ilvl="0">
      <w:lvl w:ilvl="0">
        <w:numFmt w:val="bullet"/>
        <w:lvlText w:val="-"/>
        <w:legacy w:legacy="1" w:legacySpace="0" w:legacyIndent="182"/>
        <w:lvlJc w:val="left"/>
        <w:rPr>
          <w:rFonts w:ascii="Arial" w:hAnsi="Aria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5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5ED8"/>
    <w:rsid w:val="00094F49"/>
    <w:rsid w:val="001145FA"/>
    <w:rsid w:val="001E26D9"/>
    <w:rsid w:val="00216C34"/>
    <w:rsid w:val="00233316"/>
    <w:rsid w:val="00257767"/>
    <w:rsid w:val="00331755"/>
    <w:rsid w:val="00393987"/>
    <w:rsid w:val="003B2348"/>
    <w:rsid w:val="003B7582"/>
    <w:rsid w:val="00455484"/>
    <w:rsid w:val="00490C78"/>
    <w:rsid w:val="00534E59"/>
    <w:rsid w:val="00535ED8"/>
    <w:rsid w:val="00566E47"/>
    <w:rsid w:val="0068744B"/>
    <w:rsid w:val="006B3DB8"/>
    <w:rsid w:val="006F72E6"/>
    <w:rsid w:val="00755330"/>
    <w:rsid w:val="00770AAC"/>
    <w:rsid w:val="007774F4"/>
    <w:rsid w:val="008F30C5"/>
    <w:rsid w:val="009239E2"/>
    <w:rsid w:val="009A48C2"/>
    <w:rsid w:val="009D2704"/>
    <w:rsid w:val="00A21100"/>
    <w:rsid w:val="00A41947"/>
    <w:rsid w:val="00A5761C"/>
    <w:rsid w:val="00A8332F"/>
    <w:rsid w:val="00B72887"/>
    <w:rsid w:val="00BD37E2"/>
    <w:rsid w:val="00C717AD"/>
    <w:rsid w:val="00D57FA7"/>
    <w:rsid w:val="00E54E49"/>
    <w:rsid w:val="00E94898"/>
    <w:rsid w:val="00F30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704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35ED8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535E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35ED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35E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35ED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D3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D37E2"/>
    <w:rPr>
      <w:rFonts w:ascii="Tahoma" w:hAnsi="Tahoma" w:cs="Tahoma"/>
      <w:sz w:val="16"/>
      <w:szCs w:val="16"/>
    </w:rPr>
  </w:style>
  <w:style w:type="paragraph" w:customStyle="1" w:styleId="Style2">
    <w:name w:val="Style2"/>
    <w:basedOn w:val="Normal"/>
    <w:uiPriority w:val="99"/>
    <w:rsid w:val="00BD37E2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sz w:val="24"/>
      <w:szCs w:val="24"/>
      <w:lang w:eastAsia="ru-RU"/>
    </w:rPr>
  </w:style>
  <w:style w:type="paragraph" w:customStyle="1" w:styleId="Style3">
    <w:name w:val="Style3"/>
    <w:basedOn w:val="Normal"/>
    <w:uiPriority w:val="99"/>
    <w:rsid w:val="00BD37E2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sz w:val="24"/>
      <w:szCs w:val="24"/>
      <w:lang w:eastAsia="ru-RU"/>
    </w:rPr>
  </w:style>
  <w:style w:type="paragraph" w:customStyle="1" w:styleId="Style4">
    <w:name w:val="Style4"/>
    <w:basedOn w:val="Normal"/>
    <w:uiPriority w:val="99"/>
    <w:rsid w:val="00BD37E2"/>
    <w:pPr>
      <w:widowControl w:val="0"/>
      <w:autoSpaceDE w:val="0"/>
      <w:autoSpaceDN w:val="0"/>
      <w:adjustRightInd w:val="0"/>
      <w:spacing w:after="0" w:line="226" w:lineRule="exact"/>
      <w:ind w:firstLine="590"/>
    </w:pPr>
    <w:rPr>
      <w:rFonts w:ascii="Arial Narrow" w:eastAsia="Times New Roman" w:hAnsi="Arial Narrow" w:cs="Arial Narrow"/>
      <w:sz w:val="24"/>
      <w:szCs w:val="24"/>
      <w:lang w:eastAsia="ru-RU"/>
    </w:rPr>
  </w:style>
  <w:style w:type="paragraph" w:customStyle="1" w:styleId="Style5">
    <w:name w:val="Style5"/>
    <w:basedOn w:val="Normal"/>
    <w:uiPriority w:val="99"/>
    <w:rsid w:val="00BD37E2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sz w:val="24"/>
      <w:szCs w:val="24"/>
      <w:lang w:eastAsia="ru-RU"/>
    </w:rPr>
  </w:style>
  <w:style w:type="paragraph" w:customStyle="1" w:styleId="Style6">
    <w:name w:val="Style6"/>
    <w:basedOn w:val="Normal"/>
    <w:uiPriority w:val="99"/>
    <w:rsid w:val="00BD37E2"/>
    <w:pPr>
      <w:widowControl w:val="0"/>
      <w:autoSpaceDE w:val="0"/>
      <w:autoSpaceDN w:val="0"/>
      <w:adjustRightInd w:val="0"/>
      <w:spacing w:after="0" w:line="221" w:lineRule="exact"/>
      <w:ind w:firstLine="586"/>
      <w:jc w:val="both"/>
    </w:pPr>
    <w:rPr>
      <w:rFonts w:ascii="Arial Narrow" w:eastAsia="Times New Roman" w:hAnsi="Arial Narrow" w:cs="Arial Narrow"/>
      <w:sz w:val="24"/>
      <w:szCs w:val="24"/>
      <w:lang w:eastAsia="ru-RU"/>
    </w:rPr>
  </w:style>
  <w:style w:type="paragraph" w:customStyle="1" w:styleId="Style8">
    <w:name w:val="Style8"/>
    <w:basedOn w:val="Normal"/>
    <w:uiPriority w:val="99"/>
    <w:rsid w:val="00BD37E2"/>
    <w:pPr>
      <w:widowControl w:val="0"/>
      <w:autoSpaceDE w:val="0"/>
      <w:autoSpaceDN w:val="0"/>
      <w:adjustRightInd w:val="0"/>
      <w:spacing w:after="0" w:line="226" w:lineRule="exact"/>
      <w:ind w:firstLine="1954"/>
    </w:pPr>
    <w:rPr>
      <w:rFonts w:ascii="Arial Narrow" w:eastAsia="Times New Roman" w:hAnsi="Arial Narrow" w:cs="Arial Narrow"/>
      <w:sz w:val="24"/>
      <w:szCs w:val="24"/>
      <w:lang w:eastAsia="ru-RU"/>
    </w:rPr>
  </w:style>
  <w:style w:type="paragraph" w:customStyle="1" w:styleId="Style9">
    <w:name w:val="Style9"/>
    <w:basedOn w:val="Normal"/>
    <w:uiPriority w:val="99"/>
    <w:rsid w:val="00BD37E2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sz w:val="24"/>
      <w:szCs w:val="24"/>
      <w:lang w:eastAsia="ru-RU"/>
    </w:rPr>
  </w:style>
  <w:style w:type="paragraph" w:customStyle="1" w:styleId="Style10">
    <w:name w:val="Style10"/>
    <w:basedOn w:val="Normal"/>
    <w:uiPriority w:val="99"/>
    <w:rsid w:val="00BD37E2"/>
    <w:pPr>
      <w:widowControl w:val="0"/>
      <w:autoSpaceDE w:val="0"/>
      <w:autoSpaceDN w:val="0"/>
      <w:adjustRightInd w:val="0"/>
      <w:spacing w:after="0" w:line="221" w:lineRule="exact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customStyle="1" w:styleId="FontStyle14">
    <w:name w:val="Font Style14"/>
    <w:basedOn w:val="DefaultParagraphFont"/>
    <w:uiPriority w:val="99"/>
    <w:rsid w:val="00BD37E2"/>
    <w:rPr>
      <w:rFonts w:ascii="Arial Unicode MS" w:eastAsia="Times New Roman" w:cs="Arial Unicode MS"/>
      <w:b/>
      <w:bCs/>
      <w:sz w:val="22"/>
      <w:szCs w:val="22"/>
    </w:rPr>
  </w:style>
  <w:style w:type="character" w:customStyle="1" w:styleId="FontStyle15">
    <w:name w:val="Font Style15"/>
    <w:basedOn w:val="DefaultParagraphFont"/>
    <w:uiPriority w:val="99"/>
    <w:rsid w:val="00BD37E2"/>
    <w:rPr>
      <w:rFonts w:ascii="Arial Unicode MS" w:eastAsia="Times New Roman" w:cs="Arial Unicode MS"/>
      <w:sz w:val="18"/>
      <w:szCs w:val="18"/>
    </w:rPr>
  </w:style>
  <w:style w:type="character" w:customStyle="1" w:styleId="FontStyle16">
    <w:name w:val="Font Style16"/>
    <w:basedOn w:val="DefaultParagraphFont"/>
    <w:uiPriority w:val="99"/>
    <w:rsid w:val="00BD37E2"/>
    <w:rPr>
      <w:rFonts w:ascii="Arial Unicode MS" w:eastAsia="Times New Roman" w:cs="Arial Unicode MS"/>
      <w:b/>
      <w:bCs/>
      <w:sz w:val="18"/>
      <w:szCs w:val="18"/>
    </w:rPr>
  </w:style>
  <w:style w:type="character" w:customStyle="1" w:styleId="FontStyle17">
    <w:name w:val="Font Style17"/>
    <w:basedOn w:val="DefaultParagraphFont"/>
    <w:uiPriority w:val="99"/>
    <w:rsid w:val="00BD37E2"/>
    <w:rPr>
      <w:rFonts w:ascii="Arial Unicode MS" w:eastAsia="Times New Roman" w:cs="Arial Unicode MS"/>
      <w:w w:val="70"/>
      <w:sz w:val="18"/>
      <w:szCs w:val="18"/>
    </w:rPr>
  </w:style>
  <w:style w:type="character" w:customStyle="1" w:styleId="FontStyle18">
    <w:name w:val="Font Style18"/>
    <w:basedOn w:val="DefaultParagraphFont"/>
    <w:uiPriority w:val="99"/>
    <w:rsid w:val="00BD37E2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24">
    <w:name w:val="Font Style24"/>
    <w:basedOn w:val="DefaultParagraphFont"/>
    <w:uiPriority w:val="99"/>
    <w:rsid w:val="00BD37E2"/>
    <w:rPr>
      <w:rFonts w:ascii="MS Reference Sans Serif" w:hAnsi="MS Reference Sans Serif" w:cs="MS Reference Sans Serif"/>
      <w:sz w:val="16"/>
      <w:szCs w:val="16"/>
    </w:rPr>
  </w:style>
  <w:style w:type="paragraph" w:customStyle="1" w:styleId="Style1">
    <w:name w:val="Style1"/>
    <w:basedOn w:val="Normal"/>
    <w:uiPriority w:val="99"/>
    <w:rsid w:val="00BD37E2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basedOn w:val="DefaultParagraphFont"/>
    <w:uiPriority w:val="99"/>
    <w:rsid w:val="00BD37E2"/>
    <w:rPr>
      <w:rFonts w:ascii="Arial" w:hAnsi="Arial" w:cs="Arial"/>
      <w:sz w:val="18"/>
      <w:szCs w:val="18"/>
    </w:rPr>
  </w:style>
  <w:style w:type="character" w:customStyle="1" w:styleId="FontStyle12">
    <w:name w:val="Font Style12"/>
    <w:basedOn w:val="DefaultParagraphFont"/>
    <w:uiPriority w:val="99"/>
    <w:rsid w:val="00BD37E2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13">
    <w:name w:val="Font Style13"/>
    <w:basedOn w:val="DefaultParagraphFont"/>
    <w:uiPriority w:val="99"/>
    <w:rsid w:val="00BD37E2"/>
    <w:rPr>
      <w:rFonts w:ascii="Arial" w:hAnsi="Arial" w:cs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rsid w:val="00A41947"/>
    <w:rPr>
      <w:rFonts w:cs="Times New Roman"/>
      <w:color w:val="auto"/>
      <w:u w:val="single"/>
    </w:rPr>
  </w:style>
  <w:style w:type="character" w:customStyle="1" w:styleId="bodytext1">
    <w:name w:val="bodytext1"/>
    <w:basedOn w:val="DefaultParagraphFont"/>
    <w:uiPriority w:val="99"/>
    <w:rsid w:val="00A41947"/>
    <w:rPr>
      <w:rFonts w:ascii="Tahoma" w:hAnsi="Tahoma" w:cs="Tahoma"/>
      <w:color w:val="000000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118</TotalTime>
  <Pages>28</Pages>
  <Words>5650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atto</cp:lastModifiedBy>
  <cp:revision>8</cp:revision>
  <cp:lastPrinted>2010-08-25T05:27:00Z</cp:lastPrinted>
  <dcterms:created xsi:type="dcterms:W3CDTF">2010-08-24T16:51:00Z</dcterms:created>
  <dcterms:modified xsi:type="dcterms:W3CDTF">2013-12-30T10:57:00Z</dcterms:modified>
</cp:coreProperties>
</file>