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01" w:rsidRPr="00126C79" w:rsidRDefault="00B97EEA" w:rsidP="0039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4701">
        <w:rPr>
          <w:rFonts w:ascii="Times New Roman" w:hAnsi="Times New Roman" w:cs="Times New Roman"/>
          <w:b/>
          <w:sz w:val="28"/>
        </w:rPr>
        <w:t xml:space="preserve">Создание и использование контрольно-оценочных </w:t>
      </w:r>
      <w:r w:rsidR="00126C79">
        <w:rPr>
          <w:rFonts w:ascii="Times New Roman" w:hAnsi="Times New Roman" w:cs="Times New Roman"/>
          <w:b/>
          <w:sz w:val="28"/>
        </w:rPr>
        <w:t xml:space="preserve">средств </w:t>
      </w:r>
      <w:r w:rsidRPr="00394701">
        <w:rPr>
          <w:rFonts w:ascii="Times New Roman" w:hAnsi="Times New Roman" w:cs="Times New Roman"/>
          <w:b/>
          <w:sz w:val="28"/>
        </w:rPr>
        <w:t xml:space="preserve">по учебной дисциплине </w:t>
      </w:r>
      <w:r w:rsidR="007D024B">
        <w:rPr>
          <w:rFonts w:ascii="Times New Roman" w:hAnsi="Times New Roman" w:cs="Times New Roman"/>
          <w:b/>
          <w:sz w:val="28"/>
        </w:rPr>
        <w:t xml:space="preserve">ОГСЭ02. История: анализ опыта </w:t>
      </w:r>
    </w:p>
    <w:p w:rsidR="00394701" w:rsidRPr="00126C79" w:rsidRDefault="00394701" w:rsidP="0039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44DC" w:rsidRDefault="003034C0" w:rsidP="003034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93040" w:rsidRPr="00193040">
        <w:rPr>
          <w:rFonts w:ascii="Times New Roman" w:hAnsi="Times New Roman" w:cs="Times New Roman"/>
          <w:sz w:val="28"/>
        </w:rPr>
        <w:t>Стратегия инновационного развития России до 2020 г. логично определила приоритеты государственной образовательной политики</w:t>
      </w:r>
      <w:r w:rsidR="00193040">
        <w:rPr>
          <w:rFonts w:ascii="Times New Roman" w:hAnsi="Times New Roman" w:cs="Times New Roman"/>
          <w:sz w:val="28"/>
        </w:rPr>
        <w:t xml:space="preserve"> и</w:t>
      </w:r>
      <w:r w:rsidR="00193040" w:rsidRPr="00193040">
        <w:rPr>
          <w:rFonts w:ascii="Times New Roman" w:hAnsi="Times New Roman" w:cs="Times New Roman"/>
          <w:sz w:val="28"/>
        </w:rPr>
        <w:t xml:space="preserve"> обновила модель российского образования</w:t>
      </w:r>
      <w:r w:rsidR="00193040">
        <w:rPr>
          <w:rStyle w:val="a5"/>
          <w:rFonts w:ascii="Times New Roman" w:hAnsi="Times New Roman" w:cs="Times New Roman"/>
          <w:sz w:val="28"/>
        </w:rPr>
        <w:footnoteReference w:id="2"/>
      </w:r>
      <w:r w:rsidR="00193040" w:rsidRPr="00193040">
        <w:rPr>
          <w:rFonts w:ascii="Times New Roman" w:hAnsi="Times New Roman" w:cs="Times New Roman"/>
          <w:sz w:val="28"/>
        </w:rPr>
        <w:t xml:space="preserve">. </w:t>
      </w:r>
      <w:r w:rsidR="002A44DC">
        <w:rPr>
          <w:rFonts w:ascii="Times New Roman" w:hAnsi="Times New Roman" w:cs="Times New Roman"/>
          <w:sz w:val="28"/>
        </w:rPr>
        <w:t>Инновационное развитие в области образования предполагает междун</w:t>
      </w:r>
      <w:r w:rsidR="007D024B">
        <w:rPr>
          <w:rFonts w:ascii="Times New Roman" w:hAnsi="Times New Roman" w:cs="Times New Roman"/>
          <w:sz w:val="28"/>
        </w:rPr>
        <w:t xml:space="preserve">ародную интеграцию, а значит его </w:t>
      </w:r>
      <w:r w:rsidR="002A44DC">
        <w:rPr>
          <w:rFonts w:ascii="Times New Roman" w:hAnsi="Times New Roman" w:cs="Times New Roman"/>
          <w:sz w:val="28"/>
        </w:rPr>
        <w:t>соответствие</w:t>
      </w:r>
      <w:r w:rsidR="007D024B">
        <w:rPr>
          <w:rFonts w:ascii="Times New Roman" w:hAnsi="Times New Roman" w:cs="Times New Roman"/>
          <w:sz w:val="28"/>
        </w:rPr>
        <w:t xml:space="preserve"> </w:t>
      </w:r>
      <w:r w:rsidR="002A44DC">
        <w:rPr>
          <w:rFonts w:ascii="Times New Roman" w:hAnsi="Times New Roman" w:cs="Times New Roman"/>
          <w:sz w:val="28"/>
        </w:rPr>
        <w:t xml:space="preserve"> системе сравнительных оценок результатов образования. Закон об образовании РФ, Федеральный </w:t>
      </w:r>
      <w:r w:rsidR="009D5DCA">
        <w:rPr>
          <w:rFonts w:ascii="Times New Roman" w:hAnsi="Times New Roman" w:cs="Times New Roman"/>
          <w:sz w:val="28"/>
        </w:rPr>
        <w:t>государственный</w:t>
      </w:r>
      <w:r w:rsidR="002A44DC">
        <w:rPr>
          <w:rFonts w:ascii="Times New Roman" w:hAnsi="Times New Roman" w:cs="Times New Roman"/>
          <w:sz w:val="28"/>
        </w:rPr>
        <w:t xml:space="preserve"> образовательный стандарт </w:t>
      </w:r>
      <w:r w:rsidR="006A5DDA">
        <w:rPr>
          <w:rFonts w:ascii="Times New Roman" w:hAnsi="Times New Roman" w:cs="Times New Roman"/>
          <w:sz w:val="28"/>
        </w:rPr>
        <w:t xml:space="preserve">(далее - ФГОС) </w:t>
      </w:r>
      <w:r w:rsidR="009D5DCA">
        <w:rPr>
          <w:rFonts w:ascii="Times New Roman" w:hAnsi="Times New Roman" w:cs="Times New Roman"/>
          <w:sz w:val="28"/>
        </w:rPr>
        <w:t>всех уровней определяют требования</w:t>
      </w:r>
      <w:r w:rsidR="007D024B">
        <w:rPr>
          <w:rFonts w:ascii="Times New Roman" w:hAnsi="Times New Roman" w:cs="Times New Roman"/>
          <w:sz w:val="28"/>
        </w:rPr>
        <w:t xml:space="preserve"> </w:t>
      </w:r>
      <w:r w:rsidR="006A5DDA">
        <w:rPr>
          <w:rFonts w:ascii="Times New Roman" w:hAnsi="Times New Roman" w:cs="Times New Roman"/>
          <w:sz w:val="28"/>
        </w:rPr>
        <w:t xml:space="preserve">к </w:t>
      </w:r>
      <w:r w:rsidR="007D024B">
        <w:rPr>
          <w:rFonts w:ascii="Times New Roman" w:hAnsi="Times New Roman" w:cs="Times New Roman"/>
          <w:sz w:val="28"/>
        </w:rPr>
        <w:t>условиям реализации образовательной программы</w:t>
      </w:r>
      <w:r w:rsidR="009D5DCA">
        <w:rPr>
          <w:rFonts w:ascii="Times New Roman" w:hAnsi="Times New Roman" w:cs="Times New Roman"/>
          <w:sz w:val="28"/>
        </w:rPr>
        <w:t>, в том числе, и к оценке образовательных результатов</w:t>
      </w:r>
      <w:r w:rsidR="00FB6CB4">
        <w:rPr>
          <w:rStyle w:val="a5"/>
          <w:rFonts w:ascii="Times New Roman" w:hAnsi="Times New Roman" w:cs="Times New Roman"/>
          <w:sz w:val="28"/>
        </w:rPr>
        <w:footnoteReference w:id="3"/>
      </w:r>
      <w:r w:rsidR="009D5DCA">
        <w:rPr>
          <w:rFonts w:ascii="Times New Roman" w:hAnsi="Times New Roman" w:cs="Times New Roman"/>
          <w:sz w:val="28"/>
        </w:rPr>
        <w:t>.</w:t>
      </w:r>
      <w:r w:rsidR="007D024B">
        <w:rPr>
          <w:rFonts w:ascii="Times New Roman" w:hAnsi="Times New Roman" w:cs="Times New Roman"/>
          <w:sz w:val="28"/>
        </w:rPr>
        <w:t xml:space="preserve"> Описание механизма оценивания, определение критериев оценивания стало предметом дискуссий среди педагогов - практиков профобразования</w:t>
      </w:r>
      <w:r w:rsidR="006A5DDA">
        <w:rPr>
          <w:rFonts w:ascii="Times New Roman" w:hAnsi="Times New Roman" w:cs="Times New Roman"/>
          <w:sz w:val="28"/>
        </w:rPr>
        <w:t>, т.к. не нашло освещения в ФГОС среднего профессионального образования. Представленный в настояще</w:t>
      </w:r>
      <w:r w:rsidR="00785F73">
        <w:rPr>
          <w:rFonts w:ascii="Times New Roman" w:hAnsi="Times New Roman" w:cs="Times New Roman"/>
          <w:sz w:val="28"/>
        </w:rPr>
        <w:t xml:space="preserve">й статье </w:t>
      </w:r>
      <w:r w:rsidR="006A5DDA">
        <w:rPr>
          <w:rFonts w:ascii="Times New Roman" w:hAnsi="Times New Roman" w:cs="Times New Roman"/>
          <w:sz w:val="28"/>
        </w:rPr>
        <w:t>опыт создания и использования контрольно-оценочных средств по истории является попыткой ответить на вопрос: "Что проверять и как?".</w:t>
      </w:r>
      <w:r w:rsidR="002C017E">
        <w:rPr>
          <w:rFonts w:ascii="Times New Roman" w:hAnsi="Times New Roman" w:cs="Times New Roman"/>
          <w:sz w:val="28"/>
        </w:rPr>
        <w:t xml:space="preserve"> Предметом оценивания при проведении промежуточной аттестации являются уровень освоения дисциплины, компетенции обучающихся.</w:t>
      </w:r>
    </w:p>
    <w:p w:rsidR="00162630" w:rsidRPr="00FF56D7" w:rsidRDefault="002C017E" w:rsidP="0016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Содержание контрольно-оценочных средств (далее - КОС) по </w:t>
      </w:r>
      <w:r w:rsidR="003034C0">
        <w:rPr>
          <w:rFonts w:ascii="Times New Roman" w:hAnsi="Times New Roman" w:cs="Times New Roman"/>
          <w:sz w:val="28"/>
        </w:rPr>
        <w:t>учебной дисциплине ОГСЭ02 "История"</w:t>
      </w:r>
      <w:r>
        <w:rPr>
          <w:rFonts w:ascii="Times New Roman" w:hAnsi="Times New Roman" w:cs="Times New Roman"/>
          <w:sz w:val="28"/>
        </w:rPr>
        <w:t xml:space="preserve"> включает в себя задания, напра</w:t>
      </w:r>
      <w:r w:rsidR="003034C0">
        <w:rPr>
          <w:rFonts w:ascii="Times New Roman" w:hAnsi="Times New Roman" w:cs="Times New Roman"/>
          <w:sz w:val="28"/>
        </w:rPr>
        <w:t>вленные на выявление</w:t>
      </w:r>
      <w:r w:rsidR="005F0EEB">
        <w:rPr>
          <w:rFonts w:ascii="Times New Roman" w:hAnsi="Times New Roman" w:cs="Times New Roman"/>
          <w:sz w:val="28"/>
        </w:rPr>
        <w:t xml:space="preserve"> уровня осв</w:t>
      </w:r>
      <w:r>
        <w:rPr>
          <w:rFonts w:ascii="Times New Roman" w:hAnsi="Times New Roman" w:cs="Times New Roman"/>
          <w:sz w:val="28"/>
        </w:rPr>
        <w:t xml:space="preserve">оения </w:t>
      </w:r>
      <w:r w:rsidR="005F0EEB">
        <w:rPr>
          <w:rFonts w:ascii="Times New Roman" w:hAnsi="Times New Roman" w:cs="Times New Roman"/>
          <w:sz w:val="28"/>
        </w:rPr>
        <w:t>учебной дисциплины, т.е. объектами оценивания выступают знания и умения. Знания и умения оцениваются в ходе выполнения заданий с закрытой формой ответов и работой с документом</w:t>
      </w:r>
      <w:r w:rsidR="00A6593A">
        <w:rPr>
          <w:rFonts w:ascii="Times New Roman" w:hAnsi="Times New Roman" w:cs="Times New Roman"/>
          <w:sz w:val="28"/>
        </w:rPr>
        <w:t>, в т.ч. иллюстративным материалом</w:t>
      </w:r>
      <w:r w:rsidR="005F0EEB">
        <w:rPr>
          <w:rFonts w:ascii="Times New Roman" w:hAnsi="Times New Roman" w:cs="Times New Roman"/>
          <w:sz w:val="28"/>
        </w:rPr>
        <w:t>.</w:t>
      </w:r>
      <w:r w:rsidR="003034C0">
        <w:rPr>
          <w:rFonts w:ascii="Times New Roman" w:hAnsi="Times New Roman" w:cs="Times New Roman"/>
          <w:sz w:val="28"/>
        </w:rPr>
        <w:t xml:space="preserve"> </w:t>
      </w:r>
      <w:r w:rsidR="00162630">
        <w:rPr>
          <w:rFonts w:ascii="Times New Roman" w:hAnsi="Times New Roman" w:cs="Times New Roman"/>
          <w:sz w:val="28"/>
        </w:rPr>
        <w:t>Например,</w:t>
      </w:r>
      <w:r w:rsidR="00FF56D7">
        <w:rPr>
          <w:rFonts w:ascii="Times New Roman" w:hAnsi="Times New Roman" w:cs="Times New Roman"/>
          <w:sz w:val="28"/>
        </w:rPr>
        <w:t xml:space="preserve"> выполнить </w:t>
      </w:r>
      <w:r w:rsidR="00FF56D7" w:rsidRPr="00FF56D7">
        <w:rPr>
          <w:rFonts w:ascii="Times New Roman" w:hAnsi="Times New Roman" w:cs="Times New Roman"/>
          <w:bCs/>
          <w:sz w:val="28"/>
          <w:szCs w:val="28"/>
        </w:rPr>
        <w:t>з</w:t>
      </w:r>
      <w:r w:rsidR="00162630" w:rsidRPr="00FF56D7">
        <w:rPr>
          <w:rFonts w:ascii="Times New Roman" w:hAnsi="Times New Roman" w:cs="Times New Roman"/>
          <w:bCs/>
          <w:sz w:val="28"/>
          <w:szCs w:val="28"/>
        </w:rPr>
        <w:t xml:space="preserve">адание: </w:t>
      </w:r>
      <w:r w:rsidR="00FF56D7">
        <w:rPr>
          <w:rFonts w:ascii="Times New Roman" w:hAnsi="Times New Roman" w:cs="Times New Roman"/>
          <w:bCs/>
          <w:sz w:val="28"/>
          <w:szCs w:val="28"/>
        </w:rPr>
        <w:t>"</w:t>
      </w:r>
      <w:r w:rsidR="00162630" w:rsidRPr="00162630">
        <w:rPr>
          <w:rFonts w:ascii="Times New Roman" w:hAnsi="Times New Roman" w:cs="Times New Roman"/>
          <w:bCs/>
          <w:sz w:val="28"/>
          <w:szCs w:val="28"/>
        </w:rPr>
        <w:t>Вам предстоит выступить</w:t>
      </w:r>
      <w:r w:rsidR="00162630" w:rsidRPr="00162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630" w:rsidRPr="00162630">
        <w:rPr>
          <w:rFonts w:ascii="Times New Roman" w:hAnsi="Times New Roman" w:cs="Times New Roman"/>
          <w:bCs/>
          <w:sz w:val="28"/>
          <w:szCs w:val="28"/>
        </w:rPr>
        <w:t xml:space="preserve">на заседании Генеральной Ассамблеи ООН по проблеме сохранения культурно - исторического и природного наследия, представляя позицию Китая. Вам разрешается пользоваться информационной сетью </w:t>
      </w:r>
      <w:r w:rsidR="00162630" w:rsidRPr="00162630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="00FF56D7">
        <w:rPr>
          <w:rFonts w:ascii="Times New Roman" w:hAnsi="Times New Roman" w:cs="Times New Roman"/>
          <w:bCs/>
          <w:sz w:val="28"/>
          <w:szCs w:val="28"/>
        </w:rPr>
        <w:t>"</w:t>
      </w:r>
      <w:r w:rsidR="00162630" w:rsidRPr="0016263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62630" w:rsidRPr="00162630" w:rsidRDefault="00162630" w:rsidP="0016263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62630">
        <w:rPr>
          <w:rFonts w:ascii="Times New Roman" w:hAnsi="Times New Roman"/>
          <w:bCs/>
          <w:sz w:val="28"/>
          <w:szCs w:val="28"/>
        </w:rPr>
        <w:t>Используя фрагмент документа «Устав ООН по вопросам образования, науки и культуры» определите сферы международного сотрудничества в сохранении  культурно- исторического и природного наследия.</w:t>
      </w:r>
    </w:p>
    <w:p w:rsidR="00162630" w:rsidRPr="00162630" w:rsidRDefault="00162630" w:rsidP="0016263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62630">
        <w:rPr>
          <w:rFonts w:ascii="Times New Roman" w:hAnsi="Times New Roman"/>
          <w:bCs/>
          <w:sz w:val="28"/>
          <w:szCs w:val="28"/>
        </w:rPr>
        <w:t xml:space="preserve">Выделите из документа проблему,  позицию по решению которой вы могли бы предложить, с учетом получаемого профиля специальности. </w:t>
      </w:r>
    </w:p>
    <w:p w:rsidR="00162630" w:rsidRPr="00162630" w:rsidRDefault="00162630" w:rsidP="0016263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62630">
        <w:rPr>
          <w:rFonts w:ascii="Times New Roman" w:hAnsi="Times New Roman"/>
          <w:bCs/>
          <w:sz w:val="28"/>
          <w:szCs w:val="28"/>
        </w:rPr>
        <w:t>При формулировании позиции определите цель своего выступления и составьте план.</w:t>
      </w:r>
    </w:p>
    <w:p w:rsidR="00162630" w:rsidRPr="00162630" w:rsidRDefault="00162630" w:rsidP="00162630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62630">
        <w:rPr>
          <w:rFonts w:ascii="Times New Roman" w:hAnsi="Times New Roman"/>
          <w:bCs/>
          <w:sz w:val="28"/>
          <w:szCs w:val="28"/>
        </w:rPr>
        <w:t>Оцените эффективность предложенных Вами методов решения заявленной проблемы.</w:t>
      </w:r>
    </w:p>
    <w:p w:rsidR="00162630" w:rsidRPr="00162630" w:rsidRDefault="00162630" w:rsidP="0016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УСТАВ ОРГАНИЗАЦИИ ОБЪЕДИНЕННЫХ НАЦИЙ</w:t>
      </w:r>
    </w:p>
    <w:p w:rsidR="00162630" w:rsidRPr="00162630" w:rsidRDefault="00162630" w:rsidP="0016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t>ПО ВОПРОСАМ ОБРАЗОВАНИЯ, НАУКИ И КУЛЬТУРЫ</w:t>
      </w:r>
    </w:p>
    <w:p w:rsidR="00162630" w:rsidRPr="00162630" w:rsidRDefault="00162630" w:rsidP="0016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:rsidR="00162630" w:rsidRPr="00162630" w:rsidRDefault="00162630" w:rsidP="0016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t>ОРГАНИЗАЦИЯ ОБЪЕДИНЕННЫХ НАЦИЙ</w:t>
      </w:r>
    </w:p>
    <w:p w:rsidR="00162630" w:rsidRPr="00162630" w:rsidRDefault="00162630" w:rsidP="0016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t>16 ноября 1945 г.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630" w:rsidRPr="00162630" w:rsidRDefault="00162630" w:rsidP="001626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t>Статья I</w:t>
      </w:r>
    </w:p>
    <w:p w:rsidR="00162630" w:rsidRPr="00162630" w:rsidRDefault="00162630" w:rsidP="00162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30">
        <w:rPr>
          <w:rFonts w:ascii="Times New Roman" w:hAnsi="Times New Roman" w:cs="Times New Roman"/>
          <w:b/>
          <w:bCs/>
          <w:sz w:val="28"/>
          <w:szCs w:val="28"/>
        </w:rPr>
        <w:t>Цели и обязанности</w:t>
      </w:r>
    </w:p>
    <w:p w:rsidR="00162630" w:rsidRPr="00162630" w:rsidRDefault="00162630" w:rsidP="001626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1. Организация  ставит себе задачей содействовать укреплению мира и безопасности  путем  расширения  сотрудничества  народов  в  области  образования,  науки  и  культуры  в  интересах  обеспечения  всеобщего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>уважения справедливости,  законности и прав человека, а также основных  свобод,  провозглашенных в Уставе Организации Объединенных Наций,  для всех народов без различия расы, пола, языка или религии.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2. В этих целях Организация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а) способствует сближению и  взаимному  пониманию  народов  путем использования  всех  средств  информации  и  рекомендует  с этой целью заключать международные соглашения,  которые она сочтет полезными  для  свободного распространения идей словесным и изобразительным путем;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6263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162630">
        <w:rPr>
          <w:rFonts w:ascii="Times New Roman" w:hAnsi="Times New Roman" w:cs="Times New Roman"/>
          <w:bCs/>
          <w:sz w:val="28"/>
          <w:szCs w:val="28"/>
        </w:rPr>
        <w:t>) поощряет  развитие  народного  образования  и  распространение культуры,  сотрудничая с государствами - членами Организации по их просьбе в деле расширения просветительной деятельности,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>добиваясь сотрудничества  между  народами  в  целях  постепенного осуществления  идеала доступности образования для всех,  независимо от  расы, пола или каких-либо социально-экономических различий,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предлагая методы образования,  наиболее подходящие для воспитания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>в детях всего мира чувства  ответственности  свободного  человека: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с) помогает  сохранению,  увеличению  и  распространению  знаний,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заботясь о сохранении и охране мирового наследия  человечества  - книг,  произведений  искусства  и  памятников исторического и научного  значения,  а также    рекомендуя    заинтересованным    странам   заключение соответствующих международных конвенций,     поощряя сотрудничество   народов   во  всех  областях  умственной деятельности,  международный  обмен  лицами,  работающими  в   области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>образования, науки и культуры,  а также обмен изданиями,  произведениями искусства,  лабораторным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630">
        <w:rPr>
          <w:rFonts w:ascii="Times New Roman" w:hAnsi="Times New Roman" w:cs="Times New Roman"/>
          <w:bCs/>
          <w:sz w:val="28"/>
          <w:szCs w:val="28"/>
        </w:rPr>
        <w:t>оборудованием и всякой полезной документацией,     обеспечивая различными видами международного сотрудничества  всем  народам возможность ознакомления со всем,  что публикуется в отдельных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>странах.</w:t>
      </w:r>
    </w:p>
    <w:p w:rsidR="00162630" w:rsidRP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 xml:space="preserve">     3. С   тем  чтобы  обеспечить  государствам  -  членам  настоящей Организации независимость, неприкосновенность и сохранение своеобразия их культуры и систем образования.  Организация </w:t>
      </w:r>
      <w:r w:rsidRPr="00162630">
        <w:rPr>
          <w:rFonts w:ascii="Times New Roman" w:hAnsi="Times New Roman" w:cs="Times New Roman"/>
          <w:bCs/>
          <w:sz w:val="28"/>
          <w:szCs w:val="28"/>
        </w:rPr>
        <w:lastRenderedPageBreak/>
        <w:t>отказывается от всякого вмешательства в дела,  по существу входящие во внутреннюю  компетенцию</w:t>
      </w:r>
    </w:p>
    <w:p w:rsidR="00162630" w:rsidRDefault="00162630" w:rsidP="00162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630">
        <w:rPr>
          <w:rFonts w:ascii="Times New Roman" w:hAnsi="Times New Roman" w:cs="Times New Roman"/>
          <w:bCs/>
          <w:sz w:val="28"/>
          <w:szCs w:val="28"/>
        </w:rPr>
        <w:t>этих стран.</w:t>
      </w:r>
    </w:p>
    <w:p w:rsidR="00C767C2" w:rsidRDefault="00C767C2" w:rsidP="00C767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содержания общих и профессиональных компетенций формируемых посредством учебной дисциплины ОГСЭ 02. "История" позволил выявить укрупненную группу умений:</w:t>
      </w:r>
    </w:p>
    <w:p w:rsidR="00C767C2" w:rsidRDefault="00C767C2" w:rsidP="00C767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67C2">
        <w:rPr>
          <w:rFonts w:ascii="Times New Roman" w:hAnsi="Times New Roman" w:cs="Times New Roman"/>
          <w:b/>
          <w:i/>
          <w:sz w:val="28"/>
        </w:rPr>
        <w:t>коммуникативные умения</w:t>
      </w:r>
      <w:r>
        <w:rPr>
          <w:rFonts w:ascii="Times New Roman" w:hAnsi="Times New Roman" w:cs="Times New Roman"/>
          <w:sz w:val="28"/>
        </w:rPr>
        <w:t xml:space="preserve"> (</w:t>
      </w:r>
      <w:r w:rsidRPr="00C767C2">
        <w:rPr>
          <w:rFonts w:ascii="Times New Roman" w:hAnsi="Times New Roman" w:cs="Times New Roman"/>
          <w:sz w:val="28"/>
          <w:szCs w:val="28"/>
        </w:rPr>
        <w:t>умения извлекать историческую информацию, представленную в различных источниках для решения задачи, используя ИКТ)</w:t>
      </w:r>
      <w:r>
        <w:rPr>
          <w:rFonts w:ascii="Times New Roman" w:hAnsi="Times New Roman" w:cs="Times New Roman"/>
          <w:sz w:val="28"/>
        </w:rPr>
        <w:t xml:space="preserve"> - ОК 4,5,9;</w:t>
      </w:r>
    </w:p>
    <w:p w:rsidR="00C767C2" w:rsidRPr="00C767C2" w:rsidRDefault="00C767C2" w:rsidP="00C767C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организационные умения </w:t>
      </w:r>
      <w:r w:rsidRPr="00C767C2">
        <w:rPr>
          <w:rFonts w:ascii="Times New Roman" w:hAnsi="Times New Roman"/>
          <w:sz w:val="28"/>
          <w:szCs w:val="28"/>
        </w:rPr>
        <w:t>(умения планировать деятельность при  решении задачи, выбирать методы решения, оценивать их эффективность, распределять полномочия членов творческой группы)</w:t>
      </w:r>
      <w:r>
        <w:rPr>
          <w:rFonts w:ascii="Times New Roman" w:hAnsi="Times New Roman"/>
          <w:sz w:val="28"/>
        </w:rPr>
        <w:t xml:space="preserve"> - ОК 2,3,6,7,8.</w:t>
      </w:r>
    </w:p>
    <w:p w:rsidR="00895CF3" w:rsidRDefault="00C767C2" w:rsidP="003034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62630">
        <w:rPr>
          <w:rFonts w:ascii="Times New Roman" w:hAnsi="Times New Roman" w:cs="Times New Roman"/>
          <w:sz w:val="28"/>
        </w:rPr>
        <w:t xml:space="preserve">Приведенное выше задание позволяет выявить сформированность </w:t>
      </w:r>
      <w:r w:rsidR="00FF56D7">
        <w:rPr>
          <w:rFonts w:ascii="Times New Roman" w:hAnsi="Times New Roman" w:cs="Times New Roman"/>
          <w:sz w:val="28"/>
        </w:rPr>
        <w:t>общих и профессиональных компетенций, которые отвечают критериям:</w:t>
      </w:r>
    </w:p>
    <w:p w:rsidR="00FF56D7" w:rsidRPr="00FF56D7" w:rsidRDefault="00FF56D7" w:rsidP="00FF56D7">
      <w:pPr>
        <w:pStyle w:val="a3"/>
        <w:jc w:val="both"/>
        <w:rPr>
          <w:rFonts w:ascii="Times New Roman" w:hAnsi="Times New Roman" w:cs="Times New Roman"/>
          <w:sz w:val="28"/>
          <w:szCs w:val="22"/>
        </w:rPr>
      </w:pPr>
      <w:r w:rsidRPr="00FF56D7">
        <w:rPr>
          <w:rFonts w:ascii="Times New Roman" w:hAnsi="Times New Roman" w:cs="Times New Roman"/>
          <w:sz w:val="28"/>
          <w:szCs w:val="22"/>
        </w:rPr>
        <w:t>- определяет значимость сохранения мирового и национального культурного наследия, значимость традиций в формировании современного мира;</w:t>
      </w:r>
    </w:p>
    <w:p w:rsidR="00FF56D7" w:rsidRPr="00FF56D7" w:rsidRDefault="00FF56D7" w:rsidP="00FF56D7">
      <w:pPr>
        <w:pStyle w:val="a3"/>
        <w:jc w:val="both"/>
        <w:rPr>
          <w:rFonts w:ascii="Times New Roman" w:hAnsi="Times New Roman" w:cs="Times New Roman"/>
          <w:sz w:val="28"/>
          <w:szCs w:val="22"/>
        </w:rPr>
      </w:pPr>
      <w:r w:rsidRPr="00FF56D7">
        <w:rPr>
          <w:rFonts w:ascii="Times New Roman" w:hAnsi="Times New Roman" w:cs="Times New Roman"/>
          <w:sz w:val="28"/>
          <w:szCs w:val="22"/>
        </w:rPr>
        <w:t xml:space="preserve">- при решение проблемного задания  определяет цель, план, методы, оценивает их правильность; </w:t>
      </w:r>
    </w:p>
    <w:p w:rsidR="00FF56D7" w:rsidRPr="00FF56D7" w:rsidRDefault="00FF56D7" w:rsidP="00FF56D7">
      <w:pPr>
        <w:pStyle w:val="a3"/>
        <w:jc w:val="both"/>
        <w:rPr>
          <w:rFonts w:ascii="Times New Roman" w:hAnsi="Times New Roman" w:cs="Times New Roman"/>
          <w:sz w:val="28"/>
          <w:szCs w:val="22"/>
        </w:rPr>
      </w:pPr>
      <w:r w:rsidRPr="00FF56D7">
        <w:rPr>
          <w:rFonts w:ascii="Times New Roman" w:hAnsi="Times New Roman" w:cs="Times New Roman"/>
          <w:sz w:val="28"/>
          <w:szCs w:val="22"/>
        </w:rPr>
        <w:t>-  выделяет из исторической информации факты и мнения, извлекает информацию, использует факты и мнения для решения проблемного задания;</w:t>
      </w:r>
    </w:p>
    <w:p w:rsidR="00FF56D7" w:rsidRPr="00FF56D7" w:rsidRDefault="00FF56D7" w:rsidP="00FF56D7">
      <w:pPr>
        <w:pStyle w:val="a3"/>
        <w:jc w:val="both"/>
        <w:rPr>
          <w:rFonts w:ascii="Times New Roman" w:hAnsi="Times New Roman" w:cs="Times New Roman"/>
          <w:sz w:val="28"/>
          <w:szCs w:val="22"/>
        </w:rPr>
      </w:pPr>
      <w:r w:rsidRPr="00FF56D7">
        <w:rPr>
          <w:rFonts w:ascii="Times New Roman" w:hAnsi="Times New Roman" w:cs="Times New Roman"/>
          <w:sz w:val="28"/>
          <w:szCs w:val="22"/>
        </w:rPr>
        <w:t xml:space="preserve">- при решении проблемного задания привлекает в качестве источника информации </w:t>
      </w:r>
      <w:r w:rsidRPr="00FF56D7">
        <w:rPr>
          <w:rFonts w:ascii="Times New Roman" w:hAnsi="Times New Roman" w:cs="Times New Roman"/>
          <w:sz w:val="28"/>
          <w:szCs w:val="22"/>
          <w:lang w:val="en-US"/>
        </w:rPr>
        <w:t>I</w:t>
      </w:r>
      <w:r w:rsidRPr="00FF56D7">
        <w:rPr>
          <w:rFonts w:ascii="Times New Roman" w:hAnsi="Times New Roman" w:cs="Times New Roman"/>
          <w:sz w:val="28"/>
          <w:szCs w:val="22"/>
        </w:rPr>
        <w:t>nternet-ресурсы;</w:t>
      </w:r>
    </w:p>
    <w:p w:rsidR="00FF56D7" w:rsidRPr="00FF56D7" w:rsidRDefault="00FF56D7" w:rsidP="00FF56D7">
      <w:pPr>
        <w:pStyle w:val="a3"/>
        <w:jc w:val="both"/>
        <w:rPr>
          <w:rFonts w:ascii="Times New Roman" w:hAnsi="Times New Roman" w:cs="Times New Roman"/>
          <w:sz w:val="28"/>
          <w:szCs w:val="22"/>
        </w:rPr>
      </w:pPr>
      <w:r w:rsidRPr="00FF56D7">
        <w:rPr>
          <w:rFonts w:ascii="Times New Roman" w:hAnsi="Times New Roman" w:cs="Times New Roman"/>
          <w:sz w:val="28"/>
          <w:szCs w:val="22"/>
        </w:rPr>
        <w:t xml:space="preserve">- оформляет решение проблемного задания в форме доклада или сообщения. </w:t>
      </w:r>
    </w:p>
    <w:p w:rsidR="00C767C2" w:rsidRDefault="00FF56D7" w:rsidP="00C767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6593A">
        <w:rPr>
          <w:rFonts w:ascii="Times New Roman" w:hAnsi="Times New Roman" w:cs="Times New Roman"/>
          <w:sz w:val="28"/>
        </w:rPr>
        <w:t xml:space="preserve">Задания, связанные с работой с иллюстративным материалом также демонстрируют сформированность коммуникативных умений. </w:t>
      </w:r>
    </w:p>
    <w:p w:rsidR="00A6593A" w:rsidRPr="008D6E7C" w:rsidRDefault="00A6593A" w:rsidP="00A6593A">
      <w:pPr>
        <w:tabs>
          <w:tab w:val="left" w:pos="6845"/>
        </w:tabs>
        <w:jc w:val="both"/>
        <w:rPr>
          <w:rFonts w:ascii="Times New Roman" w:hAnsi="Times New Roman" w:cs="Times New Roman"/>
          <w:sz w:val="28"/>
        </w:rPr>
      </w:pPr>
      <w:r w:rsidRPr="008D6E7C">
        <w:rPr>
          <w:rFonts w:ascii="Times New Roman" w:hAnsi="Times New Roman" w:cs="Times New Roman"/>
          <w:sz w:val="28"/>
        </w:rPr>
        <w:t xml:space="preserve">Например,  </w:t>
      </w:r>
      <w:r w:rsidR="008D6E7C">
        <w:rPr>
          <w:rFonts w:ascii="Times New Roman" w:hAnsi="Times New Roman" w:cs="Times New Roman"/>
          <w:sz w:val="28"/>
        </w:rPr>
        <w:t xml:space="preserve">задание: </w:t>
      </w:r>
      <w:r w:rsidRPr="008D6E7C">
        <w:rPr>
          <w:rFonts w:ascii="Times New Roman" w:hAnsi="Times New Roman" w:cs="Times New Roman"/>
          <w:sz w:val="28"/>
        </w:rPr>
        <w:t>п</w:t>
      </w:r>
      <w:r w:rsidRPr="008D6E7C">
        <w:rPr>
          <w:rFonts w:ascii="Times New Roman" w:eastAsiaTheme="minorHAnsi" w:hAnsi="Times New Roman" w:cs="Times New Roman"/>
          <w:sz w:val="28"/>
          <w:szCs w:val="20"/>
          <w:lang w:eastAsia="en-US"/>
        </w:rPr>
        <w:t>рокомментируйте  подборку фотодокументов</w:t>
      </w:r>
      <w:r w:rsidRPr="008D6E7C">
        <w:rPr>
          <w:rFonts w:ascii="Times New Roman" w:eastAsiaTheme="minorHAnsi" w:hAnsi="Times New Roman" w:cs="Times New Roman"/>
          <w:iCs/>
          <w:sz w:val="28"/>
          <w:szCs w:val="20"/>
          <w:lang w:eastAsia="en-US"/>
        </w:rPr>
        <w:t xml:space="preserve">, </w:t>
      </w:r>
      <w:r w:rsidRPr="008D6E7C">
        <w:rPr>
          <w:rFonts w:ascii="Times New Roman" w:eastAsiaTheme="minorHAnsi" w:hAnsi="Times New Roman" w:cs="Times New Roman"/>
          <w:sz w:val="28"/>
          <w:szCs w:val="20"/>
          <w:lang w:eastAsia="en-US"/>
        </w:rPr>
        <w:t xml:space="preserve">иллюстрирующих события </w:t>
      </w:r>
      <w:r w:rsidRPr="008D6E7C">
        <w:rPr>
          <w:rFonts w:ascii="Times New Roman" w:eastAsiaTheme="minorHAnsi" w:hAnsi="Times New Roman" w:cs="Times New Roman"/>
          <w:iCs/>
          <w:sz w:val="28"/>
          <w:szCs w:val="20"/>
          <w:lang w:eastAsia="en-US"/>
        </w:rPr>
        <w:t>«</w:t>
      </w:r>
      <w:r w:rsidRPr="008D6E7C">
        <w:rPr>
          <w:rFonts w:ascii="Times New Roman" w:eastAsiaTheme="minorHAnsi" w:hAnsi="Times New Roman" w:cs="Times New Roman"/>
          <w:sz w:val="28"/>
          <w:szCs w:val="20"/>
          <w:lang w:eastAsia="en-US"/>
        </w:rPr>
        <w:t>балканского кризиса</w:t>
      </w:r>
      <w:r w:rsidRPr="008D6E7C">
        <w:rPr>
          <w:rFonts w:ascii="Times New Roman" w:eastAsiaTheme="minorHAnsi" w:hAnsi="Times New Roman" w:cs="Times New Roman"/>
          <w:iCs/>
          <w:sz w:val="28"/>
          <w:szCs w:val="20"/>
          <w:lang w:eastAsia="en-US"/>
        </w:rPr>
        <w:t xml:space="preserve">» 1998-2000 </w:t>
      </w:r>
      <w:r w:rsidRPr="008D6E7C">
        <w:rPr>
          <w:rFonts w:ascii="Times New Roman" w:eastAsiaTheme="minorHAnsi" w:hAnsi="Times New Roman" w:cs="Times New Roman"/>
          <w:sz w:val="28"/>
          <w:szCs w:val="20"/>
          <w:lang w:eastAsia="en-US"/>
        </w:rPr>
        <w:t>гг</w:t>
      </w:r>
      <w:r w:rsidRPr="008D6E7C">
        <w:rPr>
          <w:rFonts w:ascii="Times New Roman" w:eastAsiaTheme="minorHAnsi" w:hAnsi="Times New Roman" w:cs="Times New Roman"/>
          <w:iCs/>
          <w:sz w:val="28"/>
          <w:szCs w:val="20"/>
          <w:lang w:eastAsia="en-US"/>
        </w:rPr>
        <w:t>.</w:t>
      </w:r>
    </w:p>
    <w:p w:rsidR="00A6593A" w:rsidRPr="00C767C2" w:rsidRDefault="008D6E7C" w:rsidP="00C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6E7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543267" cy="1031287"/>
            <wp:effectExtent l="19050" t="0" r="0" b="0"/>
            <wp:docPr id="2" name="Рисунок 2" descr="G:\2 курс история\i3ACBQ0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 курс история\i3ACBQ0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67" cy="103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6E7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701759" cy="1126833"/>
            <wp:effectExtent l="19050" t="0" r="0" b="0"/>
            <wp:docPr id="3" name="Рисунок 3" descr="G:\2 курс история\iEP5RYVJ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 курс история\iEP5RYV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59" cy="112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6E7C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027676" cy="1285875"/>
            <wp:effectExtent l="19050" t="0" r="1024" b="0"/>
            <wp:docPr id="4" name="Рисунок 4" descr="G:\2 курс история\kosovo_uranium_nato_bombing1999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 курс история\kosovo_uranium_nato_bombing1999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76" cy="128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C2" w:rsidRDefault="008D6E7C" w:rsidP="001C5C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D6E7C" w:rsidRDefault="008D6E7C" w:rsidP="001C5C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Представленный фрагме</w:t>
      </w:r>
      <w:r w:rsidR="00C50414">
        <w:rPr>
          <w:rFonts w:ascii="Times New Roman" w:hAnsi="Times New Roman" w:cs="Times New Roman"/>
          <w:sz w:val="28"/>
        </w:rPr>
        <w:t>нт контрольно-оценочных средств</w:t>
      </w:r>
      <w:r>
        <w:rPr>
          <w:rFonts w:ascii="Times New Roman" w:hAnsi="Times New Roman" w:cs="Times New Roman"/>
          <w:sz w:val="28"/>
        </w:rPr>
        <w:t xml:space="preserve"> по </w:t>
      </w:r>
      <w:r w:rsidR="00C50414">
        <w:rPr>
          <w:rFonts w:ascii="Times New Roman" w:hAnsi="Times New Roman" w:cs="Times New Roman"/>
          <w:sz w:val="28"/>
        </w:rPr>
        <w:t>учебной дисциплине ОГСЭ02 "История"</w:t>
      </w:r>
      <w:r>
        <w:rPr>
          <w:rFonts w:ascii="Times New Roman" w:hAnsi="Times New Roman" w:cs="Times New Roman"/>
          <w:sz w:val="28"/>
        </w:rPr>
        <w:t xml:space="preserve"> </w:t>
      </w:r>
      <w:r w:rsidR="00C50414">
        <w:rPr>
          <w:rFonts w:ascii="Times New Roman" w:hAnsi="Times New Roman" w:cs="Times New Roman"/>
          <w:sz w:val="28"/>
        </w:rPr>
        <w:t xml:space="preserve"> позволяет выявить сформированность общих и профессиональных компетенций</w:t>
      </w:r>
      <w:r w:rsidR="006B1A52">
        <w:rPr>
          <w:rFonts w:ascii="Times New Roman" w:hAnsi="Times New Roman" w:cs="Times New Roman"/>
          <w:sz w:val="28"/>
        </w:rPr>
        <w:t>, оценить уровень освоения учебной дисциплины. Вместе  с тем, дальнейшего изучения требует вопрос содержания общих и профессиональных компетенций</w:t>
      </w:r>
      <w:r w:rsidR="00021298">
        <w:rPr>
          <w:rFonts w:ascii="Times New Roman" w:hAnsi="Times New Roman" w:cs="Times New Roman"/>
          <w:sz w:val="28"/>
        </w:rPr>
        <w:t xml:space="preserve"> и конкретизация способов деятельности, сос</w:t>
      </w:r>
      <w:r w:rsidR="00F42F2E">
        <w:rPr>
          <w:rFonts w:ascii="Times New Roman" w:hAnsi="Times New Roman" w:cs="Times New Roman"/>
          <w:sz w:val="28"/>
        </w:rPr>
        <w:t>т</w:t>
      </w:r>
      <w:r w:rsidR="00021298">
        <w:rPr>
          <w:rFonts w:ascii="Times New Roman" w:hAnsi="Times New Roman" w:cs="Times New Roman"/>
          <w:sz w:val="28"/>
        </w:rPr>
        <w:t>авляющая эти компетенции.</w:t>
      </w:r>
    </w:p>
    <w:p w:rsidR="006A5DDA" w:rsidRPr="002A44DC" w:rsidRDefault="006A5DDA" w:rsidP="002A44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2A44DC" w:rsidRPr="002A44DC" w:rsidRDefault="002A44DC" w:rsidP="002A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4D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51319" w:rsidRPr="00193040" w:rsidRDefault="00C51319" w:rsidP="00193040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C51319" w:rsidRPr="00193040" w:rsidSect="001930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D6" w:rsidRDefault="00B163D6" w:rsidP="00193040">
      <w:pPr>
        <w:spacing w:after="0" w:line="240" w:lineRule="auto"/>
      </w:pPr>
      <w:r>
        <w:separator/>
      </w:r>
    </w:p>
  </w:endnote>
  <w:endnote w:type="continuationSeparator" w:id="1">
    <w:p w:rsidR="00B163D6" w:rsidRDefault="00B163D6" w:rsidP="0019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D6" w:rsidRDefault="00B163D6" w:rsidP="00193040">
      <w:pPr>
        <w:spacing w:after="0" w:line="240" w:lineRule="auto"/>
      </w:pPr>
      <w:r>
        <w:separator/>
      </w:r>
    </w:p>
  </w:footnote>
  <w:footnote w:type="continuationSeparator" w:id="1">
    <w:p w:rsidR="00B163D6" w:rsidRDefault="00B163D6" w:rsidP="00193040">
      <w:pPr>
        <w:spacing w:after="0" w:line="240" w:lineRule="auto"/>
      </w:pPr>
      <w:r>
        <w:continuationSeparator/>
      </w:r>
    </w:p>
  </w:footnote>
  <w:footnote w:id="2">
    <w:p w:rsidR="00193040" w:rsidRPr="00FB6CB4" w:rsidRDefault="00193040" w:rsidP="00FB6CB4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295627">
        <w:rPr>
          <w:rStyle w:val="a5"/>
          <w:b w:val="0"/>
          <w:sz w:val="22"/>
          <w:szCs w:val="22"/>
        </w:rPr>
        <w:footnoteRef/>
      </w:r>
      <w:r w:rsidRPr="00295627">
        <w:rPr>
          <w:b w:val="0"/>
          <w:sz w:val="22"/>
          <w:szCs w:val="22"/>
        </w:rPr>
        <w:t xml:space="preserve"> </w:t>
      </w:r>
      <w:r w:rsidR="00295627" w:rsidRPr="00295627">
        <w:rPr>
          <w:b w:val="0"/>
          <w:sz w:val="22"/>
          <w:szCs w:val="22"/>
        </w:rPr>
        <w:t xml:space="preserve">Стратегия </w:t>
      </w:r>
      <w:r w:rsidRPr="00295627">
        <w:rPr>
          <w:b w:val="0"/>
          <w:sz w:val="22"/>
          <w:szCs w:val="22"/>
        </w:rPr>
        <w:t xml:space="preserve">инновационного развития Российской </w:t>
      </w:r>
      <w:r w:rsidR="00295627" w:rsidRPr="00295627">
        <w:rPr>
          <w:b w:val="0"/>
          <w:sz w:val="22"/>
          <w:szCs w:val="22"/>
        </w:rPr>
        <w:t>Федерации на период до 2020 год/</w:t>
      </w:r>
      <w:r w:rsidR="00295627">
        <w:rPr>
          <w:b w:val="0"/>
          <w:sz w:val="22"/>
          <w:szCs w:val="22"/>
        </w:rPr>
        <w:t xml:space="preserve"> </w:t>
      </w:r>
      <w:hyperlink r:id="rId1" w:history="1">
        <w:r w:rsidR="00295627" w:rsidRPr="00295627">
          <w:rPr>
            <w:rStyle w:val="a6"/>
            <w:b w:val="0"/>
            <w:color w:val="auto"/>
            <w:sz w:val="22"/>
            <w:szCs w:val="22"/>
            <w:u w:val="none"/>
          </w:rPr>
          <w:t>http://www.garant.ru.(время</w:t>
        </w:r>
      </w:hyperlink>
      <w:r w:rsidR="00295627" w:rsidRPr="00295627">
        <w:rPr>
          <w:b w:val="0"/>
          <w:sz w:val="22"/>
          <w:szCs w:val="22"/>
        </w:rPr>
        <w:t xml:space="preserve"> выхода 01.10.2014)</w:t>
      </w:r>
      <w:r w:rsidR="00295627">
        <w:rPr>
          <w:b w:val="0"/>
          <w:sz w:val="22"/>
          <w:szCs w:val="22"/>
        </w:rPr>
        <w:t>.</w:t>
      </w:r>
    </w:p>
  </w:footnote>
  <w:footnote w:id="3">
    <w:p w:rsidR="00CB1F0B" w:rsidRPr="00FB6CB4" w:rsidRDefault="00FB6CB4" w:rsidP="00CB1F0B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B6CB4">
        <w:rPr>
          <w:rStyle w:val="a5"/>
          <w:sz w:val="22"/>
        </w:rPr>
        <w:footnoteRef/>
      </w:r>
      <w:r w:rsidRPr="00FB6CB4">
        <w:rPr>
          <w:sz w:val="22"/>
        </w:rPr>
        <w:t xml:space="preserve"> </w:t>
      </w:r>
      <w:r w:rsidRPr="00CB1F0B">
        <w:rPr>
          <w:b w:val="0"/>
          <w:sz w:val="22"/>
        </w:rPr>
        <w:t>ФГОС специальности 034702 Документационное обеспечение управления и архивоведение. Раздел 8. Требования к оцениванию качества освоения основной профессиональной образовательной программы //</w:t>
      </w:r>
      <w:r w:rsidRPr="00CB1F0B">
        <w:rPr>
          <w:b w:val="0"/>
        </w:rPr>
        <w:t xml:space="preserve"> </w:t>
      </w:r>
      <w:r w:rsidRPr="00CB1F0B">
        <w:rPr>
          <w:b w:val="0"/>
          <w:sz w:val="22"/>
        </w:rPr>
        <w:t>http://www.garant.</w:t>
      </w:r>
      <w:r w:rsidR="00CB1F0B" w:rsidRPr="00CB1F0B">
        <w:rPr>
          <w:b w:val="0"/>
          <w:sz w:val="22"/>
        </w:rPr>
        <w:t>ru.</w:t>
      </w:r>
      <w:r w:rsidR="00CB1F0B" w:rsidRPr="00CB1F0B">
        <w:rPr>
          <w:b w:val="0"/>
          <w:sz w:val="22"/>
          <w:szCs w:val="22"/>
        </w:rPr>
        <w:t xml:space="preserve"> </w:t>
      </w:r>
      <w:hyperlink r:id="rId2" w:history="1">
        <w:r w:rsidR="00CB1F0B" w:rsidRPr="00295627">
          <w:rPr>
            <w:rStyle w:val="a6"/>
            <w:b w:val="0"/>
            <w:color w:val="auto"/>
            <w:sz w:val="22"/>
            <w:szCs w:val="22"/>
            <w:u w:val="none"/>
          </w:rPr>
          <w:t>(время</w:t>
        </w:r>
      </w:hyperlink>
      <w:r w:rsidR="00CB1F0B" w:rsidRPr="00295627">
        <w:rPr>
          <w:b w:val="0"/>
          <w:sz w:val="22"/>
          <w:szCs w:val="22"/>
        </w:rPr>
        <w:t xml:space="preserve"> выхода 01.10.2014)</w:t>
      </w:r>
      <w:r w:rsidR="00CB1F0B">
        <w:rPr>
          <w:b w:val="0"/>
          <w:sz w:val="22"/>
          <w:szCs w:val="22"/>
        </w:rPr>
        <w:t>.</w:t>
      </w:r>
    </w:p>
    <w:p w:rsidR="00FB6CB4" w:rsidRDefault="00FB6CB4" w:rsidP="00FB6CB4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7E6"/>
    <w:multiLevelType w:val="hybridMultilevel"/>
    <w:tmpl w:val="D4C4DD5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EEA"/>
    <w:rsid w:val="00021298"/>
    <w:rsid w:val="0008457D"/>
    <w:rsid w:val="00126C79"/>
    <w:rsid w:val="00161E38"/>
    <w:rsid w:val="00162630"/>
    <w:rsid w:val="00193040"/>
    <w:rsid w:val="001C5CA7"/>
    <w:rsid w:val="001E126D"/>
    <w:rsid w:val="00295627"/>
    <w:rsid w:val="002A44DC"/>
    <w:rsid w:val="002C017E"/>
    <w:rsid w:val="003034C0"/>
    <w:rsid w:val="00394701"/>
    <w:rsid w:val="003E407B"/>
    <w:rsid w:val="004C0077"/>
    <w:rsid w:val="005F0EEB"/>
    <w:rsid w:val="006A5DDA"/>
    <w:rsid w:val="006B1A52"/>
    <w:rsid w:val="00785F73"/>
    <w:rsid w:val="007D024B"/>
    <w:rsid w:val="00895CF3"/>
    <w:rsid w:val="008D6E7C"/>
    <w:rsid w:val="00934E83"/>
    <w:rsid w:val="009C5559"/>
    <w:rsid w:val="009D5DCA"/>
    <w:rsid w:val="00A6593A"/>
    <w:rsid w:val="00B163D6"/>
    <w:rsid w:val="00B97EEA"/>
    <w:rsid w:val="00C021BA"/>
    <w:rsid w:val="00C50414"/>
    <w:rsid w:val="00C51319"/>
    <w:rsid w:val="00C767C2"/>
    <w:rsid w:val="00CB1F0B"/>
    <w:rsid w:val="00F42F2E"/>
    <w:rsid w:val="00FB6CB4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19"/>
  </w:style>
  <w:style w:type="paragraph" w:styleId="3">
    <w:name w:val="heading 3"/>
    <w:basedOn w:val="a"/>
    <w:link w:val="30"/>
    <w:uiPriority w:val="9"/>
    <w:qFormat/>
    <w:rsid w:val="00193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3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304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30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19304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9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26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6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ant.ru.(&#1074;&#1088;&#1077;&#1084;&#1103;" TargetMode="External"/><Relationship Id="rId1" Type="http://schemas.openxmlformats.org/officeDocument/2006/relationships/hyperlink" Target="http://www.garant.ru.(&#1074;&#1088;&#1077;&#1084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E3BD-A49E-483C-BC68-23ABA3E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salimova_ns</dc:creator>
  <cp:keywords/>
  <dc:description/>
  <cp:lastModifiedBy>ulitkina_iv</cp:lastModifiedBy>
  <cp:revision>9</cp:revision>
  <dcterms:created xsi:type="dcterms:W3CDTF">2014-10-15T06:57:00Z</dcterms:created>
  <dcterms:modified xsi:type="dcterms:W3CDTF">2014-11-29T10:45:00Z</dcterms:modified>
</cp:coreProperties>
</file>