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35" w:type="pct"/>
        <w:tblCellSpacing w:w="0" w:type="dxa"/>
        <w:tblLayout w:type="fixed"/>
        <w:tblCellMar>
          <w:left w:w="0" w:type="dxa"/>
          <w:right w:w="0" w:type="dxa"/>
        </w:tblCellMar>
        <w:tblLook w:val="0000"/>
      </w:tblPr>
      <w:tblGrid>
        <w:gridCol w:w="4909"/>
        <w:gridCol w:w="4890"/>
        <w:gridCol w:w="4667"/>
      </w:tblGrid>
      <w:tr w:rsidR="00E87AB6" w:rsidRPr="00665423" w:rsidTr="00BA7C55">
        <w:trPr>
          <w:tblCellSpacing w:w="0" w:type="dxa"/>
        </w:trPr>
        <w:tc>
          <w:tcPr>
            <w:tcW w:w="1697"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bCs/>
                <w:sz w:val="24"/>
                <w:szCs w:val="24"/>
              </w:rPr>
              <w:t>"Утверждаю"</w:t>
            </w:r>
          </w:p>
        </w:tc>
        <w:tc>
          <w:tcPr>
            <w:tcW w:w="1690" w:type="pct"/>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bCs/>
                <w:sz w:val="24"/>
                <w:szCs w:val="24"/>
              </w:rPr>
              <w:t>"Согласовано"</w:t>
            </w:r>
          </w:p>
        </w:tc>
        <w:tc>
          <w:tcPr>
            <w:tcW w:w="1613"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bCs/>
                <w:sz w:val="24"/>
                <w:szCs w:val="24"/>
              </w:rPr>
              <w:t>Рассмотрено</w:t>
            </w:r>
          </w:p>
        </w:tc>
      </w:tr>
      <w:tr w:rsidR="00E87AB6" w:rsidRPr="00665423" w:rsidTr="00BA7C55">
        <w:trPr>
          <w:tblCellSpacing w:w="0" w:type="dxa"/>
        </w:trPr>
        <w:tc>
          <w:tcPr>
            <w:tcW w:w="1697"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директор ОУ</w:t>
            </w:r>
          </w:p>
        </w:tc>
        <w:tc>
          <w:tcPr>
            <w:tcW w:w="1690" w:type="pct"/>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зам.директора по УВР</w:t>
            </w:r>
          </w:p>
        </w:tc>
        <w:tc>
          <w:tcPr>
            <w:tcW w:w="1613"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на заседании М.О.</w:t>
            </w:r>
          </w:p>
        </w:tc>
      </w:tr>
      <w:tr w:rsidR="00E87AB6" w:rsidRPr="00665423" w:rsidTr="00BA7C55">
        <w:trPr>
          <w:tblCellSpacing w:w="0" w:type="dxa"/>
        </w:trPr>
        <w:tc>
          <w:tcPr>
            <w:tcW w:w="1697"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___________________</w:t>
            </w:r>
          </w:p>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 xml:space="preserve">М.А.Спирина  </w:t>
            </w:r>
          </w:p>
        </w:tc>
        <w:tc>
          <w:tcPr>
            <w:tcW w:w="1690" w:type="pct"/>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_____________________</w:t>
            </w:r>
          </w:p>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Pr>
                <w:rFonts w:ascii="Times New Roman CYR" w:hAnsi="Times New Roman CYR" w:cs="Times New Roman CYR"/>
                <w:b/>
                <w:sz w:val="24"/>
                <w:szCs w:val="24"/>
              </w:rPr>
              <w:t>С.А. Щербакова</w:t>
            </w:r>
          </w:p>
        </w:tc>
        <w:tc>
          <w:tcPr>
            <w:tcW w:w="1613"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протокол № 1_</w:t>
            </w:r>
          </w:p>
        </w:tc>
      </w:tr>
      <w:tr w:rsidR="00E87AB6" w:rsidRPr="00665423" w:rsidTr="00BA7C55">
        <w:trPr>
          <w:tblCellSpacing w:w="0" w:type="dxa"/>
        </w:trPr>
        <w:tc>
          <w:tcPr>
            <w:tcW w:w="1697"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"2</w:t>
            </w:r>
            <w:r>
              <w:rPr>
                <w:rFonts w:ascii="Times New Roman CYR" w:hAnsi="Times New Roman CYR" w:cs="Times New Roman CYR"/>
                <w:b/>
                <w:sz w:val="24"/>
                <w:szCs w:val="24"/>
              </w:rPr>
              <w:t>9</w:t>
            </w:r>
            <w:r w:rsidRPr="00665423">
              <w:rPr>
                <w:rFonts w:ascii="Times New Roman CYR" w:hAnsi="Times New Roman CYR" w:cs="Times New Roman CYR"/>
                <w:b/>
                <w:sz w:val="24"/>
                <w:szCs w:val="24"/>
              </w:rPr>
              <w:t>"августа 201</w:t>
            </w:r>
            <w:r>
              <w:rPr>
                <w:rFonts w:ascii="Times New Roman CYR" w:hAnsi="Times New Roman CYR" w:cs="Times New Roman CYR"/>
                <w:b/>
                <w:sz w:val="24"/>
                <w:szCs w:val="24"/>
              </w:rPr>
              <w:t>4</w:t>
            </w:r>
            <w:r w:rsidRPr="00665423">
              <w:rPr>
                <w:rFonts w:ascii="Times New Roman CYR" w:hAnsi="Times New Roman CYR" w:cs="Times New Roman CYR"/>
                <w:b/>
                <w:sz w:val="24"/>
                <w:szCs w:val="24"/>
              </w:rPr>
              <w:t xml:space="preserve"> г.</w:t>
            </w:r>
          </w:p>
        </w:tc>
        <w:tc>
          <w:tcPr>
            <w:tcW w:w="1690" w:type="pct"/>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"2</w:t>
            </w:r>
            <w:r>
              <w:rPr>
                <w:rFonts w:ascii="Times New Roman CYR" w:hAnsi="Times New Roman CYR" w:cs="Times New Roman CYR"/>
                <w:b/>
                <w:sz w:val="24"/>
                <w:szCs w:val="24"/>
              </w:rPr>
              <w:t>9</w:t>
            </w:r>
            <w:r w:rsidRPr="00665423">
              <w:rPr>
                <w:rFonts w:ascii="Times New Roman CYR" w:hAnsi="Times New Roman CYR" w:cs="Times New Roman CYR"/>
                <w:b/>
                <w:sz w:val="24"/>
                <w:szCs w:val="24"/>
              </w:rPr>
              <w:t>"августа 201</w:t>
            </w:r>
            <w:r>
              <w:rPr>
                <w:rFonts w:ascii="Times New Roman CYR" w:hAnsi="Times New Roman CYR" w:cs="Times New Roman CYR"/>
                <w:b/>
                <w:sz w:val="24"/>
                <w:szCs w:val="24"/>
              </w:rPr>
              <w:t>4</w:t>
            </w:r>
            <w:r w:rsidRPr="00665423">
              <w:rPr>
                <w:rFonts w:ascii="Times New Roman CYR" w:hAnsi="Times New Roman CYR" w:cs="Times New Roman CYR"/>
                <w:b/>
                <w:sz w:val="24"/>
                <w:szCs w:val="24"/>
              </w:rPr>
              <w:t>г.</w:t>
            </w:r>
          </w:p>
        </w:tc>
        <w:tc>
          <w:tcPr>
            <w:tcW w:w="1613" w:type="pct"/>
            <w:shd w:val="clear" w:color="auto" w:fill="auto"/>
          </w:tcPr>
          <w:p w:rsidR="00E87AB6" w:rsidRPr="00665423" w:rsidRDefault="00E87AB6" w:rsidP="00BA7C55">
            <w:pPr>
              <w:spacing w:before="100" w:beforeAutospacing="1" w:after="100" w:afterAutospacing="1"/>
              <w:ind w:hanging="206"/>
              <w:jc w:val="center"/>
              <w:rPr>
                <w:rFonts w:ascii="Times New Roman CYR" w:hAnsi="Times New Roman CYR" w:cs="Times New Roman CYR"/>
                <w:b/>
                <w:sz w:val="24"/>
                <w:szCs w:val="24"/>
              </w:rPr>
            </w:pPr>
            <w:r w:rsidRPr="00665423">
              <w:rPr>
                <w:rFonts w:ascii="Times New Roman CYR" w:hAnsi="Times New Roman CYR" w:cs="Times New Roman CYR"/>
                <w:b/>
                <w:sz w:val="24"/>
                <w:szCs w:val="24"/>
              </w:rPr>
              <w:t>"2</w:t>
            </w:r>
            <w:r>
              <w:rPr>
                <w:rFonts w:ascii="Times New Roman CYR" w:hAnsi="Times New Roman CYR" w:cs="Times New Roman CYR"/>
                <w:b/>
                <w:sz w:val="24"/>
                <w:szCs w:val="24"/>
              </w:rPr>
              <w:t>9</w:t>
            </w:r>
            <w:r w:rsidRPr="00665423">
              <w:rPr>
                <w:rFonts w:ascii="Times New Roman CYR" w:hAnsi="Times New Roman CYR" w:cs="Times New Roman CYR"/>
                <w:b/>
                <w:sz w:val="24"/>
                <w:szCs w:val="24"/>
              </w:rPr>
              <w:t>"августа 201</w:t>
            </w:r>
            <w:r>
              <w:rPr>
                <w:rFonts w:ascii="Times New Roman CYR" w:hAnsi="Times New Roman CYR" w:cs="Times New Roman CYR"/>
                <w:b/>
                <w:sz w:val="24"/>
                <w:szCs w:val="24"/>
              </w:rPr>
              <w:t>4</w:t>
            </w:r>
            <w:r w:rsidRPr="00665423">
              <w:rPr>
                <w:rFonts w:ascii="Times New Roman CYR" w:hAnsi="Times New Roman CYR" w:cs="Times New Roman CYR"/>
                <w:b/>
                <w:sz w:val="24"/>
                <w:szCs w:val="24"/>
              </w:rPr>
              <w:t>г.</w:t>
            </w:r>
          </w:p>
        </w:tc>
      </w:tr>
    </w:tbl>
    <w:p w:rsidR="00E87AB6" w:rsidRPr="00665423" w:rsidRDefault="00E87AB6" w:rsidP="00E87AB6">
      <w:pPr>
        <w:spacing w:before="100" w:beforeAutospacing="1" w:after="100" w:afterAutospacing="1"/>
        <w:jc w:val="center"/>
        <w:rPr>
          <w:rFonts w:ascii="Times New Roman CYR" w:hAnsi="Times New Roman CYR" w:cs="Times New Roman CYR"/>
          <w:b/>
          <w:bCs/>
          <w:sz w:val="32"/>
          <w:szCs w:val="32"/>
        </w:rPr>
      </w:pPr>
    </w:p>
    <w:p w:rsidR="00E87AB6" w:rsidRPr="00665423" w:rsidRDefault="00E87AB6" w:rsidP="00E87AB6">
      <w:pPr>
        <w:spacing w:before="100" w:beforeAutospacing="1" w:after="100" w:afterAutospacing="1"/>
        <w:jc w:val="center"/>
        <w:rPr>
          <w:rFonts w:ascii="Times New Roman CYR" w:hAnsi="Times New Roman CYR" w:cs="Times New Roman CYR"/>
          <w:b/>
          <w:bCs/>
          <w:sz w:val="32"/>
          <w:szCs w:val="32"/>
        </w:rPr>
      </w:pPr>
    </w:p>
    <w:p w:rsidR="00E87AB6" w:rsidRDefault="00E87AB6" w:rsidP="00E87AB6">
      <w:pPr>
        <w:spacing w:before="100" w:beforeAutospacing="1" w:after="100" w:afterAutospacing="1"/>
        <w:jc w:val="center"/>
        <w:rPr>
          <w:rFonts w:ascii="Times New Roman CYR" w:hAnsi="Times New Roman CYR" w:cs="Times New Roman CYR"/>
          <w:b/>
          <w:bCs/>
          <w:sz w:val="32"/>
          <w:szCs w:val="32"/>
        </w:rPr>
      </w:pPr>
      <w:r>
        <w:rPr>
          <w:rFonts w:ascii="Times New Roman CYR" w:hAnsi="Times New Roman CYR" w:cs="Times New Roman CYR"/>
          <w:b/>
          <w:bCs/>
          <w:sz w:val="32"/>
          <w:szCs w:val="32"/>
        </w:rPr>
        <w:t>РАБОЧАЯ ПРОГРАММА</w:t>
      </w:r>
    </w:p>
    <w:p w:rsidR="00E87AB6" w:rsidRDefault="00E87AB6" w:rsidP="00E87AB6">
      <w:pPr>
        <w:spacing w:before="100" w:beforeAutospacing="1" w:after="100" w:afterAutospacing="1"/>
        <w:jc w:val="center"/>
        <w:rPr>
          <w:rFonts w:ascii="Times New Roman CYR" w:hAnsi="Times New Roman CYR" w:cs="Times New Roman CYR"/>
          <w:b/>
          <w:bCs/>
          <w:sz w:val="32"/>
          <w:szCs w:val="32"/>
        </w:rPr>
      </w:pPr>
      <w:r w:rsidRPr="00665423">
        <w:rPr>
          <w:rFonts w:ascii="Times New Roman CYR" w:hAnsi="Times New Roman CYR" w:cs="Times New Roman CYR"/>
          <w:b/>
          <w:bCs/>
          <w:sz w:val="32"/>
          <w:szCs w:val="32"/>
        </w:rPr>
        <w:t xml:space="preserve"> по </w:t>
      </w:r>
      <w:r w:rsidR="00E35EF0">
        <w:rPr>
          <w:rFonts w:ascii="Times New Roman CYR" w:hAnsi="Times New Roman CYR" w:cs="Times New Roman CYR"/>
          <w:b/>
          <w:bCs/>
          <w:sz w:val="32"/>
          <w:szCs w:val="32"/>
        </w:rPr>
        <w:t>геометрии</w:t>
      </w:r>
    </w:p>
    <w:p w:rsidR="00E87AB6" w:rsidRPr="00F6566B" w:rsidRDefault="00E87AB6" w:rsidP="00E87AB6">
      <w:pPr>
        <w:spacing w:before="100" w:beforeAutospacing="1" w:after="100" w:afterAutospacing="1"/>
        <w:jc w:val="center"/>
        <w:rPr>
          <w:rFonts w:ascii="Times New Roman CYR" w:hAnsi="Times New Roman CYR" w:cs="Times New Roman CYR"/>
          <w:b/>
          <w:bCs/>
          <w:sz w:val="32"/>
          <w:szCs w:val="32"/>
        </w:rPr>
      </w:pPr>
      <w:r>
        <w:rPr>
          <w:rFonts w:ascii="Times New Roman CYR" w:hAnsi="Times New Roman CYR" w:cs="Times New Roman CYR"/>
          <w:b/>
          <w:bCs/>
          <w:sz w:val="32"/>
          <w:szCs w:val="32"/>
        </w:rPr>
        <w:t>учитель Давыдова Ирина Александровна</w:t>
      </w:r>
    </w:p>
    <w:p w:rsidR="00E87AB6" w:rsidRPr="00665423" w:rsidRDefault="00E87AB6" w:rsidP="00E87AB6">
      <w:pPr>
        <w:spacing w:before="100" w:beforeAutospacing="1" w:after="100" w:afterAutospacing="1"/>
        <w:rPr>
          <w:rFonts w:ascii="Times New Roman CYR" w:hAnsi="Times New Roman CYR" w:cs="Times New Roman CYR"/>
          <w:b/>
        </w:rPr>
      </w:pPr>
      <w:r>
        <w:rPr>
          <w:rFonts w:ascii="Times New Roman CYR" w:hAnsi="Times New Roman CYR" w:cs="Times New Roman CYR"/>
          <w:b/>
        </w:rPr>
        <w:t>Класс</w:t>
      </w:r>
      <w:r w:rsidRPr="00665423">
        <w:rPr>
          <w:rFonts w:ascii="Times New Roman CYR" w:hAnsi="Times New Roman CYR" w:cs="Times New Roman CYR"/>
          <w:b/>
        </w:rPr>
        <w:t xml:space="preserve">: </w:t>
      </w:r>
      <w:r>
        <w:rPr>
          <w:rFonts w:ascii="Times New Roman CYR" w:hAnsi="Times New Roman CYR" w:cs="Times New Roman CYR"/>
          <w:b/>
        </w:rPr>
        <w:t>9</w:t>
      </w:r>
    </w:p>
    <w:p w:rsidR="00E87AB6" w:rsidRDefault="00E87AB6" w:rsidP="00E87AB6">
      <w:pPr>
        <w:spacing w:before="100" w:beforeAutospacing="1" w:after="100" w:afterAutospacing="1"/>
        <w:rPr>
          <w:rFonts w:ascii="Times New Roman CYR" w:hAnsi="Times New Roman CYR" w:cs="Times New Roman CYR"/>
          <w:b/>
        </w:rPr>
      </w:pPr>
      <w:r w:rsidRPr="00665423">
        <w:rPr>
          <w:rFonts w:ascii="Times New Roman CYR" w:hAnsi="Times New Roman CYR" w:cs="Times New Roman CYR"/>
          <w:b/>
        </w:rPr>
        <w:t xml:space="preserve">Количество часов: </w:t>
      </w:r>
    </w:p>
    <w:p w:rsidR="00E87AB6" w:rsidRDefault="00E87AB6" w:rsidP="00E87AB6">
      <w:pPr>
        <w:spacing w:before="100" w:beforeAutospacing="1" w:after="100" w:afterAutospacing="1"/>
        <w:rPr>
          <w:rFonts w:ascii="Times New Roman CYR" w:hAnsi="Times New Roman CYR" w:cs="Times New Roman CYR"/>
          <w:b/>
        </w:rPr>
      </w:pPr>
      <w:r>
        <w:rPr>
          <w:rFonts w:ascii="Times New Roman CYR" w:hAnsi="Times New Roman CYR" w:cs="Times New Roman CYR"/>
          <w:b/>
        </w:rPr>
        <w:t>Всего 68 часов,в неделю 2 часа</w:t>
      </w:r>
    </w:p>
    <w:p w:rsidR="00E87AB6" w:rsidRDefault="00E87AB6" w:rsidP="00E87AB6">
      <w:pPr>
        <w:spacing w:before="100" w:beforeAutospacing="1" w:after="100" w:afterAutospacing="1"/>
        <w:rPr>
          <w:rFonts w:ascii="Times New Roman CYR" w:hAnsi="Times New Roman CYR" w:cs="Times New Roman CYR"/>
          <w:b/>
        </w:rPr>
      </w:pPr>
    </w:p>
    <w:p w:rsidR="00E87AB6" w:rsidRDefault="00E87AB6" w:rsidP="00E87AB6">
      <w:pPr>
        <w:spacing w:before="100" w:beforeAutospacing="1" w:after="100" w:afterAutospacing="1"/>
        <w:rPr>
          <w:rFonts w:ascii="Times New Roman CYR" w:hAnsi="Times New Roman CYR" w:cs="Times New Roman CYR"/>
          <w:b/>
        </w:rPr>
      </w:pPr>
      <w:r>
        <w:rPr>
          <w:rFonts w:ascii="Times New Roman CYR" w:hAnsi="Times New Roman CYR" w:cs="Times New Roman CYR"/>
          <w:b/>
        </w:rPr>
        <w:t>Всего 68 часов,в неделю 2 часа</w:t>
      </w:r>
    </w:p>
    <w:p w:rsidR="00E87AB6" w:rsidRDefault="00E87AB6" w:rsidP="00E87AB6">
      <w:pPr>
        <w:spacing w:before="100" w:beforeAutospacing="1" w:after="240"/>
        <w:rPr>
          <w:rFonts w:ascii="Times New Roman CYR" w:hAnsi="Times New Roman CYR" w:cs="Times New Roman CYR"/>
          <w:b/>
        </w:rPr>
      </w:pPr>
      <w:r>
        <w:rPr>
          <w:rFonts w:ascii="Times New Roman CYR" w:hAnsi="Times New Roman CYR" w:cs="Times New Roman CYR"/>
          <w:b/>
        </w:rPr>
        <w:t>Плановых контрольных работ 6</w:t>
      </w:r>
    </w:p>
    <w:p w:rsidR="00E87AB6" w:rsidRDefault="00E87AB6" w:rsidP="00E87AB6">
      <w:pPr>
        <w:numPr>
          <w:ilvl w:val="0"/>
          <w:numId w:val="30"/>
        </w:numPr>
        <w:ind w:right="-426"/>
        <w:jc w:val="both"/>
      </w:pPr>
      <w:r>
        <w:rPr>
          <w:rFonts w:ascii="Times New Roman CYR" w:hAnsi="Times New Roman CYR" w:cs="Times New Roman CYR"/>
          <w:b/>
        </w:rPr>
        <w:t>учебник</w:t>
      </w:r>
      <w:r w:rsidRPr="00E87AB6">
        <w:t xml:space="preserve"> </w:t>
      </w:r>
      <w:r w:rsidRPr="005B01A8">
        <w:t>Геометрия:   учеб,   для   7—9 кл.</w:t>
      </w:r>
      <w:r>
        <w:t xml:space="preserve"> / [Л.С. Атанасян,   В.Ф. Бутузов, СВ. Кадомцев и др.].—</w:t>
      </w:r>
      <w:r>
        <w:tab/>
        <w:t>М.: Просвещение, 2008-2011.</w:t>
      </w:r>
    </w:p>
    <w:p w:rsidR="00E87AB6" w:rsidRDefault="00E87AB6" w:rsidP="00E87AB6">
      <w:pPr>
        <w:spacing w:before="100" w:beforeAutospacing="1" w:after="240"/>
        <w:rPr>
          <w:rFonts w:ascii="Times New Roman CYR" w:hAnsi="Times New Roman CYR" w:cs="Times New Roman CYR"/>
          <w:b/>
        </w:rPr>
      </w:pPr>
    </w:p>
    <w:p w:rsidR="00E87AB6" w:rsidRDefault="00E87AB6" w:rsidP="00E87AB6">
      <w:pPr>
        <w:spacing w:before="100" w:beforeAutospacing="1" w:after="240"/>
        <w:rPr>
          <w:sz w:val="24"/>
        </w:rPr>
      </w:pPr>
      <w:r>
        <w:rPr>
          <w:rFonts w:ascii="Times New Roman CYR" w:hAnsi="Times New Roman CYR" w:cs="Times New Roman CYR"/>
          <w:b/>
        </w:rPr>
        <w:t xml:space="preserve"> </w:t>
      </w:r>
      <w:r w:rsidRPr="00665423">
        <w:rPr>
          <w:rFonts w:ascii="Times New Roman CYR" w:hAnsi="Times New Roman CYR" w:cs="Times New Roman CYR"/>
          <w:b/>
          <w:sz w:val="24"/>
          <w:szCs w:val="24"/>
        </w:rPr>
        <w:t xml:space="preserve">Планирование составлено на </w:t>
      </w:r>
      <w:r w:rsidRPr="000941B0">
        <w:rPr>
          <w:rFonts w:ascii="Times New Roman CYR" w:hAnsi="Times New Roman CYR" w:cs="Times New Roman CYR"/>
          <w:b/>
          <w:sz w:val="24"/>
          <w:szCs w:val="24"/>
        </w:rPr>
        <w:t xml:space="preserve">основе </w:t>
      </w:r>
      <w:r w:rsidRPr="000941B0">
        <w:rPr>
          <w:sz w:val="24"/>
        </w:rPr>
        <w:t>обязательного минимума содержательной области образования</w:t>
      </w:r>
      <w:r>
        <w:rPr>
          <w:sz w:val="24"/>
        </w:rPr>
        <w:t>»Математика»</w:t>
      </w:r>
      <w:r w:rsidRPr="000941B0">
        <w:rPr>
          <w:sz w:val="24"/>
        </w:rPr>
        <w:t xml:space="preserve">а также на основе федерального компонента государственного Стандарта основного </w:t>
      </w:r>
      <w:r>
        <w:rPr>
          <w:sz w:val="24"/>
        </w:rPr>
        <w:t>общего образования по математике</w:t>
      </w:r>
    </w:p>
    <w:p w:rsidR="00E87AB6" w:rsidRDefault="00E87AB6" w:rsidP="00E87AB6">
      <w:pPr>
        <w:spacing w:before="100" w:beforeAutospacing="1" w:after="100" w:afterAutospacing="1"/>
        <w:rPr>
          <w:rFonts w:ascii="Times New Roman CYR" w:hAnsi="Times New Roman CYR" w:cs="Times New Roman CYR"/>
          <w:b/>
        </w:rPr>
      </w:pPr>
    </w:p>
    <w:p w:rsidR="00E87AB6" w:rsidRPr="00665423" w:rsidRDefault="00E87AB6" w:rsidP="00E87AB6">
      <w:pPr>
        <w:spacing w:before="100" w:beforeAutospacing="1" w:after="100" w:afterAutospacing="1"/>
        <w:rPr>
          <w:rFonts w:ascii="Times New Roman CYR" w:hAnsi="Times New Roman CYR" w:cs="Times New Roman CYR"/>
          <w:b/>
        </w:rPr>
      </w:pPr>
    </w:p>
    <w:p w:rsidR="00E87AB6" w:rsidRDefault="00E87AB6" w:rsidP="00E87AB6">
      <w:pPr>
        <w:spacing w:before="100" w:beforeAutospacing="1" w:after="100" w:afterAutospacing="1"/>
        <w:rPr>
          <w:rFonts w:ascii="Times New Roman CYR" w:hAnsi="Times New Roman CYR" w:cs="Times New Roman CYR"/>
          <w:b/>
          <w:sz w:val="24"/>
          <w:szCs w:val="24"/>
        </w:rPr>
      </w:pPr>
    </w:p>
    <w:p w:rsidR="00E87AB6" w:rsidRPr="000941B0" w:rsidRDefault="00E87AB6" w:rsidP="00E87AB6">
      <w:pPr>
        <w:spacing w:before="100" w:beforeAutospacing="1" w:after="100" w:afterAutospacing="1"/>
        <w:ind w:left="568"/>
        <w:rPr>
          <w:rFonts w:ascii="Times New Roman CYR" w:hAnsi="Times New Roman CYR" w:cs="Times New Roman CYR"/>
          <w:b/>
          <w:bCs/>
          <w:sz w:val="22"/>
          <w:szCs w:val="22"/>
          <w:highlight w:val="yellow"/>
        </w:rPr>
      </w:pPr>
    </w:p>
    <w:p w:rsidR="00E87AB6" w:rsidRPr="004473F4" w:rsidRDefault="00E87AB6" w:rsidP="00E87AB6">
      <w:pPr>
        <w:rPr>
          <w:szCs w:val="22"/>
        </w:rPr>
      </w:pPr>
    </w:p>
    <w:p w:rsidR="00E87AB6" w:rsidRPr="00E87AB6" w:rsidRDefault="00E87AB6" w:rsidP="00E87AB6">
      <w:pPr>
        <w:pStyle w:val="1"/>
      </w:pPr>
    </w:p>
    <w:p w:rsidR="00311DB9" w:rsidRDefault="00311DB9" w:rsidP="00311DB9">
      <w:pPr>
        <w:jc w:val="center"/>
        <w:rPr>
          <w:b/>
          <w:bCs/>
          <w:sz w:val="32"/>
          <w:szCs w:val="32"/>
        </w:rPr>
      </w:pPr>
    </w:p>
    <w:p w:rsidR="00311DB9" w:rsidRDefault="00311DB9" w:rsidP="00311DB9">
      <w:pPr>
        <w:jc w:val="center"/>
        <w:rPr>
          <w:b/>
          <w:bCs/>
          <w:sz w:val="32"/>
          <w:szCs w:val="32"/>
        </w:rPr>
      </w:pPr>
    </w:p>
    <w:p w:rsidR="00311DB9" w:rsidRPr="003C68A6" w:rsidRDefault="00311DB9" w:rsidP="00311DB9">
      <w:pPr>
        <w:jc w:val="center"/>
        <w:rPr>
          <w:sz w:val="32"/>
          <w:szCs w:val="32"/>
        </w:rPr>
      </w:pPr>
      <w:r w:rsidRPr="003C68A6">
        <w:rPr>
          <w:b/>
          <w:bCs/>
          <w:sz w:val="32"/>
          <w:szCs w:val="32"/>
        </w:rPr>
        <w:t>ПОЯСНИТЕЛЬНАЯ ЗАПИСКА</w:t>
      </w:r>
    </w:p>
    <w:p w:rsidR="00311DB9" w:rsidRDefault="00311DB9" w:rsidP="00311DB9">
      <w:r>
        <w:rPr>
          <w:sz w:val="36"/>
          <w:szCs w:val="36"/>
        </w:rPr>
        <w:t> </w:t>
      </w:r>
    </w:p>
    <w:p w:rsidR="005478DA" w:rsidRDefault="005478DA" w:rsidP="005478DA">
      <w:r>
        <w:t>     Школьное математическое образование ставит следующие цели обучения:</w:t>
      </w:r>
    </w:p>
    <w:p w:rsidR="005478DA" w:rsidRDefault="005478DA" w:rsidP="00C52947">
      <w:pPr>
        <w:numPr>
          <w:ilvl w:val="0"/>
          <w:numId w:val="2"/>
        </w:numPr>
        <w:shd w:val="clear" w:color="auto" w:fill="FFFFFF"/>
      </w:pPr>
      <w: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5478DA" w:rsidRDefault="005478DA" w:rsidP="00C52947">
      <w:pPr>
        <w:numPr>
          <w:ilvl w:val="0"/>
          <w:numId w:val="2"/>
        </w:numPr>
        <w:shd w:val="clear" w:color="auto" w:fill="FFFFFF"/>
      </w:pPr>
      <w: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5478DA" w:rsidRDefault="005478DA" w:rsidP="00C52947">
      <w:pPr>
        <w:numPr>
          <w:ilvl w:val="0"/>
          <w:numId w:val="2"/>
        </w:numPr>
        <w:shd w:val="clear" w:color="auto" w:fill="FFFFFF"/>
      </w:pPr>
      <w:r>
        <w:t>формирование представлений об идеях и методах математики, о математике как форме описания и методе познания действительности;</w:t>
      </w:r>
    </w:p>
    <w:p w:rsidR="005478DA" w:rsidRDefault="005478DA" w:rsidP="00C52947">
      <w:pPr>
        <w:numPr>
          <w:ilvl w:val="0"/>
          <w:numId w:val="2"/>
        </w:numPr>
        <w:shd w:val="clear" w:color="auto" w:fill="FFFFFF"/>
      </w:pPr>
      <w: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5478DA" w:rsidRDefault="005478DA" w:rsidP="005478DA">
      <w:pPr>
        <w:jc w:val="both"/>
      </w:pPr>
      <w: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47022A" w:rsidRDefault="0047022A" w:rsidP="0047022A">
      <w:pPr>
        <w:widowControl w:val="0"/>
        <w:ind w:firstLine="720"/>
        <w:jc w:val="both"/>
      </w:pPr>
    </w:p>
    <w:p w:rsidR="0047022A" w:rsidRPr="00DB4C03" w:rsidRDefault="0047022A" w:rsidP="0047022A">
      <w:pPr>
        <w:widowControl w:val="0"/>
        <w:ind w:firstLine="720"/>
        <w:jc w:val="both"/>
      </w:pPr>
      <w:r w:rsidRPr="00DB4C03">
        <w:t>Примерная  программа по математике составлена на основе федерального компонента государственного стандарта основного общего образования.</w:t>
      </w:r>
    </w:p>
    <w:p w:rsidR="00440D6A" w:rsidRDefault="00440D6A" w:rsidP="00440D6A">
      <w:pPr>
        <w:ind w:firstLine="708"/>
        <w:jc w:val="both"/>
      </w:pPr>
    </w:p>
    <w:p w:rsidR="00440D6A" w:rsidRPr="00440D6A" w:rsidRDefault="00440D6A" w:rsidP="00440D6A">
      <w:pPr>
        <w:ind w:firstLine="708"/>
        <w:jc w:val="both"/>
      </w:pPr>
      <w:r w:rsidRPr="00440D6A">
        <w:t>, к 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440D6A" w:rsidRPr="00440D6A" w:rsidRDefault="00440D6A" w:rsidP="00440D6A">
      <w:pPr>
        <w:jc w:val="both"/>
        <w:rPr>
          <w:b/>
          <w:u w:val="single"/>
        </w:rPr>
      </w:pPr>
      <w:r w:rsidRPr="00440D6A">
        <w:rPr>
          <w:b/>
          <w:u w:val="single"/>
        </w:rPr>
        <w:t>Цель изучения:</w:t>
      </w:r>
    </w:p>
    <w:p w:rsidR="00440D6A" w:rsidRPr="00440D6A" w:rsidRDefault="00440D6A" w:rsidP="00C52947">
      <w:pPr>
        <w:numPr>
          <w:ilvl w:val="0"/>
          <w:numId w:val="13"/>
        </w:numPr>
        <w:jc w:val="both"/>
        <w:rPr>
          <w:b/>
          <w:bCs/>
        </w:rPr>
      </w:pPr>
      <w:r w:rsidRPr="00440D6A">
        <w:rPr>
          <w:b/>
          <w:bCs/>
        </w:rPr>
        <w:lastRenderedPageBreak/>
        <w:t xml:space="preserve">овладение </w:t>
      </w:r>
      <w:r w:rsidRPr="00440D6A">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40D6A" w:rsidRPr="00440D6A" w:rsidRDefault="00440D6A" w:rsidP="00C52947">
      <w:pPr>
        <w:numPr>
          <w:ilvl w:val="0"/>
          <w:numId w:val="13"/>
        </w:numPr>
        <w:jc w:val="both"/>
        <w:rPr>
          <w:b/>
          <w:bCs/>
        </w:rPr>
      </w:pPr>
      <w:r w:rsidRPr="00440D6A">
        <w:rPr>
          <w:b/>
          <w:bCs/>
        </w:rPr>
        <w:t xml:space="preserve">интеллектуальное развитие, </w:t>
      </w:r>
      <w:r w:rsidRPr="00440D6A">
        <w:t>формирование качеств личности, необходимых человеку для полноценной жизни в современном обществе: ясность и точность мысли, критич</w:t>
      </w:r>
      <w:r w:rsidRPr="00440D6A">
        <w:softHyphen/>
        <w:t>ность мышления, интуиция, логическое мышление, элементы алгоритмической культу</w:t>
      </w:r>
      <w:r w:rsidRPr="00440D6A">
        <w:softHyphen/>
        <w:t>ры, пространственных представлений, способность к преодолению трудностей;</w:t>
      </w:r>
    </w:p>
    <w:p w:rsidR="00440D6A" w:rsidRPr="00440D6A" w:rsidRDefault="00440D6A" w:rsidP="00C52947">
      <w:pPr>
        <w:numPr>
          <w:ilvl w:val="0"/>
          <w:numId w:val="13"/>
        </w:numPr>
        <w:jc w:val="both"/>
        <w:rPr>
          <w:b/>
          <w:bCs/>
        </w:rPr>
      </w:pPr>
      <w:r w:rsidRPr="00440D6A">
        <w:rPr>
          <w:b/>
          <w:bCs/>
        </w:rPr>
        <w:t xml:space="preserve">формирование представлений </w:t>
      </w:r>
      <w:r w:rsidRPr="00440D6A">
        <w:t>об идеях и методах математики как универсального языка науки и техники, средства моделирования явлений и процессов;</w:t>
      </w:r>
    </w:p>
    <w:p w:rsidR="00440D6A" w:rsidRPr="00440D6A" w:rsidRDefault="00440D6A" w:rsidP="00C52947">
      <w:pPr>
        <w:numPr>
          <w:ilvl w:val="0"/>
          <w:numId w:val="13"/>
        </w:numPr>
        <w:jc w:val="both"/>
        <w:rPr>
          <w:b/>
          <w:bCs/>
        </w:rPr>
      </w:pPr>
      <w:r w:rsidRPr="00440D6A">
        <w:rPr>
          <w:b/>
          <w:bCs/>
          <w:spacing w:val="-1"/>
        </w:rPr>
        <w:t xml:space="preserve">воспитание </w:t>
      </w:r>
      <w:r w:rsidRPr="00440D6A">
        <w:rPr>
          <w:spacing w:val="-1"/>
        </w:rPr>
        <w:t xml:space="preserve">культуры личности, отношения к математике как к части общечеловеческой </w:t>
      </w:r>
      <w:r w:rsidRPr="00440D6A">
        <w:t>культуры, понимание значимости математики для научно-технического прогресса;</w:t>
      </w:r>
    </w:p>
    <w:p w:rsidR="00440D6A" w:rsidRPr="00440D6A" w:rsidRDefault="00440D6A" w:rsidP="00C52947">
      <w:pPr>
        <w:numPr>
          <w:ilvl w:val="0"/>
          <w:numId w:val="13"/>
        </w:numPr>
        <w:jc w:val="both"/>
        <w:rPr>
          <w:b/>
          <w:bCs/>
        </w:rPr>
      </w:pPr>
      <w:r w:rsidRPr="00440D6A">
        <w:rPr>
          <w:b/>
          <w:bCs/>
          <w:spacing w:val="-1"/>
        </w:rPr>
        <w:t xml:space="preserve">приобретение </w:t>
      </w:r>
      <w:r w:rsidRPr="00440D6A">
        <w:rPr>
          <w:spacing w:val="-1"/>
        </w:rPr>
        <w:t>конкретных знаний о пространстве и практически значимых умений, фор</w:t>
      </w:r>
      <w:r w:rsidRPr="00440D6A">
        <w:rPr>
          <w:spacing w:val="-1"/>
        </w:rPr>
        <w:softHyphen/>
        <w:t>мирование языка описания объектов окружающего мира, для развития пространственно</w:t>
      </w:r>
      <w:r w:rsidRPr="00440D6A">
        <w:rPr>
          <w:spacing w:val="-1"/>
        </w:rPr>
        <w:softHyphen/>
      </w:r>
      <w:r w:rsidRPr="00440D6A">
        <w:t>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440D6A" w:rsidRPr="00440D6A" w:rsidRDefault="00440D6A" w:rsidP="00440D6A">
      <w:pPr>
        <w:jc w:val="both"/>
        <w:rPr>
          <w:b/>
          <w:u w:val="single"/>
        </w:rPr>
      </w:pPr>
      <w:r w:rsidRPr="00440D6A">
        <w:rPr>
          <w:b/>
          <w:u w:val="single"/>
        </w:rPr>
        <w:t xml:space="preserve">        Задачи обучения:</w:t>
      </w:r>
    </w:p>
    <w:p w:rsidR="00440D6A" w:rsidRPr="00440D6A" w:rsidRDefault="00440D6A" w:rsidP="00440D6A">
      <w:pPr>
        <w:jc w:val="both"/>
        <w:rPr>
          <w:bCs/>
        </w:rPr>
      </w:pPr>
      <w:r w:rsidRPr="00440D6A">
        <w:rPr>
          <w:bCs/>
        </w:rPr>
        <w:t>-изучить понятия вектора, движения;</w:t>
      </w:r>
    </w:p>
    <w:p w:rsidR="00440D6A" w:rsidRPr="00440D6A" w:rsidRDefault="00440D6A" w:rsidP="00440D6A">
      <w:pPr>
        <w:jc w:val="both"/>
        <w:rPr>
          <w:bCs/>
        </w:rPr>
      </w:pPr>
      <w:r w:rsidRPr="00440D6A">
        <w:rPr>
          <w:bCs/>
        </w:rPr>
        <w:t>-расширить понятие треугольника, окружности и круга;</w:t>
      </w:r>
    </w:p>
    <w:p w:rsidR="00440D6A" w:rsidRPr="00440D6A" w:rsidRDefault="00440D6A" w:rsidP="00440D6A">
      <w:pPr>
        <w:jc w:val="both"/>
      </w:pPr>
      <w:r w:rsidRPr="00440D6A">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440D6A" w:rsidRPr="00440D6A" w:rsidRDefault="00440D6A" w:rsidP="00440D6A">
      <w:pPr>
        <w:jc w:val="both"/>
      </w:pPr>
      <w:r w:rsidRPr="00440D6A">
        <w:t>-овладеть символическим языком математики, выработать формально-оперативные  математические умения и научиться применять их к решению геометрических задач;</w:t>
      </w:r>
    </w:p>
    <w:p w:rsidR="00440D6A" w:rsidRPr="00440D6A" w:rsidRDefault="00440D6A" w:rsidP="00440D6A">
      <w:pPr>
        <w:jc w:val="both"/>
      </w:pPr>
      <w:r w:rsidRPr="00440D6A">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440D6A" w:rsidRPr="00440D6A" w:rsidRDefault="00440D6A" w:rsidP="00440D6A">
      <w:pPr>
        <w:jc w:val="both"/>
      </w:pPr>
      <w:r w:rsidRPr="00440D6A">
        <w:t>Общая характеристика учебного предмета</w:t>
      </w:r>
    </w:p>
    <w:p w:rsidR="00440D6A" w:rsidRPr="00440D6A" w:rsidRDefault="00440D6A" w:rsidP="00440D6A">
      <w:pPr>
        <w:ind w:firstLine="708"/>
        <w:jc w:val="both"/>
      </w:pPr>
      <w:r w:rsidRPr="00440D6A">
        <w:t>Математическое образование в основной школе складывается из следующих содержа</w:t>
      </w:r>
      <w:r w:rsidRPr="00440D6A">
        <w:softHyphen/>
      </w:r>
      <w:r w:rsidRPr="00440D6A">
        <w:rPr>
          <w:spacing w:val="-1"/>
        </w:rPr>
        <w:t xml:space="preserve">тельных компонентов (точные названия блоков): </w:t>
      </w:r>
      <w:r w:rsidRPr="00440D6A">
        <w:rPr>
          <w:b/>
          <w:bCs/>
          <w:i/>
          <w:iCs/>
          <w:spacing w:val="-1"/>
        </w:rPr>
        <w:t xml:space="preserve">арифметика; алгебра; геометрия; элементы комбинаторики, теории вероятностей, статистики и логики. </w:t>
      </w:r>
      <w:r w:rsidRPr="00440D6A">
        <w:rPr>
          <w:spacing w:val="-1"/>
        </w:rPr>
        <w:t>В своей совокупности они отражают богатый опыт обучения математике в нашей стране, учитывают современные тенден</w:t>
      </w:r>
      <w:r w:rsidRPr="00440D6A">
        <w:rPr>
          <w:spacing w:val="-1"/>
        </w:rPr>
        <w:softHyphen/>
      </w:r>
      <w:r w:rsidRPr="00440D6A">
        <w:t>ции отечественной и зарубежной школы и позволяют реализовать поставленные перед школь</w:t>
      </w:r>
      <w:r w:rsidRPr="00440D6A">
        <w:softHyphen/>
        <w:t>ным образованием цели на информационно емком и практически значимом материале. Эти со</w:t>
      </w:r>
      <w:r w:rsidRPr="00440D6A">
        <w:softHyphen/>
        <w:t>держательные компоненты, развиваясь на протяжении всех лет обучения, естественным обра</w:t>
      </w:r>
      <w:r w:rsidRPr="00440D6A">
        <w:softHyphen/>
        <w:t>зом переплетаются и взаимодействуют в учебных курсах.</w:t>
      </w:r>
    </w:p>
    <w:p w:rsidR="00440D6A" w:rsidRPr="00440D6A" w:rsidRDefault="00440D6A" w:rsidP="003165C9">
      <w:pPr>
        <w:ind w:firstLine="708"/>
        <w:jc w:val="both"/>
      </w:pPr>
      <w:r w:rsidRPr="00440D6A">
        <w:rPr>
          <w:b/>
          <w:bCs/>
          <w:i/>
          <w:iCs/>
        </w:rPr>
        <w:t xml:space="preserve">Арифметика </w:t>
      </w:r>
      <w:r w:rsidRPr="00440D6A">
        <w:t>призвана способствовать приобретению практических навыков, необхо</w:t>
      </w:r>
      <w:r w:rsidRPr="00440D6A">
        <w:softHyphen/>
        <w:t>димых для повседневной жизни. Она служит базой для всего дальнейшего изучения математи</w:t>
      </w:r>
      <w:r w:rsidRPr="00440D6A">
        <w:softHyphen/>
        <w:t>ки, способствует логическому развитию и формированию умения пользоваться алгоритмами.</w:t>
      </w:r>
    </w:p>
    <w:p w:rsidR="00440D6A" w:rsidRPr="00440D6A" w:rsidRDefault="00440D6A" w:rsidP="003165C9">
      <w:pPr>
        <w:ind w:firstLine="708"/>
        <w:jc w:val="both"/>
      </w:pPr>
      <w:r w:rsidRPr="00440D6A">
        <w:rPr>
          <w:b/>
          <w:bCs/>
          <w:i/>
          <w:iCs/>
        </w:rPr>
        <w:lastRenderedPageBreak/>
        <w:t xml:space="preserve">Алгебра </w:t>
      </w:r>
      <w:r w:rsidRPr="00440D6A">
        <w:t xml:space="preserve">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w:t>
      </w:r>
      <w:r w:rsidRPr="00440D6A">
        <w:rPr>
          <w:spacing w:val="-1"/>
        </w:rPr>
        <w:t>подчеркивает значение математики как языка для построения математических моделей, процес</w:t>
      </w:r>
      <w:r w:rsidRPr="00440D6A">
        <w:rPr>
          <w:spacing w:val="-1"/>
        </w:rPr>
        <w:softHyphen/>
        <w:t xml:space="preserve">сов и явлений реального мира (одной из основных задач изучения алгебры является развитие </w:t>
      </w:r>
      <w:r w:rsidRPr="00440D6A">
        <w:t>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w:t>
      </w:r>
      <w:r w:rsidRPr="00440D6A">
        <w:softHyphen/>
        <w:t>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w:t>
      </w:r>
      <w:r w:rsidRPr="00440D6A">
        <w:softHyphen/>
        <w:t>зации и культуры.</w:t>
      </w:r>
    </w:p>
    <w:p w:rsidR="00440D6A" w:rsidRPr="00440D6A" w:rsidRDefault="00440D6A" w:rsidP="003165C9">
      <w:pPr>
        <w:ind w:firstLine="708"/>
        <w:jc w:val="both"/>
      </w:pPr>
      <w:r w:rsidRPr="00440D6A">
        <w:rPr>
          <w:b/>
          <w:bCs/>
          <w:i/>
          <w:iCs/>
        </w:rPr>
        <w:t xml:space="preserve">Геометрия </w:t>
      </w:r>
      <w:r w:rsidRPr="00440D6A">
        <w:t>— один из важнейших компонентов математического образования, необхо</w:t>
      </w:r>
      <w:r w:rsidRPr="00440D6A">
        <w:softHyphen/>
        <w:t>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w:t>
      </w:r>
      <w:r w:rsidRPr="00440D6A">
        <w:softHyphen/>
        <w:t>щихся. Изучение геометрии вносит вклад в развитие логического мышления, в формирование понятия доказательства.</w:t>
      </w:r>
    </w:p>
    <w:p w:rsidR="00440D6A" w:rsidRPr="00440D6A" w:rsidRDefault="00440D6A" w:rsidP="003165C9">
      <w:pPr>
        <w:ind w:firstLine="708"/>
        <w:jc w:val="both"/>
      </w:pPr>
      <w:r w:rsidRPr="00440D6A">
        <w:rPr>
          <w:b/>
          <w:bCs/>
          <w:i/>
          <w:iCs/>
        </w:rPr>
        <w:t xml:space="preserve">Элементы логики, комбинаторики, статистики и теории вероятностей </w:t>
      </w:r>
      <w:r w:rsidRPr="00440D6A">
        <w:t>становятся обязательным компонентом школьного образования, усиливающим его прикладное и практиче</w:t>
      </w:r>
      <w:r w:rsidRPr="00440D6A">
        <w:softHyphen/>
        <w:t>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w:t>
      </w:r>
      <w:r w:rsidRPr="00440D6A">
        <w:softHyphen/>
        <w:t>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w:t>
      </w:r>
      <w:r w:rsidRPr="00440D6A">
        <w:softHyphen/>
      </w:r>
      <w:r w:rsidRPr="00440D6A">
        <w:rPr>
          <w:spacing w:val="-1"/>
        </w:rPr>
        <w:t xml:space="preserve">ществлять рассмотрение случаев, перебор и подсчёт числа вариантов, в том числе в простейших </w:t>
      </w:r>
      <w:r w:rsidRPr="00440D6A">
        <w:t>прикладных задачах.</w:t>
      </w:r>
    </w:p>
    <w:p w:rsidR="00440D6A" w:rsidRPr="00440D6A" w:rsidRDefault="00440D6A" w:rsidP="00440D6A">
      <w:pPr>
        <w:jc w:val="both"/>
      </w:pPr>
      <w:r w:rsidRPr="00440D6A">
        <w:t>При изучении статистики и теории вероятностей обогащаются представления о совре</w:t>
      </w:r>
      <w:r w:rsidRPr="00440D6A">
        <w:softHyphen/>
      </w:r>
      <w:r w:rsidRPr="00440D6A">
        <w:rPr>
          <w:spacing w:val="-1"/>
        </w:rPr>
        <w:t xml:space="preserve">менной картине мира и методах его исследования, формируется понимание роли статистики как </w:t>
      </w:r>
      <w:r w:rsidRPr="00440D6A">
        <w:t>источника социально значимой информации и закладываются основы вероятностного мышле</w:t>
      </w:r>
      <w:r w:rsidRPr="00440D6A">
        <w:softHyphen/>
        <w:t>ния.</w:t>
      </w:r>
    </w:p>
    <w:p w:rsidR="00440D6A" w:rsidRPr="00440D6A" w:rsidRDefault="00440D6A" w:rsidP="003165C9">
      <w:pPr>
        <w:ind w:firstLine="708"/>
        <w:jc w:val="both"/>
      </w:pPr>
      <w:r w:rsidRPr="00440D6A">
        <w:t>Таким образом, в ходе освоения содержания курса учащиеся получают возможность:</w:t>
      </w:r>
    </w:p>
    <w:p w:rsidR="00440D6A" w:rsidRPr="00440D6A" w:rsidRDefault="00440D6A" w:rsidP="00C52947">
      <w:pPr>
        <w:numPr>
          <w:ilvl w:val="0"/>
          <w:numId w:val="14"/>
        </w:numPr>
        <w:jc w:val="both"/>
      </w:pPr>
      <w:r w:rsidRPr="00440D6A">
        <w:t>развить представление о числе и роли вычислений в человеческой практике; сформиро</w:t>
      </w:r>
      <w:r w:rsidRPr="00440D6A">
        <w:softHyphen/>
        <w:t>вать практические навыки выполнения устных, письменных, инструментальных вычислений, развить вычислительную культуру;</w:t>
      </w:r>
    </w:p>
    <w:p w:rsidR="00440D6A" w:rsidRPr="00440D6A" w:rsidRDefault="00440D6A" w:rsidP="00C52947">
      <w:pPr>
        <w:numPr>
          <w:ilvl w:val="0"/>
          <w:numId w:val="14"/>
        </w:numPr>
        <w:jc w:val="both"/>
      </w:pPr>
      <w:r w:rsidRPr="00440D6A">
        <w:t>овладеть символическим языком алгебры, выработать формально-оперативные алгеб</w:t>
      </w:r>
      <w:r w:rsidRPr="00440D6A">
        <w:softHyphen/>
        <w:t>раические умения и научиться применять их к решению математических и нематематических задач;</w:t>
      </w:r>
    </w:p>
    <w:p w:rsidR="00440D6A" w:rsidRPr="00440D6A" w:rsidRDefault="00440D6A" w:rsidP="00C52947">
      <w:pPr>
        <w:numPr>
          <w:ilvl w:val="0"/>
          <w:numId w:val="14"/>
        </w:numPr>
        <w:jc w:val="both"/>
      </w:pPr>
      <w:r w:rsidRPr="00440D6A">
        <w:t>изучить свойства и графики элементарных функций, научиться использовать функцио</w:t>
      </w:r>
      <w:r w:rsidRPr="00440D6A">
        <w:softHyphen/>
        <w:t>нально-графические представления для описания и анализа реальных зависимостей;</w:t>
      </w:r>
    </w:p>
    <w:p w:rsidR="00440D6A" w:rsidRPr="00440D6A" w:rsidRDefault="00440D6A" w:rsidP="00C52947">
      <w:pPr>
        <w:numPr>
          <w:ilvl w:val="0"/>
          <w:numId w:val="14"/>
        </w:numPr>
        <w:jc w:val="both"/>
      </w:pPr>
      <w:r w:rsidRPr="00440D6A">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440D6A" w:rsidRPr="00440D6A" w:rsidRDefault="00440D6A" w:rsidP="00C52947">
      <w:pPr>
        <w:numPr>
          <w:ilvl w:val="0"/>
          <w:numId w:val="14"/>
        </w:numPr>
        <w:jc w:val="both"/>
      </w:pPr>
      <w:r w:rsidRPr="00440D6A">
        <w:lastRenderedPageBreak/>
        <w:t>получить представления о статистических закономерностях в реальном мире и о различ</w:t>
      </w:r>
      <w:r w:rsidRPr="00440D6A">
        <w:softHyphen/>
        <w:t>ных способах их изучения, об особенностях выводов и прогнозов, носящих вероятностный ха</w:t>
      </w:r>
      <w:r w:rsidRPr="00440D6A">
        <w:softHyphen/>
        <w:t>рактер;</w:t>
      </w:r>
    </w:p>
    <w:p w:rsidR="00440D6A" w:rsidRPr="00440D6A" w:rsidRDefault="00440D6A" w:rsidP="00C52947">
      <w:pPr>
        <w:numPr>
          <w:ilvl w:val="0"/>
          <w:numId w:val="14"/>
        </w:numPr>
        <w:jc w:val="both"/>
      </w:pPr>
      <w:r w:rsidRPr="00440D6A">
        <w:t>развить логическое мышление и речь – умения логически обосновывать суждения, про</w:t>
      </w:r>
      <w:r w:rsidRPr="00440D6A">
        <w:softHyphen/>
        <w:t>водить несложные систематизации, приводить примеры и контрпримеры, использовать различ</w:t>
      </w:r>
      <w:r w:rsidRPr="00440D6A">
        <w:softHyphen/>
        <w:t>ные языки математики (словесный, символический, графический) для иллюстрации, интерпре</w:t>
      </w:r>
      <w:r w:rsidRPr="00440D6A">
        <w:softHyphen/>
        <w:t>тации, аргументации и доказательства;</w:t>
      </w:r>
    </w:p>
    <w:p w:rsidR="00440D6A" w:rsidRPr="00440D6A" w:rsidRDefault="00440D6A" w:rsidP="00C52947">
      <w:pPr>
        <w:numPr>
          <w:ilvl w:val="0"/>
          <w:numId w:val="14"/>
        </w:numPr>
        <w:jc w:val="both"/>
      </w:pPr>
      <w:r w:rsidRPr="00440D6A">
        <w:t>сформировать представления об изучаемых понятиях и методах как важнейших средст</w:t>
      </w:r>
      <w:r w:rsidRPr="00440D6A">
        <w:softHyphen/>
        <w:t>вах математического моделирования реальных процессов и явлений.</w:t>
      </w:r>
    </w:p>
    <w:p w:rsidR="00440D6A" w:rsidRPr="00440D6A" w:rsidRDefault="00440D6A" w:rsidP="003165C9">
      <w:pPr>
        <w:ind w:firstLine="360"/>
        <w:jc w:val="both"/>
      </w:pPr>
      <w:r w:rsidRPr="00440D6A">
        <w:t>В курсе геометрии 9 класса обучающиеся учатся выполнять действия над векторами как направленными отрезками, что важно для применения векторов в физике; знакомятся с исполь</w:t>
      </w:r>
      <w:r w:rsidRPr="00440D6A">
        <w:softHyphen/>
        <w:t>зованием векторов и метода координат при решении геометрических задач; развивается умение обучающихся применять тригонометрический аппарат при решении геометрических задач; расширяется знание обучающихся о многоугольниках; рассматриваются понятия длины окруж</w:t>
      </w:r>
      <w:r w:rsidRPr="00440D6A">
        <w:softHyphen/>
        <w:t>ности и площади круга и формулы для их вычисления; знакомятся обучающиеся с понятием движения и его свойствами, с основными видами движений, со взаимоотношениями наложений и движений; даётся более глубокое представление о системе аксиом планиметрии и аксиомати</w:t>
      </w:r>
      <w:r w:rsidRPr="00440D6A">
        <w:softHyphen/>
        <w:t>ческом методе;  даётся   начальное представление  телах и  поверхностях  в  пространстве; знакомятся  обучающиеся с основными формулами для вычисления площадей; поверхностей и объемов тел.</w:t>
      </w:r>
    </w:p>
    <w:p w:rsidR="00440D6A" w:rsidRPr="00440D6A" w:rsidRDefault="00440D6A" w:rsidP="003165C9">
      <w:pPr>
        <w:ind w:firstLine="360"/>
        <w:jc w:val="both"/>
      </w:pPr>
      <w:r w:rsidRPr="00440D6A">
        <w:t>Согласно федеральному базисному учебному плану на изучение математики в 9 классе отводится не менее 170 часов из расчета 5 ч в неделю, 2 часа в неделю добавлены из школьного компонента. При этом разделение часов на изучение алгебры и геометрии следующее: 5 часов в неделю алгебры, итого 170 часов; 2 часа в неделю геометрии, итого 68 часов.</w:t>
      </w:r>
    </w:p>
    <w:p w:rsidR="00440D6A" w:rsidRPr="00440D6A" w:rsidRDefault="00440D6A" w:rsidP="003165C9">
      <w:pPr>
        <w:ind w:firstLine="708"/>
        <w:jc w:val="both"/>
      </w:pPr>
    </w:p>
    <w:p w:rsidR="003165C9" w:rsidRDefault="003165C9" w:rsidP="003165C9">
      <w:pPr>
        <w:ind w:firstLine="708"/>
        <w:jc w:val="both"/>
        <w:rPr>
          <w:b/>
          <w:spacing w:val="-1"/>
        </w:rPr>
      </w:pPr>
    </w:p>
    <w:p w:rsidR="005478DA" w:rsidRDefault="005478DA" w:rsidP="003165C9">
      <w:pPr>
        <w:suppressAutoHyphens/>
        <w:ind w:firstLine="708"/>
        <w:jc w:val="both"/>
      </w:pPr>
      <w:r>
        <w:t>Система уроков условна, но все же выделяются следующие виды:</w:t>
      </w:r>
    </w:p>
    <w:p w:rsidR="005478DA" w:rsidRDefault="005478DA" w:rsidP="003165C9">
      <w:pPr>
        <w:ind w:firstLine="708"/>
        <w:jc w:val="both"/>
      </w:pPr>
      <w:r>
        <w:rPr>
          <w:b/>
          <w:bCs/>
          <w:i/>
          <w:iCs/>
        </w:rPr>
        <w:t>Урок-лекция.</w:t>
      </w:r>
      <w: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5478DA" w:rsidRDefault="005478DA" w:rsidP="003165C9">
      <w:pPr>
        <w:ind w:firstLine="708"/>
        <w:jc w:val="both"/>
      </w:pPr>
      <w:r>
        <w:rPr>
          <w:b/>
          <w:bCs/>
          <w:i/>
          <w:iCs/>
        </w:rPr>
        <w:t>Урок-практикум.</w:t>
      </w:r>
      <w: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5478DA" w:rsidRDefault="005478DA" w:rsidP="003165C9">
      <w:pPr>
        <w:ind w:firstLine="708"/>
        <w:jc w:val="both"/>
      </w:pPr>
      <w:r>
        <w:rPr>
          <w:b/>
          <w:bCs/>
          <w:i/>
          <w:iCs/>
        </w:rPr>
        <w:t>Урок-исследование.</w:t>
      </w:r>
      <w:r>
        <w:rPr>
          <w:i/>
          <w:iCs/>
        </w:rPr>
        <w:t xml:space="preserve"> </w:t>
      </w:r>
      <w:r>
        <w:t>На уроке</w:t>
      </w:r>
      <w:r>
        <w:rPr>
          <w:i/>
          <w:iCs/>
        </w:rPr>
        <w:t xml:space="preserve"> </w:t>
      </w:r>
      <w: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5478DA" w:rsidRDefault="005478DA" w:rsidP="003165C9">
      <w:pPr>
        <w:ind w:firstLine="708"/>
        <w:jc w:val="both"/>
      </w:pPr>
      <w:r>
        <w:rPr>
          <w:b/>
          <w:bCs/>
          <w:i/>
          <w:iCs/>
        </w:rPr>
        <w:t>Комбинированный урок</w:t>
      </w:r>
      <w:r>
        <w:t xml:space="preserve"> предполагает выполнение работ и заданий разного вида. </w:t>
      </w:r>
    </w:p>
    <w:p w:rsidR="005478DA" w:rsidRDefault="005478DA" w:rsidP="003165C9">
      <w:pPr>
        <w:ind w:firstLine="708"/>
        <w:jc w:val="both"/>
      </w:pPr>
      <w:r>
        <w:rPr>
          <w:b/>
          <w:bCs/>
          <w:i/>
          <w:iCs/>
        </w:rPr>
        <w:lastRenderedPageBreak/>
        <w:t>Урок решения задач</w:t>
      </w:r>
      <w:r>
        <w:rPr>
          <w:i/>
          <w:iCs/>
        </w:rPr>
        <w:t>.</w:t>
      </w:r>
      <w: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5478DA" w:rsidRDefault="005478DA" w:rsidP="003165C9">
      <w:pPr>
        <w:ind w:firstLine="708"/>
        <w:jc w:val="both"/>
      </w:pPr>
      <w:r>
        <w:rPr>
          <w:b/>
          <w:bCs/>
          <w:i/>
          <w:iCs/>
        </w:rPr>
        <w:t>Урок-тест.</w:t>
      </w:r>
      <w:r>
        <w:rPr>
          <w:i/>
          <w:iCs/>
        </w:rPr>
        <w:t xml:space="preserve"> </w:t>
      </w:r>
      <w: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5478DA" w:rsidRDefault="005478DA" w:rsidP="003165C9">
      <w:pPr>
        <w:ind w:firstLine="708"/>
        <w:jc w:val="both"/>
      </w:pPr>
      <w:r>
        <w:rPr>
          <w:b/>
          <w:bCs/>
          <w:i/>
          <w:iCs/>
        </w:rPr>
        <w:t>Урок-зачет.</w:t>
      </w:r>
      <w:r>
        <w:t xml:space="preserve"> Устный опрос учащихся  по заранее составленным вопросам, а также решение задач разного уровня по изученной теме.</w:t>
      </w:r>
    </w:p>
    <w:p w:rsidR="005478DA" w:rsidRDefault="005478DA" w:rsidP="003165C9">
      <w:pPr>
        <w:ind w:firstLine="708"/>
        <w:jc w:val="both"/>
      </w:pPr>
      <w:r>
        <w:rPr>
          <w:b/>
          <w:bCs/>
          <w:i/>
          <w:iCs/>
        </w:rPr>
        <w:t>Урок-самостоятельная работа</w:t>
      </w:r>
      <w:r>
        <w:rPr>
          <w:b/>
          <w:bCs/>
        </w:rPr>
        <w:t>.</w:t>
      </w:r>
      <w:r>
        <w:t>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5478DA" w:rsidRDefault="005478DA" w:rsidP="003165C9">
      <w:pPr>
        <w:ind w:firstLine="708"/>
        <w:jc w:val="both"/>
      </w:pPr>
      <w:r>
        <w:rPr>
          <w:b/>
          <w:bCs/>
          <w:i/>
          <w:iCs/>
        </w:rPr>
        <w:t>Урок-контрольная работа</w:t>
      </w:r>
      <w:r>
        <w:t xml:space="preserve">. Проводится на двух уровнях: </w:t>
      </w:r>
    </w:p>
    <w:p w:rsidR="005478DA" w:rsidRDefault="005478DA" w:rsidP="005478DA">
      <w:pPr>
        <w:jc w:val="both"/>
      </w:pPr>
      <w:r>
        <w:t>уровень обязательной подготовки - «3», уровень возможной подготовки - «4» и «5».</w:t>
      </w:r>
    </w:p>
    <w:p w:rsidR="0047022A" w:rsidRDefault="0047022A" w:rsidP="005478DA">
      <w:pPr>
        <w:jc w:val="center"/>
        <w:rPr>
          <w:b/>
          <w:bCs/>
        </w:rPr>
      </w:pPr>
    </w:p>
    <w:p w:rsidR="005478DA" w:rsidRDefault="005478DA" w:rsidP="005478DA">
      <w:pPr>
        <w:jc w:val="center"/>
      </w:pPr>
      <w:r>
        <w:rPr>
          <w:b/>
          <w:bCs/>
        </w:rPr>
        <w:t>Компьютерное обеспечение уроков</w:t>
      </w:r>
    </w:p>
    <w:p w:rsidR="005478DA" w:rsidRDefault="005478DA" w:rsidP="005478DA">
      <w:pPr>
        <w:jc w:val="both"/>
      </w:pPr>
      <w: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5478DA" w:rsidRDefault="005478DA" w:rsidP="005478DA">
      <w:pPr>
        <w:jc w:val="both"/>
      </w:pPr>
      <w:r>
        <w:rPr>
          <w:b/>
          <w:bCs/>
          <w:i/>
          <w:iCs/>
        </w:rPr>
        <w:t>Демонстрационный материал (слайды).</w:t>
      </w:r>
    </w:p>
    <w:p w:rsidR="005478DA" w:rsidRDefault="005478DA" w:rsidP="005478DA">
      <w:pPr>
        <w:jc w:val="both"/>
      </w:pPr>
      <w: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5478DA" w:rsidRDefault="005478DA" w:rsidP="005478DA">
      <w:pPr>
        <w:jc w:val="both"/>
      </w:pPr>
      <w:r>
        <w:t xml:space="preserve">        Изучение многих тем в математике связано с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 . </w:t>
      </w:r>
    </w:p>
    <w:p w:rsidR="005478DA" w:rsidRDefault="005478DA" w:rsidP="005478DA">
      <w:pPr>
        <w:jc w:val="both"/>
      </w:pPr>
      <w: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5478DA" w:rsidRDefault="005478DA" w:rsidP="005478DA">
      <w:pPr>
        <w:jc w:val="both"/>
      </w:pPr>
      <w:r>
        <w:t> </w:t>
      </w:r>
      <w:r>
        <w:rPr>
          <w:b/>
          <w:bCs/>
          <w:i/>
          <w:iCs/>
        </w:rPr>
        <w:t>Задания для устного счета.</w:t>
      </w:r>
    </w:p>
    <w:p w:rsidR="005478DA" w:rsidRDefault="005478DA" w:rsidP="005478DA">
      <w:pPr>
        <w:jc w:val="both"/>
      </w:pPr>
      <w: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r>
        <w:rPr>
          <w:b/>
          <w:bCs/>
          <w:i/>
          <w:iCs/>
        </w:rPr>
        <w:t> </w:t>
      </w:r>
    </w:p>
    <w:p w:rsidR="005478DA" w:rsidRDefault="005478DA" w:rsidP="005478DA">
      <w:pPr>
        <w:jc w:val="both"/>
      </w:pPr>
      <w:r>
        <w:rPr>
          <w:b/>
          <w:bCs/>
          <w:i/>
          <w:iCs/>
        </w:rPr>
        <w:lastRenderedPageBreak/>
        <w:t>Тренировочные упражнения.</w:t>
      </w:r>
    </w:p>
    <w:p w:rsidR="005478DA" w:rsidRDefault="005478DA" w:rsidP="005478DA">
      <w:pPr>
        <w:jc w:val="both"/>
        <w:rPr>
          <w:b/>
          <w:bCs/>
          <w:i/>
          <w:iCs/>
        </w:rPr>
      </w:pPr>
      <w: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5478DA" w:rsidRDefault="005478DA" w:rsidP="005478DA">
      <w:pPr>
        <w:jc w:val="both"/>
      </w:pPr>
      <w:r>
        <w:rPr>
          <w:b/>
          <w:bCs/>
          <w:i/>
          <w:iCs/>
        </w:rPr>
        <w:t> Электронные учебники.</w:t>
      </w:r>
    </w:p>
    <w:p w:rsidR="005478DA" w:rsidRDefault="005478DA" w:rsidP="005478DA">
      <w:pPr>
        <w:jc w:val="both"/>
      </w:pPr>
      <w:r>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Pr>
          <w:i/>
          <w:iCs/>
        </w:rPr>
        <w:t xml:space="preserve"> </w:t>
      </w:r>
      <w: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5478DA" w:rsidRDefault="005478DA" w:rsidP="005478DA">
      <w:pPr>
        <w:jc w:val="both"/>
      </w:pPr>
      <w:r>
        <w:t xml:space="preserve">   </w:t>
      </w:r>
    </w:p>
    <w:p w:rsidR="005478DA" w:rsidRDefault="005478DA" w:rsidP="005478DA">
      <w:pPr>
        <w:jc w:val="both"/>
      </w:pPr>
      <w: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AC447C" w:rsidRDefault="00AC447C" w:rsidP="00DA195E">
      <w:pPr>
        <w:jc w:val="center"/>
        <w:rPr>
          <w:color w:val="FF0000"/>
        </w:rPr>
      </w:pPr>
    </w:p>
    <w:p w:rsidR="00AC447C" w:rsidRDefault="00AC447C" w:rsidP="00DA195E">
      <w:pPr>
        <w:jc w:val="center"/>
        <w:rPr>
          <w:color w:val="FF0000"/>
        </w:rPr>
      </w:pPr>
    </w:p>
    <w:p w:rsidR="008E4D80" w:rsidRDefault="008E4D80" w:rsidP="00DA195E">
      <w:pPr>
        <w:jc w:val="center"/>
        <w:rPr>
          <w:color w:val="FF0000"/>
        </w:rPr>
      </w:pPr>
    </w:p>
    <w:p w:rsidR="008E4D80" w:rsidRDefault="008E4D80" w:rsidP="00DA195E">
      <w:pPr>
        <w:jc w:val="center"/>
        <w:rPr>
          <w:color w:val="FF0000"/>
        </w:rPr>
      </w:pPr>
    </w:p>
    <w:p w:rsidR="008E4D80" w:rsidRDefault="008E4D80" w:rsidP="00DA195E">
      <w:pPr>
        <w:jc w:val="center"/>
        <w:rPr>
          <w:color w:val="FF0000"/>
        </w:rPr>
      </w:pPr>
    </w:p>
    <w:p w:rsidR="00662B52" w:rsidRPr="003165C9" w:rsidRDefault="00662B52" w:rsidP="00662B52">
      <w:pPr>
        <w:jc w:val="center"/>
      </w:pPr>
      <w:r w:rsidRPr="003165C9">
        <w:rPr>
          <w:b/>
          <w:bCs/>
        </w:rPr>
        <w:t>ОСНОВНАЯ  ЧАСТЬ</w:t>
      </w:r>
    </w:p>
    <w:p w:rsidR="00662B52" w:rsidRPr="003165C9" w:rsidRDefault="00AC447C" w:rsidP="00AC447C">
      <w:pPr>
        <w:rPr>
          <w:b/>
          <w:bCs/>
          <w:color w:val="FF0000"/>
        </w:rPr>
      </w:pPr>
      <w:r w:rsidRPr="003165C9">
        <w:rPr>
          <w:b/>
          <w:bCs/>
        </w:rPr>
        <w:t>Вводное повторение (2 часа)</w:t>
      </w:r>
    </w:p>
    <w:p w:rsidR="003165C9" w:rsidRPr="003165C9" w:rsidRDefault="008503C1" w:rsidP="003165C9">
      <w:pPr>
        <w:jc w:val="center"/>
      </w:pPr>
      <w:r>
        <w:rPr>
          <w:b/>
          <w:bCs/>
        </w:rPr>
        <w:t>Тема 1. «Векторы»( 12</w:t>
      </w:r>
      <w:r w:rsidR="003165C9" w:rsidRPr="003165C9">
        <w:rPr>
          <w:b/>
          <w:bCs/>
        </w:rPr>
        <w:t xml:space="preserve"> часов)</w:t>
      </w:r>
    </w:p>
    <w:p w:rsidR="003165C9" w:rsidRPr="003165C9" w:rsidRDefault="003165C9" w:rsidP="003165C9">
      <w:pPr>
        <w:rPr>
          <w:b/>
          <w:bCs/>
          <w:i/>
          <w:iCs/>
        </w:rPr>
      </w:pPr>
    </w:p>
    <w:p w:rsidR="003165C9" w:rsidRPr="003165C9" w:rsidRDefault="003165C9" w:rsidP="003165C9">
      <w:pPr>
        <w:rPr>
          <w:b/>
          <w:bCs/>
          <w:i/>
          <w:iCs/>
        </w:rPr>
      </w:pPr>
      <w:r w:rsidRPr="003165C9">
        <w:rPr>
          <w:b/>
          <w:bCs/>
          <w:i/>
          <w:iCs/>
        </w:rPr>
        <w:t> Раздел математики. Сквозная линия.</w:t>
      </w:r>
    </w:p>
    <w:p w:rsidR="003165C9" w:rsidRDefault="003165C9" w:rsidP="003165C9">
      <w:pPr>
        <w:rPr>
          <w:b/>
          <w:bCs/>
          <w:i/>
          <w:iCs/>
        </w:rPr>
      </w:pPr>
    </w:p>
    <w:p w:rsidR="003165C9" w:rsidRDefault="003165C9" w:rsidP="00C52947">
      <w:pPr>
        <w:numPr>
          <w:ilvl w:val="0"/>
          <w:numId w:val="16"/>
        </w:numPr>
        <w:rPr>
          <w:sz w:val="24"/>
          <w:szCs w:val="24"/>
        </w:rPr>
      </w:pPr>
      <w:r>
        <w:t xml:space="preserve">Геометрические фигуры и их свойства. </w:t>
      </w:r>
    </w:p>
    <w:p w:rsidR="003165C9" w:rsidRDefault="003165C9" w:rsidP="00C52947">
      <w:pPr>
        <w:numPr>
          <w:ilvl w:val="0"/>
          <w:numId w:val="16"/>
        </w:numPr>
      </w:pPr>
      <w:r>
        <w:t>Измерение геометрических величин.</w:t>
      </w:r>
    </w:p>
    <w:p w:rsidR="003165C9" w:rsidRDefault="003165C9" w:rsidP="003165C9">
      <w:pPr>
        <w:rPr>
          <w:b/>
          <w:bCs/>
          <w:i/>
          <w:iCs/>
        </w:rPr>
      </w:pPr>
    </w:p>
    <w:p w:rsidR="003165C9" w:rsidRDefault="003165C9" w:rsidP="003165C9">
      <w:pPr>
        <w:rPr>
          <w:b/>
          <w:bCs/>
          <w:i/>
          <w:iCs/>
        </w:rPr>
      </w:pPr>
      <w:r>
        <w:rPr>
          <w:b/>
          <w:bCs/>
          <w:i/>
          <w:iCs/>
        </w:rPr>
        <w:t>Обязательный минимум содержания образовательной области математика</w:t>
      </w:r>
    </w:p>
    <w:p w:rsidR="003165C9" w:rsidRDefault="003165C9" w:rsidP="003165C9">
      <w:pPr>
        <w:rPr>
          <w:sz w:val="24"/>
          <w:szCs w:val="24"/>
        </w:rPr>
      </w:pPr>
    </w:p>
    <w:p w:rsidR="003165C9" w:rsidRDefault="003165C9" w:rsidP="003165C9">
      <w:pPr>
        <w:ind w:left="720" w:hanging="360"/>
      </w:pPr>
      <w:r>
        <w:rPr>
          <w:rFonts w:ascii="Symbol" w:hAnsi="Symbol"/>
        </w:rPr>
        <w:t></w:t>
      </w:r>
      <w:r>
        <w:rPr>
          <w:sz w:val="14"/>
          <w:szCs w:val="14"/>
        </w:rPr>
        <w:t xml:space="preserve">        </w:t>
      </w:r>
      <w:r>
        <w:t>Вектор. Длина (модуль) вектора. Равенство векторов.</w:t>
      </w:r>
    </w:p>
    <w:p w:rsidR="003165C9" w:rsidRDefault="003165C9" w:rsidP="003165C9">
      <w:pPr>
        <w:ind w:left="720" w:hanging="360"/>
      </w:pPr>
      <w:r>
        <w:rPr>
          <w:rFonts w:ascii="Symbol" w:hAnsi="Symbol"/>
        </w:rPr>
        <w:t></w:t>
      </w:r>
      <w:r>
        <w:rPr>
          <w:sz w:val="14"/>
          <w:szCs w:val="14"/>
        </w:rPr>
        <w:t xml:space="preserve">        </w:t>
      </w:r>
      <w:r>
        <w:t>Операции над векторами: умножение вектора на число, сложение, разложение.</w:t>
      </w:r>
    </w:p>
    <w:p w:rsidR="003165C9" w:rsidRDefault="003165C9" w:rsidP="003165C9">
      <w:pPr>
        <w:ind w:left="720" w:hanging="360"/>
      </w:pPr>
      <w:r>
        <w:rPr>
          <w:rFonts w:ascii="Symbol" w:hAnsi="Symbol"/>
        </w:rPr>
        <w:t></w:t>
      </w:r>
      <w:r>
        <w:rPr>
          <w:sz w:val="14"/>
          <w:szCs w:val="14"/>
        </w:rPr>
        <w:t xml:space="preserve">        </w:t>
      </w:r>
      <w:r>
        <w:t>Применение векторов к решению задач.</w:t>
      </w:r>
    </w:p>
    <w:p w:rsidR="003165C9" w:rsidRDefault="003165C9" w:rsidP="003165C9">
      <w:pPr>
        <w:jc w:val="center"/>
      </w:pPr>
      <w:r>
        <w:rPr>
          <w:b/>
          <w:bCs/>
          <w:sz w:val="32"/>
          <w:szCs w:val="32"/>
        </w:rPr>
        <w:lastRenderedPageBreak/>
        <w:t>Требования к математической подготовке</w:t>
      </w:r>
    </w:p>
    <w:p w:rsidR="003165C9" w:rsidRDefault="003165C9" w:rsidP="003165C9">
      <w:pPr>
        <w:rPr>
          <w:b/>
          <w:bCs/>
        </w:rPr>
      </w:pPr>
      <w:r>
        <w:rPr>
          <w:b/>
          <w:bCs/>
        </w:rPr>
        <w:t> </w:t>
      </w:r>
    </w:p>
    <w:p w:rsidR="003165C9" w:rsidRDefault="003165C9" w:rsidP="003165C9">
      <w:r>
        <w:rPr>
          <w:b/>
          <w:bCs/>
          <w:i/>
          <w:iCs/>
        </w:rPr>
        <w:t>Уровень обязательной подготовки обучающегося</w:t>
      </w:r>
    </w:p>
    <w:p w:rsidR="003165C9" w:rsidRDefault="003165C9" w:rsidP="003165C9">
      <w:pPr>
        <w:ind w:left="720" w:hanging="360"/>
      </w:pPr>
      <w:r>
        <w:rPr>
          <w:rFonts w:ascii="Symbol" w:hAnsi="Symbol"/>
          <w:b/>
          <w:bCs/>
        </w:rPr>
        <w:t></w:t>
      </w:r>
      <w:r>
        <w:rPr>
          <w:b/>
          <w:bCs/>
          <w:sz w:val="14"/>
          <w:szCs w:val="14"/>
        </w:rPr>
        <w:t xml:space="preserve">        </w:t>
      </w:r>
      <w:r>
        <w:t xml:space="preserve">Знать основные понятия, связанные с векторами. </w:t>
      </w:r>
    </w:p>
    <w:p w:rsidR="003165C9" w:rsidRDefault="003165C9" w:rsidP="003165C9">
      <w:pPr>
        <w:ind w:left="720" w:hanging="360"/>
      </w:pPr>
      <w:r>
        <w:rPr>
          <w:rFonts w:ascii="Symbol" w:hAnsi="Symbol"/>
        </w:rPr>
        <w:t></w:t>
      </w:r>
      <w:r>
        <w:rPr>
          <w:sz w:val="14"/>
          <w:szCs w:val="14"/>
        </w:rPr>
        <w:t xml:space="preserve">        </w:t>
      </w:r>
      <w:r>
        <w:t xml:space="preserve">Уметь производить операции над векторами. </w:t>
      </w:r>
    </w:p>
    <w:p w:rsidR="003165C9" w:rsidRDefault="003165C9" w:rsidP="003165C9">
      <w:pPr>
        <w:ind w:left="720" w:hanging="360"/>
      </w:pPr>
      <w:r>
        <w:rPr>
          <w:rFonts w:ascii="Symbol" w:hAnsi="Symbol"/>
        </w:rPr>
        <w:t></w:t>
      </w:r>
      <w:r>
        <w:rPr>
          <w:sz w:val="14"/>
          <w:szCs w:val="14"/>
        </w:rPr>
        <w:t xml:space="preserve">        </w:t>
      </w:r>
      <w:r>
        <w:t>Уметь вычислять значения геометрических величин.</w:t>
      </w:r>
    </w:p>
    <w:p w:rsidR="003165C9" w:rsidRDefault="003165C9" w:rsidP="00C52947">
      <w:pPr>
        <w:numPr>
          <w:ilvl w:val="0"/>
          <w:numId w:val="17"/>
        </w:numPr>
      </w:pPr>
      <w:r>
        <w:t>Уметь решать простые геометрические задачи с помощью векторов.</w:t>
      </w:r>
    </w:p>
    <w:p w:rsidR="003165C9" w:rsidRDefault="003165C9" w:rsidP="003165C9">
      <w:pPr>
        <w:rPr>
          <w:b/>
          <w:i/>
          <w:iCs/>
        </w:rPr>
      </w:pPr>
    </w:p>
    <w:p w:rsidR="003165C9" w:rsidRDefault="003165C9" w:rsidP="003165C9">
      <w:pPr>
        <w:rPr>
          <w:b/>
          <w:sz w:val="24"/>
          <w:szCs w:val="24"/>
        </w:rPr>
      </w:pPr>
      <w:r>
        <w:rPr>
          <w:b/>
          <w:i/>
          <w:iCs/>
        </w:rPr>
        <w:t>Уровень возможной подготовки обучающегося</w:t>
      </w:r>
    </w:p>
    <w:p w:rsidR="003165C9" w:rsidRDefault="003165C9" w:rsidP="003165C9">
      <w:pPr>
        <w:ind w:left="720" w:hanging="360"/>
      </w:pPr>
      <w:r>
        <w:rPr>
          <w:rFonts w:ascii="Symbol" w:hAnsi="Symbol"/>
          <w:b/>
          <w:bCs/>
        </w:rPr>
        <w:t></w:t>
      </w:r>
      <w:r>
        <w:rPr>
          <w:b/>
          <w:bCs/>
          <w:sz w:val="14"/>
          <w:szCs w:val="14"/>
        </w:rPr>
        <w:t xml:space="preserve">        </w:t>
      </w:r>
      <w:r>
        <w:t xml:space="preserve">Уметь пользоваться языком геометрии для описания предметов окружающего мира. </w:t>
      </w:r>
    </w:p>
    <w:p w:rsidR="003165C9" w:rsidRDefault="003165C9" w:rsidP="003165C9">
      <w:pPr>
        <w:ind w:left="720" w:hanging="360"/>
      </w:pPr>
      <w:r>
        <w:rPr>
          <w:rFonts w:ascii="Symbol" w:hAnsi="Symbol"/>
        </w:rPr>
        <w:t></w:t>
      </w:r>
      <w:r>
        <w:rPr>
          <w:sz w:val="14"/>
          <w:szCs w:val="14"/>
        </w:rPr>
        <w:t xml:space="preserve">        </w:t>
      </w:r>
      <w:r>
        <w:t xml:space="preserve">Уметь производить операции над векторами. </w:t>
      </w:r>
    </w:p>
    <w:p w:rsidR="003165C9" w:rsidRDefault="003165C9" w:rsidP="003165C9">
      <w:pPr>
        <w:ind w:left="720" w:hanging="360"/>
      </w:pPr>
      <w:r>
        <w:rPr>
          <w:rFonts w:ascii="Symbol" w:hAnsi="Symbol"/>
        </w:rPr>
        <w:t></w:t>
      </w:r>
      <w:r>
        <w:rPr>
          <w:sz w:val="14"/>
          <w:szCs w:val="14"/>
        </w:rPr>
        <w:t xml:space="preserve">        </w:t>
      </w:r>
      <w:r>
        <w:t>Уметь вычислять значения геометрических величин.</w:t>
      </w:r>
    </w:p>
    <w:p w:rsidR="003165C9" w:rsidRDefault="003165C9" w:rsidP="00C52947">
      <w:pPr>
        <w:numPr>
          <w:ilvl w:val="0"/>
          <w:numId w:val="18"/>
        </w:numPr>
      </w:pPr>
      <w:r>
        <w:t>Уметь решать геометрические задачи координатным методом.</w:t>
      </w:r>
    </w:p>
    <w:p w:rsidR="003165C9" w:rsidRDefault="003165C9" w:rsidP="00C52947">
      <w:pPr>
        <w:numPr>
          <w:ilvl w:val="0"/>
          <w:numId w:val="18"/>
        </w:numPr>
      </w:pPr>
      <w:r>
        <w:t>Уметь проводить доказательные рассуждения при решении задач, используя известные теоремы.</w:t>
      </w:r>
    </w:p>
    <w:p w:rsidR="003165C9" w:rsidRDefault="003165C9" w:rsidP="00C52947">
      <w:pPr>
        <w:numPr>
          <w:ilvl w:val="0"/>
          <w:numId w:val="18"/>
        </w:numPr>
      </w:pPr>
      <w:r>
        <w:t>Использовать приобретенные знания и умения в практической деятельности и повседневной жизни.</w:t>
      </w:r>
    </w:p>
    <w:p w:rsidR="003165C9" w:rsidRDefault="003165C9" w:rsidP="003165C9">
      <w:pPr>
        <w:rPr>
          <w:b/>
          <w:bCs/>
          <w:i/>
          <w:iCs/>
        </w:rPr>
      </w:pPr>
      <w:r>
        <w:rPr>
          <w:b/>
          <w:bCs/>
          <w:i/>
          <w:iCs/>
        </w:rPr>
        <w:t>Уровень обязательной подготовки выпускника</w:t>
      </w:r>
    </w:p>
    <w:p w:rsidR="003165C9" w:rsidRDefault="00962384" w:rsidP="003165C9">
      <w:pPr>
        <w:rPr>
          <w:sz w:val="24"/>
          <w:szCs w:val="24"/>
        </w:rPr>
      </w:pPr>
      <w:r>
        <w:rPr>
          <w:noProof/>
        </w:rPr>
        <w:drawing>
          <wp:inline distT="0" distB="0" distL="0" distR="0">
            <wp:extent cx="7054215" cy="2244725"/>
            <wp:effectExtent l="19050" t="0" r="0" b="0"/>
            <wp:docPr id="1" name="Рисунок 1" descr="s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2"/>
                    <pic:cNvPicPr>
                      <a:picLocks noChangeAspect="1" noChangeArrowheads="1"/>
                    </pic:cNvPicPr>
                  </pic:nvPicPr>
                  <pic:blipFill>
                    <a:blip r:embed="rId8"/>
                    <a:srcRect/>
                    <a:stretch>
                      <a:fillRect/>
                    </a:stretch>
                  </pic:blipFill>
                  <pic:spPr bwMode="auto">
                    <a:xfrm>
                      <a:off x="0" y="0"/>
                      <a:ext cx="7054215" cy="2244725"/>
                    </a:xfrm>
                    <a:prstGeom prst="rect">
                      <a:avLst/>
                    </a:prstGeom>
                    <a:noFill/>
                    <a:ln w="9525">
                      <a:noFill/>
                      <a:miter lim="800000"/>
                      <a:headEnd/>
                      <a:tailEnd/>
                    </a:ln>
                  </pic:spPr>
                </pic:pic>
              </a:graphicData>
            </a:graphic>
          </wp:inline>
        </w:drawing>
      </w:r>
    </w:p>
    <w:p w:rsidR="003165C9" w:rsidRDefault="003165C9" w:rsidP="003165C9">
      <w:pPr>
        <w:rPr>
          <w:b/>
          <w:bCs/>
          <w:i/>
          <w:iCs/>
        </w:rPr>
      </w:pPr>
      <w:r>
        <w:rPr>
          <w:b/>
          <w:bCs/>
          <w:i/>
          <w:iCs/>
        </w:rPr>
        <w:t>Уровень возможной подготовки выпускника</w:t>
      </w:r>
    </w:p>
    <w:p w:rsidR="009A7AC6" w:rsidRPr="003165C9" w:rsidRDefault="00962384" w:rsidP="00F465C4">
      <w:pPr>
        <w:ind w:left="360"/>
        <w:jc w:val="center"/>
        <w:rPr>
          <w:b/>
          <w:bCs/>
          <w:color w:val="FF0000"/>
          <w:sz w:val="36"/>
          <w:szCs w:val="36"/>
        </w:rPr>
      </w:pPr>
      <w:r>
        <w:rPr>
          <w:noProof/>
        </w:rPr>
        <w:lastRenderedPageBreak/>
        <w:drawing>
          <wp:inline distT="0" distB="0" distL="0" distR="0">
            <wp:extent cx="6269990" cy="2066290"/>
            <wp:effectExtent l="0" t="0" r="0" b="0"/>
            <wp:docPr id="2" name="Рисунок 2" descr="s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3"/>
                    <pic:cNvPicPr>
                      <a:picLocks noChangeAspect="1" noChangeArrowheads="1"/>
                    </pic:cNvPicPr>
                  </pic:nvPicPr>
                  <pic:blipFill>
                    <a:blip r:embed="rId9"/>
                    <a:srcRect/>
                    <a:stretch>
                      <a:fillRect/>
                    </a:stretch>
                  </pic:blipFill>
                  <pic:spPr bwMode="auto">
                    <a:xfrm>
                      <a:off x="0" y="0"/>
                      <a:ext cx="6269990" cy="2066290"/>
                    </a:xfrm>
                    <a:prstGeom prst="rect">
                      <a:avLst/>
                    </a:prstGeom>
                    <a:noFill/>
                    <a:ln w="9525">
                      <a:noFill/>
                      <a:miter lim="800000"/>
                      <a:headEnd/>
                      <a:tailEnd/>
                    </a:ln>
                  </pic:spPr>
                </pic:pic>
              </a:graphicData>
            </a:graphic>
          </wp:inline>
        </w:drawing>
      </w:r>
    </w:p>
    <w:p w:rsidR="009A7AC6" w:rsidRDefault="009A7AC6" w:rsidP="00F465C4">
      <w:pPr>
        <w:ind w:left="360"/>
        <w:jc w:val="center"/>
        <w:rPr>
          <w:b/>
          <w:bCs/>
          <w:color w:val="000000"/>
          <w:sz w:val="36"/>
          <w:szCs w:val="36"/>
        </w:rPr>
      </w:pPr>
    </w:p>
    <w:p w:rsidR="003165C9" w:rsidRDefault="003165C9" w:rsidP="003165C9">
      <w:pPr>
        <w:jc w:val="center"/>
        <w:rPr>
          <w:sz w:val="32"/>
          <w:szCs w:val="32"/>
        </w:rPr>
      </w:pPr>
      <w:r>
        <w:rPr>
          <w:b/>
          <w:bCs/>
          <w:sz w:val="32"/>
          <w:szCs w:val="32"/>
        </w:rPr>
        <w:t>Тема 2. «Метод координат» (10 часов)</w:t>
      </w:r>
    </w:p>
    <w:p w:rsidR="003165C9" w:rsidRDefault="003165C9" w:rsidP="003165C9">
      <w:pPr>
        <w:rPr>
          <w:b/>
          <w:bCs/>
          <w:i/>
          <w:iCs/>
        </w:rPr>
      </w:pPr>
    </w:p>
    <w:p w:rsidR="003165C9" w:rsidRDefault="003165C9" w:rsidP="003165C9">
      <w:pPr>
        <w:rPr>
          <w:b/>
          <w:bCs/>
          <w:i/>
          <w:iCs/>
        </w:rPr>
      </w:pPr>
      <w:r>
        <w:rPr>
          <w:b/>
          <w:bCs/>
          <w:i/>
          <w:iCs/>
        </w:rPr>
        <w:t> Раздел математики. Сквозная линия.</w:t>
      </w:r>
    </w:p>
    <w:p w:rsidR="003165C9" w:rsidRDefault="003165C9" w:rsidP="003165C9">
      <w:pPr>
        <w:rPr>
          <w:b/>
          <w:bCs/>
          <w:i/>
          <w:iCs/>
        </w:rPr>
      </w:pPr>
    </w:p>
    <w:p w:rsidR="003165C9" w:rsidRDefault="003165C9" w:rsidP="00C52947">
      <w:pPr>
        <w:numPr>
          <w:ilvl w:val="0"/>
          <w:numId w:val="16"/>
        </w:numPr>
        <w:rPr>
          <w:sz w:val="24"/>
          <w:szCs w:val="24"/>
        </w:rPr>
      </w:pPr>
      <w:r>
        <w:t xml:space="preserve">Геометрические фигуры и их свойства. </w:t>
      </w:r>
    </w:p>
    <w:p w:rsidR="003165C9" w:rsidRDefault="003165C9" w:rsidP="00C52947">
      <w:pPr>
        <w:numPr>
          <w:ilvl w:val="0"/>
          <w:numId w:val="16"/>
        </w:numPr>
      </w:pPr>
      <w:r>
        <w:t>Измерение геометрических величин.</w:t>
      </w:r>
    </w:p>
    <w:p w:rsidR="003165C9" w:rsidRDefault="003165C9" w:rsidP="003165C9">
      <w:pPr>
        <w:rPr>
          <w:b/>
          <w:bCs/>
          <w:i/>
          <w:iCs/>
        </w:rPr>
      </w:pPr>
    </w:p>
    <w:p w:rsidR="003165C9" w:rsidRDefault="003165C9" w:rsidP="003165C9">
      <w:pPr>
        <w:rPr>
          <w:sz w:val="24"/>
          <w:szCs w:val="24"/>
        </w:rPr>
      </w:pPr>
      <w:r>
        <w:rPr>
          <w:b/>
          <w:bCs/>
          <w:i/>
          <w:iCs/>
        </w:rPr>
        <w:t>Обязательный минимум содержания образовательной области математика</w:t>
      </w:r>
    </w:p>
    <w:p w:rsidR="003165C9" w:rsidRDefault="003165C9" w:rsidP="003165C9">
      <w:pPr>
        <w:ind w:left="720" w:hanging="360"/>
      </w:pPr>
    </w:p>
    <w:p w:rsidR="003165C9" w:rsidRDefault="003165C9" w:rsidP="003165C9">
      <w:pPr>
        <w:ind w:left="720" w:hanging="360"/>
        <w:rPr>
          <w:sz w:val="24"/>
          <w:szCs w:val="24"/>
        </w:rPr>
      </w:pPr>
      <w:r>
        <w:rPr>
          <w:rFonts w:ascii="Symbol" w:hAnsi="Symbol"/>
        </w:rPr>
        <w:t></w:t>
      </w:r>
      <w:r>
        <w:rPr>
          <w:sz w:val="14"/>
          <w:szCs w:val="14"/>
        </w:rPr>
        <w:t xml:space="preserve">        </w:t>
      </w:r>
      <w:r>
        <w:t>Вектор. Длина (модуль) вектора. Равенство векторов.</w:t>
      </w:r>
    </w:p>
    <w:p w:rsidR="003165C9" w:rsidRDefault="003165C9" w:rsidP="003165C9">
      <w:pPr>
        <w:ind w:left="720" w:hanging="360"/>
      </w:pPr>
      <w:r>
        <w:rPr>
          <w:rFonts w:ascii="Symbol" w:hAnsi="Symbol"/>
        </w:rPr>
        <w:t></w:t>
      </w:r>
      <w:r>
        <w:rPr>
          <w:sz w:val="14"/>
          <w:szCs w:val="14"/>
        </w:rPr>
        <w:t xml:space="preserve">        </w:t>
      </w:r>
      <w:r>
        <w:t>Координаты вектора.</w:t>
      </w:r>
    </w:p>
    <w:p w:rsidR="003165C9" w:rsidRDefault="003165C9" w:rsidP="003165C9">
      <w:pPr>
        <w:ind w:left="720" w:hanging="360"/>
      </w:pPr>
      <w:r>
        <w:rPr>
          <w:rFonts w:ascii="Symbol" w:hAnsi="Symbol"/>
        </w:rPr>
        <w:t></w:t>
      </w:r>
      <w:r>
        <w:rPr>
          <w:sz w:val="14"/>
          <w:szCs w:val="14"/>
        </w:rPr>
        <w:t xml:space="preserve">        </w:t>
      </w:r>
      <w:r>
        <w:t>Операции над векторами: умножение вектора на число, сложение, разложение по двум неколлинеарным векторам.</w:t>
      </w:r>
    </w:p>
    <w:p w:rsidR="003165C9" w:rsidRDefault="003165C9" w:rsidP="003165C9">
      <w:pPr>
        <w:ind w:left="720" w:hanging="360"/>
      </w:pPr>
      <w:r>
        <w:rPr>
          <w:rFonts w:ascii="Symbol" w:hAnsi="Symbol"/>
        </w:rPr>
        <w:t></w:t>
      </w:r>
      <w:r>
        <w:rPr>
          <w:sz w:val="14"/>
          <w:szCs w:val="14"/>
        </w:rPr>
        <w:t xml:space="preserve">        </w:t>
      </w:r>
      <w:r>
        <w:t>Простейшие задачи в координатах.</w:t>
      </w:r>
    </w:p>
    <w:p w:rsidR="003165C9" w:rsidRDefault="003165C9" w:rsidP="003165C9">
      <w:pPr>
        <w:ind w:left="720" w:hanging="360"/>
      </w:pPr>
      <w:r>
        <w:rPr>
          <w:rFonts w:ascii="Symbol" w:hAnsi="Symbol"/>
        </w:rPr>
        <w:t></w:t>
      </w:r>
      <w:r>
        <w:rPr>
          <w:sz w:val="14"/>
          <w:szCs w:val="14"/>
        </w:rPr>
        <w:t xml:space="preserve">        </w:t>
      </w:r>
      <w:r>
        <w:t>Уравнение окружности.</w:t>
      </w:r>
    </w:p>
    <w:p w:rsidR="003165C9" w:rsidRDefault="003165C9" w:rsidP="003165C9">
      <w:pPr>
        <w:ind w:left="720" w:hanging="360"/>
      </w:pPr>
      <w:r>
        <w:rPr>
          <w:rFonts w:ascii="Symbol" w:hAnsi="Symbol"/>
        </w:rPr>
        <w:t></w:t>
      </w:r>
      <w:r>
        <w:rPr>
          <w:sz w:val="14"/>
          <w:szCs w:val="14"/>
        </w:rPr>
        <w:t xml:space="preserve">        </w:t>
      </w:r>
      <w:r>
        <w:t>Уравнение прямой.</w:t>
      </w:r>
    </w:p>
    <w:p w:rsidR="00AC447C" w:rsidRDefault="00AC447C" w:rsidP="003165C9">
      <w:pPr>
        <w:jc w:val="center"/>
        <w:rPr>
          <w:b/>
          <w:bCs/>
          <w:sz w:val="32"/>
          <w:szCs w:val="32"/>
        </w:rPr>
      </w:pPr>
    </w:p>
    <w:p w:rsidR="003165C9" w:rsidRDefault="003165C9" w:rsidP="003165C9">
      <w:pPr>
        <w:jc w:val="center"/>
      </w:pPr>
      <w:r>
        <w:rPr>
          <w:b/>
          <w:bCs/>
          <w:sz w:val="32"/>
          <w:szCs w:val="32"/>
        </w:rPr>
        <w:t>Требования к математической подготовке</w:t>
      </w:r>
    </w:p>
    <w:p w:rsidR="003165C9" w:rsidRDefault="003165C9" w:rsidP="003165C9">
      <w:pPr>
        <w:rPr>
          <w:b/>
          <w:bCs/>
          <w:i/>
          <w:iCs/>
        </w:rPr>
      </w:pPr>
      <w:r>
        <w:rPr>
          <w:b/>
          <w:bCs/>
        </w:rPr>
        <w:t> </w:t>
      </w:r>
      <w:r>
        <w:rPr>
          <w:b/>
          <w:bCs/>
          <w:i/>
          <w:iCs/>
        </w:rPr>
        <w:t>Уровень обязательной подготовки обучающегося</w:t>
      </w:r>
    </w:p>
    <w:p w:rsidR="003165C9" w:rsidRDefault="003165C9" w:rsidP="003165C9">
      <w:pPr>
        <w:ind w:left="720" w:hanging="360"/>
      </w:pPr>
      <w:r>
        <w:rPr>
          <w:rFonts w:ascii="Symbol" w:hAnsi="Symbol"/>
        </w:rPr>
        <w:t></w:t>
      </w:r>
      <w:r>
        <w:rPr>
          <w:sz w:val="14"/>
          <w:szCs w:val="14"/>
        </w:rPr>
        <w:t xml:space="preserve">        </w:t>
      </w:r>
      <w:r>
        <w:t xml:space="preserve">Уметь производить операции над векторами. </w:t>
      </w:r>
    </w:p>
    <w:p w:rsidR="003165C9" w:rsidRDefault="003165C9" w:rsidP="003165C9">
      <w:pPr>
        <w:ind w:left="720" w:hanging="360"/>
      </w:pPr>
      <w:r>
        <w:rPr>
          <w:rFonts w:ascii="Symbol" w:hAnsi="Symbol"/>
        </w:rPr>
        <w:t></w:t>
      </w:r>
      <w:r>
        <w:rPr>
          <w:sz w:val="14"/>
          <w:szCs w:val="14"/>
        </w:rPr>
        <w:t xml:space="preserve">        </w:t>
      </w:r>
      <w:r>
        <w:t>Уметь вычислять значения геометрических величин.</w:t>
      </w:r>
    </w:p>
    <w:p w:rsidR="003165C9" w:rsidRDefault="003165C9" w:rsidP="00C52947">
      <w:pPr>
        <w:numPr>
          <w:ilvl w:val="0"/>
          <w:numId w:val="17"/>
        </w:numPr>
      </w:pPr>
      <w:r>
        <w:t>Уметь решать простейшие геометрические задачи координатным методом.</w:t>
      </w:r>
    </w:p>
    <w:p w:rsidR="003165C9" w:rsidRDefault="003165C9" w:rsidP="003165C9">
      <w:pPr>
        <w:rPr>
          <w:b/>
          <w:i/>
          <w:iCs/>
        </w:rPr>
      </w:pPr>
      <w:r>
        <w:rPr>
          <w:b/>
          <w:i/>
          <w:iCs/>
        </w:rPr>
        <w:lastRenderedPageBreak/>
        <w:t>Уровень возможной подготовки обучающегося</w:t>
      </w:r>
    </w:p>
    <w:p w:rsidR="003165C9" w:rsidRDefault="003165C9" w:rsidP="003165C9">
      <w:pPr>
        <w:ind w:left="720" w:hanging="360"/>
      </w:pPr>
      <w:r>
        <w:rPr>
          <w:rFonts w:ascii="Symbol" w:hAnsi="Symbol"/>
          <w:b/>
          <w:bCs/>
        </w:rPr>
        <w:t></w:t>
      </w:r>
      <w:r>
        <w:rPr>
          <w:b/>
          <w:bCs/>
          <w:sz w:val="14"/>
          <w:szCs w:val="14"/>
        </w:rPr>
        <w:t xml:space="preserve">        </w:t>
      </w:r>
      <w:r>
        <w:t xml:space="preserve">Уметь пользоваться языком геометрии для описания предметов окружающего мира. </w:t>
      </w:r>
    </w:p>
    <w:p w:rsidR="003165C9" w:rsidRDefault="003165C9" w:rsidP="00C52947">
      <w:pPr>
        <w:numPr>
          <w:ilvl w:val="0"/>
          <w:numId w:val="18"/>
        </w:numPr>
      </w:pPr>
      <w:r>
        <w:t>Уметь решать геометрические задачи координатным методом.</w:t>
      </w:r>
    </w:p>
    <w:p w:rsidR="003165C9" w:rsidRDefault="003165C9" w:rsidP="00C52947">
      <w:pPr>
        <w:numPr>
          <w:ilvl w:val="0"/>
          <w:numId w:val="18"/>
        </w:numPr>
      </w:pPr>
      <w:r>
        <w:t>Уметь проводить доказательные рассуждения при решении задач, используя известные теоремы.</w:t>
      </w:r>
    </w:p>
    <w:p w:rsidR="003165C9" w:rsidRDefault="003165C9" w:rsidP="00C52947">
      <w:pPr>
        <w:numPr>
          <w:ilvl w:val="0"/>
          <w:numId w:val="18"/>
        </w:numPr>
      </w:pPr>
      <w:r>
        <w:t>Использовать приобретенные знания и умения в практической деятельности и повседневной жизни.</w:t>
      </w:r>
    </w:p>
    <w:p w:rsidR="003165C9" w:rsidRDefault="003165C9" w:rsidP="003165C9">
      <w:pPr>
        <w:rPr>
          <w:b/>
          <w:bCs/>
          <w:i/>
          <w:iCs/>
        </w:rPr>
      </w:pPr>
      <w:r>
        <w:rPr>
          <w:b/>
          <w:bCs/>
          <w:i/>
          <w:iCs/>
        </w:rPr>
        <w:t>Уровень обязательной подготовки выпускника</w:t>
      </w:r>
    </w:p>
    <w:p w:rsidR="003165C9" w:rsidRDefault="00962384" w:rsidP="003165C9">
      <w:r>
        <w:rPr>
          <w:noProof/>
        </w:rPr>
        <w:drawing>
          <wp:inline distT="0" distB="0" distL="0" distR="0">
            <wp:extent cx="5581650" cy="1781175"/>
            <wp:effectExtent l="19050" t="0" r="0" b="0"/>
            <wp:docPr id="3" name="Рисунок 3" descr="s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46"/>
                    <pic:cNvPicPr>
                      <a:picLocks noChangeAspect="1" noChangeArrowheads="1"/>
                    </pic:cNvPicPr>
                  </pic:nvPicPr>
                  <pic:blipFill>
                    <a:blip r:embed="rId10"/>
                    <a:srcRect/>
                    <a:stretch>
                      <a:fillRect/>
                    </a:stretch>
                  </pic:blipFill>
                  <pic:spPr bwMode="auto">
                    <a:xfrm>
                      <a:off x="0" y="0"/>
                      <a:ext cx="5581650" cy="1781175"/>
                    </a:xfrm>
                    <a:prstGeom prst="rect">
                      <a:avLst/>
                    </a:prstGeom>
                    <a:noFill/>
                    <a:ln w="9525">
                      <a:noFill/>
                      <a:miter lim="800000"/>
                      <a:headEnd/>
                      <a:tailEnd/>
                    </a:ln>
                  </pic:spPr>
                </pic:pic>
              </a:graphicData>
            </a:graphic>
          </wp:inline>
        </w:drawing>
      </w:r>
    </w:p>
    <w:p w:rsidR="003165C9" w:rsidRDefault="003165C9" w:rsidP="003165C9">
      <w:pPr>
        <w:rPr>
          <w:b/>
          <w:bCs/>
          <w:i/>
          <w:iCs/>
        </w:rPr>
      </w:pPr>
      <w:r w:rsidRPr="003165C9">
        <w:rPr>
          <w:b/>
          <w:bCs/>
          <w:i/>
          <w:iCs/>
        </w:rPr>
        <w:t xml:space="preserve"> </w:t>
      </w:r>
      <w:r>
        <w:rPr>
          <w:b/>
          <w:bCs/>
          <w:i/>
          <w:iCs/>
        </w:rPr>
        <w:t>Уровень возможной подготовки выпускника</w:t>
      </w:r>
    </w:p>
    <w:p w:rsidR="003165C9" w:rsidRDefault="00962384" w:rsidP="003165C9">
      <w:pPr>
        <w:jc w:val="center"/>
        <w:rPr>
          <w:b/>
          <w:bCs/>
          <w:i/>
          <w:iCs/>
        </w:rPr>
      </w:pPr>
      <w:r>
        <w:rPr>
          <w:b/>
          <w:bCs/>
          <w:i/>
          <w:iCs/>
          <w:noProof/>
        </w:rPr>
        <w:drawing>
          <wp:inline distT="0" distB="0" distL="0" distR="0">
            <wp:extent cx="6294120" cy="2410460"/>
            <wp:effectExtent l="19050" t="0" r="0" b="0"/>
            <wp:docPr id="4" name="Рисунок 4" descr="s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47"/>
                    <pic:cNvPicPr>
                      <a:picLocks noChangeAspect="1" noChangeArrowheads="1"/>
                    </pic:cNvPicPr>
                  </pic:nvPicPr>
                  <pic:blipFill>
                    <a:blip r:embed="rId11"/>
                    <a:srcRect/>
                    <a:stretch>
                      <a:fillRect/>
                    </a:stretch>
                  </pic:blipFill>
                  <pic:spPr bwMode="auto">
                    <a:xfrm>
                      <a:off x="0" y="0"/>
                      <a:ext cx="6294120" cy="2410460"/>
                    </a:xfrm>
                    <a:prstGeom prst="rect">
                      <a:avLst/>
                    </a:prstGeom>
                    <a:noFill/>
                    <a:ln w="9525">
                      <a:noFill/>
                      <a:miter lim="800000"/>
                      <a:headEnd/>
                      <a:tailEnd/>
                    </a:ln>
                  </pic:spPr>
                </pic:pic>
              </a:graphicData>
            </a:graphic>
          </wp:inline>
        </w:drawing>
      </w:r>
    </w:p>
    <w:p w:rsidR="003165C9" w:rsidRDefault="003165C9" w:rsidP="003165C9">
      <w:pPr>
        <w:jc w:val="center"/>
        <w:rPr>
          <w:b/>
          <w:bCs/>
          <w:i/>
          <w:iCs/>
        </w:rPr>
      </w:pPr>
    </w:p>
    <w:p w:rsidR="00AC447C" w:rsidRDefault="003165C9" w:rsidP="003165C9">
      <w:pPr>
        <w:jc w:val="center"/>
        <w:rPr>
          <w:b/>
          <w:sz w:val="32"/>
          <w:szCs w:val="32"/>
        </w:rPr>
      </w:pPr>
      <w:r w:rsidRPr="003165C9">
        <w:rPr>
          <w:b/>
          <w:bCs/>
          <w:sz w:val="32"/>
          <w:szCs w:val="32"/>
        </w:rPr>
        <w:t xml:space="preserve"> </w:t>
      </w:r>
      <w:r>
        <w:rPr>
          <w:b/>
          <w:bCs/>
          <w:sz w:val="32"/>
          <w:szCs w:val="32"/>
        </w:rPr>
        <w:t>Тема 3 «</w:t>
      </w:r>
      <w:r>
        <w:rPr>
          <w:b/>
          <w:sz w:val="32"/>
          <w:szCs w:val="32"/>
        </w:rPr>
        <w:t xml:space="preserve">Соотношения между сторонами и углами треугольника. </w:t>
      </w:r>
    </w:p>
    <w:p w:rsidR="003165C9" w:rsidRDefault="003165C9" w:rsidP="003165C9">
      <w:pPr>
        <w:jc w:val="center"/>
        <w:rPr>
          <w:sz w:val="32"/>
          <w:szCs w:val="32"/>
        </w:rPr>
      </w:pPr>
      <w:r>
        <w:rPr>
          <w:b/>
          <w:sz w:val="32"/>
          <w:szCs w:val="32"/>
        </w:rPr>
        <w:t>Скалярное произведение векторов</w:t>
      </w:r>
      <w:r w:rsidR="008503C1">
        <w:rPr>
          <w:b/>
          <w:bCs/>
          <w:sz w:val="32"/>
          <w:szCs w:val="32"/>
        </w:rPr>
        <w:t>» (14</w:t>
      </w:r>
      <w:r>
        <w:rPr>
          <w:b/>
          <w:bCs/>
          <w:sz w:val="32"/>
          <w:szCs w:val="32"/>
        </w:rPr>
        <w:t xml:space="preserve"> часов)</w:t>
      </w:r>
    </w:p>
    <w:p w:rsidR="003165C9" w:rsidRDefault="003165C9" w:rsidP="003165C9">
      <w:pPr>
        <w:ind w:left="142"/>
        <w:rPr>
          <w:b/>
          <w:bCs/>
          <w:sz w:val="32"/>
          <w:szCs w:val="32"/>
        </w:rPr>
      </w:pPr>
      <w:r>
        <w:rPr>
          <w:b/>
          <w:bCs/>
          <w:sz w:val="32"/>
          <w:szCs w:val="32"/>
        </w:rPr>
        <w:t> </w:t>
      </w:r>
    </w:p>
    <w:p w:rsidR="003165C9" w:rsidRDefault="003165C9" w:rsidP="003165C9">
      <w:pPr>
        <w:ind w:left="142"/>
        <w:rPr>
          <w:sz w:val="24"/>
          <w:szCs w:val="24"/>
        </w:rPr>
      </w:pPr>
      <w:r>
        <w:rPr>
          <w:b/>
          <w:bCs/>
          <w:i/>
          <w:iCs/>
        </w:rPr>
        <w:t>Раздел математики. Сквозная линия</w:t>
      </w:r>
    </w:p>
    <w:p w:rsidR="003165C9" w:rsidRDefault="003165C9" w:rsidP="00C52947">
      <w:pPr>
        <w:numPr>
          <w:ilvl w:val="0"/>
          <w:numId w:val="16"/>
        </w:numPr>
      </w:pPr>
      <w:r>
        <w:lastRenderedPageBreak/>
        <w:t xml:space="preserve">Геометрические фигуры и их свойства. </w:t>
      </w:r>
    </w:p>
    <w:p w:rsidR="003165C9" w:rsidRDefault="003165C9" w:rsidP="00C52947">
      <w:pPr>
        <w:numPr>
          <w:ilvl w:val="0"/>
          <w:numId w:val="16"/>
        </w:numPr>
      </w:pPr>
      <w:r>
        <w:t>Измерение геометрических величин.</w:t>
      </w:r>
    </w:p>
    <w:p w:rsidR="003165C9" w:rsidRDefault="003165C9" w:rsidP="003165C9">
      <w:pPr>
        <w:rPr>
          <w:b/>
          <w:bCs/>
          <w:i/>
          <w:iCs/>
        </w:rPr>
      </w:pPr>
    </w:p>
    <w:p w:rsidR="003165C9" w:rsidRDefault="003165C9" w:rsidP="003165C9">
      <w:pPr>
        <w:rPr>
          <w:sz w:val="24"/>
          <w:szCs w:val="24"/>
        </w:rPr>
      </w:pPr>
      <w:r>
        <w:rPr>
          <w:b/>
          <w:bCs/>
          <w:i/>
          <w:iCs/>
        </w:rPr>
        <w:t>Обязательный минимум содержания образовательной области математика</w:t>
      </w:r>
    </w:p>
    <w:p w:rsidR="003165C9" w:rsidRDefault="003165C9" w:rsidP="003165C9">
      <w:pPr>
        <w:ind w:left="720" w:hanging="360"/>
      </w:pPr>
      <w:r>
        <w:rPr>
          <w:rFonts w:ascii="Symbol" w:hAnsi="Symbol"/>
        </w:rPr>
        <w:t></w:t>
      </w:r>
      <w:r>
        <w:rPr>
          <w:sz w:val="14"/>
          <w:szCs w:val="14"/>
        </w:rPr>
        <w:t xml:space="preserve">        </w:t>
      </w:r>
      <w:r>
        <w:t>Синус, косинус и тангенс углов от 0</w:t>
      </w:r>
      <w:r>
        <w:rPr>
          <w:vertAlign w:val="superscript"/>
        </w:rPr>
        <w:t>о</w:t>
      </w:r>
      <w:r>
        <w:t xml:space="preserve"> до 180</w:t>
      </w:r>
      <w:r>
        <w:rPr>
          <w:vertAlign w:val="superscript"/>
        </w:rPr>
        <w:t>о</w:t>
      </w:r>
      <w:r>
        <w:t>.</w:t>
      </w:r>
    </w:p>
    <w:p w:rsidR="003165C9" w:rsidRDefault="003165C9" w:rsidP="00C52947">
      <w:pPr>
        <w:numPr>
          <w:ilvl w:val="0"/>
          <w:numId w:val="19"/>
        </w:numPr>
      </w:pPr>
      <w:r>
        <w:t>Угол между векторами.</w:t>
      </w:r>
    </w:p>
    <w:p w:rsidR="003165C9" w:rsidRDefault="003165C9" w:rsidP="003165C9">
      <w:pPr>
        <w:ind w:left="720" w:hanging="360"/>
        <w:rPr>
          <w:sz w:val="24"/>
          <w:szCs w:val="24"/>
        </w:rPr>
      </w:pPr>
      <w:r>
        <w:rPr>
          <w:rFonts w:ascii="Symbol" w:hAnsi="Symbol"/>
        </w:rPr>
        <w:t></w:t>
      </w:r>
      <w:r>
        <w:rPr>
          <w:sz w:val="14"/>
          <w:szCs w:val="14"/>
        </w:rPr>
        <w:t xml:space="preserve">        </w:t>
      </w:r>
      <w:r>
        <w:t>Теорема синусов и теорема косинусов. Примеры их применения для вычисления элементов треугольника.</w:t>
      </w:r>
    </w:p>
    <w:p w:rsidR="003165C9" w:rsidRDefault="003165C9" w:rsidP="003165C9">
      <w:pPr>
        <w:ind w:left="720" w:hanging="360"/>
      </w:pPr>
      <w:r>
        <w:rPr>
          <w:rFonts w:ascii="Symbol" w:hAnsi="Symbol"/>
        </w:rPr>
        <w:t></w:t>
      </w:r>
      <w:r>
        <w:rPr>
          <w:sz w:val="14"/>
          <w:szCs w:val="14"/>
        </w:rPr>
        <w:t xml:space="preserve">        </w:t>
      </w:r>
      <w:r>
        <w:t>Формула, выражающая площадь треугольника через две стороны и угол между ними.</w:t>
      </w:r>
    </w:p>
    <w:p w:rsidR="003165C9" w:rsidRDefault="003165C9" w:rsidP="003165C9">
      <w:pPr>
        <w:ind w:left="720" w:hanging="360"/>
      </w:pPr>
      <w:r>
        <w:rPr>
          <w:rFonts w:ascii="Symbol" w:hAnsi="Symbol"/>
        </w:rPr>
        <w:t></w:t>
      </w:r>
      <w:r>
        <w:rPr>
          <w:sz w:val="14"/>
          <w:szCs w:val="14"/>
        </w:rPr>
        <w:t xml:space="preserve">        </w:t>
      </w:r>
      <w:r>
        <w:t>Скалярное произведение векторов.</w:t>
      </w:r>
    </w:p>
    <w:p w:rsidR="003165C9" w:rsidRDefault="003165C9" w:rsidP="003165C9">
      <w:pPr>
        <w:jc w:val="center"/>
      </w:pPr>
      <w:r>
        <w:rPr>
          <w:b/>
          <w:bCs/>
          <w:sz w:val="32"/>
          <w:szCs w:val="32"/>
        </w:rPr>
        <w:t>Требования к математической подготовке</w:t>
      </w:r>
    </w:p>
    <w:p w:rsidR="003165C9" w:rsidRDefault="003165C9" w:rsidP="003165C9">
      <w:pPr>
        <w:rPr>
          <w:b/>
          <w:bCs/>
        </w:rPr>
      </w:pPr>
      <w:r>
        <w:rPr>
          <w:b/>
          <w:bCs/>
        </w:rPr>
        <w:t> </w:t>
      </w:r>
    </w:p>
    <w:p w:rsidR="003165C9" w:rsidRDefault="003165C9" w:rsidP="003165C9">
      <w:pPr>
        <w:rPr>
          <w:b/>
          <w:bCs/>
          <w:i/>
          <w:iCs/>
        </w:rPr>
      </w:pPr>
      <w:r>
        <w:rPr>
          <w:b/>
          <w:bCs/>
          <w:i/>
          <w:iCs/>
        </w:rPr>
        <w:t>Уровень обязательной подготовки обучающегося</w:t>
      </w:r>
    </w:p>
    <w:p w:rsidR="003165C9" w:rsidRDefault="003165C9" w:rsidP="003165C9">
      <w:pPr>
        <w:rPr>
          <w:sz w:val="24"/>
          <w:szCs w:val="24"/>
        </w:rPr>
      </w:pPr>
    </w:p>
    <w:p w:rsidR="003165C9" w:rsidRDefault="003165C9" w:rsidP="003165C9">
      <w:pPr>
        <w:ind w:left="720" w:hanging="360"/>
      </w:pPr>
      <w:r>
        <w:rPr>
          <w:rFonts w:ascii="Symbol" w:hAnsi="Symbol"/>
        </w:rPr>
        <w:t></w:t>
      </w:r>
      <w:r>
        <w:rPr>
          <w:sz w:val="14"/>
          <w:szCs w:val="14"/>
        </w:rPr>
        <w:t xml:space="preserve">        </w:t>
      </w:r>
      <w:r>
        <w:t>Уметь производить операции над векторами, вычислять длину и координаты вектора, угол между векторами, скалярное произведение.</w:t>
      </w:r>
    </w:p>
    <w:p w:rsidR="003165C9" w:rsidRDefault="003165C9" w:rsidP="003165C9">
      <w:pPr>
        <w:ind w:left="720" w:hanging="360"/>
      </w:pPr>
      <w:r>
        <w:rPr>
          <w:rFonts w:ascii="Symbol" w:hAnsi="Symbol"/>
        </w:rPr>
        <w:t></w:t>
      </w:r>
      <w:r>
        <w:rPr>
          <w:sz w:val="14"/>
          <w:szCs w:val="14"/>
        </w:rPr>
        <w:t xml:space="preserve">        </w:t>
      </w:r>
      <w:r>
        <w:t>Уметь вычислять значения геометрических величин, в том числе: для углов от 0</w:t>
      </w:r>
      <w:r>
        <w:rPr>
          <w:vertAlign w:val="superscript"/>
        </w:rPr>
        <w:t>о</w:t>
      </w:r>
      <w:r>
        <w:t xml:space="preserve"> до 180</w:t>
      </w:r>
      <w:r>
        <w:rPr>
          <w:vertAlign w:val="superscript"/>
        </w:rPr>
        <w:t>о</w:t>
      </w:r>
      <w: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w:t>
      </w:r>
    </w:p>
    <w:p w:rsidR="003165C9" w:rsidRDefault="003165C9" w:rsidP="003165C9">
      <w:pPr>
        <w:rPr>
          <w:b/>
          <w:sz w:val="24"/>
          <w:szCs w:val="24"/>
        </w:rPr>
      </w:pPr>
    </w:p>
    <w:p w:rsidR="003165C9" w:rsidRDefault="003165C9" w:rsidP="003165C9">
      <w:pPr>
        <w:rPr>
          <w:b/>
          <w:i/>
          <w:iCs/>
        </w:rPr>
      </w:pPr>
      <w:r>
        <w:rPr>
          <w:b/>
        </w:rPr>
        <w:t> </w:t>
      </w:r>
      <w:r>
        <w:rPr>
          <w:b/>
          <w:i/>
          <w:iCs/>
        </w:rPr>
        <w:t>Уровень возможной подготовки обучающегося</w:t>
      </w:r>
    </w:p>
    <w:p w:rsidR="003165C9" w:rsidRDefault="003165C9" w:rsidP="003165C9">
      <w:pPr>
        <w:rPr>
          <w:b/>
          <w:i/>
          <w:iCs/>
        </w:rPr>
      </w:pPr>
    </w:p>
    <w:p w:rsidR="003165C9" w:rsidRDefault="003165C9" w:rsidP="003165C9">
      <w:pPr>
        <w:ind w:left="720" w:hanging="360"/>
        <w:rPr>
          <w:sz w:val="24"/>
          <w:szCs w:val="24"/>
        </w:rPr>
      </w:pPr>
      <w:r>
        <w:rPr>
          <w:rFonts w:ascii="Symbol" w:hAnsi="Symbol"/>
          <w:b/>
          <w:bCs/>
        </w:rPr>
        <w:t></w:t>
      </w:r>
      <w:r>
        <w:rPr>
          <w:b/>
          <w:bCs/>
          <w:sz w:val="14"/>
          <w:szCs w:val="14"/>
        </w:rPr>
        <w:t xml:space="preserve">        </w:t>
      </w:r>
      <w:r>
        <w:t xml:space="preserve">Уметь пользоваться языком геометрии для описания предметов окружающего мира. </w:t>
      </w:r>
    </w:p>
    <w:p w:rsidR="003165C9" w:rsidRDefault="003165C9" w:rsidP="003165C9">
      <w:pPr>
        <w:ind w:left="720" w:hanging="360"/>
      </w:pPr>
      <w:r>
        <w:rPr>
          <w:rFonts w:ascii="Symbol" w:hAnsi="Symbol"/>
        </w:rPr>
        <w:t></w:t>
      </w:r>
      <w:r>
        <w:rPr>
          <w:sz w:val="14"/>
          <w:szCs w:val="14"/>
        </w:rPr>
        <w:t xml:space="preserve">        </w:t>
      </w:r>
      <w:r>
        <w:t xml:space="preserve">Уметь производить операции над векторами. </w:t>
      </w:r>
    </w:p>
    <w:p w:rsidR="003165C9" w:rsidRDefault="003165C9" w:rsidP="003165C9">
      <w:pPr>
        <w:ind w:left="720" w:hanging="360"/>
      </w:pPr>
      <w:r>
        <w:rPr>
          <w:rFonts w:ascii="Symbol" w:hAnsi="Symbol"/>
        </w:rPr>
        <w:t></w:t>
      </w:r>
      <w:r>
        <w:rPr>
          <w:sz w:val="14"/>
          <w:szCs w:val="14"/>
        </w:rPr>
        <w:t xml:space="preserve">        </w:t>
      </w:r>
      <w:r>
        <w:t>Уметь вычислять значения геометрических величин.</w:t>
      </w:r>
    </w:p>
    <w:p w:rsidR="003165C9" w:rsidRDefault="003165C9" w:rsidP="00C52947">
      <w:pPr>
        <w:numPr>
          <w:ilvl w:val="0"/>
          <w:numId w:val="18"/>
        </w:numPr>
      </w:pPr>
      <w:r>
        <w:t>Уметь решать геометрические задачи, применяя тригонометрические функции и скалярное произведение.</w:t>
      </w:r>
    </w:p>
    <w:p w:rsidR="003165C9" w:rsidRDefault="003165C9" w:rsidP="00C52947">
      <w:pPr>
        <w:numPr>
          <w:ilvl w:val="0"/>
          <w:numId w:val="18"/>
        </w:numPr>
      </w:pPr>
      <w:r>
        <w:t>Уметь проводить доказательные рассуждения при решении задач, используя известные теоремы.</w:t>
      </w:r>
    </w:p>
    <w:p w:rsidR="003165C9" w:rsidRDefault="003165C9" w:rsidP="00C52947">
      <w:pPr>
        <w:numPr>
          <w:ilvl w:val="0"/>
          <w:numId w:val="18"/>
        </w:numPr>
      </w:pPr>
      <w:r>
        <w:t>Использовать приобретенные знания и умения в практической деятельности и повседневной жизни.</w:t>
      </w:r>
    </w:p>
    <w:p w:rsidR="003165C9" w:rsidRDefault="003165C9" w:rsidP="003165C9">
      <w:pPr>
        <w:rPr>
          <w:b/>
          <w:bCs/>
          <w:i/>
          <w:iCs/>
        </w:rPr>
      </w:pPr>
    </w:p>
    <w:p w:rsidR="003165C9" w:rsidRDefault="003165C9" w:rsidP="003165C9">
      <w:pPr>
        <w:rPr>
          <w:b/>
          <w:bCs/>
          <w:i/>
          <w:iCs/>
        </w:rPr>
      </w:pPr>
      <w:r>
        <w:rPr>
          <w:b/>
          <w:bCs/>
          <w:i/>
          <w:iCs/>
        </w:rPr>
        <w:t>Уровень обязательной подготовки выпускника</w:t>
      </w:r>
    </w:p>
    <w:p w:rsidR="003165C9" w:rsidRDefault="003165C9" w:rsidP="003165C9">
      <w:pPr>
        <w:rPr>
          <w:sz w:val="24"/>
          <w:szCs w:val="24"/>
        </w:rPr>
      </w:pPr>
    </w:p>
    <w:p w:rsidR="003165C9" w:rsidRDefault="00962384" w:rsidP="003165C9">
      <w:pPr>
        <w:rPr>
          <w:b/>
          <w:bCs/>
          <w:sz w:val="32"/>
          <w:szCs w:val="32"/>
        </w:rPr>
      </w:pPr>
      <w:r>
        <w:rPr>
          <w:noProof/>
        </w:rPr>
        <w:lastRenderedPageBreak/>
        <w:drawing>
          <wp:inline distT="0" distB="0" distL="0" distR="0">
            <wp:extent cx="4904740" cy="1567815"/>
            <wp:effectExtent l="19050" t="0" r="0" b="0"/>
            <wp:docPr id="5" name="Рисунок 5" descr="s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103"/>
                    <pic:cNvPicPr>
                      <a:picLocks noChangeAspect="1" noChangeArrowheads="1"/>
                    </pic:cNvPicPr>
                  </pic:nvPicPr>
                  <pic:blipFill>
                    <a:blip r:embed="rId12"/>
                    <a:srcRect/>
                    <a:stretch>
                      <a:fillRect/>
                    </a:stretch>
                  </pic:blipFill>
                  <pic:spPr bwMode="auto">
                    <a:xfrm>
                      <a:off x="0" y="0"/>
                      <a:ext cx="4904740" cy="1567815"/>
                    </a:xfrm>
                    <a:prstGeom prst="rect">
                      <a:avLst/>
                    </a:prstGeom>
                    <a:noFill/>
                    <a:ln w="9525">
                      <a:noFill/>
                      <a:miter lim="800000"/>
                      <a:headEnd/>
                      <a:tailEnd/>
                    </a:ln>
                  </pic:spPr>
                </pic:pic>
              </a:graphicData>
            </a:graphic>
          </wp:inline>
        </w:drawing>
      </w:r>
      <w:r w:rsidR="003165C9" w:rsidRPr="003165C9">
        <w:rPr>
          <w:b/>
          <w:bCs/>
          <w:sz w:val="32"/>
          <w:szCs w:val="32"/>
        </w:rPr>
        <w:t xml:space="preserve"> </w:t>
      </w:r>
    </w:p>
    <w:p w:rsidR="006343B2" w:rsidRDefault="006343B2" w:rsidP="003165C9">
      <w:pPr>
        <w:jc w:val="center"/>
        <w:rPr>
          <w:b/>
          <w:bCs/>
          <w:sz w:val="32"/>
          <w:szCs w:val="32"/>
        </w:rPr>
      </w:pPr>
    </w:p>
    <w:p w:rsidR="003165C9" w:rsidRDefault="003165C9" w:rsidP="003165C9">
      <w:pPr>
        <w:jc w:val="center"/>
        <w:rPr>
          <w:sz w:val="32"/>
          <w:szCs w:val="32"/>
        </w:rPr>
      </w:pPr>
      <w:r>
        <w:rPr>
          <w:b/>
          <w:bCs/>
          <w:sz w:val="32"/>
          <w:szCs w:val="32"/>
        </w:rPr>
        <w:t>Тема 4. «Длина окружности и площадь круга» (12 часов)</w:t>
      </w:r>
    </w:p>
    <w:p w:rsidR="003165C9" w:rsidRDefault="003165C9" w:rsidP="003165C9">
      <w:pPr>
        <w:ind w:left="142"/>
        <w:rPr>
          <w:sz w:val="24"/>
          <w:szCs w:val="24"/>
        </w:rPr>
      </w:pPr>
      <w:r>
        <w:rPr>
          <w:b/>
          <w:bCs/>
          <w:sz w:val="32"/>
          <w:szCs w:val="32"/>
        </w:rPr>
        <w:t> </w:t>
      </w:r>
    </w:p>
    <w:p w:rsidR="003165C9" w:rsidRDefault="003165C9" w:rsidP="003165C9">
      <w:r>
        <w:rPr>
          <w:b/>
          <w:bCs/>
          <w:i/>
          <w:iCs/>
        </w:rPr>
        <w:t>Раздел математики. Сквозная линия</w:t>
      </w:r>
    </w:p>
    <w:p w:rsidR="003165C9" w:rsidRDefault="003165C9" w:rsidP="00C52947">
      <w:pPr>
        <w:numPr>
          <w:ilvl w:val="0"/>
          <w:numId w:val="16"/>
        </w:numPr>
      </w:pPr>
      <w:r>
        <w:t xml:space="preserve">Геометрические фигуры и их свойства. </w:t>
      </w:r>
    </w:p>
    <w:p w:rsidR="003165C9" w:rsidRDefault="003165C9" w:rsidP="00C52947">
      <w:pPr>
        <w:numPr>
          <w:ilvl w:val="0"/>
          <w:numId w:val="16"/>
        </w:numPr>
      </w:pPr>
      <w:r>
        <w:t>Измерение геометрических величин.</w:t>
      </w:r>
    </w:p>
    <w:p w:rsidR="003165C9" w:rsidRDefault="003165C9" w:rsidP="003165C9">
      <w:pPr>
        <w:rPr>
          <w:b/>
          <w:bCs/>
          <w:i/>
          <w:iCs/>
        </w:rPr>
      </w:pPr>
    </w:p>
    <w:p w:rsidR="003165C9" w:rsidRDefault="003165C9" w:rsidP="003165C9">
      <w:pPr>
        <w:rPr>
          <w:sz w:val="24"/>
          <w:szCs w:val="24"/>
        </w:rPr>
      </w:pPr>
      <w:r>
        <w:rPr>
          <w:b/>
          <w:bCs/>
          <w:i/>
          <w:iCs/>
        </w:rPr>
        <w:t>Обязательный минимум содержания образовательной области математика</w:t>
      </w:r>
    </w:p>
    <w:p w:rsidR="003165C9" w:rsidRDefault="003165C9" w:rsidP="003165C9">
      <w:pPr>
        <w:ind w:left="720" w:hanging="360"/>
      </w:pPr>
      <w:r>
        <w:rPr>
          <w:rFonts w:ascii="Symbol" w:hAnsi="Symbol"/>
          <w:b/>
          <w:bCs/>
        </w:rPr>
        <w:t></w:t>
      </w:r>
      <w:r>
        <w:rPr>
          <w:b/>
          <w:bCs/>
          <w:sz w:val="14"/>
          <w:szCs w:val="14"/>
        </w:rPr>
        <w:t xml:space="preserve">        </w:t>
      </w:r>
      <w:r>
        <w:t>Вписанные и описанные многоугольники. Правильные многоугольники. Сумма углов правильного многоугольника.</w:t>
      </w:r>
    </w:p>
    <w:p w:rsidR="003165C9" w:rsidRDefault="003165C9" w:rsidP="003165C9">
      <w:pPr>
        <w:ind w:left="720" w:hanging="360"/>
      </w:pPr>
      <w:r>
        <w:rPr>
          <w:rFonts w:ascii="Symbol" w:hAnsi="Symbol"/>
        </w:rPr>
        <w:t></w:t>
      </w:r>
      <w:r>
        <w:rPr>
          <w:sz w:val="14"/>
          <w:szCs w:val="14"/>
        </w:rPr>
        <w:t xml:space="preserve">        </w:t>
      </w:r>
      <w:r>
        <w:t xml:space="preserve">Длина окружности, число π; длина дуги.  </w:t>
      </w:r>
    </w:p>
    <w:p w:rsidR="003165C9" w:rsidRDefault="003165C9" w:rsidP="00C52947">
      <w:pPr>
        <w:numPr>
          <w:ilvl w:val="0"/>
          <w:numId w:val="20"/>
        </w:numPr>
      </w:pPr>
      <w:r>
        <w:t>Площадь круга и площадь сектора.</w:t>
      </w:r>
    </w:p>
    <w:p w:rsidR="003165C9" w:rsidRDefault="003165C9" w:rsidP="00C52947">
      <w:pPr>
        <w:numPr>
          <w:ilvl w:val="0"/>
          <w:numId w:val="20"/>
        </w:numPr>
      </w:pPr>
      <w:r>
        <w:t>Вписанные и описанные окружности правильного многоугольника.</w:t>
      </w:r>
    </w:p>
    <w:p w:rsidR="003165C9" w:rsidRDefault="003165C9" w:rsidP="003165C9">
      <w:pPr>
        <w:jc w:val="center"/>
      </w:pPr>
      <w:r>
        <w:rPr>
          <w:b/>
          <w:bCs/>
          <w:sz w:val="32"/>
          <w:szCs w:val="32"/>
        </w:rPr>
        <w:t>Требования к математической подготовке</w:t>
      </w:r>
    </w:p>
    <w:p w:rsidR="003165C9" w:rsidRDefault="003165C9" w:rsidP="003165C9">
      <w:pPr>
        <w:rPr>
          <w:b/>
          <w:bCs/>
        </w:rPr>
      </w:pPr>
      <w:r>
        <w:rPr>
          <w:b/>
          <w:bCs/>
        </w:rPr>
        <w:t> </w:t>
      </w:r>
    </w:p>
    <w:p w:rsidR="003165C9" w:rsidRDefault="003165C9" w:rsidP="003165C9">
      <w:pPr>
        <w:rPr>
          <w:b/>
          <w:bCs/>
          <w:i/>
          <w:iCs/>
        </w:rPr>
      </w:pPr>
      <w:r>
        <w:rPr>
          <w:b/>
          <w:bCs/>
          <w:i/>
          <w:iCs/>
        </w:rPr>
        <w:t>Уровень обязательной подготовки обучающегося</w:t>
      </w:r>
    </w:p>
    <w:p w:rsidR="003165C9" w:rsidRDefault="003165C9" w:rsidP="003165C9">
      <w:pPr>
        <w:rPr>
          <w:sz w:val="24"/>
          <w:szCs w:val="24"/>
        </w:rPr>
      </w:pPr>
    </w:p>
    <w:p w:rsidR="003165C9" w:rsidRDefault="003165C9" w:rsidP="003165C9">
      <w:pPr>
        <w:ind w:left="720" w:hanging="360"/>
      </w:pPr>
      <w:r>
        <w:rPr>
          <w:rFonts w:ascii="Symbol" w:hAnsi="Symbol"/>
          <w:b/>
          <w:bCs/>
        </w:rPr>
        <w:t></w:t>
      </w:r>
      <w:r>
        <w:rPr>
          <w:b/>
          <w:bCs/>
          <w:sz w:val="14"/>
          <w:szCs w:val="14"/>
        </w:rPr>
        <w:t xml:space="preserve">        </w:t>
      </w:r>
      <w:r>
        <w:t xml:space="preserve">Уметь пользоваться языком геометрии для описания предметов окружающего мира. </w:t>
      </w:r>
    </w:p>
    <w:p w:rsidR="003165C9" w:rsidRDefault="003165C9" w:rsidP="003165C9">
      <w:pPr>
        <w:ind w:left="720" w:hanging="360"/>
      </w:pPr>
      <w:r>
        <w:rPr>
          <w:rFonts w:ascii="Symbol" w:hAnsi="Symbol"/>
        </w:rPr>
        <w:t></w:t>
      </w:r>
      <w:r>
        <w:rPr>
          <w:sz w:val="14"/>
          <w:szCs w:val="14"/>
        </w:rPr>
        <w:t xml:space="preserve">        </w:t>
      </w:r>
      <w:r>
        <w:t>Уметь распознавать геометрические фигуры, различать их взаимное расположение.</w:t>
      </w:r>
    </w:p>
    <w:p w:rsidR="003165C9" w:rsidRDefault="003165C9" w:rsidP="00C52947">
      <w:pPr>
        <w:numPr>
          <w:ilvl w:val="0"/>
          <w:numId w:val="21"/>
        </w:numPr>
      </w:pPr>
      <w:r>
        <w:t>Уметь изображать геометрические фигуры; Выполнять чертежи по условию задачи.</w:t>
      </w:r>
    </w:p>
    <w:p w:rsidR="003165C9" w:rsidRDefault="003165C9" w:rsidP="00C52947">
      <w:pPr>
        <w:numPr>
          <w:ilvl w:val="0"/>
          <w:numId w:val="21"/>
        </w:numPr>
      </w:pPr>
      <w:r>
        <w:t>Уметь вычислять длины дуг окружности, длину окружности, периметры и площади правильных многоугольников, площади круга и сектора.</w:t>
      </w:r>
    </w:p>
    <w:p w:rsidR="003165C9" w:rsidRDefault="003165C9" w:rsidP="003165C9">
      <w:pPr>
        <w:rPr>
          <w:b/>
          <w:sz w:val="24"/>
          <w:szCs w:val="24"/>
        </w:rPr>
      </w:pPr>
      <w:r>
        <w:rPr>
          <w:b/>
        </w:rPr>
        <w:t> </w:t>
      </w:r>
    </w:p>
    <w:p w:rsidR="003165C9" w:rsidRDefault="003165C9" w:rsidP="003165C9">
      <w:pPr>
        <w:rPr>
          <w:b/>
          <w:i/>
          <w:iCs/>
        </w:rPr>
      </w:pPr>
      <w:r>
        <w:rPr>
          <w:b/>
          <w:i/>
          <w:iCs/>
        </w:rPr>
        <w:t>Уровень возможной подготовки обучающегося</w:t>
      </w:r>
    </w:p>
    <w:p w:rsidR="003165C9" w:rsidRDefault="003165C9" w:rsidP="003165C9">
      <w:pPr>
        <w:rPr>
          <w:b/>
          <w:i/>
          <w:iCs/>
        </w:rPr>
      </w:pPr>
    </w:p>
    <w:p w:rsidR="003165C9" w:rsidRDefault="003165C9" w:rsidP="00C52947">
      <w:pPr>
        <w:numPr>
          <w:ilvl w:val="0"/>
          <w:numId w:val="18"/>
        </w:numPr>
      </w:pPr>
      <w:r>
        <w:lastRenderedPageBreak/>
        <w:t>Уметь проводить доказательные рассуждения при решении задач, используя известные теоремы.</w:t>
      </w:r>
    </w:p>
    <w:p w:rsidR="003165C9" w:rsidRDefault="003165C9" w:rsidP="00C52947">
      <w:pPr>
        <w:numPr>
          <w:ilvl w:val="0"/>
          <w:numId w:val="18"/>
        </w:numPr>
      </w:pPr>
      <w:r>
        <w:t>Уметь решать простейшие планиметрические задачи в пространстве.</w:t>
      </w:r>
    </w:p>
    <w:p w:rsidR="003165C9" w:rsidRDefault="003165C9" w:rsidP="00C52947">
      <w:pPr>
        <w:numPr>
          <w:ilvl w:val="0"/>
          <w:numId w:val="18"/>
        </w:numPr>
      </w:pPr>
      <w:r>
        <w:t>Использовать приобретенные знания и умения в практической деятельности и повседневной жизни для решения практических задач, связанных с нахождением геометрических величин(используя при необходимости справочники и технические средства.</w:t>
      </w:r>
    </w:p>
    <w:p w:rsidR="003165C9" w:rsidRDefault="003165C9" w:rsidP="00C52947">
      <w:pPr>
        <w:numPr>
          <w:ilvl w:val="0"/>
          <w:numId w:val="18"/>
        </w:numPr>
      </w:pPr>
      <w:r>
        <w:t>Уметь выполнять построения правильных многоугольников.</w:t>
      </w:r>
    </w:p>
    <w:p w:rsidR="003165C9" w:rsidRDefault="003165C9" w:rsidP="003165C9">
      <w:pPr>
        <w:rPr>
          <w:b/>
          <w:bCs/>
          <w:i/>
          <w:iCs/>
        </w:rPr>
      </w:pPr>
      <w:r>
        <w:rPr>
          <w:b/>
          <w:bCs/>
          <w:i/>
          <w:iCs/>
        </w:rPr>
        <w:t>Уровень обязательной подготовки выпускника</w:t>
      </w:r>
    </w:p>
    <w:p w:rsidR="003165C9" w:rsidRDefault="003165C9" w:rsidP="00C52947">
      <w:pPr>
        <w:numPr>
          <w:ilvl w:val="0"/>
          <w:numId w:val="22"/>
        </w:numPr>
        <w:rPr>
          <w:sz w:val="24"/>
          <w:szCs w:val="24"/>
        </w:rPr>
      </w:pPr>
      <w:r>
        <w:rPr>
          <w:i/>
        </w:rPr>
        <w:t>Сколько сторон имеет правильный многоугольник, если каждый его угол равен  а) 60</w:t>
      </w:r>
      <w:r>
        <w:rPr>
          <w:i/>
          <w:vertAlign w:val="superscript"/>
        </w:rPr>
        <w:t>о</w:t>
      </w:r>
      <w:r>
        <w:rPr>
          <w:i/>
        </w:rPr>
        <w:t>;  б)135</w:t>
      </w:r>
      <w:r>
        <w:rPr>
          <w:i/>
          <w:vertAlign w:val="superscript"/>
        </w:rPr>
        <w:t>о</w:t>
      </w:r>
      <w:r>
        <w:rPr>
          <w:i/>
        </w:rPr>
        <w:t>; в) 150</w:t>
      </w:r>
      <w:r>
        <w:rPr>
          <w:i/>
          <w:vertAlign w:val="superscript"/>
        </w:rPr>
        <w:t>о</w:t>
      </w:r>
      <w:r>
        <w:rPr>
          <w:i/>
        </w:rPr>
        <w:t>?</w:t>
      </w:r>
    </w:p>
    <w:p w:rsidR="003165C9" w:rsidRDefault="003165C9" w:rsidP="00C52947">
      <w:pPr>
        <w:numPr>
          <w:ilvl w:val="0"/>
          <w:numId w:val="22"/>
        </w:numPr>
      </w:pPr>
      <w:r>
        <w:rPr>
          <w:i/>
        </w:rPr>
        <w:t xml:space="preserve">Найдите площадь правильного восьмиугольника, если радиус его вписанной окружности равен </w:t>
      </w:r>
      <w:smartTag w:uri="urn:schemas-microsoft-com:office:smarttags" w:element="metricconverter">
        <w:smartTagPr>
          <w:attr w:name="ProductID" w:val="6 см"/>
        </w:smartTagPr>
        <w:r>
          <w:rPr>
            <w:i/>
          </w:rPr>
          <w:t>6 см</w:t>
        </w:r>
      </w:smartTag>
      <w:r>
        <w:rPr>
          <w:i/>
        </w:rPr>
        <w:t>.</w:t>
      </w:r>
    </w:p>
    <w:p w:rsidR="003165C9" w:rsidRDefault="003165C9" w:rsidP="00C52947">
      <w:pPr>
        <w:numPr>
          <w:ilvl w:val="0"/>
          <w:numId w:val="22"/>
        </w:numPr>
      </w:pPr>
      <w:r>
        <w:rPr>
          <w:i/>
        </w:rPr>
        <w:t xml:space="preserve">Найдите длину дуги окружности радиуса </w:t>
      </w:r>
      <w:smartTag w:uri="urn:schemas-microsoft-com:office:smarttags" w:element="metricconverter">
        <w:smartTagPr>
          <w:attr w:name="ProductID" w:val="12 см"/>
        </w:smartTagPr>
        <w:r>
          <w:rPr>
            <w:i/>
          </w:rPr>
          <w:t>12 см</w:t>
        </w:r>
      </w:smartTag>
      <w:r>
        <w:rPr>
          <w:i/>
        </w:rPr>
        <w:t>, если ее градусная мера равна  60</w:t>
      </w:r>
      <w:r>
        <w:rPr>
          <w:i/>
          <w:vertAlign w:val="superscript"/>
        </w:rPr>
        <w:t>о</w:t>
      </w:r>
      <w:r>
        <w:rPr>
          <w:i/>
        </w:rPr>
        <w:t>.</w:t>
      </w:r>
    </w:p>
    <w:p w:rsidR="003165C9" w:rsidRDefault="003165C9" w:rsidP="00C52947">
      <w:pPr>
        <w:numPr>
          <w:ilvl w:val="0"/>
          <w:numId w:val="22"/>
        </w:numPr>
      </w:pPr>
      <w:r>
        <w:rPr>
          <w:i/>
        </w:rPr>
        <w:t xml:space="preserve">Длина окружности цирковой арены равна </w:t>
      </w:r>
      <w:smartTag w:uri="urn:schemas-microsoft-com:office:smarttags" w:element="metricconverter">
        <w:smartTagPr>
          <w:attr w:name="ProductID" w:val="41 м"/>
        </w:smartTagPr>
        <w:r>
          <w:rPr>
            <w:i/>
          </w:rPr>
          <w:t>41 м</w:t>
        </w:r>
      </w:smartTag>
      <w:r>
        <w:rPr>
          <w:i/>
        </w:rPr>
        <w:t>. Найдите диаметр и площадь арены.</w:t>
      </w:r>
    </w:p>
    <w:p w:rsidR="003165C9" w:rsidRDefault="003165C9" w:rsidP="003165C9">
      <w:pPr>
        <w:rPr>
          <w:b/>
          <w:bCs/>
          <w:i/>
          <w:iCs/>
        </w:rPr>
      </w:pPr>
      <w:r>
        <w:t> </w:t>
      </w:r>
      <w:r>
        <w:rPr>
          <w:b/>
          <w:bCs/>
          <w:i/>
          <w:iCs/>
        </w:rPr>
        <w:t>Уровень возможной подготовки выпускника</w:t>
      </w:r>
    </w:p>
    <w:p w:rsidR="003165C9" w:rsidRDefault="003165C9" w:rsidP="00C52947">
      <w:pPr>
        <w:numPr>
          <w:ilvl w:val="0"/>
          <w:numId w:val="23"/>
        </w:numPr>
        <w:rPr>
          <w:i/>
        </w:rPr>
      </w:pPr>
      <w:r>
        <w:rPr>
          <w:i/>
        </w:rPr>
        <w:t>В круг, площадь которого равна 36π см</w:t>
      </w:r>
      <w:r>
        <w:rPr>
          <w:i/>
          <w:vertAlign w:val="superscript"/>
        </w:rPr>
        <w:t>2</w:t>
      </w:r>
      <w:r>
        <w:rPr>
          <w:i/>
        </w:rPr>
        <w:t>, вписан правильный шестиугольник. Найдите сторону шестиугольника и его площадь.</w:t>
      </w:r>
    </w:p>
    <w:p w:rsidR="003165C9" w:rsidRDefault="003165C9" w:rsidP="00C52947">
      <w:pPr>
        <w:numPr>
          <w:ilvl w:val="0"/>
          <w:numId w:val="23"/>
        </w:numPr>
        <w:rPr>
          <w:i/>
        </w:rPr>
      </w:pPr>
      <w:r>
        <w:rPr>
          <w:i/>
        </w:rPr>
        <w:t>Постройте правильный восьмиугольник, сторона которого равна данному отрезку.</w:t>
      </w:r>
    </w:p>
    <w:p w:rsidR="003165C9" w:rsidRDefault="003165C9" w:rsidP="00C52947">
      <w:pPr>
        <w:numPr>
          <w:ilvl w:val="0"/>
          <w:numId w:val="23"/>
        </w:numPr>
        <w:rPr>
          <w:i/>
        </w:rPr>
      </w:pPr>
      <w:r>
        <w:rPr>
          <w:i/>
        </w:rPr>
        <w:t>Даны два круга. Постройте круг, площадь которого равна сумме площадей данных кругов.</w:t>
      </w:r>
    </w:p>
    <w:p w:rsidR="003165C9" w:rsidRDefault="003165C9" w:rsidP="003165C9">
      <w:pPr>
        <w:jc w:val="center"/>
        <w:rPr>
          <w:b/>
          <w:bCs/>
          <w:sz w:val="32"/>
          <w:szCs w:val="32"/>
        </w:rPr>
      </w:pPr>
      <w:r>
        <w:t> </w:t>
      </w:r>
    </w:p>
    <w:p w:rsidR="008E4D80" w:rsidRDefault="008E4D80" w:rsidP="003165C9">
      <w:pPr>
        <w:jc w:val="center"/>
        <w:rPr>
          <w:b/>
          <w:bCs/>
          <w:sz w:val="32"/>
          <w:szCs w:val="32"/>
        </w:rPr>
      </w:pPr>
    </w:p>
    <w:p w:rsidR="003165C9" w:rsidRDefault="008503C1" w:rsidP="003165C9">
      <w:pPr>
        <w:jc w:val="center"/>
        <w:rPr>
          <w:b/>
          <w:bCs/>
          <w:sz w:val="32"/>
          <w:szCs w:val="32"/>
        </w:rPr>
      </w:pPr>
      <w:r>
        <w:rPr>
          <w:b/>
          <w:bCs/>
          <w:sz w:val="32"/>
          <w:szCs w:val="32"/>
        </w:rPr>
        <w:t>Тема 5 «Движение» (10</w:t>
      </w:r>
      <w:r w:rsidR="003165C9">
        <w:rPr>
          <w:b/>
          <w:bCs/>
          <w:sz w:val="32"/>
          <w:szCs w:val="32"/>
        </w:rPr>
        <w:t xml:space="preserve"> часов)</w:t>
      </w:r>
    </w:p>
    <w:p w:rsidR="003165C9" w:rsidRDefault="003165C9" w:rsidP="003165C9">
      <w:pPr>
        <w:ind w:left="142"/>
        <w:rPr>
          <w:b/>
          <w:bCs/>
          <w:i/>
          <w:iCs/>
        </w:rPr>
      </w:pPr>
      <w:r>
        <w:rPr>
          <w:b/>
          <w:bCs/>
          <w:sz w:val="32"/>
          <w:szCs w:val="32"/>
        </w:rPr>
        <w:t> </w:t>
      </w:r>
      <w:r>
        <w:rPr>
          <w:b/>
          <w:bCs/>
          <w:i/>
          <w:iCs/>
        </w:rPr>
        <w:t>Раздел математики. Сквозная линия</w:t>
      </w:r>
    </w:p>
    <w:p w:rsidR="003165C9" w:rsidRDefault="003165C9" w:rsidP="00C52947">
      <w:pPr>
        <w:numPr>
          <w:ilvl w:val="0"/>
          <w:numId w:val="16"/>
        </w:numPr>
      </w:pPr>
      <w:r>
        <w:t xml:space="preserve">Геометрические преобразования. </w:t>
      </w:r>
    </w:p>
    <w:p w:rsidR="003165C9" w:rsidRDefault="003165C9" w:rsidP="00C52947">
      <w:pPr>
        <w:numPr>
          <w:ilvl w:val="0"/>
          <w:numId w:val="16"/>
        </w:numPr>
      </w:pPr>
      <w:r>
        <w:t>Геометрические фигуры и их свойства.</w:t>
      </w:r>
    </w:p>
    <w:p w:rsidR="003165C9" w:rsidRDefault="003165C9" w:rsidP="003165C9">
      <w:pPr>
        <w:rPr>
          <w:b/>
          <w:bCs/>
          <w:i/>
          <w:iCs/>
        </w:rPr>
      </w:pPr>
      <w:r>
        <w:rPr>
          <w:b/>
          <w:bCs/>
          <w:i/>
          <w:iCs/>
        </w:rPr>
        <w:t>Обязательный минимум содержания образовательной области математика</w:t>
      </w:r>
    </w:p>
    <w:p w:rsidR="003165C9" w:rsidRDefault="003165C9" w:rsidP="00C52947">
      <w:pPr>
        <w:numPr>
          <w:ilvl w:val="0"/>
          <w:numId w:val="16"/>
        </w:numPr>
        <w:rPr>
          <w:sz w:val="24"/>
          <w:szCs w:val="24"/>
        </w:rPr>
      </w:pPr>
      <w:r>
        <w:rPr>
          <w:i/>
          <w:color w:val="000000"/>
        </w:rPr>
        <w:t>Примеры движений фигур.</w:t>
      </w:r>
    </w:p>
    <w:p w:rsidR="003165C9" w:rsidRDefault="003165C9" w:rsidP="00C52947">
      <w:pPr>
        <w:numPr>
          <w:ilvl w:val="0"/>
          <w:numId w:val="16"/>
        </w:numPr>
      </w:pPr>
      <w:r>
        <w:rPr>
          <w:i/>
          <w:color w:val="000000"/>
        </w:rPr>
        <w:t>Симметрия фигур.</w:t>
      </w:r>
    </w:p>
    <w:p w:rsidR="003165C9" w:rsidRDefault="003165C9" w:rsidP="00C52947">
      <w:pPr>
        <w:numPr>
          <w:ilvl w:val="0"/>
          <w:numId w:val="16"/>
        </w:numPr>
        <w:rPr>
          <w:b/>
          <w:bCs/>
          <w:i/>
          <w:iCs/>
        </w:rPr>
      </w:pPr>
      <w:r>
        <w:rPr>
          <w:i/>
          <w:color w:val="000000"/>
        </w:rPr>
        <w:t>Осевая симметрия и параллельный перенос.</w:t>
      </w:r>
    </w:p>
    <w:p w:rsidR="003165C9" w:rsidRDefault="003165C9" w:rsidP="00C52947">
      <w:pPr>
        <w:numPr>
          <w:ilvl w:val="0"/>
          <w:numId w:val="16"/>
        </w:numPr>
        <w:rPr>
          <w:sz w:val="24"/>
          <w:szCs w:val="24"/>
        </w:rPr>
      </w:pPr>
      <w:r>
        <w:rPr>
          <w:i/>
          <w:color w:val="000000"/>
        </w:rPr>
        <w:t>Поворот и центральная симметрия.</w:t>
      </w:r>
    </w:p>
    <w:p w:rsidR="00AC447C" w:rsidRPr="008503C1" w:rsidRDefault="003165C9" w:rsidP="008503C1">
      <w:pPr>
        <w:rPr>
          <w:bCs/>
          <w:i/>
          <w:iCs/>
        </w:rPr>
      </w:pPr>
      <w:r>
        <w:rPr>
          <w:bCs/>
          <w:i/>
          <w:iCs/>
        </w:rPr>
        <w:t>Материал подлежит изучению, но не включается в Требования к уровню подготовки учеников.</w:t>
      </w:r>
    </w:p>
    <w:p w:rsidR="003165C9" w:rsidRDefault="003165C9" w:rsidP="003165C9">
      <w:pPr>
        <w:jc w:val="center"/>
      </w:pPr>
      <w:r>
        <w:rPr>
          <w:b/>
          <w:bCs/>
          <w:sz w:val="32"/>
          <w:szCs w:val="32"/>
        </w:rPr>
        <w:t>Требования к математической подготовке</w:t>
      </w:r>
    </w:p>
    <w:p w:rsidR="003165C9" w:rsidRDefault="003165C9" w:rsidP="003165C9">
      <w:pPr>
        <w:rPr>
          <w:b/>
          <w:bCs/>
        </w:rPr>
      </w:pPr>
      <w:r>
        <w:rPr>
          <w:b/>
          <w:bCs/>
        </w:rPr>
        <w:t> </w:t>
      </w:r>
    </w:p>
    <w:p w:rsidR="003165C9" w:rsidRDefault="003165C9" w:rsidP="003165C9">
      <w:pPr>
        <w:rPr>
          <w:b/>
          <w:i/>
          <w:iCs/>
        </w:rPr>
      </w:pPr>
      <w:r>
        <w:rPr>
          <w:b/>
          <w:i/>
          <w:iCs/>
        </w:rPr>
        <w:t>Уровень возможной подготовки обучающегося</w:t>
      </w:r>
    </w:p>
    <w:p w:rsidR="003165C9" w:rsidRDefault="003165C9" w:rsidP="00C52947">
      <w:pPr>
        <w:numPr>
          <w:ilvl w:val="0"/>
          <w:numId w:val="24"/>
        </w:numPr>
        <w:rPr>
          <w:bCs/>
        </w:rPr>
      </w:pPr>
      <w:r>
        <w:rPr>
          <w:bCs/>
        </w:rPr>
        <w:lastRenderedPageBreak/>
        <w:t>Уметь решать геометрические задачи, используя свойства геометрических преобразований: центральная и осевая симметрия, параллельный перенос, поворот.</w:t>
      </w:r>
    </w:p>
    <w:p w:rsidR="003165C9" w:rsidRDefault="003165C9" w:rsidP="00C52947">
      <w:pPr>
        <w:numPr>
          <w:ilvl w:val="0"/>
          <w:numId w:val="24"/>
        </w:numPr>
        <w:rPr>
          <w:b/>
          <w:bCs/>
          <w:sz w:val="24"/>
          <w:szCs w:val="24"/>
        </w:rPr>
      </w:pPr>
      <w:r>
        <w:rPr>
          <w:bCs/>
        </w:rPr>
        <w:t>Уметь решать геометрические задачи на построение.</w:t>
      </w:r>
    </w:p>
    <w:p w:rsidR="003165C9" w:rsidRDefault="003165C9" w:rsidP="003165C9">
      <w:pPr>
        <w:rPr>
          <w:b/>
          <w:bCs/>
          <w:i/>
          <w:iCs/>
        </w:rPr>
      </w:pPr>
    </w:p>
    <w:p w:rsidR="003165C9" w:rsidRDefault="003165C9" w:rsidP="003165C9">
      <w:pPr>
        <w:rPr>
          <w:sz w:val="24"/>
          <w:szCs w:val="24"/>
        </w:rPr>
      </w:pPr>
    </w:p>
    <w:p w:rsidR="003165C9" w:rsidRDefault="003165C9" w:rsidP="003165C9">
      <w:pPr>
        <w:rPr>
          <w:bCs/>
          <w:i/>
          <w:iCs/>
        </w:rPr>
      </w:pPr>
    </w:p>
    <w:p w:rsidR="003165C9" w:rsidRDefault="003165C9" w:rsidP="003165C9">
      <w:pPr>
        <w:ind w:firstLine="708"/>
        <w:jc w:val="both"/>
        <w:rPr>
          <w:b/>
          <w:spacing w:val="-1"/>
        </w:rPr>
      </w:pPr>
    </w:p>
    <w:p w:rsidR="003165C9" w:rsidRDefault="008503C1" w:rsidP="003165C9">
      <w:pPr>
        <w:ind w:firstLine="708"/>
        <w:jc w:val="both"/>
        <w:rPr>
          <w:b/>
          <w:spacing w:val="-1"/>
        </w:rPr>
      </w:pPr>
      <w:r>
        <w:rPr>
          <w:b/>
          <w:spacing w:val="-1"/>
        </w:rPr>
        <w:t>Повторение   8 часов</w:t>
      </w:r>
    </w:p>
    <w:p w:rsidR="009A7AC6" w:rsidRDefault="009A7AC6" w:rsidP="00F465C4">
      <w:pPr>
        <w:ind w:left="360"/>
        <w:jc w:val="center"/>
        <w:rPr>
          <w:b/>
          <w:bCs/>
          <w:color w:val="000000"/>
          <w:sz w:val="36"/>
          <w:szCs w:val="36"/>
        </w:rPr>
      </w:pPr>
    </w:p>
    <w:p w:rsidR="005B01A8" w:rsidRDefault="005B01A8" w:rsidP="00F465C4">
      <w:pPr>
        <w:ind w:left="360"/>
        <w:jc w:val="center"/>
        <w:rPr>
          <w:b/>
          <w:bCs/>
          <w:color w:val="000000"/>
          <w:sz w:val="36"/>
          <w:szCs w:val="36"/>
        </w:rPr>
      </w:pPr>
    </w:p>
    <w:p w:rsidR="005B01A8" w:rsidRDefault="005B01A8" w:rsidP="00F465C4">
      <w:pPr>
        <w:ind w:left="360"/>
        <w:jc w:val="center"/>
        <w:rPr>
          <w:b/>
          <w:bCs/>
          <w:color w:val="000000"/>
          <w:sz w:val="36"/>
          <w:szCs w:val="36"/>
        </w:rPr>
      </w:pPr>
    </w:p>
    <w:p w:rsidR="00313D17" w:rsidRPr="006B0611" w:rsidRDefault="00313D17" w:rsidP="00313D17">
      <w:pPr>
        <w:jc w:val="center"/>
        <w:rPr>
          <w:b/>
          <w:i/>
        </w:rPr>
      </w:pPr>
      <w:r>
        <w:rPr>
          <w:b/>
          <w:i/>
        </w:rPr>
        <w:t>Календарно-тематическое планирование</w:t>
      </w:r>
      <w:r w:rsidRPr="006B0611">
        <w:rPr>
          <w:b/>
          <w:i/>
        </w:rPr>
        <w:t xml:space="preserve"> по геометрии </w:t>
      </w:r>
      <w:r>
        <w:rPr>
          <w:b/>
          <w:i/>
        </w:rPr>
        <w:t xml:space="preserve">в </w:t>
      </w:r>
      <w:r w:rsidRPr="006B0611">
        <w:rPr>
          <w:b/>
          <w:i/>
        </w:rPr>
        <w:t>9 класс</w:t>
      </w:r>
      <w:r>
        <w:rPr>
          <w:b/>
          <w:i/>
        </w:rPr>
        <w:t>е</w:t>
      </w:r>
      <w:r w:rsidRPr="006B0611">
        <w:rPr>
          <w:b/>
          <w:i/>
        </w:rPr>
        <w:t xml:space="preserve"> по учебнику </w:t>
      </w:r>
      <w:r>
        <w:rPr>
          <w:b/>
          <w:i/>
        </w:rPr>
        <w:t>Л.С.Атанасяна</w:t>
      </w:r>
    </w:p>
    <w:p w:rsidR="00313D17" w:rsidRPr="006B0611" w:rsidRDefault="00313D17" w:rsidP="00313D17">
      <w:pPr>
        <w:jc w:val="center"/>
        <w:rPr>
          <w:b/>
          <w:i/>
        </w:rPr>
      </w:pPr>
      <w:r w:rsidRPr="006B0611">
        <w:rPr>
          <w:b/>
          <w:i/>
        </w:rPr>
        <w:t>2 часа  в неделю.</w:t>
      </w:r>
    </w:p>
    <w:p w:rsidR="00313D17" w:rsidRPr="006B0611" w:rsidRDefault="00313D17" w:rsidP="00313D17">
      <w:pPr>
        <w:jc w:val="center"/>
        <w:rPr>
          <w:b/>
          <w:i/>
        </w:rPr>
      </w:pPr>
      <w:r w:rsidRPr="006B0611">
        <w:rPr>
          <w:b/>
          <w:i/>
        </w:rPr>
        <w:t>Итого: 68  часов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5434"/>
        <w:gridCol w:w="1466"/>
        <w:gridCol w:w="1393"/>
      </w:tblGrid>
      <w:tr w:rsidR="00313D17" w:rsidTr="00313D17">
        <w:tc>
          <w:tcPr>
            <w:tcW w:w="1278" w:type="dxa"/>
            <w:vMerge w:val="restart"/>
          </w:tcPr>
          <w:p w:rsidR="00313D17" w:rsidRDefault="00313D17" w:rsidP="00313D17">
            <w:pPr>
              <w:jc w:val="center"/>
            </w:pPr>
            <w:r>
              <w:t>№ урока</w:t>
            </w:r>
          </w:p>
        </w:tc>
        <w:tc>
          <w:tcPr>
            <w:tcW w:w="5434" w:type="dxa"/>
            <w:vMerge w:val="restart"/>
          </w:tcPr>
          <w:p w:rsidR="00313D17" w:rsidRDefault="00313D17" w:rsidP="00313D17">
            <w:pPr>
              <w:jc w:val="center"/>
            </w:pPr>
            <w:r>
              <w:t>Тема урока</w:t>
            </w:r>
          </w:p>
        </w:tc>
        <w:tc>
          <w:tcPr>
            <w:tcW w:w="2859" w:type="dxa"/>
            <w:gridSpan w:val="2"/>
          </w:tcPr>
          <w:p w:rsidR="00313D17" w:rsidRDefault="00313D17" w:rsidP="00313D17">
            <w:pPr>
              <w:jc w:val="center"/>
            </w:pPr>
            <w:r>
              <w:t>Дата</w:t>
            </w:r>
          </w:p>
        </w:tc>
      </w:tr>
      <w:tr w:rsidR="00313D17" w:rsidTr="00313D17">
        <w:tc>
          <w:tcPr>
            <w:tcW w:w="1278" w:type="dxa"/>
            <w:vMerge/>
          </w:tcPr>
          <w:p w:rsidR="00313D17" w:rsidRDefault="00313D17" w:rsidP="00313D17">
            <w:pPr>
              <w:jc w:val="center"/>
            </w:pPr>
          </w:p>
        </w:tc>
        <w:tc>
          <w:tcPr>
            <w:tcW w:w="5434" w:type="dxa"/>
            <w:vMerge/>
          </w:tcPr>
          <w:p w:rsidR="00313D17" w:rsidRDefault="00313D17" w:rsidP="00313D17">
            <w:pPr>
              <w:jc w:val="center"/>
            </w:pP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Повторение курса 8 класса    2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1</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313D17" w:rsidRDefault="00313D17" w:rsidP="00313D17">
            <w:pPr>
              <w:jc w:val="center"/>
              <w:rPr>
                <w:lang w:val="en-US"/>
              </w:rPr>
            </w:pPr>
            <w:r>
              <w:t>2</w:t>
            </w:r>
          </w:p>
        </w:tc>
        <w:tc>
          <w:tcPr>
            <w:tcW w:w="5434" w:type="dxa"/>
          </w:tcPr>
          <w:p w:rsidR="00313D17" w:rsidRDefault="00313D17" w:rsidP="00313D17">
            <w:pPr>
              <w:jc w:val="both"/>
            </w:pPr>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313D17">
            <w:pPr>
              <w:jc w:val="both"/>
              <w:rPr>
                <w:b/>
                <w:i/>
              </w:rPr>
            </w:pPr>
            <w:r w:rsidRPr="00313D17">
              <w:rPr>
                <w:b/>
                <w:i/>
              </w:rPr>
              <w:t>Векторы        12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w:t>
            </w:r>
          </w:p>
        </w:tc>
        <w:tc>
          <w:tcPr>
            <w:tcW w:w="5434" w:type="dxa"/>
          </w:tcPr>
          <w:p w:rsidR="00313D17" w:rsidRPr="00DA1136" w:rsidRDefault="00313D17" w:rsidP="0069018A">
            <w:r>
              <w:t>Понятие вектора. Равенство векторов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4</w:t>
            </w:r>
          </w:p>
        </w:tc>
        <w:tc>
          <w:tcPr>
            <w:tcW w:w="5434" w:type="dxa"/>
          </w:tcPr>
          <w:p w:rsidR="00313D17" w:rsidRPr="00DA1136" w:rsidRDefault="00313D17" w:rsidP="0069018A">
            <w:r>
              <w:t>Откладывание вектора от заданной точки</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5</w:t>
            </w:r>
          </w:p>
        </w:tc>
        <w:tc>
          <w:tcPr>
            <w:tcW w:w="5434" w:type="dxa"/>
          </w:tcPr>
          <w:p w:rsidR="00313D17" w:rsidRPr="00DA1136" w:rsidRDefault="00313D17" w:rsidP="0069018A">
            <w:r>
              <w:t>Сумма двух векторов. Законы сложения векторов .Правило параллелограмма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6</w:t>
            </w:r>
          </w:p>
        </w:tc>
        <w:tc>
          <w:tcPr>
            <w:tcW w:w="5434" w:type="dxa"/>
          </w:tcPr>
          <w:p w:rsidR="00313D17" w:rsidRPr="00DA1136" w:rsidRDefault="00313D17" w:rsidP="0069018A">
            <w:r>
              <w:t>Сумма нескольких векторов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7</w:t>
            </w:r>
          </w:p>
        </w:tc>
        <w:tc>
          <w:tcPr>
            <w:tcW w:w="5434" w:type="dxa"/>
          </w:tcPr>
          <w:p w:rsidR="00313D17" w:rsidRPr="00DA1136" w:rsidRDefault="00313D17" w:rsidP="0069018A">
            <w:r>
              <w:t>Вычитание векторов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8</w:t>
            </w:r>
          </w:p>
        </w:tc>
        <w:tc>
          <w:tcPr>
            <w:tcW w:w="5434" w:type="dxa"/>
          </w:tcPr>
          <w:p w:rsidR="00313D17" w:rsidRPr="00DA1136" w:rsidRDefault="00313D17" w:rsidP="0069018A">
            <w:r>
              <w:t>Решение задач «Сложение и вычитание векторов»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9</w:t>
            </w:r>
          </w:p>
        </w:tc>
        <w:tc>
          <w:tcPr>
            <w:tcW w:w="5434" w:type="dxa"/>
          </w:tcPr>
          <w:p w:rsidR="00313D17" w:rsidRPr="00AC46A4" w:rsidRDefault="00313D17" w:rsidP="0069018A">
            <w:r>
              <w:t>Умножение вектора на число</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RPr="00A00F85" w:rsidTr="00313D17">
        <w:tc>
          <w:tcPr>
            <w:tcW w:w="1278" w:type="dxa"/>
          </w:tcPr>
          <w:p w:rsidR="00313D17" w:rsidRPr="00DA1136" w:rsidRDefault="00313D17" w:rsidP="00313D17">
            <w:pPr>
              <w:jc w:val="center"/>
            </w:pPr>
            <w:r>
              <w:t>10</w:t>
            </w:r>
          </w:p>
        </w:tc>
        <w:tc>
          <w:tcPr>
            <w:tcW w:w="5434" w:type="dxa"/>
          </w:tcPr>
          <w:p w:rsidR="00313D17" w:rsidRPr="00DA1136" w:rsidRDefault="00313D17" w:rsidP="0069018A">
            <w:r>
              <w:t>Умножение вектора на число</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11</w:t>
            </w:r>
          </w:p>
        </w:tc>
        <w:tc>
          <w:tcPr>
            <w:tcW w:w="5434" w:type="dxa"/>
          </w:tcPr>
          <w:p w:rsidR="00313D17" w:rsidRPr="00DA1136" w:rsidRDefault="00313D17" w:rsidP="0069018A">
            <w:r>
              <w:t>Применение векторов к решению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12</w:t>
            </w:r>
          </w:p>
        </w:tc>
        <w:tc>
          <w:tcPr>
            <w:tcW w:w="5434" w:type="dxa"/>
          </w:tcPr>
          <w:p w:rsidR="00313D17" w:rsidRPr="00DA1136" w:rsidRDefault="00313D17" w:rsidP="0069018A">
            <w:r>
              <w:t>Средняя линия трапеции</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lastRenderedPageBreak/>
              <w:t>13</w:t>
            </w:r>
          </w:p>
        </w:tc>
        <w:tc>
          <w:tcPr>
            <w:tcW w:w="5434" w:type="dxa"/>
          </w:tcPr>
          <w:p w:rsidR="00313D17" w:rsidRPr="00DA1136" w:rsidRDefault="00313D17" w:rsidP="0069018A">
            <w:r>
              <w:t>Обобщающий урок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14</w:t>
            </w:r>
          </w:p>
        </w:tc>
        <w:tc>
          <w:tcPr>
            <w:tcW w:w="5434" w:type="dxa"/>
          </w:tcPr>
          <w:p w:rsidR="00313D17" w:rsidRPr="00313D17" w:rsidRDefault="00313D17" w:rsidP="0069018A">
            <w:pPr>
              <w:rPr>
                <w:b/>
                <w:i/>
              </w:rPr>
            </w:pPr>
            <w:r w:rsidRPr="00313D17">
              <w:rPr>
                <w:b/>
                <w:i/>
              </w:rPr>
              <w:t>Контрольная работа №1</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Метод координат     10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15</w:t>
            </w:r>
          </w:p>
        </w:tc>
        <w:tc>
          <w:tcPr>
            <w:tcW w:w="5434" w:type="dxa"/>
          </w:tcPr>
          <w:p w:rsidR="00313D17" w:rsidRPr="00A00F85" w:rsidRDefault="00313D17" w:rsidP="0069018A">
            <w:r>
              <w:t>Анализ контрольной работы. Разложение вектора по двум неколлинеарным векторам</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16</w:t>
            </w:r>
          </w:p>
        </w:tc>
        <w:tc>
          <w:tcPr>
            <w:tcW w:w="5434" w:type="dxa"/>
          </w:tcPr>
          <w:p w:rsidR="00313D17" w:rsidRPr="00DA1136" w:rsidRDefault="00313D17" w:rsidP="0069018A">
            <w:r>
              <w:t>Координаты вектора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17</w:t>
            </w:r>
          </w:p>
        </w:tc>
        <w:tc>
          <w:tcPr>
            <w:tcW w:w="5434" w:type="dxa"/>
          </w:tcPr>
          <w:p w:rsidR="00313D17" w:rsidRPr="00DA1136" w:rsidRDefault="00313D17" w:rsidP="0069018A">
            <w:r>
              <w:t>Простейшие задачи в координатах</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18</w:t>
            </w:r>
          </w:p>
        </w:tc>
        <w:tc>
          <w:tcPr>
            <w:tcW w:w="5434" w:type="dxa"/>
          </w:tcPr>
          <w:p w:rsidR="00313D17" w:rsidRPr="00DA1136" w:rsidRDefault="00313D17" w:rsidP="0069018A">
            <w:r>
              <w:t>Простейшие задачи в координатах</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19</w:t>
            </w:r>
          </w:p>
        </w:tc>
        <w:tc>
          <w:tcPr>
            <w:tcW w:w="5434" w:type="dxa"/>
          </w:tcPr>
          <w:p w:rsidR="00313D17" w:rsidRPr="00DA1136" w:rsidRDefault="00313D17" w:rsidP="0069018A">
            <w:r>
              <w:t>Решение задач методом координат</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20</w:t>
            </w:r>
          </w:p>
        </w:tc>
        <w:tc>
          <w:tcPr>
            <w:tcW w:w="5434" w:type="dxa"/>
          </w:tcPr>
          <w:p w:rsidR="00313D17" w:rsidRPr="00DA1136" w:rsidRDefault="00313D17" w:rsidP="0069018A">
            <w:r>
              <w:t>Уравнение окружности</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RPr="00606648" w:rsidTr="00313D17">
        <w:tc>
          <w:tcPr>
            <w:tcW w:w="1278" w:type="dxa"/>
          </w:tcPr>
          <w:p w:rsidR="00313D17" w:rsidRPr="00DA1136" w:rsidRDefault="00313D17" w:rsidP="00313D17">
            <w:pPr>
              <w:jc w:val="center"/>
            </w:pPr>
            <w:r>
              <w:t>21</w:t>
            </w:r>
          </w:p>
        </w:tc>
        <w:tc>
          <w:tcPr>
            <w:tcW w:w="5434" w:type="dxa"/>
          </w:tcPr>
          <w:p w:rsidR="00313D17" w:rsidRPr="00DA1136" w:rsidRDefault="00313D17" w:rsidP="0069018A">
            <w:r>
              <w:t>Уравнение прямой</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22</w:t>
            </w:r>
          </w:p>
        </w:tc>
        <w:tc>
          <w:tcPr>
            <w:tcW w:w="5434" w:type="dxa"/>
          </w:tcPr>
          <w:p w:rsidR="00313D17" w:rsidRPr="003E4056"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23</w:t>
            </w:r>
          </w:p>
        </w:tc>
        <w:tc>
          <w:tcPr>
            <w:tcW w:w="5434" w:type="dxa"/>
          </w:tcPr>
          <w:p w:rsidR="00313D17" w:rsidRPr="00DA1136" w:rsidRDefault="00313D17" w:rsidP="0069018A">
            <w:r>
              <w:t>Обобщающий урок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24</w:t>
            </w:r>
          </w:p>
        </w:tc>
        <w:tc>
          <w:tcPr>
            <w:tcW w:w="5434" w:type="dxa"/>
          </w:tcPr>
          <w:p w:rsidR="00313D17" w:rsidRPr="00313D17" w:rsidRDefault="00313D17" w:rsidP="0069018A">
            <w:pPr>
              <w:rPr>
                <w:b/>
                <w:i/>
              </w:rPr>
            </w:pPr>
            <w:r w:rsidRPr="00313D17">
              <w:rPr>
                <w:b/>
                <w:i/>
              </w:rPr>
              <w:t>Контрольная работа №2</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Соотношения между сторонами и углами треугольника. Скалярное произведение векторов.      14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25</w:t>
            </w:r>
          </w:p>
        </w:tc>
        <w:tc>
          <w:tcPr>
            <w:tcW w:w="5434" w:type="dxa"/>
          </w:tcPr>
          <w:p w:rsidR="00313D17" w:rsidRPr="00DA1136" w:rsidRDefault="00313D17" w:rsidP="0069018A">
            <w:r>
              <w:t>Анализ контрольной работы. Синус , косинус, тангенс  угла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26</w:t>
            </w:r>
          </w:p>
        </w:tc>
        <w:tc>
          <w:tcPr>
            <w:tcW w:w="5434" w:type="dxa"/>
          </w:tcPr>
          <w:p w:rsidR="00313D17" w:rsidRPr="00DA1136" w:rsidRDefault="00313D17" w:rsidP="0069018A">
            <w:r>
              <w:t xml:space="preserve"> Синус , косинус, тангенс  угла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27</w:t>
            </w:r>
          </w:p>
        </w:tc>
        <w:tc>
          <w:tcPr>
            <w:tcW w:w="5434" w:type="dxa"/>
          </w:tcPr>
          <w:p w:rsidR="00313D17" w:rsidRPr="00DA1136" w:rsidRDefault="00313D17" w:rsidP="0069018A">
            <w:r>
              <w:t>Синус , косинус, тангенс  угла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28</w:t>
            </w:r>
          </w:p>
        </w:tc>
        <w:tc>
          <w:tcPr>
            <w:tcW w:w="5434" w:type="dxa"/>
          </w:tcPr>
          <w:p w:rsidR="00313D17" w:rsidRPr="00DA1136" w:rsidRDefault="00313D17" w:rsidP="0069018A">
            <w:r>
              <w:t xml:space="preserve"> Теорема о площади треугольника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29</w:t>
            </w:r>
          </w:p>
        </w:tc>
        <w:tc>
          <w:tcPr>
            <w:tcW w:w="5434" w:type="dxa"/>
          </w:tcPr>
          <w:p w:rsidR="00313D17" w:rsidRPr="00DA1136" w:rsidRDefault="00313D17" w:rsidP="0069018A">
            <w:r>
              <w:t>Теорема синусов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30</w:t>
            </w:r>
          </w:p>
        </w:tc>
        <w:tc>
          <w:tcPr>
            <w:tcW w:w="5434" w:type="dxa"/>
          </w:tcPr>
          <w:p w:rsidR="00313D17" w:rsidRPr="00DA1136" w:rsidRDefault="00313D17" w:rsidP="0069018A">
            <w:r>
              <w:t>Теорема косинусов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31</w:t>
            </w:r>
          </w:p>
        </w:tc>
        <w:tc>
          <w:tcPr>
            <w:tcW w:w="5434" w:type="dxa"/>
          </w:tcPr>
          <w:p w:rsidR="00313D17" w:rsidRPr="00DA1136" w:rsidRDefault="00313D17" w:rsidP="0069018A">
            <w:r>
              <w:t>Решение треугольников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32</w:t>
            </w:r>
          </w:p>
        </w:tc>
        <w:tc>
          <w:tcPr>
            <w:tcW w:w="5434" w:type="dxa"/>
          </w:tcPr>
          <w:p w:rsidR="00313D17" w:rsidRPr="00DA1136" w:rsidRDefault="00313D17" w:rsidP="0069018A">
            <w:r>
              <w:t>Решение треугольников</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33</w:t>
            </w:r>
          </w:p>
        </w:tc>
        <w:tc>
          <w:tcPr>
            <w:tcW w:w="5434" w:type="dxa"/>
          </w:tcPr>
          <w:p w:rsidR="00313D17" w:rsidRPr="00DA1136"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Pr="00DA1136" w:rsidRDefault="00313D17" w:rsidP="00313D17">
            <w:pPr>
              <w:jc w:val="center"/>
            </w:pPr>
            <w:r>
              <w:t>34</w:t>
            </w:r>
          </w:p>
        </w:tc>
        <w:tc>
          <w:tcPr>
            <w:tcW w:w="5434" w:type="dxa"/>
          </w:tcPr>
          <w:p w:rsidR="00313D17" w:rsidRPr="00DA1136" w:rsidRDefault="00313D17" w:rsidP="0069018A">
            <w:r>
              <w:t>Угол между векторами. Скалярное произведение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35</w:t>
            </w:r>
          </w:p>
        </w:tc>
        <w:tc>
          <w:tcPr>
            <w:tcW w:w="5434" w:type="dxa"/>
          </w:tcPr>
          <w:p w:rsidR="00313D17" w:rsidRPr="00DA1136" w:rsidRDefault="00313D17" w:rsidP="0069018A">
            <w:r>
              <w:t>Скалярное произведение векторов в координатах.Свойства скалярного произведения</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lastRenderedPageBreak/>
              <w:t>36</w:t>
            </w:r>
          </w:p>
        </w:tc>
        <w:tc>
          <w:tcPr>
            <w:tcW w:w="5434" w:type="dxa"/>
          </w:tcPr>
          <w:p w:rsidR="00313D17" w:rsidRPr="00F35ABC" w:rsidRDefault="00313D17" w:rsidP="0069018A">
            <w:r>
              <w:t>Скалярное произведение и его свойства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37</w:t>
            </w:r>
          </w:p>
        </w:tc>
        <w:tc>
          <w:tcPr>
            <w:tcW w:w="5434" w:type="dxa"/>
          </w:tcPr>
          <w:p w:rsidR="00313D17" w:rsidRPr="00F35ABC" w:rsidRDefault="00313D17" w:rsidP="0069018A">
            <w:r>
              <w:t>Обобщающий урок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38</w:t>
            </w:r>
          </w:p>
        </w:tc>
        <w:tc>
          <w:tcPr>
            <w:tcW w:w="5434" w:type="dxa"/>
          </w:tcPr>
          <w:p w:rsidR="00313D17" w:rsidRPr="00F35ABC" w:rsidRDefault="00313D17" w:rsidP="0069018A">
            <w:r w:rsidRPr="00313D17">
              <w:rPr>
                <w:b/>
                <w:i/>
              </w:rPr>
              <w:t>Контрольная работа №3</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Длина окружности и площадь круга 12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39</w:t>
            </w:r>
          </w:p>
        </w:tc>
        <w:tc>
          <w:tcPr>
            <w:tcW w:w="5434" w:type="dxa"/>
          </w:tcPr>
          <w:p w:rsidR="00313D17" w:rsidRPr="00F35ABC" w:rsidRDefault="00313D17" w:rsidP="0069018A">
            <w:r>
              <w:t>Анализ контрольной работы.Правильный многоугольник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40</w:t>
            </w:r>
          </w:p>
        </w:tc>
        <w:tc>
          <w:tcPr>
            <w:tcW w:w="5434" w:type="dxa"/>
          </w:tcPr>
          <w:p w:rsidR="00313D17" w:rsidRPr="00F35ABC" w:rsidRDefault="00313D17" w:rsidP="0069018A">
            <w:r>
              <w:t>Окружность,описанная около правильного многоугольника.Окружность,вписанная в правильный многоугольник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41</w:t>
            </w:r>
          </w:p>
        </w:tc>
        <w:tc>
          <w:tcPr>
            <w:tcW w:w="5434" w:type="dxa"/>
          </w:tcPr>
          <w:p w:rsidR="00313D17" w:rsidRPr="00A702BF" w:rsidRDefault="00313D17" w:rsidP="0069018A">
            <w:r>
              <w:t>Формулы для вычисления площади правильного многоугольника,его стороны и радиуса вписанной окружности</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42</w:t>
            </w:r>
          </w:p>
        </w:tc>
        <w:tc>
          <w:tcPr>
            <w:tcW w:w="5434" w:type="dxa"/>
          </w:tcPr>
          <w:p w:rsidR="00313D17" w:rsidRPr="00F35ABC"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43</w:t>
            </w:r>
          </w:p>
        </w:tc>
        <w:tc>
          <w:tcPr>
            <w:tcW w:w="5434" w:type="dxa"/>
          </w:tcPr>
          <w:p w:rsidR="00313D17" w:rsidRPr="00F35ABC" w:rsidRDefault="00313D17" w:rsidP="0069018A">
            <w:r>
              <w:t>Длина окружности</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44</w:t>
            </w:r>
          </w:p>
        </w:tc>
        <w:tc>
          <w:tcPr>
            <w:tcW w:w="5434" w:type="dxa"/>
          </w:tcPr>
          <w:p w:rsidR="00313D17" w:rsidRPr="00F35ABC" w:rsidRDefault="00313D17" w:rsidP="0069018A">
            <w:r>
              <w:t>Длина окружности.Решение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45</w:t>
            </w:r>
          </w:p>
        </w:tc>
        <w:tc>
          <w:tcPr>
            <w:tcW w:w="5434" w:type="dxa"/>
          </w:tcPr>
          <w:p w:rsidR="00313D17" w:rsidRPr="00F35ABC" w:rsidRDefault="00313D17" w:rsidP="0069018A">
            <w:r>
              <w:t>Площадь и кругового сектора</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46</w:t>
            </w:r>
          </w:p>
        </w:tc>
        <w:tc>
          <w:tcPr>
            <w:tcW w:w="5434" w:type="dxa"/>
          </w:tcPr>
          <w:p w:rsidR="00313D17" w:rsidRPr="00F35ABC" w:rsidRDefault="00313D17" w:rsidP="0069018A">
            <w:r>
              <w:t>Площадь и кругового сектора.Решение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47</w:t>
            </w:r>
          </w:p>
        </w:tc>
        <w:tc>
          <w:tcPr>
            <w:tcW w:w="5434" w:type="dxa"/>
          </w:tcPr>
          <w:p w:rsidR="00313D17"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48</w:t>
            </w:r>
          </w:p>
        </w:tc>
        <w:tc>
          <w:tcPr>
            <w:tcW w:w="5434" w:type="dxa"/>
          </w:tcPr>
          <w:p w:rsidR="00313D17"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49</w:t>
            </w:r>
          </w:p>
        </w:tc>
        <w:tc>
          <w:tcPr>
            <w:tcW w:w="5434" w:type="dxa"/>
          </w:tcPr>
          <w:p w:rsidR="00313D17" w:rsidRPr="00F35ABC" w:rsidRDefault="00313D17" w:rsidP="0069018A">
            <w:r>
              <w:t>Обобщающий урок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50</w:t>
            </w:r>
          </w:p>
        </w:tc>
        <w:tc>
          <w:tcPr>
            <w:tcW w:w="5434" w:type="dxa"/>
          </w:tcPr>
          <w:p w:rsidR="00313D17" w:rsidRPr="00F35ABC" w:rsidRDefault="00313D17" w:rsidP="0069018A">
            <w:r w:rsidRPr="00313D17">
              <w:rPr>
                <w:b/>
                <w:i/>
              </w:rPr>
              <w:t>Контрольная работа №4</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Движение       10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51</w:t>
            </w:r>
          </w:p>
        </w:tc>
        <w:tc>
          <w:tcPr>
            <w:tcW w:w="5434" w:type="dxa"/>
          </w:tcPr>
          <w:p w:rsidR="00313D17" w:rsidRPr="00C369DA" w:rsidRDefault="00313D17" w:rsidP="0069018A">
            <w:r>
              <w:t>Анализ контрольной работы.Отображение плоскости на себя.Понятие движения</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52</w:t>
            </w:r>
          </w:p>
        </w:tc>
        <w:tc>
          <w:tcPr>
            <w:tcW w:w="5434" w:type="dxa"/>
          </w:tcPr>
          <w:p w:rsidR="00313D17" w:rsidRDefault="00313D17" w:rsidP="0069018A">
            <w:r>
              <w:t>Свойства движения</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53</w:t>
            </w:r>
          </w:p>
        </w:tc>
        <w:tc>
          <w:tcPr>
            <w:tcW w:w="5434" w:type="dxa"/>
          </w:tcPr>
          <w:p w:rsidR="00313D17" w:rsidRDefault="00313D17" w:rsidP="0069018A">
            <w:r>
              <w:t>Центральная и осевая симметрия</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54</w:t>
            </w:r>
          </w:p>
        </w:tc>
        <w:tc>
          <w:tcPr>
            <w:tcW w:w="5434" w:type="dxa"/>
          </w:tcPr>
          <w:p w:rsidR="00313D17" w:rsidRDefault="00313D17" w:rsidP="0069018A">
            <w:r>
              <w:t>Параллельный перенос</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55</w:t>
            </w:r>
          </w:p>
        </w:tc>
        <w:tc>
          <w:tcPr>
            <w:tcW w:w="5434" w:type="dxa"/>
          </w:tcPr>
          <w:p w:rsidR="00313D17" w:rsidRDefault="00313D17" w:rsidP="0069018A">
            <w:r>
              <w:t>Поворот</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56</w:t>
            </w:r>
          </w:p>
        </w:tc>
        <w:tc>
          <w:tcPr>
            <w:tcW w:w="5434" w:type="dxa"/>
          </w:tcPr>
          <w:p w:rsidR="00313D17"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57</w:t>
            </w:r>
          </w:p>
        </w:tc>
        <w:tc>
          <w:tcPr>
            <w:tcW w:w="5434" w:type="dxa"/>
          </w:tcPr>
          <w:p w:rsidR="00313D17" w:rsidRDefault="00313D17" w:rsidP="0069018A">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58</w:t>
            </w:r>
          </w:p>
        </w:tc>
        <w:tc>
          <w:tcPr>
            <w:tcW w:w="5434" w:type="dxa"/>
          </w:tcPr>
          <w:p w:rsidR="00313D17" w:rsidRPr="00313D17" w:rsidRDefault="00313D17" w:rsidP="0069018A">
            <w:pPr>
              <w:rPr>
                <w:b/>
                <w:i/>
              </w:rPr>
            </w:pPr>
            <w:r>
              <w:t>Решение задач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lastRenderedPageBreak/>
              <w:t>59</w:t>
            </w:r>
          </w:p>
        </w:tc>
        <w:tc>
          <w:tcPr>
            <w:tcW w:w="5434" w:type="dxa"/>
          </w:tcPr>
          <w:p w:rsidR="00313D17" w:rsidRPr="00F35ABC" w:rsidRDefault="00313D17" w:rsidP="0069018A">
            <w:r>
              <w:t>Обобщающий урок</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60</w:t>
            </w:r>
          </w:p>
        </w:tc>
        <w:tc>
          <w:tcPr>
            <w:tcW w:w="5434" w:type="dxa"/>
          </w:tcPr>
          <w:p w:rsidR="00313D17" w:rsidRPr="00F35ABC" w:rsidRDefault="00313D17" w:rsidP="0069018A">
            <w:r w:rsidRPr="00313D17">
              <w:rPr>
                <w:b/>
                <w:i/>
              </w:rPr>
              <w:t>Контрольная работа №5</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p>
        </w:tc>
        <w:tc>
          <w:tcPr>
            <w:tcW w:w="5434" w:type="dxa"/>
          </w:tcPr>
          <w:p w:rsidR="00313D17" w:rsidRPr="00313D17" w:rsidRDefault="00313D17" w:rsidP="0069018A">
            <w:pPr>
              <w:rPr>
                <w:b/>
                <w:i/>
              </w:rPr>
            </w:pPr>
            <w:r w:rsidRPr="00313D17">
              <w:rPr>
                <w:b/>
                <w:i/>
              </w:rPr>
              <w:t>Повторение курса планиметрии  8  ч</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61</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62</w:t>
            </w:r>
          </w:p>
        </w:tc>
        <w:tc>
          <w:tcPr>
            <w:tcW w:w="5434" w:type="dxa"/>
          </w:tcPr>
          <w:p w:rsidR="00313D17" w:rsidRPr="00313D17" w:rsidRDefault="00313D17" w:rsidP="0069018A">
            <w:pPr>
              <w:rPr>
                <w:b/>
                <w:i/>
              </w:rPr>
            </w:pPr>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63</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64</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65</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66</w:t>
            </w:r>
          </w:p>
        </w:tc>
        <w:tc>
          <w:tcPr>
            <w:tcW w:w="5434" w:type="dxa"/>
          </w:tcPr>
          <w:p w:rsidR="00313D17" w:rsidRDefault="00313D17" w:rsidP="0069018A">
            <w:r>
              <w:t>Повторение</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67</w:t>
            </w:r>
          </w:p>
        </w:tc>
        <w:tc>
          <w:tcPr>
            <w:tcW w:w="5434" w:type="dxa"/>
          </w:tcPr>
          <w:p w:rsidR="00313D17" w:rsidRPr="00313D17" w:rsidRDefault="00313D17" w:rsidP="0069018A">
            <w:pPr>
              <w:rPr>
                <w:b/>
                <w:i/>
                <w:sz w:val="24"/>
                <w:szCs w:val="24"/>
              </w:rPr>
            </w:pPr>
            <w:r w:rsidRPr="00313D17">
              <w:rPr>
                <w:b/>
                <w:i/>
              </w:rPr>
              <w:t xml:space="preserve"> Итоговая контрольная работа </w:t>
            </w:r>
          </w:p>
        </w:tc>
        <w:tc>
          <w:tcPr>
            <w:tcW w:w="1466" w:type="dxa"/>
          </w:tcPr>
          <w:p w:rsidR="00313D17" w:rsidRDefault="00313D17" w:rsidP="00313D17">
            <w:pPr>
              <w:jc w:val="center"/>
            </w:pPr>
          </w:p>
        </w:tc>
        <w:tc>
          <w:tcPr>
            <w:tcW w:w="1393" w:type="dxa"/>
          </w:tcPr>
          <w:p w:rsidR="00313D17" w:rsidRDefault="00313D17" w:rsidP="00313D17">
            <w:pPr>
              <w:jc w:val="center"/>
            </w:pPr>
          </w:p>
        </w:tc>
      </w:tr>
      <w:tr w:rsidR="00313D17" w:rsidTr="00313D17">
        <w:tc>
          <w:tcPr>
            <w:tcW w:w="1278" w:type="dxa"/>
          </w:tcPr>
          <w:p w:rsidR="00313D17" w:rsidRDefault="00313D17" w:rsidP="00313D17">
            <w:pPr>
              <w:jc w:val="center"/>
            </w:pPr>
            <w:r>
              <w:t>68</w:t>
            </w:r>
          </w:p>
        </w:tc>
        <w:tc>
          <w:tcPr>
            <w:tcW w:w="5434" w:type="dxa"/>
          </w:tcPr>
          <w:p w:rsidR="00313D17" w:rsidRDefault="00313D17" w:rsidP="0069018A">
            <w:r>
              <w:t>Итоговое повторение курса планиметрии</w:t>
            </w:r>
          </w:p>
        </w:tc>
        <w:tc>
          <w:tcPr>
            <w:tcW w:w="1466" w:type="dxa"/>
          </w:tcPr>
          <w:p w:rsidR="00313D17" w:rsidRDefault="00313D17" w:rsidP="00313D17">
            <w:pPr>
              <w:jc w:val="center"/>
            </w:pPr>
          </w:p>
        </w:tc>
        <w:tc>
          <w:tcPr>
            <w:tcW w:w="1393" w:type="dxa"/>
          </w:tcPr>
          <w:p w:rsidR="00313D17" w:rsidRDefault="00313D17" w:rsidP="00313D17">
            <w:pPr>
              <w:jc w:val="center"/>
            </w:pPr>
          </w:p>
        </w:tc>
      </w:tr>
    </w:tbl>
    <w:p w:rsidR="00313D17" w:rsidRDefault="00313D17" w:rsidP="00313D17"/>
    <w:p w:rsidR="00AE70F1" w:rsidRDefault="00AE70F1" w:rsidP="00B52C6A">
      <w:pPr>
        <w:widowControl w:val="0"/>
        <w:ind w:left="-426" w:hanging="141"/>
        <w:jc w:val="center"/>
      </w:pPr>
    </w:p>
    <w:p w:rsidR="008E4D80" w:rsidRDefault="008E4D80" w:rsidP="00B52C6A">
      <w:pPr>
        <w:widowControl w:val="0"/>
        <w:ind w:left="-426" w:hanging="141"/>
        <w:jc w:val="center"/>
        <w:rPr>
          <w:b/>
          <w:bCs/>
          <w:i/>
        </w:rPr>
      </w:pPr>
    </w:p>
    <w:p w:rsidR="008E4D80" w:rsidRDefault="008E4D80" w:rsidP="00B52C6A">
      <w:pPr>
        <w:widowControl w:val="0"/>
        <w:ind w:left="-426" w:hanging="141"/>
        <w:jc w:val="center"/>
        <w:rPr>
          <w:b/>
          <w:bCs/>
          <w:i/>
        </w:rPr>
      </w:pPr>
    </w:p>
    <w:p w:rsidR="008E4D80" w:rsidRDefault="008E4D80" w:rsidP="00B52C6A">
      <w:pPr>
        <w:widowControl w:val="0"/>
        <w:ind w:left="-426" w:hanging="141"/>
        <w:jc w:val="center"/>
        <w:rPr>
          <w:b/>
          <w:bCs/>
          <w:i/>
        </w:rPr>
      </w:pPr>
    </w:p>
    <w:p w:rsidR="008E4D80" w:rsidRDefault="008E4D80" w:rsidP="00B52C6A">
      <w:pPr>
        <w:widowControl w:val="0"/>
        <w:ind w:left="-426" w:hanging="141"/>
        <w:jc w:val="center"/>
        <w:rPr>
          <w:b/>
          <w:bCs/>
          <w:i/>
        </w:rPr>
      </w:pPr>
    </w:p>
    <w:p w:rsidR="00B52C6A" w:rsidRPr="009A7AC6" w:rsidRDefault="00B52C6A" w:rsidP="00AE391A">
      <w:pPr>
        <w:widowControl w:val="0"/>
        <w:ind w:left="-426" w:right="-426" w:hanging="141"/>
        <w:jc w:val="center"/>
        <w:rPr>
          <w:b/>
          <w:bCs/>
          <w:i/>
        </w:rPr>
      </w:pPr>
      <w:r w:rsidRPr="009A7AC6">
        <w:rPr>
          <w:b/>
          <w:bCs/>
          <w:i/>
        </w:rPr>
        <w:t>Шкала оценивания:</w:t>
      </w:r>
    </w:p>
    <w:p w:rsidR="00B52C6A" w:rsidRPr="009A7AC6" w:rsidRDefault="00B52C6A" w:rsidP="00AE391A">
      <w:pPr>
        <w:widowControl w:val="0"/>
        <w:ind w:right="-426"/>
        <w:jc w:val="center"/>
        <w:rPr>
          <w:b/>
          <w:bCs/>
          <w:i/>
        </w:rPr>
      </w:pPr>
      <w:r w:rsidRPr="009A7AC6">
        <w:rPr>
          <w:b/>
          <w:bCs/>
          <w:i/>
        </w:rPr>
        <w:t xml:space="preserve">Критерии оценивания </w:t>
      </w:r>
      <w:r w:rsidRPr="009A7AC6">
        <w:rPr>
          <w:bCs/>
          <w:i/>
        </w:rPr>
        <w:t xml:space="preserve"> </w:t>
      </w:r>
      <w:r w:rsidRPr="009A7AC6">
        <w:rPr>
          <w:b/>
          <w:bCs/>
          <w:i/>
        </w:rPr>
        <w:t>знаний, умений и навыков</w:t>
      </w:r>
    </w:p>
    <w:p w:rsidR="00B52C6A" w:rsidRPr="009A7AC6" w:rsidRDefault="00B52C6A" w:rsidP="00AE391A">
      <w:pPr>
        <w:widowControl w:val="0"/>
        <w:ind w:right="-426"/>
        <w:jc w:val="center"/>
        <w:rPr>
          <w:b/>
          <w:bCs/>
          <w:i/>
        </w:rPr>
      </w:pPr>
      <w:r w:rsidRPr="009A7AC6">
        <w:rPr>
          <w:b/>
          <w:bCs/>
          <w:i/>
        </w:rPr>
        <w:t>обучающихся по математике.</w:t>
      </w:r>
    </w:p>
    <w:p w:rsidR="00B52C6A" w:rsidRPr="009A7AC6" w:rsidRDefault="00B52C6A" w:rsidP="00AE391A">
      <w:pPr>
        <w:widowControl w:val="0"/>
        <w:ind w:right="-426"/>
        <w:jc w:val="center"/>
        <w:rPr>
          <w:bCs/>
        </w:rPr>
      </w:pPr>
      <w:r w:rsidRPr="009A7AC6">
        <w:rPr>
          <w:bCs/>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w:t>
      </w:r>
    </w:p>
    <w:p w:rsidR="00B52C6A" w:rsidRPr="009A7AC6" w:rsidRDefault="00B52C6A" w:rsidP="00AE391A">
      <w:pPr>
        <w:widowControl w:val="0"/>
        <w:ind w:right="-426"/>
        <w:jc w:val="both"/>
        <w:rPr>
          <w:bCs/>
        </w:rPr>
      </w:pPr>
      <w:r w:rsidRPr="009A7AC6">
        <w:rPr>
          <w:bCs/>
        </w:rPr>
        <w:t>Для оценки достижений учащихся применяется пятибалльная система оценивания.</w:t>
      </w:r>
    </w:p>
    <w:p w:rsidR="00B52C6A" w:rsidRPr="009A7AC6" w:rsidRDefault="00B52C6A" w:rsidP="00AE391A">
      <w:pPr>
        <w:widowControl w:val="0"/>
        <w:ind w:right="-426"/>
        <w:jc w:val="both"/>
        <w:rPr>
          <w:bCs/>
        </w:rPr>
      </w:pPr>
      <w:r w:rsidRPr="009A7AC6">
        <w:rPr>
          <w:bCs/>
          <w:u w:val="single"/>
        </w:rPr>
        <w:t>Нормы оценки:</w:t>
      </w:r>
      <w:r w:rsidRPr="009A7AC6">
        <w:rPr>
          <w:bCs/>
        </w:rPr>
        <w:t xml:space="preserve"> </w:t>
      </w:r>
    </w:p>
    <w:p w:rsidR="00B52C6A" w:rsidRPr="009A7AC6" w:rsidRDefault="00B52C6A" w:rsidP="00AE391A">
      <w:pPr>
        <w:widowControl w:val="0"/>
        <w:ind w:right="-426"/>
        <w:jc w:val="center"/>
        <w:rPr>
          <w:b/>
          <w:bCs/>
        </w:rPr>
      </w:pPr>
      <w:r w:rsidRPr="009A7AC6">
        <w:rPr>
          <w:b/>
          <w:bCs/>
        </w:rPr>
        <w:t>1. Оценка письменных контрольных работ обучающихся по математике.</w:t>
      </w:r>
    </w:p>
    <w:p w:rsidR="00B52C6A" w:rsidRPr="009A7AC6" w:rsidRDefault="00B52C6A" w:rsidP="00AE391A">
      <w:pPr>
        <w:widowControl w:val="0"/>
        <w:ind w:right="-426"/>
        <w:jc w:val="both"/>
        <w:rPr>
          <w:bCs/>
        </w:rPr>
      </w:pPr>
    </w:p>
    <w:p w:rsidR="00B52C6A" w:rsidRPr="009A7AC6" w:rsidRDefault="00B52C6A" w:rsidP="00AE391A">
      <w:pPr>
        <w:widowControl w:val="0"/>
        <w:ind w:right="-426"/>
        <w:jc w:val="center"/>
        <w:rPr>
          <w:bCs/>
          <w:i/>
        </w:rPr>
      </w:pPr>
      <w:r w:rsidRPr="009A7AC6">
        <w:rPr>
          <w:bCs/>
          <w:i/>
        </w:rPr>
        <w:t>Ответ оценивается отметкой «5», если:</w:t>
      </w:r>
      <w:r w:rsidR="00B44A44" w:rsidRPr="00B44A44">
        <w:rPr>
          <w:snapToGrid w:val="0"/>
          <w:color w:val="000000"/>
          <w:w w:val="0"/>
          <w:sz w:val="0"/>
          <w:szCs w:val="0"/>
          <w:u w:color="000000"/>
          <w:bdr w:val="none" w:sz="0" w:space="0" w:color="000000"/>
          <w:shd w:val="clear" w:color="000000" w:fill="000000"/>
        </w:rPr>
        <w:t xml:space="preserve"> </w:t>
      </w:r>
    </w:p>
    <w:p w:rsidR="00B52C6A" w:rsidRPr="009A7AC6" w:rsidRDefault="00B52C6A" w:rsidP="00AE391A">
      <w:pPr>
        <w:widowControl w:val="0"/>
        <w:ind w:right="-426"/>
        <w:jc w:val="both"/>
        <w:rPr>
          <w:bCs/>
        </w:rPr>
      </w:pPr>
      <w:r w:rsidRPr="009A7AC6">
        <w:rPr>
          <w:bCs/>
        </w:rPr>
        <w:t>1) работа выполнена полностью;</w:t>
      </w:r>
      <w:r w:rsidR="00B44A44" w:rsidRPr="00B44A44">
        <w:rPr>
          <w:snapToGrid w:val="0"/>
          <w:color w:val="000000"/>
          <w:w w:val="0"/>
          <w:sz w:val="0"/>
          <w:szCs w:val="0"/>
          <w:u w:color="000000"/>
          <w:bdr w:val="none" w:sz="0" w:space="0" w:color="000000"/>
          <w:shd w:val="clear" w:color="000000" w:fill="000000"/>
        </w:rPr>
        <w:t xml:space="preserve"> </w:t>
      </w:r>
    </w:p>
    <w:p w:rsidR="00B52C6A" w:rsidRPr="009A7AC6" w:rsidRDefault="00B52C6A" w:rsidP="00AE391A">
      <w:pPr>
        <w:widowControl w:val="0"/>
        <w:ind w:right="-426"/>
        <w:jc w:val="both"/>
        <w:rPr>
          <w:bCs/>
        </w:rPr>
      </w:pPr>
      <w:r w:rsidRPr="009A7AC6">
        <w:rPr>
          <w:bCs/>
        </w:rPr>
        <w:t>2) в логических рассуждениях и обосновании решения нет пробелов и ошибок;</w:t>
      </w:r>
    </w:p>
    <w:p w:rsidR="00B52C6A" w:rsidRPr="009A7AC6" w:rsidRDefault="00B52C6A" w:rsidP="00AE391A">
      <w:pPr>
        <w:widowControl w:val="0"/>
        <w:ind w:right="-426"/>
        <w:jc w:val="both"/>
        <w:rPr>
          <w:bCs/>
        </w:rPr>
      </w:pPr>
      <w:r w:rsidRPr="009A7AC6">
        <w:rPr>
          <w:bCs/>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52C6A" w:rsidRPr="009A7AC6" w:rsidRDefault="00B52C6A" w:rsidP="00AE391A">
      <w:pPr>
        <w:widowControl w:val="0"/>
        <w:ind w:right="-426"/>
        <w:jc w:val="center"/>
        <w:rPr>
          <w:bCs/>
          <w:i/>
        </w:rPr>
      </w:pPr>
      <w:r w:rsidRPr="009A7AC6">
        <w:rPr>
          <w:bCs/>
          <w:i/>
        </w:rPr>
        <w:t>Отметка «4» ставится, если:</w:t>
      </w:r>
    </w:p>
    <w:p w:rsidR="00B52C6A" w:rsidRPr="009A7AC6" w:rsidRDefault="00B52C6A" w:rsidP="00AE391A">
      <w:pPr>
        <w:widowControl w:val="0"/>
        <w:ind w:right="-426"/>
        <w:jc w:val="both"/>
        <w:rPr>
          <w:bCs/>
        </w:rPr>
      </w:pPr>
      <w:r w:rsidRPr="009A7AC6">
        <w:rPr>
          <w:bCs/>
        </w:rPr>
        <w:t xml:space="preserve">1) работа выполнена полностью, но обоснования шагов решения недостаточны (если умение обосновывать рассуждения не </w:t>
      </w:r>
      <w:r w:rsidRPr="009A7AC6">
        <w:rPr>
          <w:bCs/>
        </w:rPr>
        <w:lastRenderedPageBreak/>
        <w:t>являлось специальным объектом проверки);</w:t>
      </w:r>
    </w:p>
    <w:p w:rsidR="00B52C6A" w:rsidRPr="009A7AC6" w:rsidRDefault="00B52C6A" w:rsidP="00AE391A">
      <w:pPr>
        <w:widowControl w:val="0"/>
        <w:ind w:right="-426"/>
        <w:jc w:val="both"/>
        <w:rPr>
          <w:bCs/>
        </w:rPr>
      </w:pPr>
      <w:r w:rsidRPr="009A7AC6">
        <w:rPr>
          <w:bCs/>
        </w:rP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52C6A" w:rsidRPr="009A7AC6" w:rsidRDefault="00B52C6A" w:rsidP="00AE391A">
      <w:pPr>
        <w:widowControl w:val="0"/>
        <w:ind w:right="-426"/>
        <w:jc w:val="center"/>
        <w:rPr>
          <w:bCs/>
          <w:i/>
        </w:rPr>
      </w:pPr>
      <w:r w:rsidRPr="009A7AC6">
        <w:rPr>
          <w:bCs/>
          <w:i/>
        </w:rPr>
        <w:t>Отметка «3» ставится, если:</w:t>
      </w:r>
    </w:p>
    <w:p w:rsidR="00B52C6A" w:rsidRPr="009A7AC6" w:rsidRDefault="00B52C6A" w:rsidP="00AE391A">
      <w:pPr>
        <w:widowControl w:val="0"/>
        <w:ind w:right="-426"/>
        <w:jc w:val="both"/>
        <w:rPr>
          <w:bCs/>
        </w:rPr>
      </w:pPr>
      <w:r w:rsidRPr="009A7AC6">
        <w:rPr>
          <w:bCs/>
        </w:rPr>
        <w:t>1)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52C6A" w:rsidRPr="009A7AC6" w:rsidRDefault="00B52C6A" w:rsidP="00AE391A">
      <w:pPr>
        <w:widowControl w:val="0"/>
        <w:ind w:right="-426"/>
        <w:jc w:val="center"/>
        <w:rPr>
          <w:bCs/>
          <w:i/>
        </w:rPr>
      </w:pPr>
      <w:r w:rsidRPr="009A7AC6">
        <w:rPr>
          <w:bCs/>
          <w:i/>
        </w:rPr>
        <w:t>Отметка «2» ставится, если:</w:t>
      </w:r>
    </w:p>
    <w:p w:rsidR="00B52C6A" w:rsidRPr="009A7AC6" w:rsidRDefault="00B52C6A" w:rsidP="00AE391A">
      <w:pPr>
        <w:widowControl w:val="0"/>
        <w:ind w:right="-426"/>
        <w:jc w:val="both"/>
        <w:rPr>
          <w:bCs/>
        </w:rPr>
      </w:pPr>
      <w:r w:rsidRPr="009A7AC6">
        <w:rPr>
          <w:bCs/>
        </w:rPr>
        <w:t xml:space="preserve">1) допущены существенные ошибки, показавшие, что обучающийся не обладает обязательными умениями по данной теме в полной мере. </w:t>
      </w:r>
    </w:p>
    <w:p w:rsidR="00B52C6A" w:rsidRPr="009A7AC6" w:rsidRDefault="00B52C6A" w:rsidP="00AE391A">
      <w:pPr>
        <w:widowControl w:val="0"/>
        <w:ind w:right="-426"/>
        <w:jc w:val="center"/>
        <w:rPr>
          <w:bCs/>
          <w:i/>
        </w:rPr>
      </w:pPr>
      <w:r w:rsidRPr="009A7AC6">
        <w:rPr>
          <w:bCs/>
          <w:i/>
        </w:rPr>
        <w:t>Отметка «1» ставится, если:</w:t>
      </w:r>
    </w:p>
    <w:p w:rsidR="00B52C6A" w:rsidRPr="009A7AC6" w:rsidRDefault="00B52C6A" w:rsidP="00AE391A">
      <w:pPr>
        <w:widowControl w:val="0"/>
        <w:ind w:right="-426"/>
        <w:jc w:val="both"/>
        <w:rPr>
          <w:bCs/>
        </w:rPr>
      </w:pPr>
      <w:r w:rsidRPr="009A7AC6">
        <w:rPr>
          <w:bCs/>
        </w:rPr>
        <w:t>1)работа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52C6A" w:rsidRPr="009A7AC6" w:rsidRDefault="00B52C6A" w:rsidP="00AE391A">
      <w:pPr>
        <w:widowControl w:val="0"/>
        <w:ind w:right="-426"/>
        <w:jc w:val="both"/>
        <w:rPr>
          <w:bCs/>
        </w:rPr>
      </w:pPr>
      <w:r w:rsidRPr="009A7AC6">
        <w:rPr>
          <w:bCs/>
        </w:rPr>
        <w:t xml:space="preserve"> </w:t>
      </w:r>
    </w:p>
    <w:p w:rsidR="00B52C6A" w:rsidRPr="009A7AC6" w:rsidRDefault="00B52C6A" w:rsidP="00AE391A">
      <w:pPr>
        <w:widowControl w:val="0"/>
        <w:ind w:right="-426"/>
        <w:jc w:val="both"/>
        <w:rPr>
          <w:bCs/>
        </w:rPr>
      </w:pPr>
      <w:r w:rsidRPr="009A7AC6">
        <w:rPr>
          <w:b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52C6A" w:rsidRPr="009A7AC6" w:rsidRDefault="00B52C6A" w:rsidP="00AE391A">
      <w:pPr>
        <w:widowControl w:val="0"/>
        <w:ind w:right="-426"/>
        <w:jc w:val="center"/>
        <w:rPr>
          <w:b/>
          <w:bCs/>
          <w:i/>
        </w:rPr>
      </w:pPr>
    </w:p>
    <w:p w:rsidR="00B52C6A" w:rsidRPr="009A7AC6" w:rsidRDefault="00B52C6A" w:rsidP="00AE391A">
      <w:pPr>
        <w:widowControl w:val="0"/>
        <w:ind w:right="-426"/>
        <w:jc w:val="center"/>
        <w:rPr>
          <w:b/>
          <w:bCs/>
          <w:i/>
        </w:rPr>
      </w:pPr>
      <w:r w:rsidRPr="009A7AC6">
        <w:rPr>
          <w:b/>
          <w:bCs/>
          <w:i/>
        </w:rPr>
        <w:t>2.Оценка устных ответов обучающихся по математике</w:t>
      </w:r>
    </w:p>
    <w:p w:rsidR="00B52C6A" w:rsidRPr="009A7AC6" w:rsidRDefault="00B52C6A" w:rsidP="00AE391A">
      <w:pPr>
        <w:widowControl w:val="0"/>
        <w:ind w:right="-426"/>
        <w:jc w:val="center"/>
        <w:rPr>
          <w:bCs/>
          <w:i/>
        </w:rPr>
      </w:pPr>
      <w:r w:rsidRPr="009A7AC6">
        <w:rPr>
          <w:bCs/>
          <w:i/>
        </w:rPr>
        <w:t>Ответ оценивается отметкой «5», если ученик:</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полно раскрыл содержание материала в объеме, предусмотренном программой и учебником;</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правильно выполнил рисунки, чертежи, графики, сопутствующие ответу;</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отвечал самостоятельно, без наводящих вопросов учителя;</w:t>
      </w:r>
    </w:p>
    <w:p w:rsidR="00B52C6A" w:rsidRPr="009A7AC6" w:rsidRDefault="00B52C6A" w:rsidP="00AE391A">
      <w:pPr>
        <w:pStyle w:val="a9"/>
        <w:widowControl w:val="0"/>
        <w:numPr>
          <w:ilvl w:val="0"/>
          <w:numId w:val="7"/>
        </w:numPr>
        <w:ind w:right="-426"/>
        <w:jc w:val="both"/>
        <w:rPr>
          <w:bCs/>
          <w:sz w:val="28"/>
          <w:szCs w:val="28"/>
        </w:rPr>
      </w:pPr>
      <w:r w:rsidRPr="009A7AC6">
        <w:rPr>
          <w:bCs/>
          <w:sz w:val="28"/>
          <w:szCs w:val="28"/>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52C6A" w:rsidRPr="009A7AC6" w:rsidRDefault="00B52C6A" w:rsidP="00AE391A">
      <w:pPr>
        <w:widowControl w:val="0"/>
        <w:ind w:right="-426"/>
        <w:jc w:val="center"/>
        <w:rPr>
          <w:bCs/>
          <w:i/>
        </w:rPr>
      </w:pPr>
      <w:r w:rsidRPr="009A7AC6">
        <w:rPr>
          <w:bCs/>
          <w:i/>
        </w:rPr>
        <w:t xml:space="preserve">Ответ оценивается отметкой «4», </w:t>
      </w:r>
    </w:p>
    <w:p w:rsidR="00B52C6A" w:rsidRPr="009A7AC6" w:rsidRDefault="00B52C6A" w:rsidP="00AE391A">
      <w:pPr>
        <w:widowControl w:val="0"/>
        <w:ind w:right="-426"/>
        <w:jc w:val="center"/>
        <w:rPr>
          <w:bCs/>
          <w:i/>
        </w:rPr>
      </w:pPr>
      <w:r w:rsidRPr="009A7AC6">
        <w:rPr>
          <w:bCs/>
          <w:i/>
        </w:rPr>
        <w:t xml:space="preserve">если удовлетворяет в основном требованиям на оценку «5», </w:t>
      </w:r>
    </w:p>
    <w:p w:rsidR="00B52C6A" w:rsidRPr="009A7AC6" w:rsidRDefault="00B52C6A" w:rsidP="00AE391A">
      <w:pPr>
        <w:widowControl w:val="0"/>
        <w:ind w:right="-426"/>
        <w:jc w:val="center"/>
        <w:rPr>
          <w:bCs/>
          <w:i/>
        </w:rPr>
      </w:pPr>
      <w:r w:rsidRPr="009A7AC6">
        <w:rPr>
          <w:bCs/>
          <w:i/>
        </w:rPr>
        <w:t>но при этом имеет один из недостатков:</w:t>
      </w:r>
    </w:p>
    <w:p w:rsidR="00B52C6A" w:rsidRPr="009A7AC6" w:rsidRDefault="00B52C6A" w:rsidP="00AE391A">
      <w:pPr>
        <w:pStyle w:val="a9"/>
        <w:widowControl w:val="0"/>
        <w:numPr>
          <w:ilvl w:val="0"/>
          <w:numId w:val="8"/>
        </w:numPr>
        <w:ind w:left="709" w:right="-426"/>
        <w:jc w:val="both"/>
        <w:rPr>
          <w:bCs/>
          <w:sz w:val="28"/>
          <w:szCs w:val="28"/>
        </w:rPr>
      </w:pPr>
      <w:r w:rsidRPr="009A7AC6">
        <w:rPr>
          <w:bCs/>
          <w:sz w:val="28"/>
          <w:szCs w:val="28"/>
        </w:rPr>
        <w:lastRenderedPageBreak/>
        <w:t>в изложении допущены небольшие пробелы, не исказившее математическое содержание ответа;</w:t>
      </w:r>
    </w:p>
    <w:p w:rsidR="00B52C6A" w:rsidRPr="009A7AC6" w:rsidRDefault="00B52C6A" w:rsidP="00AE391A">
      <w:pPr>
        <w:pStyle w:val="a9"/>
        <w:widowControl w:val="0"/>
        <w:numPr>
          <w:ilvl w:val="0"/>
          <w:numId w:val="8"/>
        </w:numPr>
        <w:ind w:left="709" w:right="-426"/>
        <w:jc w:val="both"/>
        <w:rPr>
          <w:bCs/>
          <w:sz w:val="28"/>
          <w:szCs w:val="28"/>
        </w:rPr>
      </w:pPr>
      <w:r w:rsidRPr="009A7AC6">
        <w:rPr>
          <w:bCs/>
          <w:sz w:val="28"/>
          <w:szCs w:val="28"/>
        </w:rPr>
        <w:t>допущены один – два недочета при освещении основного содержания ответа, исправленные после замечания учителя;</w:t>
      </w:r>
    </w:p>
    <w:p w:rsidR="00B52C6A" w:rsidRPr="009A7AC6" w:rsidRDefault="00B52C6A" w:rsidP="00AE391A">
      <w:pPr>
        <w:pStyle w:val="a9"/>
        <w:widowControl w:val="0"/>
        <w:numPr>
          <w:ilvl w:val="0"/>
          <w:numId w:val="8"/>
        </w:numPr>
        <w:ind w:left="709" w:right="-426"/>
        <w:jc w:val="both"/>
        <w:rPr>
          <w:bCs/>
          <w:sz w:val="28"/>
          <w:szCs w:val="28"/>
        </w:rPr>
      </w:pPr>
      <w:r w:rsidRPr="009A7AC6">
        <w:rPr>
          <w:bCs/>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52C6A" w:rsidRPr="009A7AC6" w:rsidRDefault="00B52C6A" w:rsidP="00AE391A">
      <w:pPr>
        <w:widowControl w:val="0"/>
        <w:ind w:right="-426"/>
        <w:jc w:val="center"/>
        <w:rPr>
          <w:bCs/>
        </w:rPr>
      </w:pPr>
      <w:r w:rsidRPr="009A7AC6">
        <w:rPr>
          <w:bCs/>
        </w:rPr>
        <w:t>Отметка «3» ставится в следующих случаях:</w:t>
      </w:r>
    </w:p>
    <w:p w:rsidR="00B52C6A" w:rsidRPr="009A7AC6" w:rsidRDefault="00B52C6A" w:rsidP="00AE391A">
      <w:pPr>
        <w:pStyle w:val="a9"/>
        <w:widowControl w:val="0"/>
        <w:numPr>
          <w:ilvl w:val="0"/>
          <w:numId w:val="9"/>
        </w:numPr>
        <w:ind w:left="709" w:right="-426" w:hanging="283"/>
        <w:jc w:val="both"/>
        <w:rPr>
          <w:bCs/>
          <w:sz w:val="28"/>
          <w:szCs w:val="28"/>
        </w:rPr>
      </w:pPr>
      <w:r w:rsidRPr="009A7AC6">
        <w:rPr>
          <w:bCs/>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B52C6A" w:rsidRPr="009A7AC6" w:rsidRDefault="00B52C6A" w:rsidP="00AE391A">
      <w:pPr>
        <w:pStyle w:val="a9"/>
        <w:widowControl w:val="0"/>
        <w:numPr>
          <w:ilvl w:val="0"/>
          <w:numId w:val="9"/>
        </w:numPr>
        <w:ind w:left="709" w:right="-426" w:hanging="283"/>
        <w:jc w:val="both"/>
        <w:rPr>
          <w:bCs/>
          <w:sz w:val="28"/>
          <w:szCs w:val="28"/>
        </w:rPr>
      </w:pPr>
      <w:r w:rsidRPr="009A7AC6">
        <w:rPr>
          <w:bCs/>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52C6A" w:rsidRPr="009A7AC6" w:rsidRDefault="00B52C6A" w:rsidP="00AE391A">
      <w:pPr>
        <w:pStyle w:val="a9"/>
        <w:widowControl w:val="0"/>
        <w:numPr>
          <w:ilvl w:val="0"/>
          <w:numId w:val="9"/>
        </w:numPr>
        <w:ind w:left="709" w:right="-426" w:hanging="283"/>
        <w:jc w:val="both"/>
        <w:rPr>
          <w:bCs/>
          <w:sz w:val="28"/>
          <w:szCs w:val="28"/>
        </w:rPr>
      </w:pPr>
      <w:r w:rsidRPr="009A7AC6">
        <w:rPr>
          <w:bCs/>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52C6A" w:rsidRPr="009A7AC6" w:rsidRDefault="00B52C6A" w:rsidP="00AE391A">
      <w:pPr>
        <w:pStyle w:val="a9"/>
        <w:widowControl w:val="0"/>
        <w:numPr>
          <w:ilvl w:val="0"/>
          <w:numId w:val="9"/>
        </w:numPr>
        <w:tabs>
          <w:tab w:val="left" w:pos="709"/>
        </w:tabs>
        <w:ind w:left="709" w:right="-426" w:hanging="283"/>
        <w:jc w:val="both"/>
        <w:rPr>
          <w:bCs/>
          <w:sz w:val="28"/>
          <w:szCs w:val="28"/>
        </w:rPr>
      </w:pPr>
      <w:r w:rsidRPr="009A7AC6">
        <w:rPr>
          <w:bCs/>
          <w:sz w:val="28"/>
          <w:szCs w:val="28"/>
        </w:rPr>
        <w:t>при достаточном знании теоретического материала выявлена недостаточная сформированность основных умений и навыков.</w:t>
      </w:r>
    </w:p>
    <w:p w:rsidR="00B52C6A" w:rsidRPr="009A7AC6" w:rsidRDefault="00B52C6A" w:rsidP="00AE391A">
      <w:pPr>
        <w:widowControl w:val="0"/>
        <w:ind w:left="709" w:right="-426"/>
        <w:jc w:val="center"/>
        <w:rPr>
          <w:bCs/>
          <w:i/>
        </w:rPr>
      </w:pPr>
      <w:r w:rsidRPr="009A7AC6">
        <w:rPr>
          <w:bCs/>
          <w:i/>
        </w:rPr>
        <w:t>Отметка «2» ставится в следующих случаях:</w:t>
      </w:r>
    </w:p>
    <w:p w:rsidR="00B52C6A" w:rsidRPr="009A7AC6" w:rsidRDefault="00B52C6A" w:rsidP="00AE391A">
      <w:pPr>
        <w:pStyle w:val="a9"/>
        <w:widowControl w:val="0"/>
        <w:numPr>
          <w:ilvl w:val="0"/>
          <w:numId w:val="10"/>
        </w:numPr>
        <w:ind w:left="709" w:right="-426"/>
        <w:jc w:val="both"/>
        <w:rPr>
          <w:bCs/>
          <w:sz w:val="28"/>
          <w:szCs w:val="28"/>
        </w:rPr>
      </w:pPr>
      <w:r w:rsidRPr="009A7AC6">
        <w:rPr>
          <w:bCs/>
          <w:sz w:val="28"/>
          <w:szCs w:val="28"/>
        </w:rPr>
        <w:t>не раскрыто основное содержание учебного материала;</w:t>
      </w:r>
    </w:p>
    <w:p w:rsidR="00B52C6A" w:rsidRPr="009A7AC6" w:rsidRDefault="00B52C6A" w:rsidP="00AE391A">
      <w:pPr>
        <w:pStyle w:val="a9"/>
        <w:widowControl w:val="0"/>
        <w:numPr>
          <w:ilvl w:val="0"/>
          <w:numId w:val="10"/>
        </w:numPr>
        <w:ind w:left="709" w:right="-426"/>
        <w:jc w:val="both"/>
        <w:rPr>
          <w:bCs/>
          <w:sz w:val="28"/>
          <w:szCs w:val="28"/>
        </w:rPr>
      </w:pPr>
      <w:r w:rsidRPr="009A7AC6">
        <w:rPr>
          <w:bCs/>
          <w:sz w:val="28"/>
          <w:szCs w:val="28"/>
        </w:rPr>
        <w:t>обнаружено незнание учеником большей или наиболее важной части учебного материала;</w:t>
      </w:r>
    </w:p>
    <w:p w:rsidR="00B52C6A" w:rsidRPr="009A7AC6" w:rsidRDefault="00B52C6A" w:rsidP="00AE391A">
      <w:pPr>
        <w:pStyle w:val="a9"/>
        <w:widowControl w:val="0"/>
        <w:numPr>
          <w:ilvl w:val="0"/>
          <w:numId w:val="10"/>
        </w:numPr>
        <w:ind w:left="709" w:right="-426"/>
        <w:jc w:val="both"/>
        <w:rPr>
          <w:bCs/>
          <w:sz w:val="28"/>
          <w:szCs w:val="28"/>
        </w:rPr>
      </w:pPr>
      <w:r w:rsidRPr="009A7AC6">
        <w:rPr>
          <w:bCs/>
          <w:sz w:val="28"/>
          <w:szCs w:val="28"/>
        </w:rPr>
        <w:t>допущены ошибки в определении понятий, при использовании математической терминуологии, в рисунках, чертежах или графиках, в выкладках, которые не исправлены после нескольких наводящих вопросов учителя.</w:t>
      </w:r>
    </w:p>
    <w:p w:rsidR="00B52C6A" w:rsidRPr="009A7AC6" w:rsidRDefault="00B52C6A" w:rsidP="00AE391A">
      <w:pPr>
        <w:widowControl w:val="0"/>
        <w:ind w:left="709" w:right="-426"/>
        <w:jc w:val="center"/>
        <w:rPr>
          <w:bCs/>
          <w:i/>
        </w:rPr>
      </w:pPr>
      <w:r w:rsidRPr="009A7AC6">
        <w:rPr>
          <w:bCs/>
          <w:i/>
        </w:rPr>
        <w:t>Отметка «1» ставится, если:</w:t>
      </w:r>
    </w:p>
    <w:p w:rsidR="00B52C6A" w:rsidRPr="009A7AC6" w:rsidRDefault="00B52C6A" w:rsidP="00AE391A">
      <w:pPr>
        <w:pStyle w:val="a9"/>
        <w:widowControl w:val="0"/>
        <w:numPr>
          <w:ilvl w:val="0"/>
          <w:numId w:val="11"/>
        </w:numPr>
        <w:ind w:left="709" w:right="-426"/>
        <w:jc w:val="both"/>
        <w:rPr>
          <w:bCs/>
          <w:sz w:val="28"/>
          <w:szCs w:val="28"/>
        </w:rPr>
      </w:pPr>
      <w:r w:rsidRPr="009A7AC6">
        <w:rPr>
          <w:bCs/>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5B01A8" w:rsidRDefault="005B01A8" w:rsidP="00AE391A">
      <w:pPr>
        <w:ind w:right="-426"/>
        <w:jc w:val="center"/>
        <w:rPr>
          <w:b/>
          <w:sz w:val="32"/>
          <w:szCs w:val="32"/>
        </w:rPr>
      </w:pPr>
    </w:p>
    <w:p w:rsidR="008E4D80" w:rsidRDefault="008E4D80" w:rsidP="00AE391A">
      <w:pPr>
        <w:ind w:right="-426"/>
        <w:jc w:val="center"/>
        <w:rPr>
          <w:b/>
          <w:sz w:val="32"/>
          <w:szCs w:val="32"/>
        </w:rPr>
      </w:pPr>
    </w:p>
    <w:p w:rsidR="008E4D80" w:rsidRDefault="008E4D80" w:rsidP="00AE391A">
      <w:pPr>
        <w:ind w:right="-426"/>
        <w:jc w:val="center"/>
        <w:rPr>
          <w:b/>
          <w:sz w:val="32"/>
          <w:szCs w:val="32"/>
        </w:rPr>
      </w:pPr>
    </w:p>
    <w:p w:rsidR="008E4D80" w:rsidRDefault="008E4D80" w:rsidP="00AE391A">
      <w:pPr>
        <w:ind w:right="-426"/>
        <w:jc w:val="center"/>
        <w:rPr>
          <w:b/>
          <w:sz w:val="32"/>
          <w:szCs w:val="32"/>
        </w:rPr>
      </w:pPr>
    </w:p>
    <w:p w:rsidR="00047646" w:rsidRPr="00047646" w:rsidRDefault="00047646" w:rsidP="00AE391A">
      <w:pPr>
        <w:shd w:val="clear" w:color="auto" w:fill="FFFFFF"/>
        <w:ind w:left="653" w:right="-426"/>
        <w:jc w:val="center"/>
      </w:pPr>
      <w:r w:rsidRPr="00047646">
        <w:rPr>
          <w:b/>
          <w:bCs/>
        </w:rPr>
        <w:t>ТРЕБОВАНИЯ К УРОВНЮ ПОДГОТОВКИ ОБУЧАЮЩИХСЯ В 9 КЛАССЕ</w:t>
      </w:r>
    </w:p>
    <w:p w:rsidR="00047646" w:rsidRPr="00047646" w:rsidRDefault="00047646" w:rsidP="00AE391A">
      <w:pPr>
        <w:shd w:val="clear" w:color="auto" w:fill="FFFFFF"/>
        <w:spacing w:before="269" w:line="274" w:lineRule="exact"/>
        <w:ind w:left="10" w:right="-426" w:firstLine="701"/>
        <w:jc w:val="both"/>
      </w:pPr>
      <w:r w:rsidRPr="00047646">
        <w:t>В ходе преподавания геометрии в 9 классе, работы над формированием у обучающихся перечисленных в программе знаний и умений следует обращать внимание на то, чтобы они ов</w:t>
      </w:r>
      <w:r w:rsidRPr="00047646">
        <w:softHyphen/>
        <w:t xml:space="preserve">ладевали овладевали </w:t>
      </w:r>
      <w:r w:rsidRPr="00047646">
        <w:rPr>
          <w:b/>
          <w:bCs/>
        </w:rPr>
        <w:t>умениями общеучебного характера</w:t>
      </w:r>
      <w:r w:rsidRPr="00047646">
        <w:rPr>
          <w:i/>
          <w:iCs/>
        </w:rPr>
        <w:t xml:space="preserve">, </w:t>
      </w:r>
      <w:r w:rsidRPr="00047646">
        <w:t xml:space="preserve">разнообразными </w:t>
      </w:r>
      <w:r w:rsidRPr="00047646">
        <w:rPr>
          <w:b/>
          <w:bCs/>
        </w:rPr>
        <w:t>способами дея</w:t>
      </w:r>
      <w:r w:rsidRPr="00047646">
        <w:rPr>
          <w:b/>
          <w:bCs/>
        </w:rPr>
        <w:softHyphen/>
        <w:t>тельности</w:t>
      </w:r>
      <w:r w:rsidRPr="00047646">
        <w:rPr>
          <w:i/>
          <w:iCs/>
        </w:rPr>
        <w:t xml:space="preserve">, </w:t>
      </w:r>
      <w:r w:rsidRPr="00047646">
        <w:t>приобретали опыт:</w:t>
      </w:r>
    </w:p>
    <w:p w:rsidR="00047646" w:rsidRPr="00047646" w:rsidRDefault="00047646" w:rsidP="00AE391A">
      <w:pPr>
        <w:shd w:val="clear" w:color="auto" w:fill="FFFFFF"/>
        <w:spacing w:line="274" w:lineRule="exact"/>
        <w:ind w:left="14" w:right="-426" w:firstLine="710"/>
        <w:jc w:val="both"/>
      </w:pPr>
      <w:r w:rsidRPr="00047646">
        <w:rPr>
          <w:spacing w:val="-1"/>
        </w:rPr>
        <w:t xml:space="preserve">планирования и осуществления алгоритмической деятельности, выполнения заданных и </w:t>
      </w:r>
      <w:r w:rsidRPr="00047646">
        <w:t>конструирования новых алгоритмов;</w:t>
      </w:r>
    </w:p>
    <w:p w:rsidR="00047646" w:rsidRPr="00047646" w:rsidRDefault="00047646" w:rsidP="00AE391A">
      <w:pPr>
        <w:shd w:val="clear" w:color="auto" w:fill="FFFFFF"/>
        <w:spacing w:line="274" w:lineRule="exact"/>
        <w:ind w:left="5" w:right="-426" w:firstLine="715"/>
        <w:jc w:val="both"/>
      </w:pPr>
      <w:r w:rsidRPr="00047646">
        <w:rPr>
          <w:spacing w:val="-1"/>
        </w:rPr>
        <w:lastRenderedPageBreak/>
        <w:t xml:space="preserve">решения разнообразных классов задач из различных разделов курса, в том числе задач, </w:t>
      </w:r>
      <w:r w:rsidRPr="00047646">
        <w:t>требующих поиска пути и способов решения;</w:t>
      </w:r>
    </w:p>
    <w:p w:rsidR="00047646" w:rsidRPr="00047646" w:rsidRDefault="00047646" w:rsidP="00AE391A">
      <w:pPr>
        <w:shd w:val="clear" w:color="auto" w:fill="FFFFFF"/>
        <w:spacing w:line="274" w:lineRule="exact"/>
        <w:ind w:left="14" w:right="-426" w:firstLine="710"/>
        <w:jc w:val="both"/>
      </w:pPr>
      <w:r w:rsidRPr="00047646">
        <w:rPr>
          <w:spacing w:val="-1"/>
        </w:rPr>
        <w:t xml:space="preserve">исследовательской деятельности, развития идей, проведения экспериментов, обобщения, </w:t>
      </w:r>
      <w:r w:rsidRPr="00047646">
        <w:t>постановки и формулирования новых задач;</w:t>
      </w:r>
    </w:p>
    <w:p w:rsidR="00047646" w:rsidRPr="00047646" w:rsidRDefault="00047646" w:rsidP="00AE391A">
      <w:pPr>
        <w:shd w:val="clear" w:color="auto" w:fill="FFFFFF"/>
        <w:spacing w:line="274" w:lineRule="exact"/>
        <w:ind w:left="10" w:right="-426" w:firstLine="701"/>
        <w:jc w:val="both"/>
      </w:pPr>
      <w:r w:rsidRPr="00047646">
        <w:t>ясного, точного, грамотного изложения своих мыслей в устной и письменной речи, ис</w:t>
      </w:r>
      <w:r w:rsidRPr="00047646">
        <w:softHyphen/>
        <w:t>пользования различных языков математики (словесного, символического, графического), сво</w:t>
      </w:r>
      <w:r w:rsidRPr="00047646">
        <w:softHyphen/>
        <w:t>бодного перехода с одного языка на другой для иллюстрации, интерпретации, аргументации и доказательства;</w:t>
      </w:r>
    </w:p>
    <w:p w:rsidR="00047646" w:rsidRPr="00047646" w:rsidRDefault="00047646" w:rsidP="00AE391A">
      <w:pPr>
        <w:shd w:val="clear" w:color="auto" w:fill="FFFFFF"/>
        <w:spacing w:line="274" w:lineRule="exact"/>
        <w:ind w:left="14" w:right="-426" w:firstLine="710"/>
        <w:jc w:val="both"/>
      </w:pPr>
      <w:r w:rsidRPr="00047646">
        <w:t>проведения доказательных рассуждений, аргументации, выдвижения гипотез и их обос</w:t>
      </w:r>
      <w:r w:rsidRPr="00047646">
        <w:softHyphen/>
        <w:t>нования;</w:t>
      </w:r>
    </w:p>
    <w:p w:rsidR="00047646" w:rsidRPr="00047646" w:rsidRDefault="00047646" w:rsidP="00AE391A">
      <w:pPr>
        <w:shd w:val="clear" w:color="auto" w:fill="FFFFFF"/>
        <w:spacing w:line="274" w:lineRule="exact"/>
        <w:ind w:left="10" w:right="-426" w:firstLine="715"/>
        <w:jc w:val="both"/>
      </w:pPr>
      <w:r w:rsidRPr="00047646">
        <w:rPr>
          <w:spacing w:val="-1"/>
        </w:rPr>
        <w:t>поиска, систематизации, анализа и классификации информации, использования разнооб</w:t>
      </w:r>
      <w:r w:rsidRPr="00047646">
        <w:rPr>
          <w:spacing w:val="-1"/>
        </w:rPr>
        <w:softHyphen/>
      </w:r>
      <w:r w:rsidRPr="00047646">
        <w:t>разных информационных источников, включая учебную и справочную литературу, современ</w:t>
      </w:r>
      <w:r w:rsidRPr="00047646">
        <w:softHyphen/>
        <w:t>ные информационные технологии.</w:t>
      </w:r>
    </w:p>
    <w:p w:rsidR="00047646" w:rsidRPr="00047646" w:rsidRDefault="00047646" w:rsidP="00AE391A">
      <w:pPr>
        <w:shd w:val="clear" w:color="auto" w:fill="FFFFFF"/>
        <w:spacing w:before="269"/>
        <w:ind w:right="-426"/>
        <w:jc w:val="both"/>
      </w:pPr>
      <w:r w:rsidRPr="00047646">
        <w:rPr>
          <w:i/>
          <w:iCs/>
        </w:rPr>
        <w:t>В результате изучения курса геометрии 9 класса обучающиеся должны:</w:t>
      </w:r>
    </w:p>
    <w:p w:rsidR="00047646" w:rsidRPr="00047646" w:rsidRDefault="00047646" w:rsidP="00AE391A">
      <w:pPr>
        <w:shd w:val="clear" w:color="auto" w:fill="FFFFFF"/>
        <w:spacing w:before="245" w:line="274" w:lineRule="exact"/>
        <w:ind w:left="576" w:right="-426"/>
        <w:jc w:val="both"/>
      </w:pPr>
      <w:r w:rsidRPr="00047646">
        <w:rPr>
          <w:b/>
          <w:bCs/>
          <w:spacing w:val="-4"/>
        </w:rPr>
        <w:t>знать/понимать</w:t>
      </w:r>
      <w:r w:rsidRPr="00047646">
        <w:rPr>
          <w:b/>
          <w:bCs/>
          <w:spacing w:val="-4"/>
          <w:vertAlign w:val="superscript"/>
        </w:rPr>
        <w:t>1</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384" w:right="-426"/>
        <w:jc w:val="both"/>
        <w:rPr>
          <w:b/>
          <w:bCs/>
        </w:rPr>
      </w:pPr>
      <w:r w:rsidRPr="00047646">
        <w:rPr>
          <w:spacing w:val="-1"/>
        </w:rPr>
        <w:t>существо понятия математического доказательства; примеры доказательств;</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384" w:right="-426"/>
        <w:jc w:val="both"/>
        <w:rPr>
          <w:b/>
          <w:bCs/>
        </w:rPr>
      </w:pPr>
      <w:r w:rsidRPr="00047646">
        <w:rPr>
          <w:spacing w:val="-1"/>
        </w:rPr>
        <w:t>существо понятия алгоритма; примеры алгоритмов;</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t>как используются математические формулы, уравнения и неравенства; примеры их при</w:t>
      </w:r>
      <w:r w:rsidRPr="00047646">
        <w:softHyphen/>
        <w:t>менения для решения математических и практических задач;</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rPr>
          <w:spacing w:val="-1"/>
        </w:rPr>
        <w:t>как математически определенные функции могут описывать реальные зависимости; при</w:t>
      </w:r>
      <w:r w:rsidRPr="00047646">
        <w:rPr>
          <w:spacing w:val="-1"/>
        </w:rPr>
        <w:softHyphen/>
      </w:r>
      <w:r w:rsidRPr="00047646">
        <w:t>водить примеры такого описания;</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t>как потребности практики привели математическую науку к необходимости расширения понятия числа;</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t>вероятностный характер многих закономерностей окружающего мира; примеры стати</w:t>
      </w:r>
      <w:r w:rsidRPr="00047646">
        <w:softHyphen/>
        <w:t>стических закономерностей и выводов;</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t>каким образом геометрия возникла из практических задач землемерия; примеры геомет</w:t>
      </w:r>
      <w:r w:rsidRPr="00047646">
        <w:softHyphen/>
        <w:t>рических объектов и утверждений о них, важных для практики;</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8" w:lineRule="exact"/>
        <w:ind w:left="725" w:right="-426" w:hanging="341"/>
        <w:jc w:val="both"/>
        <w:rPr>
          <w:b/>
          <w:bCs/>
        </w:rPr>
      </w:pPr>
      <w:r w:rsidRPr="00047646">
        <w:t>смысл идеализации, позволяющей решать задачи реальной действительности математи</w:t>
      </w:r>
      <w:r w:rsidRPr="00047646">
        <w:softHyphen/>
      </w:r>
      <w:r w:rsidRPr="00047646">
        <w:rPr>
          <w:spacing w:val="-1"/>
        </w:rPr>
        <w:t>ческими методами, примеры ошибок, возникающих при идеализации;</w:t>
      </w:r>
    </w:p>
    <w:p w:rsidR="00047646" w:rsidRPr="00047646" w:rsidRDefault="00047646" w:rsidP="00AE391A">
      <w:pPr>
        <w:shd w:val="clear" w:color="auto" w:fill="FFFFFF"/>
        <w:spacing w:before="235" w:line="278" w:lineRule="exact"/>
        <w:ind w:left="571" w:right="-426"/>
        <w:jc w:val="both"/>
        <w:rPr>
          <w:rFonts w:eastAsiaTheme="minorEastAsia"/>
        </w:rPr>
      </w:pPr>
      <w:r w:rsidRPr="00047646">
        <w:rPr>
          <w:b/>
          <w:bCs/>
          <w:spacing w:val="-3"/>
        </w:rPr>
        <w:t xml:space="preserve">ГЕОМЕТРИЯ </w:t>
      </w:r>
      <w:r w:rsidRPr="00047646">
        <w:rPr>
          <w:b/>
          <w:bCs/>
        </w:rPr>
        <w:t>уметь</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384" w:right="-426"/>
        <w:jc w:val="both"/>
        <w:rPr>
          <w:b/>
          <w:bCs/>
        </w:rPr>
      </w:pPr>
      <w:r w:rsidRPr="00047646">
        <w:t>пользоваться языком геометрии для описания предметов окружающего мира;</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before="5" w:line="274" w:lineRule="exact"/>
        <w:ind w:left="384" w:right="-426"/>
        <w:jc w:val="both"/>
        <w:rPr>
          <w:b/>
          <w:bCs/>
        </w:rPr>
      </w:pPr>
      <w:r w:rsidRPr="00047646">
        <w:t>распознавать геометрические фигуры, различать их взаимное расположение;</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725" w:right="-426" w:hanging="341"/>
        <w:jc w:val="both"/>
        <w:rPr>
          <w:b/>
          <w:bCs/>
        </w:rPr>
      </w:pPr>
      <w:r w:rsidRPr="00047646">
        <w:t>изображать геометрические фигуры; выполнять чертежи по условию задач; осуществ</w:t>
      </w:r>
      <w:r w:rsidRPr="00047646">
        <w:softHyphen/>
        <w:t>лять преобразования фигур;</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725" w:right="-426" w:hanging="341"/>
        <w:jc w:val="both"/>
        <w:rPr>
          <w:b/>
          <w:bCs/>
        </w:rPr>
      </w:pPr>
      <w:r w:rsidRPr="00047646">
        <w:t>распознавать на чертежах, моделях и в окружающей обстановке основные пространст</w:t>
      </w:r>
      <w:r w:rsidRPr="00047646">
        <w:softHyphen/>
        <w:t>венные тела, изображать их;</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384" w:right="-426"/>
        <w:jc w:val="both"/>
        <w:rPr>
          <w:b/>
          <w:bCs/>
        </w:rPr>
      </w:pPr>
      <w:r w:rsidRPr="00047646">
        <w:rPr>
          <w:spacing w:val="-1"/>
        </w:rPr>
        <w:t>в простейших случаях строить сечения и развертки пространственных тел;</w:t>
      </w:r>
    </w:p>
    <w:p w:rsidR="00047646" w:rsidRPr="00047646" w:rsidRDefault="00047646" w:rsidP="00AE391A">
      <w:pPr>
        <w:widowControl w:val="0"/>
        <w:numPr>
          <w:ilvl w:val="0"/>
          <w:numId w:val="31"/>
        </w:numPr>
        <w:shd w:val="clear" w:color="auto" w:fill="FFFFFF"/>
        <w:tabs>
          <w:tab w:val="left" w:pos="725"/>
        </w:tabs>
        <w:autoSpaceDE w:val="0"/>
        <w:autoSpaceDN w:val="0"/>
        <w:adjustRightInd w:val="0"/>
        <w:spacing w:line="274" w:lineRule="exact"/>
        <w:ind w:left="725" w:right="-426" w:hanging="341"/>
        <w:jc w:val="both"/>
        <w:rPr>
          <w:b/>
          <w:bCs/>
        </w:rPr>
      </w:pPr>
      <w:r w:rsidRPr="00047646">
        <w:t>проводить операции над векторами, вычислять длину и координаты вектора, угол между векторами;</w:t>
      </w:r>
    </w:p>
    <w:p w:rsidR="00047646" w:rsidRPr="00047646" w:rsidRDefault="00047646" w:rsidP="00AE391A">
      <w:pPr>
        <w:shd w:val="clear" w:color="auto" w:fill="FFFFFF"/>
        <w:spacing w:before="538" w:line="230" w:lineRule="exact"/>
        <w:ind w:left="365" w:right="-426"/>
        <w:jc w:val="both"/>
        <w:rPr>
          <w:rFonts w:eastAsiaTheme="minorEastAsia"/>
        </w:rPr>
      </w:pPr>
      <w:r w:rsidRPr="00047646">
        <w:rPr>
          <w:spacing w:val="-4"/>
        </w:rPr>
        <w:t xml:space="preserve">Помимо  указанных  в  данном  разделе  знаний,  в  требования  к  уровню  подготовки  включаются  также  знания, </w:t>
      </w:r>
      <w:r w:rsidRPr="00047646">
        <w:t>необходимые для освоения перечисленных ниже умений.</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355" w:right="-426" w:hanging="336"/>
        <w:jc w:val="both"/>
        <w:rPr>
          <w:b/>
          <w:bCs/>
        </w:rPr>
      </w:pPr>
      <w:r w:rsidRPr="00047646">
        <w:t xml:space="preserve">вычислять значения геометрических величин (длин, углов, площадей, объемов), в том числе: для углов от 0 до 180° </w:t>
      </w:r>
      <w:r w:rsidRPr="00047646">
        <w:lastRenderedPageBreak/>
        <w:t>определять значения тригонометрических функций по за</w:t>
      </w:r>
      <w:r w:rsidRPr="00047646">
        <w:softHyphen/>
      </w:r>
      <w:r w:rsidRPr="00047646">
        <w:rPr>
          <w:spacing w:val="-1"/>
        </w:rPr>
        <w:t xml:space="preserve">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w:t>
      </w:r>
      <w:r w:rsidRPr="00047646">
        <w:t>окружности, площадей основных геометрических фигур и фигур, составленных из них;</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355" w:right="-426" w:hanging="336"/>
        <w:jc w:val="both"/>
        <w:rPr>
          <w:b/>
          <w:bCs/>
        </w:rPr>
      </w:pPr>
      <w:r w:rsidRPr="00047646">
        <w:rPr>
          <w:spacing w:val="-1"/>
        </w:rPr>
        <w:t>решать геометрические задачи, опираясь на изученные свойства фигур и отношений ме</w:t>
      </w:r>
      <w:r w:rsidRPr="00047646">
        <w:rPr>
          <w:spacing w:val="-1"/>
        </w:rPr>
        <w:softHyphen/>
      </w:r>
      <w:r w:rsidRPr="00047646">
        <w:t>жду ними, применяя дополнительные построения, алгебраический и тригонометриче</w:t>
      </w:r>
      <w:r w:rsidRPr="00047646">
        <w:softHyphen/>
        <w:t>ский аппарат, идеи симметрии;</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355" w:right="-426" w:hanging="336"/>
        <w:jc w:val="both"/>
        <w:rPr>
          <w:b/>
          <w:bCs/>
        </w:rPr>
      </w:pPr>
      <w:r w:rsidRPr="00047646">
        <w:t>проводить доказательные рассуждения при решении задач, используя известные теоре</w:t>
      </w:r>
      <w:r w:rsidRPr="00047646">
        <w:softHyphen/>
        <w:t>мы, обнаруживая возможности для их использования;</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19" w:right="-426"/>
        <w:jc w:val="both"/>
        <w:rPr>
          <w:b/>
          <w:bCs/>
        </w:rPr>
      </w:pPr>
      <w:r w:rsidRPr="00047646">
        <w:rPr>
          <w:spacing w:val="-1"/>
        </w:rPr>
        <w:t>решать простейшие планиметрические задачи в пространстве;</w:t>
      </w:r>
    </w:p>
    <w:p w:rsidR="00047646" w:rsidRPr="00047646" w:rsidRDefault="00047646" w:rsidP="00AE391A">
      <w:pPr>
        <w:shd w:val="clear" w:color="auto" w:fill="FFFFFF"/>
        <w:spacing w:line="274" w:lineRule="exact"/>
        <w:ind w:right="-426"/>
        <w:jc w:val="both"/>
        <w:rPr>
          <w:rFonts w:eastAsiaTheme="minorEastAsia"/>
        </w:rPr>
      </w:pPr>
      <w:r w:rsidRPr="00047646">
        <w:rPr>
          <w:b/>
          <w:bCs/>
        </w:rPr>
        <w:t>использовать приобретенные знания и умения в практической деятельности и повсе</w:t>
      </w:r>
      <w:r w:rsidRPr="00047646">
        <w:rPr>
          <w:b/>
          <w:bCs/>
        </w:rPr>
        <w:softHyphen/>
        <w:t>дневной жизни для:</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19" w:right="-426"/>
        <w:jc w:val="both"/>
        <w:rPr>
          <w:b/>
          <w:bCs/>
        </w:rPr>
      </w:pPr>
      <w:r w:rsidRPr="00047646">
        <w:rPr>
          <w:spacing w:val="-1"/>
        </w:rPr>
        <w:t>описания реальных ситуаций на языке геометрии;</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19" w:right="-426"/>
        <w:jc w:val="both"/>
        <w:rPr>
          <w:b/>
          <w:bCs/>
        </w:rPr>
      </w:pPr>
      <w:r w:rsidRPr="00047646">
        <w:rPr>
          <w:spacing w:val="-1"/>
        </w:rPr>
        <w:t>расчетов, включающих простейшие тригонометрические формулы;</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19" w:right="-426"/>
        <w:jc w:val="both"/>
        <w:rPr>
          <w:b/>
          <w:bCs/>
        </w:rPr>
      </w:pPr>
      <w:r w:rsidRPr="00047646">
        <w:t>решения геометрических задач с использованием тригонометрии</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355" w:right="-426" w:hanging="336"/>
        <w:jc w:val="both"/>
        <w:rPr>
          <w:b/>
          <w:bCs/>
        </w:rPr>
      </w:pPr>
      <w:r w:rsidRPr="00047646">
        <w:t>решения практических задач, связанных с нахождением геометрических величин (ис</w:t>
      </w:r>
      <w:r w:rsidRPr="00047646">
        <w:softHyphen/>
      </w:r>
      <w:r w:rsidRPr="00047646">
        <w:rPr>
          <w:spacing w:val="-1"/>
        </w:rPr>
        <w:t>пользуя при необходимости справочники и технические средства);</w:t>
      </w:r>
    </w:p>
    <w:p w:rsidR="00047646" w:rsidRPr="00047646" w:rsidRDefault="00047646" w:rsidP="00AE391A">
      <w:pPr>
        <w:widowControl w:val="0"/>
        <w:numPr>
          <w:ilvl w:val="0"/>
          <w:numId w:val="32"/>
        </w:numPr>
        <w:shd w:val="clear" w:color="auto" w:fill="FFFFFF"/>
        <w:tabs>
          <w:tab w:val="left" w:pos="355"/>
        </w:tabs>
        <w:autoSpaceDE w:val="0"/>
        <w:autoSpaceDN w:val="0"/>
        <w:adjustRightInd w:val="0"/>
        <w:spacing w:line="274" w:lineRule="exact"/>
        <w:ind w:left="355" w:right="-426" w:hanging="336"/>
        <w:jc w:val="both"/>
        <w:rPr>
          <w:b/>
          <w:bCs/>
        </w:rPr>
      </w:pPr>
      <w:r w:rsidRPr="00047646">
        <w:t>построений геометрическими инструментами (линейка, угольник, циркуль, транспор</w:t>
      </w:r>
      <w:r w:rsidRPr="00047646">
        <w:softHyphen/>
        <w:t>тир).</w:t>
      </w:r>
    </w:p>
    <w:p w:rsidR="00047646" w:rsidRPr="00047646" w:rsidRDefault="00047646" w:rsidP="00AE391A">
      <w:pPr>
        <w:shd w:val="clear" w:color="auto" w:fill="FFFFFF"/>
        <w:ind w:right="-426"/>
        <w:jc w:val="both"/>
        <w:rPr>
          <w:b/>
          <w:bCs/>
        </w:rPr>
      </w:pPr>
    </w:p>
    <w:p w:rsidR="00047646" w:rsidRPr="00047646" w:rsidRDefault="00047646" w:rsidP="00AE391A">
      <w:pPr>
        <w:shd w:val="clear" w:color="auto" w:fill="FFFFFF"/>
        <w:ind w:right="-426"/>
        <w:jc w:val="both"/>
        <w:rPr>
          <w:rFonts w:eastAsiaTheme="minorEastAsia"/>
        </w:rPr>
      </w:pPr>
      <w:r w:rsidRPr="00047646">
        <w:rPr>
          <w:b/>
          <w:bCs/>
        </w:rPr>
        <w:t>ЛИЧНОСТНЫЕ ОБРАЗОВАТЕЛЬНЫЕ РЕЗУЛЬТАТЫ</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before="235" w:line="274" w:lineRule="exact"/>
        <w:ind w:left="360" w:right="-426" w:hanging="360"/>
        <w:jc w:val="both"/>
        <w:rPr>
          <w:spacing w:val="-1"/>
        </w:rPr>
      </w:pPr>
      <w:r w:rsidRPr="00047646">
        <w:t>формирование ответственного отношения к учению, готовность и способности обучающих</w:t>
      </w:r>
      <w:r w:rsidRPr="00047646">
        <w:softHyphen/>
        <w:t>ся к саморазвитию и самообразованию на основе мотивации к обучению и познанию, выбо</w:t>
      </w:r>
      <w:r w:rsidRPr="00047646">
        <w:softHyphen/>
        <w:t>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формирование целостного мировоззрения, соответствующего современному уровню разви</w:t>
      </w:r>
      <w:r w:rsidRPr="00047646">
        <w:softHyphen/>
        <w:t>тия науки и общественной практики;</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формирование коммуникативной компетентности в общении и сотрудничестве со сверстни</w:t>
      </w:r>
      <w:r w:rsidRPr="00047646">
        <w:softHyphen/>
        <w:t>ками, старшими и младшими в образовательной, общественно полезной, учебно-исследовательской, творческой и других видах деятельности;</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 xml:space="preserve">умение ясно, точно, грамотно излагать свои мысли в устной и письменной речи, понимать </w:t>
      </w:r>
      <w:r w:rsidRPr="00047646">
        <w:rPr>
          <w:spacing w:val="-1"/>
        </w:rPr>
        <w:t>смысл поставленной задачи, выстраивать аргументацию, приводить примеры и контрприме</w:t>
      </w:r>
      <w:r w:rsidRPr="00047646">
        <w:rPr>
          <w:spacing w:val="-1"/>
        </w:rPr>
        <w:softHyphen/>
      </w:r>
      <w:r w:rsidRPr="00047646">
        <w:t>ры;</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критичность мышления, умение распознавать логически некорректные высказывания, отли</w:t>
      </w:r>
      <w:r w:rsidRPr="00047646">
        <w:softHyphen/>
        <w:t>чать гипотезу от факта;</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креативность мышления, инициативу, находчивость, активность при решении геометриче</w:t>
      </w:r>
      <w:r w:rsidRPr="00047646">
        <w:softHyphen/>
        <w:t>ских задач;</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right="-426"/>
        <w:jc w:val="both"/>
        <w:rPr>
          <w:spacing w:val="-1"/>
        </w:rPr>
      </w:pPr>
      <w:r w:rsidRPr="00047646">
        <w:t>умение контролировать процесс и результат учебной математической деятельности;</w:t>
      </w:r>
    </w:p>
    <w:p w:rsidR="00047646" w:rsidRPr="00047646" w:rsidRDefault="00047646" w:rsidP="00AE391A">
      <w:pPr>
        <w:widowControl w:val="0"/>
        <w:numPr>
          <w:ilvl w:val="0"/>
          <w:numId w:val="33"/>
        </w:numPr>
        <w:shd w:val="clear" w:color="auto" w:fill="FFFFFF"/>
        <w:tabs>
          <w:tab w:val="left" w:pos="360"/>
        </w:tabs>
        <w:autoSpaceDE w:val="0"/>
        <w:autoSpaceDN w:val="0"/>
        <w:adjustRightInd w:val="0"/>
        <w:spacing w:line="274" w:lineRule="exact"/>
        <w:ind w:left="360" w:right="-426" w:hanging="360"/>
        <w:jc w:val="both"/>
        <w:rPr>
          <w:spacing w:val="-1"/>
        </w:rPr>
      </w:pPr>
      <w:r w:rsidRPr="00047646">
        <w:t>способность к эмоциональному восприятию математических объектов, задач, решений, рас</w:t>
      </w:r>
      <w:r w:rsidRPr="00047646">
        <w:softHyphen/>
        <w:t>суждений.</w:t>
      </w:r>
    </w:p>
    <w:p w:rsidR="00047646" w:rsidRPr="00047646" w:rsidRDefault="00047646" w:rsidP="00AE391A">
      <w:pPr>
        <w:shd w:val="clear" w:color="auto" w:fill="FFFFFF"/>
        <w:ind w:right="-426"/>
        <w:jc w:val="both"/>
        <w:rPr>
          <w:b/>
          <w:bCs/>
        </w:rPr>
      </w:pPr>
    </w:p>
    <w:p w:rsidR="00047646" w:rsidRPr="00047646" w:rsidRDefault="00047646" w:rsidP="00AE391A">
      <w:pPr>
        <w:shd w:val="clear" w:color="auto" w:fill="FFFFFF"/>
        <w:ind w:right="-426"/>
        <w:jc w:val="both"/>
        <w:rPr>
          <w:rFonts w:eastAsiaTheme="minorEastAsia"/>
        </w:rPr>
      </w:pPr>
      <w:r w:rsidRPr="00047646">
        <w:rPr>
          <w:b/>
          <w:bCs/>
        </w:rPr>
        <w:t>МЕТАПРЕДМЕТНЫЕ ОБРАЗОВАТЕЛЬНЫЕ РЕЗУЛЬТАТЫ</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before="269" w:line="274" w:lineRule="exact"/>
        <w:ind w:left="360" w:right="-426" w:hanging="360"/>
        <w:jc w:val="both"/>
        <w:rPr>
          <w:spacing w:val="-1"/>
        </w:rPr>
      </w:pPr>
      <w:r w:rsidRPr="00047646">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осуществлять контроль по результату и по способу действия на уровне произволь</w:t>
      </w:r>
      <w:r w:rsidRPr="00047646">
        <w:softHyphen/>
        <w:t>ного внимания и вносить необходимые коррективы;</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rPr>
          <w:spacing w:val="-1"/>
        </w:rPr>
        <w:lastRenderedPageBreak/>
        <w:t xml:space="preserve">умение адекватно оценивать правильность или ошибочность выполнения учебной задачи, ее </w:t>
      </w:r>
      <w:r w:rsidRPr="00047646">
        <w:t>объективную трудность и собственные возможности ее решения;</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осознанное владение логическими действиями определения понятий, обобщения, установ</w:t>
      </w:r>
      <w:r w:rsidRPr="00047646">
        <w:softHyphen/>
      </w:r>
      <w:r w:rsidRPr="00047646">
        <w:rPr>
          <w:spacing w:val="-1"/>
        </w:rPr>
        <w:t xml:space="preserve">ления аналогий, классификации на основе самостоятельного выбора оснований и критериев, </w:t>
      </w:r>
      <w:r w:rsidRPr="00047646">
        <w:t>установления родовидовых связей;</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rPr>
          <w:spacing w:val="-1"/>
        </w:rPr>
        <w:t>умение устанавливать причинно-следственные связи, строить логическое рассуждение, умо</w:t>
      </w:r>
      <w:r w:rsidRPr="00047646">
        <w:rPr>
          <w:spacing w:val="-1"/>
        </w:rPr>
        <w:softHyphen/>
      </w:r>
      <w:r w:rsidRPr="00047646">
        <w:t>заключение (индуктивное, дедуктивное и по аналогии) и выводы;</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создавать, применять и преобразовывать знако-символические средства, модели и схемы для решения учебных и познавательных задач;</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w:t>
      </w:r>
      <w:r w:rsidRPr="00047646">
        <w:softHyphen/>
        <w:t>нове согласования позиций и учета интересов; слушать партнера; формулировать, аргумен</w:t>
      </w:r>
      <w:r w:rsidRPr="00047646">
        <w:softHyphen/>
        <w:t>тировать и отстраивать свое мнение;</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формирование и развитие учебной и общепользовательской компетентности в области ис</w:t>
      </w:r>
      <w:r w:rsidRPr="00047646">
        <w:softHyphen/>
        <w:t>пользования информационно-коммуникационных технологий (ИКТ–компетентности);</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первоначальные представления об идеях и о методах математики как об универсальном языке науки и техники, о средстве моделирования процессов и явлений;</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видеть математическую задачу в контексте проблемной ситуации в других дисцип</w:t>
      </w:r>
      <w:r w:rsidRPr="00047646">
        <w:softHyphen/>
        <w:t>линах, в окружающей жизни;</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находить в различных источниках информацию, необходимую для решения матема</w:t>
      </w:r>
      <w:r w:rsidRPr="00047646">
        <w:softHyphen/>
        <w:t>тических проблем, и представлять ее в понятной форме; принимать решение в условиях не</w:t>
      </w:r>
      <w:r w:rsidRPr="00047646">
        <w:softHyphen/>
        <w:t>полной и избыточной, точной и вероятностной информации;</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выдвигать гипотезы при решении учебных задач и понимать необходимость их про</w:t>
      </w:r>
      <w:r w:rsidRPr="00047646">
        <w:softHyphen/>
        <w:t>верки;</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применять индуктивные и дедуктивные способы рассуждений, видеть различные стратегии решения задач;</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понимание сущности алгоритмических предписаний и умение действовать в соответствии с предложенным алгоритмом;</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самостоятельно ставить цели, выбирать и создавать алгоритмы для решения учеб</w:t>
      </w:r>
      <w:r w:rsidRPr="00047646">
        <w:softHyphen/>
        <w:t>ных математических проблем;</w:t>
      </w:r>
    </w:p>
    <w:p w:rsidR="00047646" w:rsidRPr="00047646" w:rsidRDefault="00047646" w:rsidP="00AE391A">
      <w:pPr>
        <w:widowControl w:val="0"/>
        <w:numPr>
          <w:ilvl w:val="0"/>
          <w:numId w:val="34"/>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планировать и осуществлять деятельность , направленную на решение задач иссле</w:t>
      </w:r>
      <w:r w:rsidRPr="00047646">
        <w:softHyphen/>
        <w:t>довательского характера.</w:t>
      </w:r>
    </w:p>
    <w:p w:rsidR="00047646" w:rsidRPr="00047646" w:rsidRDefault="00047646" w:rsidP="00AE391A">
      <w:pPr>
        <w:ind w:right="-426"/>
        <w:jc w:val="both"/>
        <w:rPr>
          <w:spacing w:val="-1"/>
        </w:rPr>
      </w:pPr>
    </w:p>
    <w:p w:rsidR="00047646" w:rsidRPr="00047646" w:rsidRDefault="00047646" w:rsidP="00AE391A">
      <w:pPr>
        <w:ind w:right="-426"/>
        <w:jc w:val="both"/>
        <w:sectPr w:rsidR="00047646" w:rsidRPr="00047646" w:rsidSect="00AE391A">
          <w:pgSz w:w="16834" w:h="11909" w:orient="landscape"/>
          <w:pgMar w:top="357" w:right="1103" w:bottom="709" w:left="771" w:header="720" w:footer="720" w:gutter="0"/>
          <w:cols w:space="720"/>
        </w:sectPr>
      </w:pPr>
    </w:p>
    <w:p w:rsidR="00047646" w:rsidRPr="00047646" w:rsidRDefault="00047646" w:rsidP="00AE391A">
      <w:pPr>
        <w:shd w:val="clear" w:color="auto" w:fill="FFFFFF"/>
        <w:ind w:right="-426"/>
        <w:jc w:val="both"/>
      </w:pPr>
      <w:r w:rsidRPr="00047646">
        <w:rPr>
          <w:b/>
          <w:bCs/>
        </w:rPr>
        <w:lastRenderedPageBreak/>
        <w:t>ПРЕДМЕТНЫЕ ОБРАЗОВАТЕЛЬНЫЕ РЕЗУЛЬТАТЫ</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before="269" w:line="274" w:lineRule="exact"/>
        <w:ind w:left="360" w:right="-426" w:hanging="360"/>
        <w:jc w:val="both"/>
        <w:rPr>
          <w:spacing w:val="-1"/>
        </w:rPr>
      </w:pPr>
      <w:r w:rsidRPr="00047646">
        <w:t>овладение базовым понятийным аппаратом по основным разделам содержания; представле</w:t>
      </w:r>
      <w:r w:rsidRPr="00047646">
        <w:softHyphen/>
        <w:t>ние об основных изучаемых понятиях (число, геометрическая фигура) как важнейших мате</w:t>
      </w:r>
      <w:r w:rsidRPr="00047646">
        <w:softHyphen/>
        <w:t>матических моделях, позволяющих описывать и изучать реальные процессы и явления;</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работать с геометрическим текстом (анализировать, извлекать необходимую инфор</w:t>
      </w:r>
      <w:r w:rsidRPr="00047646">
        <w:softHyphen/>
        <w:t>мацию), точно и грамотно выражать свои мысли в устной и письменной речи с использова</w:t>
      </w:r>
      <w:r w:rsidRPr="00047646">
        <w:softHyphen/>
        <w:t>нием математической терминологии и символики, использовать различные языки математи</w:t>
      </w:r>
      <w:r w:rsidRPr="00047646">
        <w:softHyphen/>
        <w:t>ки, проводить классификации, логические обоснования, доказательства математических ут</w:t>
      </w:r>
      <w:r w:rsidRPr="00047646">
        <w:softHyphen/>
        <w:t>верждений;</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right="-426"/>
        <w:jc w:val="both"/>
        <w:rPr>
          <w:spacing w:val="-1"/>
        </w:rPr>
      </w:pPr>
      <w:r w:rsidRPr="00047646">
        <w:t>овладение навыками устных, письменных, инструментальных вычислений;</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left="360" w:right="-426" w:hanging="360"/>
        <w:jc w:val="both"/>
        <w:rPr>
          <w:spacing w:val="-1"/>
        </w:rPr>
      </w:pPr>
      <w:r w:rsidRPr="00047646">
        <w:t>овладение геометрическим языком, умение использовать его для описания предметов окру</w:t>
      </w:r>
      <w:r w:rsidRPr="00047646">
        <w:softHyphen/>
        <w:t>жающего мира, развитие пространственных представлений и изобразительных умений, при</w:t>
      </w:r>
      <w:r w:rsidRPr="00047646">
        <w:softHyphen/>
        <w:t>обретение навыков геометрических построений;</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left="360" w:right="-426" w:hanging="360"/>
        <w:jc w:val="both"/>
        <w:rPr>
          <w:spacing w:val="-1"/>
        </w:rPr>
      </w:pPr>
      <w:r w:rsidRPr="00047646">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измерять длины отрезков, величины углов, использовать формулы для нахождения периметров, площадей геометрических фигур;</w:t>
      </w:r>
    </w:p>
    <w:p w:rsidR="00047646" w:rsidRPr="00047646" w:rsidRDefault="00047646" w:rsidP="00AE391A">
      <w:pPr>
        <w:widowControl w:val="0"/>
        <w:numPr>
          <w:ilvl w:val="0"/>
          <w:numId w:val="35"/>
        </w:numPr>
        <w:shd w:val="clear" w:color="auto" w:fill="FFFFFF"/>
        <w:tabs>
          <w:tab w:val="left" w:pos="360"/>
        </w:tabs>
        <w:autoSpaceDE w:val="0"/>
        <w:autoSpaceDN w:val="0"/>
        <w:adjustRightInd w:val="0"/>
        <w:spacing w:line="274" w:lineRule="exact"/>
        <w:ind w:left="360" w:right="-426" w:hanging="360"/>
        <w:jc w:val="both"/>
        <w:rPr>
          <w:spacing w:val="-1"/>
        </w:rPr>
      </w:pPr>
      <w:r w:rsidRPr="00047646">
        <w:t>умение применять изученные понятия, результаты, методы для решения задач практическо</w:t>
      </w:r>
      <w:r w:rsidRPr="00047646">
        <w:softHyphen/>
        <w:t>го характера и задач из смежных дисциплин с использованием при необходимости справоч</w:t>
      </w:r>
      <w:r w:rsidRPr="00047646">
        <w:softHyphen/>
        <w:t>ных материалов, калькулятора, компьютера.</w:t>
      </w: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8E4D80">
      <w:pPr>
        <w:pStyle w:val="a7"/>
        <w:tabs>
          <w:tab w:val="left" w:pos="9411"/>
        </w:tabs>
        <w:rPr>
          <w:rFonts w:ascii="Verdana" w:hAnsi="Verdana"/>
          <w:color w:val="656565"/>
          <w:sz w:val="28"/>
          <w:szCs w:val="28"/>
        </w:rPr>
      </w:pPr>
    </w:p>
    <w:p w:rsidR="008E4D80" w:rsidRPr="008E4D80" w:rsidRDefault="008E4D80" w:rsidP="008E4D80">
      <w:pPr>
        <w:pStyle w:val="a7"/>
        <w:tabs>
          <w:tab w:val="left" w:pos="9411"/>
        </w:tabs>
        <w:jc w:val="center"/>
        <w:rPr>
          <w:rFonts w:ascii="Verdana" w:hAnsi="Verdana"/>
          <w:color w:val="656565"/>
          <w:sz w:val="28"/>
          <w:szCs w:val="28"/>
        </w:rPr>
      </w:pPr>
    </w:p>
    <w:p w:rsidR="00513458" w:rsidRPr="00513458" w:rsidRDefault="00513458" w:rsidP="008E4D80">
      <w:pPr>
        <w:spacing w:before="100" w:beforeAutospacing="1"/>
        <w:rPr>
          <w:color w:val="FF0000"/>
          <w:sz w:val="24"/>
          <w:szCs w:val="24"/>
        </w:rPr>
      </w:pPr>
    </w:p>
    <w:sectPr w:rsidR="00513458" w:rsidRPr="00513458" w:rsidSect="00AE391A">
      <w:footerReference w:type="even" r:id="rId13"/>
      <w:footerReference w:type="default" r:id="rId14"/>
      <w:pgSz w:w="16838" w:h="11906" w:orient="landscape"/>
      <w:pgMar w:top="425" w:right="1103" w:bottom="425"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04" w:rsidRDefault="00460704">
      <w:r>
        <w:separator/>
      </w:r>
    </w:p>
  </w:endnote>
  <w:endnote w:type="continuationSeparator" w:id="1">
    <w:p w:rsidR="00460704" w:rsidRDefault="004607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1A" w:rsidRDefault="007E0E31" w:rsidP="00DE5B90">
    <w:pPr>
      <w:pStyle w:val="a4"/>
      <w:framePr w:wrap="around" w:vAnchor="text" w:hAnchor="margin" w:xAlign="center" w:y="1"/>
      <w:rPr>
        <w:rStyle w:val="a6"/>
      </w:rPr>
    </w:pPr>
    <w:r>
      <w:rPr>
        <w:rStyle w:val="a6"/>
      </w:rPr>
      <w:fldChar w:fldCharType="begin"/>
    </w:r>
    <w:r w:rsidR="00AE391A">
      <w:rPr>
        <w:rStyle w:val="a6"/>
      </w:rPr>
      <w:instrText xml:space="preserve">PAGE  </w:instrText>
    </w:r>
    <w:r>
      <w:rPr>
        <w:rStyle w:val="a6"/>
      </w:rPr>
      <w:fldChar w:fldCharType="end"/>
    </w:r>
  </w:p>
  <w:p w:rsidR="00AE391A" w:rsidRDefault="00AE39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1A" w:rsidRDefault="007E0E31" w:rsidP="00DE5B90">
    <w:pPr>
      <w:pStyle w:val="a4"/>
      <w:framePr w:wrap="around" w:vAnchor="text" w:hAnchor="margin" w:xAlign="center" w:y="1"/>
      <w:rPr>
        <w:rStyle w:val="a6"/>
      </w:rPr>
    </w:pPr>
    <w:r>
      <w:rPr>
        <w:rStyle w:val="a6"/>
      </w:rPr>
      <w:fldChar w:fldCharType="begin"/>
    </w:r>
    <w:r w:rsidR="00AE391A">
      <w:rPr>
        <w:rStyle w:val="a6"/>
      </w:rPr>
      <w:instrText xml:space="preserve">PAGE  </w:instrText>
    </w:r>
    <w:r>
      <w:rPr>
        <w:rStyle w:val="a6"/>
      </w:rPr>
      <w:fldChar w:fldCharType="separate"/>
    </w:r>
    <w:r w:rsidR="00F76483">
      <w:rPr>
        <w:rStyle w:val="a6"/>
        <w:noProof/>
      </w:rPr>
      <w:t>24</w:t>
    </w:r>
    <w:r>
      <w:rPr>
        <w:rStyle w:val="a6"/>
      </w:rPr>
      <w:fldChar w:fldCharType="end"/>
    </w:r>
  </w:p>
  <w:p w:rsidR="00AE391A" w:rsidRDefault="00AE3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04" w:rsidRDefault="00460704">
      <w:r>
        <w:separator/>
      </w:r>
    </w:p>
  </w:footnote>
  <w:footnote w:type="continuationSeparator" w:id="1">
    <w:p w:rsidR="00460704" w:rsidRDefault="00460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B84B46"/>
    <w:lvl w:ilvl="0">
      <w:numFmt w:val="bullet"/>
      <w:lvlText w:val="*"/>
      <w:lvlJc w:val="left"/>
      <w:pPr>
        <w:ind w:left="0" w:firstLine="0"/>
      </w:pPr>
    </w:lvl>
  </w:abstractNum>
  <w:abstractNum w:abstractNumId="1">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8938A9"/>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0D58226D"/>
    <w:multiLevelType w:val="hybridMultilevel"/>
    <w:tmpl w:val="CDD2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9B0A42"/>
    <w:multiLevelType w:val="hybridMultilevel"/>
    <w:tmpl w:val="8A3EDE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3F21A0"/>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nsid w:val="18D67D4E"/>
    <w:multiLevelType w:val="hybridMultilevel"/>
    <w:tmpl w:val="F328C8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6670C8"/>
    <w:multiLevelType w:val="hybridMultilevel"/>
    <w:tmpl w:val="DD163F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F73682"/>
    <w:multiLevelType w:val="hybridMultilevel"/>
    <w:tmpl w:val="92EC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B2B02"/>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3AE5814"/>
    <w:multiLevelType w:val="hybridMultilevel"/>
    <w:tmpl w:val="62000FB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A127BA5"/>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6D72B0"/>
    <w:multiLevelType w:val="hybridMultilevel"/>
    <w:tmpl w:val="4ADE769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E92453"/>
    <w:multiLevelType w:val="hybridMultilevel"/>
    <w:tmpl w:val="5C14C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DF6E1B"/>
    <w:multiLevelType w:val="hybridMultilevel"/>
    <w:tmpl w:val="ADAABE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222A0C"/>
    <w:multiLevelType w:val="hybridMultilevel"/>
    <w:tmpl w:val="753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077BE2"/>
    <w:multiLevelType w:val="hybridMultilevel"/>
    <w:tmpl w:val="3EEE9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41CFA"/>
    <w:multiLevelType w:val="hybridMultilevel"/>
    <w:tmpl w:val="C34CC79C"/>
    <w:lvl w:ilvl="0" w:tplc="00F401C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B14FAF"/>
    <w:multiLevelType w:val="hybridMultilevel"/>
    <w:tmpl w:val="883E1B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BC4F45"/>
    <w:multiLevelType w:val="singleLevel"/>
    <w:tmpl w:val="A7389C72"/>
    <w:lvl w:ilvl="0">
      <w:start w:val="1"/>
      <w:numFmt w:val="decimal"/>
      <w:lvlText w:val="%1)"/>
      <w:legacy w:legacy="1" w:legacySpace="0" w:legacyIndent="267"/>
      <w:lvlJc w:val="left"/>
      <w:pPr>
        <w:ind w:left="0" w:firstLine="0"/>
      </w:pPr>
      <w:rPr>
        <w:rFonts w:ascii="Times New Roman" w:hAnsi="Times New Roman" w:cs="Times New Roman" w:hint="default"/>
      </w:rPr>
    </w:lvl>
  </w:abstractNum>
  <w:abstractNum w:abstractNumId="25">
    <w:nsid w:val="63417AD9"/>
    <w:multiLevelType w:val="hybridMultilevel"/>
    <w:tmpl w:val="33802A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800408"/>
    <w:multiLevelType w:val="hybridMultilevel"/>
    <w:tmpl w:val="9682A5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0">
    <w:nsid w:val="75EA6744"/>
    <w:multiLevelType w:val="hybridMultilevel"/>
    <w:tmpl w:val="D34A7B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2">
    <w:nsid w:val="7E597930"/>
    <w:multiLevelType w:val="hybridMultilevel"/>
    <w:tmpl w:val="FC701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31"/>
  </w:num>
  <w:num w:numId="9">
    <w:abstractNumId w:val="28"/>
  </w:num>
  <w:num w:numId="10">
    <w:abstractNumId w:val="29"/>
  </w:num>
  <w:num w:numId="11">
    <w:abstractNumId w:val="14"/>
  </w:num>
  <w:num w:numId="12">
    <w:abstractNumId w:val="15"/>
  </w:num>
  <w:num w:numId="13">
    <w:abstractNumId w:val="19"/>
  </w:num>
  <w:num w:numId="14">
    <w:abstractNumId w:val="3"/>
  </w:num>
  <w:num w:numId="15">
    <w:abstractNumId w:val="1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33">
    <w:abstractNumId w:val="2"/>
    <w:lvlOverride w:ilvl="0">
      <w:startOverride w:val="1"/>
    </w:lvlOverride>
  </w:num>
  <w:num w:numId="34">
    <w:abstractNumId w:val="12"/>
    <w:lvlOverride w:ilvl="0">
      <w:startOverride w:val="1"/>
    </w:lvlOverride>
  </w:num>
  <w:num w:numId="35">
    <w:abstractNumId w:val="7"/>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rawingGridHorizontalSpacing w:val="181"/>
  <w:drawingGridVerticalSpacing w:val="181"/>
  <w:noPunctuationKerning/>
  <w:characterSpacingControl w:val="doNotCompress"/>
  <w:footnotePr>
    <w:footnote w:id="0"/>
    <w:footnote w:id="1"/>
  </w:footnotePr>
  <w:endnotePr>
    <w:endnote w:id="0"/>
    <w:endnote w:id="1"/>
  </w:endnotePr>
  <w:compat/>
  <w:rsids>
    <w:rsidRoot w:val="00311DB9"/>
    <w:rsid w:val="00047646"/>
    <w:rsid w:val="00061345"/>
    <w:rsid w:val="00066706"/>
    <w:rsid w:val="00080563"/>
    <w:rsid w:val="000814CA"/>
    <w:rsid w:val="000879CC"/>
    <w:rsid w:val="000A76DB"/>
    <w:rsid w:val="000B406B"/>
    <w:rsid w:val="000D35A7"/>
    <w:rsid w:val="000E459E"/>
    <w:rsid w:val="00100009"/>
    <w:rsid w:val="00102CB8"/>
    <w:rsid w:val="001066D6"/>
    <w:rsid w:val="00113E6F"/>
    <w:rsid w:val="001250E2"/>
    <w:rsid w:val="001251DD"/>
    <w:rsid w:val="001307AC"/>
    <w:rsid w:val="0015037B"/>
    <w:rsid w:val="00160052"/>
    <w:rsid w:val="00181374"/>
    <w:rsid w:val="0019319E"/>
    <w:rsid w:val="001A586C"/>
    <w:rsid w:val="001B1F38"/>
    <w:rsid w:val="001C66C1"/>
    <w:rsid w:val="001D7DFB"/>
    <w:rsid w:val="001E2A30"/>
    <w:rsid w:val="001E4229"/>
    <w:rsid w:val="001E735C"/>
    <w:rsid w:val="002054CC"/>
    <w:rsid w:val="00232FDB"/>
    <w:rsid w:val="002361BA"/>
    <w:rsid w:val="00244311"/>
    <w:rsid w:val="00254BF3"/>
    <w:rsid w:val="002611A1"/>
    <w:rsid w:val="00275006"/>
    <w:rsid w:val="002826F8"/>
    <w:rsid w:val="00296FE7"/>
    <w:rsid w:val="002A58CC"/>
    <w:rsid w:val="002B0F2C"/>
    <w:rsid w:val="002C1067"/>
    <w:rsid w:val="002C3A76"/>
    <w:rsid w:val="002D146B"/>
    <w:rsid w:val="002E0A91"/>
    <w:rsid w:val="002F5B1F"/>
    <w:rsid w:val="00306047"/>
    <w:rsid w:val="00311DB9"/>
    <w:rsid w:val="00313B51"/>
    <w:rsid w:val="00313D17"/>
    <w:rsid w:val="003165C9"/>
    <w:rsid w:val="00321F71"/>
    <w:rsid w:val="003230B7"/>
    <w:rsid w:val="00324890"/>
    <w:rsid w:val="00337AF6"/>
    <w:rsid w:val="00381B98"/>
    <w:rsid w:val="003C6F3E"/>
    <w:rsid w:val="004160D7"/>
    <w:rsid w:val="004212C9"/>
    <w:rsid w:val="00432C65"/>
    <w:rsid w:val="00440D6A"/>
    <w:rsid w:val="00453701"/>
    <w:rsid w:val="00460704"/>
    <w:rsid w:val="0047022A"/>
    <w:rsid w:val="004D41CB"/>
    <w:rsid w:val="004F463F"/>
    <w:rsid w:val="004F7DAE"/>
    <w:rsid w:val="0051011E"/>
    <w:rsid w:val="00513458"/>
    <w:rsid w:val="005478DA"/>
    <w:rsid w:val="005504C7"/>
    <w:rsid w:val="00582156"/>
    <w:rsid w:val="00593409"/>
    <w:rsid w:val="005B01A8"/>
    <w:rsid w:val="005E3DE7"/>
    <w:rsid w:val="005E5DDF"/>
    <w:rsid w:val="005F3062"/>
    <w:rsid w:val="005F3DCB"/>
    <w:rsid w:val="00604522"/>
    <w:rsid w:val="00610E00"/>
    <w:rsid w:val="00611525"/>
    <w:rsid w:val="00627CA2"/>
    <w:rsid w:val="006343B2"/>
    <w:rsid w:val="00655B0B"/>
    <w:rsid w:val="006569F8"/>
    <w:rsid w:val="00662B52"/>
    <w:rsid w:val="00694520"/>
    <w:rsid w:val="006A2D9A"/>
    <w:rsid w:val="006D35B1"/>
    <w:rsid w:val="006E081B"/>
    <w:rsid w:val="006F0B4B"/>
    <w:rsid w:val="006F40BD"/>
    <w:rsid w:val="0072022D"/>
    <w:rsid w:val="00721113"/>
    <w:rsid w:val="007604E3"/>
    <w:rsid w:val="00774E81"/>
    <w:rsid w:val="00777575"/>
    <w:rsid w:val="0078368B"/>
    <w:rsid w:val="007867F3"/>
    <w:rsid w:val="0079191F"/>
    <w:rsid w:val="00794603"/>
    <w:rsid w:val="007B00F9"/>
    <w:rsid w:val="007B3E07"/>
    <w:rsid w:val="007C0D94"/>
    <w:rsid w:val="007C3EC4"/>
    <w:rsid w:val="007D6658"/>
    <w:rsid w:val="007D7CCB"/>
    <w:rsid w:val="007E0E31"/>
    <w:rsid w:val="00800561"/>
    <w:rsid w:val="008350DF"/>
    <w:rsid w:val="008375A7"/>
    <w:rsid w:val="008503C1"/>
    <w:rsid w:val="008609D5"/>
    <w:rsid w:val="008636C3"/>
    <w:rsid w:val="0086401E"/>
    <w:rsid w:val="00865006"/>
    <w:rsid w:val="008676C0"/>
    <w:rsid w:val="00870612"/>
    <w:rsid w:val="00884681"/>
    <w:rsid w:val="00895345"/>
    <w:rsid w:val="008A586F"/>
    <w:rsid w:val="008D46AB"/>
    <w:rsid w:val="008E4D80"/>
    <w:rsid w:val="008F696D"/>
    <w:rsid w:val="00900C7B"/>
    <w:rsid w:val="00912DC9"/>
    <w:rsid w:val="00921535"/>
    <w:rsid w:val="009260C9"/>
    <w:rsid w:val="00936A11"/>
    <w:rsid w:val="0094369D"/>
    <w:rsid w:val="0095128C"/>
    <w:rsid w:val="009572FB"/>
    <w:rsid w:val="00962384"/>
    <w:rsid w:val="00966531"/>
    <w:rsid w:val="00981DD2"/>
    <w:rsid w:val="009828DA"/>
    <w:rsid w:val="00983023"/>
    <w:rsid w:val="009A6F34"/>
    <w:rsid w:val="009A7AC6"/>
    <w:rsid w:val="009B0682"/>
    <w:rsid w:val="009C7C9C"/>
    <w:rsid w:val="009D4613"/>
    <w:rsid w:val="00A121C0"/>
    <w:rsid w:val="00A20554"/>
    <w:rsid w:val="00A40E0D"/>
    <w:rsid w:val="00A5086E"/>
    <w:rsid w:val="00A574AB"/>
    <w:rsid w:val="00A64EF6"/>
    <w:rsid w:val="00A97D5F"/>
    <w:rsid w:val="00AB669E"/>
    <w:rsid w:val="00AC447C"/>
    <w:rsid w:val="00AE391A"/>
    <w:rsid w:val="00AE70F1"/>
    <w:rsid w:val="00B01D23"/>
    <w:rsid w:val="00B04D6D"/>
    <w:rsid w:val="00B17F14"/>
    <w:rsid w:val="00B25175"/>
    <w:rsid w:val="00B25660"/>
    <w:rsid w:val="00B30C6A"/>
    <w:rsid w:val="00B34977"/>
    <w:rsid w:val="00B3603F"/>
    <w:rsid w:val="00B43399"/>
    <w:rsid w:val="00B44A44"/>
    <w:rsid w:val="00B460D3"/>
    <w:rsid w:val="00B52086"/>
    <w:rsid w:val="00B52C6A"/>
    <w:rsid w:val="00B70A35"/>
    <w:rsid w:val="00B742A9"/>
    <w:rsid w:val="00B74DDD"/>
    <w:rsid w:val="00B776A5"/>
    <w:rsid w:val="00B84F20"/>
    <w:rsid w:val="00BA75DD"/>
    <w:rsid w:val="00BB03D5"/>
    <w:rsid w:val="00BB1671"/>
    <w:rsid w:val="00BB2BC5"/>
    <w:rsid w:val="00BF4DE7"/>
    <w:rsid w:val="00C2513E"/>
    <w:rsid w:val="00C321E0"/>
    <w:rsid w:val="00C4110F"/>
    <w:rsid w:val="00C52947"/>
    <w:rsid w:val="00C626BD"/>
    <w:rsid w:val="00C74247"/>
    <w:rsid w:val="00C773DA"/>
    <w:rsid w:val="00C77CBB"/>
    <w:rsid w:val="00CA7D48"/>
    <w:rsid w:val="00CC1FB9"/>
    <w:rsid w:val="00CE22D3"/>
    <w:rsid w:val="00D03664"/>
    <w:rsid w:val="00D234D9"/>
    <w:rsid w:val="00D234F2"/>
    <w:rsid w:val="00D46366"/>
    <w:rsid w:val="00D671B3"/>
    <w:rsid w:val="00D72E47"/>
    <w:rsid w:val="00D97B66"/>
    <w:rsid w:val="00DA195E"/>
    <w:rsid w:val="00DA5700"/>
    <w:rsid w:val="00DA6847"/>
    <w:rsid w:val="00DD5E95"/>
    <w:rsid w:val="00DE5B90"/>
    <w:rsid w:val="00DF395C"/>
    <w:rsid w:val="00E0182D"/>
    <w:rsid w:val="00E110B9"/>
    <w:rsid w:val="00E120BE"/>
    <w:rsid w:val="00E35EF0"/>
    <w:rsid w:val="00E40571"/>
    <w:rsid w:val="00E87AB6"/>
    <w:rsid w:val="00E93061"/>
    <w:rsid w:val="00E9710D"/>
    <w:rsid w:val="00EB01D1"/>
    <w:rsid w:val="00EE0E3B"/>
    <w:rsid w:val="00EE6F28"/>
    <w:rsid w:val="00F02A72"/>
    <w:rsid w:val="00F07682"/>
    <w:rsid w:val="00F079C5"/>
    <w:rsid w:val="00F14005"/>
    <w:rsid w:val="00F15532"/>
    <w:rsid w:val="00F25001"/>
    <w:rsid w:val="00F348AF"/>
    <w:rsid w:val="00F40646"/>
    <w:rsid w:val="00F465C4"/>
    <w:rsid w:val="00F519DA"/>
    <w:rsid w:val="00F7020F"/>
    <w:rsid w:val="00F76483"/>
    <w:rsid w:val="00F8349B"/>
    <w:rsid w:val="00FC281E"/>
    <w:rsid w:val="00FD7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enu v:ext="edit" stroke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1E0"/>
    <w:rPr>
      <w:sz w:val="28"/>
      <w:szCs w:val="28"/>
    </w:rPr>
  </w:style>
  <w:style w:type="paragraph" w:styleId="1">
    <w:name w:val="heading 1"/>
    <w:basedOn w:val="a"/>
    <w:next w:val="a"/>
    <w:link w:val="10"/>
    <w:qFormat/>
    <w:rsid w:val="00B84F2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5478DA"/>
    <w:pPr>
      <w:keepNext/>
      <w:tabs>
        <w:tab w:val="num" w:pos="2160"/>
      </w:tabs>
      <w:suppressAutoHyphens/>
      <w:spacing w:before="240" w:after="60"/>
      <w:ind w:left="2160" w:hanging="360"/>
      <w:outlineLvl w:val="2"/>
    </w:pPr>
    <w:rPr>
      <w:rFonts w:ascii="Arial" w:hAnsi="Arial" w:cs="Arial"/>
      <w:b/>
      <w:bCs/>
      <w:sz w:val="26"/>
      <w:szCs w:val="26"/>
      <w:lang w:eastAsia="ar-SA"/>
    </w:rPr>
  </w:style>
  <w:style w:type="paragraph" w:styleId="6">
    <w:name w:val="heading 6"/>
    <w:basedOn w:val="a"/>
    <w:next w:val="a"/>
    <w:link w:val="60"/>
    <w:qFormat/>
    <w:rsid w:val="005478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R">
    <w:name w:val="NR"/>
    <w:basedOn w:val="a"/>
    <w:rsid w:val="00311DB9"/>
    <w:rPr>
      <w:sz w:val="24"/>
      <w:szCs w:val="20"/>
    </w:rPr>
  </w:style>
  <w:style w:type="table" w:styleId="a3">
    <w:name w:val="Table Grid"/>
    <w:basedOn w:val="a1"/>
    <w:uiPriority w:val="59"/>
    <w:rsid w:val="0031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83023"/>
    <w:pPr>
      <w:tabs>
        <w:tab w:val="center" w:pos="4677"/>
        <w:tab w:val="right" w:pos="9355"/>
      </w:tabs>
    </w:pPr>
  </w:style>
  <w:style w:type="character" w:styleId="a6">
    <w:name w:val="page number"/>
    <w:basedOn w:val="a0"/>
    <w:rsid w:val="00983023"/>
  </w:style>
  <w:style w:type="character" w:customStyle="1" w:styleId="30">
    <w:name w:val="Заголовок 3 Знак"/>
    <w:basedOn w:val="a0"/>
    <w:link w:val="3"/>
    <w:rsid w:val="005478DA"/>
    <w:rPr>
      <w:rFonts w:ascii="Arial" w:hAnsi="Arial" w:cs="Arial"/>
      <w:b/>
      <w:bCs/>
      <w:sz w:val="26"/>
      <w:szCs w:val="26"/>
      <w:lang w:eastAsia="ar-SA"/>
    </w:rPr>
  </w:style>
  <w:style w:type="character" w:customStyle="1" w:styleId="60">
    <w:name w:val="Заголовок 6 Знак"/>
    <w:basedOn w:val="a0"/>
    <w:link w:val="6"/>
    <w:rsid w:val="005478DA"/>
    <w:rPr>
      <w:b/>
      <w:bCs/>
      <w:sz w:val="22"/>
      <w:szCs w:val="22"/>
      <w:lang w:val="ru-RU" w:eastAsia="ru-RU" w:bidi="ar-SA"/>
    </w:rPr>
  </w:style>
  <w:style w:type="paragraph" w:styleId="a7">
    <w:name w:val="Normal (Web)"/>
    <w:basedOn w:val="a"/>
    <w:uiPriority w:val="99"/>
    <w:rsid w:val="000D35A7"/>
    <w:pPr>
      <w:spacing w:before="100" w:beforeAutospacing="1" w:after="100" w:afterAutospacing="1"/>
    </w:pPr>
    <w:rPr>
      <w:sz w:val="24"/>
      <w:szCs w:val="24"/>
    </w:rPr>
  </w:style>
  <w:style w:type="character" w:customStyle="1" w:styleId="10">
    <w:name w:val="Заголовок 1 Знак"/>
    <w:basedOn w:val="a0"/>
    <w:link w:val="1"/>
    <w:rsid w:val="00B84F20"/>
    <w:rPr>
      <w:rFonts w:ascii="Cambria" w:eastAsia="Times New Roman" w:hAnsi="Cambria" w:cs="Times New Roman"/>
      <w:b/>
      <w:bCs/>
      <w:kern w:val="32"/>
      <w:sz w:val="32"/>
      <w:szCs w:val="32"/>
    </w:rPr>
  </w:style>
  <w:style w:type="paragraph" w:customStyle="1" w:styleId="a8">
    <w:name w:val="Заголовок МОЙ"/>
    <w:basedOn w:val="a"/>
    <w:next w:val="1"/>
    <w:qFormat/>
    <w:rsid w:val="00B84F20"/>
    <w:pPr>
      <w:widowControl w:val="0"/>
      <w:autoSpaceDE w:val="0"/>
      <w:autoSpaceDN w:val="0"/>
      <w:adjustRightInd w:val="0"/>
      <w:spacing w:line="360" w:lineRule="auto"/>
      <w:ind w:firstLine="709"/>
      <w:jc w:val="center"/>
    </w:pPr>
    <w:rPr>
      <w:b/>
    </w:rPr>
  </w:style>
  <w:style w:type="paragraph" w:styleId="a9">
    <w:name w:val="List Paragraph"/>
    <w:basedOn w:val="a"/>
    <w:uiPriority w:val="34"/>
    <w:qFormat/>
    <w:rsid w:val="0047022A"/>
    <w:pPr>
      <w:ind w:left="720"/>
      <w:contextualSpacing/>
    </w:pPr>
    <w:rPr>
      <w:sz w:val="24"/>
      <w:szCs w:val="24"/>
    </w:rPr>
  </w:style>
  <w:style w:type="paragraph" w:styleId="aa">
    <w:name w:val="Body Text Indent"/>
    <w:basedOn w:val="a"/>
    <w:link w:val="ab"/>
    <w:rsid w:val="0047022A"/>
    <w:pPr>
      <w:snapToGrid w:val="0"/>
      <w:spacing w:line="260" w:lineRule="atLeast"/>
      <w:ind w:firstLine="500"/>
    </w:pPr>
    <w:rPr>
      <w:szCs w:val="20"/>
    </w:rPr>
  </w:style>
  <w:style w:type="character" w:customStyle="1" w:styleId="ab">
    <w:name w:val="Основной текст с отступом Знак"/>
    <w:basedOn w:val="a0"/>
    <w:link w:val="aa"/>
    <w:rsid w:val="0047022A"/>
    <w:rPr>
      <w:sz w:val="28"/>
    </w:rPr>
  </w:style>
  <w:style w:type="paragraph" w:styleId="ac">
    <w:name w:val="header"/>
    <w:basedOn w:val="a"/>
    <w:link w:val="ad"/>
    <w:unhideWhenUsed/>
    <w:rsid w:val="001250E2"/>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1250E2"/>
  </w:style>
  <w:style w:type="character" w:customStyle="1" w:styleId="FontStyle11">
    <w:name w:val="Font Style11"/>
    <w:basedOn w:val="a0"/>
    <w:uiPriority w:val="99"/>
    <w:rsid w:val="001250E2"/>
    <w:rPr>
      <w:rFonts w:ascii="Bookman Old Style" w:hAnsi="Bookman Old Style" w:cs="Bookman Old Style" w:hint="default"/>
      <w:sz w:val="18"/>
      <w:szCs w:val="18"/>
    </w:rPr>
  </w:style>
  <w:style w:type="character" w:customStyle="1" w:styleId="FontStyle13">
    <w:name w:val="Font Style13"/>
    <w:basedOn w:val="a0"/>
    <w:uiPriority w:val="99"/>
    <w:rsid w:val="001250E2"/>
    <w:rPr>
      <w:rFonts w:ascii="Bookman Old Style" w:hAnsi="Bookman Old Style" w:cs="Bookman Old Style" w:hint="default"/>
      <w:i/>
      <w:iCs/>
      <w:spacing w:val="10"/>
      <w:sz w:val="18"/>
      <w:szCs w:val="18"/>
    </w:rPr>
  </w:style>
  <w:style w:type="character" w:customStyle="1" w:styleId="FontStyle15">
    <w:name w:val="Font Style15"/>
    <w:basedOn w:val="a0"/>
    <w:uiPriority w:val="99"/>
    <w:rsid w:val="001250E2"/>
    <w:rPr>
      <w:rFonts w:ascii="Bookman Old Style" w:hAnsi="Bookman Old Style" w:cs="Bookman Old Style" w:hint="default"/>
      <w:sz w:val="18"/>
      <w:szCs w:val="18"/>
    </w:rPr>
  </w:style>
  <w:style w:type="character" w:customStyle="1" w:styleId="FontStyle16">
    <w:name w:val="Font Style16"/>
    <w:basedOn w:val="a0"/>
    <w:uiPriority w:val="99"/>
    <w:rsid w:val="001250E2"/>
    <w:rPr>
      <w:rFonts w:ascii="Bookman Old Style" w:hAnsi="Bookman Old Style" w:cs="Bookman Old Style" w:hint="default"/>
      <w:sz w:val="16"/>
      <w:szCs w:val="16"/>
    </w:rPr>
  </w:style>
  <w:style w:type="character" w:customStyle="1" w:styleId="FontStyle12">
    <w:name w:val="Font Style12"/>
    <w:basedOn w:val="a0"/>
    <w:uiPriority w:val="99"/>
    <w:rsid w:val="001250E2"/>
    <w:rPr>
      <w:rFonts w:ascii="Bookman Old Style" w:hAnsi="Bookman Old Style" w:cs="Bookman Old Style" w:hint="default"/>
      <w:b/>
      <w:bCs/>
      <w:sz w:val="18"/>
      <w:szCs w:val="18"/>
    </w:rPr>
  </w:style>
  <w:style w:type="paragraph" w:styleId="ae">
    <w:name w:val="No Spacing"/>
    <w:uiPriority w:val="1"/>
    <w:qFormat/>
    <w:rsid w:val="001250E2"/>
    <w:rPr>
      <w:sz w:val="24"/>
      <w:szCs w:val="24"/>
    </w:rPr>
  </w:style>
  <w:style w:type="paragraph" w:customStyle="1" w:styleId="Style13">
    <w:name w:val="Style13"/>
    <w:basedOn w:val="a"/>
    <w:uiPriority w:val="99"/>
    <w:rsid w:val="001250E2"/>
    <w:pPr>
      <w:widowControl w:val="0"/>
      <w:autoSpaceDE w:val="0"/>
      <w:autoSpaceDN w:val="0"/>
      <w:adjustRightInd w:val="0"/>
    </w:pPr>
    <w:rPr>
      <w:rFonts w:ascii="Century Schoolbook" w:hAnsi="Century Schoolbook"/>
      <w:sz w:val="24"/>
      <w:szCs w:val="24"/>
    </w:rPr>
  </w:style>
  <w:style w:type="paragraph" w:customStyle="1" w:styleId="Style16">
    <w:name w:val="Style16"/>
    <w:basedOn w:val="a"/>
    <w:uiPriority w:val="99"/>
    <w:rsid w:val="001250E2"/>
    <w:pPr>
      <w:widowControl w:val="0"/>
      <w:autoSpaceDE w:val="0"/>
      <w:autoSpaceDN w:val="0"/>
      <w:adjustRightInd w:val="0"/>
      <w:spacing w:line="149" w:lineRule="exact"/>
      <w:ind w:hanging="1421"/>
    </w:pPr>
    <w:rPr>
      <w:rFonts w:ascii="Century Schoolbook" w:hAnsi="Century Schoolbook"/>
      <w:sz w:val="24"/>
      <w:szCs w:val="24"/>
    </w:rPr>
  </w:style>
  <w:style w:type="character" w:customStyle="1" w:styleId="FontStyle18">
    <w:name w:val="Font Style18"/>
    <w:basedOn w:val="a0"/>
    <w:uiPriority w:val="99"/>
    <w:rsid w:val="001250E2"/>
    <w:rPr>
      <w:rFonts w:ascii="Century Schoolbook" w:hAnsi="Century Schoolbook" w:cs="Century Schoolbook"/>
      <w:sz w:val="18"/>
      <w:szCs w:val="18"/>
    </w:rPr>
  </w:style>
  <w:style w:type="character" w:customStyle="1" w:styleId="FontStyle19">
    <w:name w:val="Font Style19"/>
    <w:basedOn w:val="a0"/>
    <w:uiPriority w:val="99"/>
    <w:rsid w:val="001250E2"/>
    <w:rPr>
      <w:rFonts w:ascii="Century Schoolbook" w:hAnsi="Century Schoolbook" w:cs="Century Schoolbook"/>
      <w:i/>
      <w:iCs/>
      <w:sz w:val="18"/>
      <w:szCs w:val="18"/>
    </w:rPr>
  </w:style>
  <w:style w:type="character" w:customStyle="1" w:styleId="a5">
    <w:name w:val="Нижний колонтитул Знак"/>
    <w:basedOn w:val="a0"/>
    <w:link w:val="a4"/>
    <w:rsid w:val="00662B52"/>
    <w:rPr>
      <w:sz w:val="28"/>
      <w:szCs w:val="28"/>
    </w:rPr>
  </w:style>
  <w:style w:type="paragraph" w:styleId="af">
    <w:name w:val="Balloon Text"/>
    <w:basedOn w:val="a"/>
    <w:link w:val="af0"/>
    <w:rsid w:val="008503C1"/>
    <w:rPr>
      <w:rFonts w:ascii="Tahoma" w:hAnsi="Tahoma" w:cs="Tahoma"/>
      <w:sz w:val="16"/>
      <w:szCs w:val="16"/>
    </w:rPr>
  </w:style>
  <w:style w:type="character" w:customStyle="1" w:styleId="af0">
    <w:name w:val="Текст выноски Знак"/>
    <w:basedOn w:val="a0"/>
    <w:link w:val="af"/>
    <w:rsid w:val="00850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66">
      <w:bodyDiv w:val="1"/>
      <w:marLeft w:val="0"/>
      <w:marRight w:val="0"/>
      <w:marTop w:val="0"/>
      <w:marBottom w:val="0"/>
      <w:divBdr>
        <w:top w:val="none" w:sz="0" w:space="0" w:color="auto"/>
        <w:left w:val="none" w:sz="0" w:space="0" w:color="auto"/>
        <w:bottom w:val="none" w:sz="0" w:space="0" w:color="auto"/>
        <w:right w:val="none" w:sz="0" w:space="0" w:color="auto"/>
      </w:divBdr>
    </w:div>
    <w:div w:id="95948696">
      <w:bodyDiv w:val="1"/>
      <w:marLeft w:val="0"/>
      <w:marRight w:val="0"/>
      <w:marTop w:val="0"/>
      <w:marBottom w:val="0"/>
      <w:divBdr>
        <w:top w:val="none" w:sz="0" w:space="0" w:color="auto"/>
        <w:left w:val="none" w:sz="0" w:space="0" w:color="auto"/>
        <w:bottom w:val="none" w:sz="0" w:space="0" w:color="auto"/>
        <w:right w:val="none" w:sz="0" w:space="0" w:color="auto"/>
      </w:divBdr>
    </w:div>
    <w:div w:id="97482416">
      <w:bodyDiv w:val="1"/>
      <w:marLeft w:val="0"/>
      <w:marRight w:val="0"/>
      <w:marTop w:val="0"/>
      <w:marBottom w:val="0"/>
      <w:divBdr>
        <w:top w:val="none" w:sz="0" w:space="0" w:color="auto"/>
        <w:left w:val="none" w:sz="0" w:space="0" w:color="auto"/>
        <w:bottom w:val="none" w:sz="0" w:space="0" w:color="auto"/>
        <w:right w:val="none" w:sz="0" w:space="0" w:color="auto"/>
      </w:divBdr>
    </w:div>
    <w:div w:id="119426086">
      <w:bodyDiv w:val="1"/>
      <w:marLeft w:val="0"/>
      <w:marRight w:val="0"/>
      <w:marTop w:val="0"/>
      <w:marBottom w:val="0"/>
      <w:divBdr>
        <w:top w:val="none" w:sz="0" w:space="0" w:color="auto"/>
        <w:left w:val="none" w:sz="0" w:space="0" w:color="auto"/>
        <w:bottom w:val="none" w:sz="0" w:space="0" w:color="auto"/>
        <w:right w:val="none" w:sz="0" w:space="0" w:color="auto"/>
      </w:divBdr>
    </w:div>
    <w:div w:id="129977259">
      <w:bodyDiv w:val="1"/>
      <w:marLeft w:val="0"/>
      <w:marRight w:val="0"/>
      <w:marTop w:val="0"/>
      <w:marBottom w:val="0"/>
      <w:divBdr>
        <w:top w:val="none" w:sz="0" w:space="0" w:color="auto"/>
        <w:left w:val="none" w:sz="0" w:space="0" w:color="auto"/>
        <w:bottom w:val="none" w:sz="0" w:space="0" w:color="auto"/>
        <w:right w:val="none" w:sz="0" w:space="0" w:color="auto"/>
      </w:divBdr>
    </w:div>
    <w:div w:id="169419051">
      <w:bodyDiv w:val="1"/>
      <w:marLeft w:val="0"/>
      <w:marRight w:val="0"/>
      <w:marTop w:val="0"/>
      <w:marBottom w:val="0"/>
      <w:divBdr>
        <w:top w:val="none" w:sz="0" w:space="0" w:color="auto"/>
        <w:left w:val="none" w:sz="0" w:space="0" w:color="auto"/>
        <w:bottom w:val="none" w:sz="0" w:space="0" w:color="auto"/>
        <w:right w:val="none" w:sz="0" w:space="0" w:color="auto"/>
      </w:divBdr>
    </w:div>
    <w:div w:id="179855082">
      <w:bodyDiv w:val="1"/>
      <w:marLeft w:val="0"/>
      <w:marRight w:val="0"/>
      <w:marTop w:val="0"/>
      <w:marBottom w:val="0"/>
      <w:divBdr>
        <w:top w:val="none" w:sz="0" w:space="0" w:color="auto"/>
        <w:left w:val="none" w:sz="0" w:space="0" w:color="auto"/>
        <w:bottom w:val="none" w:sz="0" w:space="0" w:color="auto"/>
        <w:right w:val="none" w:sz="0" w:space="0" w:color="auto"/>
      </w:divBdr>
    </w:div>
    <w:div w:id="198902515">
      <w:bodyDiv w:val="1"/>
      <w:marLeft w:val="0"/>
      <w:marRight w:val="0"/>
      <w:marTop w:val="0"/>
      <w:marBottom w:val="0"/>
      <w:divBdr>
        <w:top w:val="none" w:sz="0" w:space="0" w:color="auto"/>
        <w:left w:val="none" w:sz="0" w:space="0" w:color="auto"/>
        <w:bottom w:val="none" w:sz="0" w:space="0" w:color="auto"/>
        <w:right w:val="none" w:sz="0" w:space="0" w:color="auto"/>
      </w:divBdr>
    </w:div>
    <w:div w:id="223034254">
      <w:bodyDiv w:val="1"/>
      <w:marLeft w:val="0"/>
      <w:marRight w:val="0"/>
      <w:marTop w:val="0"/>
      <w:marBottom w:val="0"/>
      <w:divBdr>
        <w:top w:val="none" w:sz="0" w:space="0" w:color="auto"/>
        <w:left w:val="none" w:sz="0" w:space="0" w:color="auto"/>
        <w:bottom w:val="none" w:sz="0" w:space="0" w:color="auto"/>
        <w:right w:val="none" w:sz="0" w:space="0" w:color="auto"/>
      </w:divBdr>
    </w:div>
    <w:div w:id="225457292">
      <w:bodyDiv w:val="1"/>
      <w:marLeft w:val="0"/>
      <w:marRight w:val="0"/>
      <w:marTop w:val="0"/>
      <w:marBottom w:val="0"/>
      <w:divBdr>
        <w:top w:val="none" w:sz="0" w:space="0" w:color="auto"/>
        <w:left w:val="none" w:sz="0" w:space="0" w:color="auto"/>
        <w:bottom w:val="none" w:sz="0" w:space="0" w:color="auto"/>
        <w:right w:val="none" w:sz="0" w:space="0" w:color="auto"/>
      </w:divBdr>
    </w:div>
    <w:div w:id="238487538">
      <w:bodyDiv w:val="1"/>
      <w:marLeft w:val="0"/>
      <w:marRight w:val="0"/>
      <w:marTop w:val="0"/>
      <w:marBottom w:val="0"/>
      <w:divBdr>
        <w:top w:val="none" w:sz="0" w:space="0" w:color="auto"/>
        <w:left w:val="none" w:sz="0" w:space="0" w:color="auto"/>
        <w:bottom w:val="none" w:sz="0" w:space="0" w:color="auto"/>
        <w:right w:val="none" w:sz="0" w:space="0" w:color="auto"/>
      </w:divBdr>
    </w:div>
    <w:div w:id="241836492">
      <w:bodyDiv w:val="1"/>
      <w:marLeft w:val="0"/>
      <w:marRight w:val="0"/>
      <w:marTop w:val="0"/>
      <w:marBottom w:val="0"/>
      <w:divBdr>
        <w:top w:val="none" w:sz="0" w:space="0" w:color="auto"/>
        <w:left w:val="none" w:sz="0" w:space="0" w:color="auto"/>
        <w:bottom w:val="none" w:sz="0" w:space="0" w:color="auto"/>
        <w:right w:val="none" w:sz="0" w:space="0" w:color="auto"/>
      </w:divBdr>
    </w:div>
    <w:div w:id="270090006">
      <w:bodyDiv w:val="1"/>
      <w:marLeft w:val="0"/>
      <w:marRight w:val="0"/>
      <w:marTop w:val="0"/>
      <w:marBottom w:val="0"/>
      <w:divBdr>
        <w:top w:val="none" w:sz="0" w:space="0" w:color="auto"/>
        <w:left w:val="none" w:sz="0" w:space="0" w:color="auto"/>
        <w:bottom w:val="none" w:sz="0" w:space="0" w:color="auto"/>
        <w:right w:val="none" w:sz="0" w:space="0" w:color="auto"/>
      </w:divBdr>
    </w:div>
    <w:div w:id="303387484">
      <w:bodyDiv w:val="1"/>
      <w:marLeft w:val="0"/>
      <w:marRight w:val="0"/>
      <w:marTop w:val="0"/>
      <w:marBottom w:val="0"/>
      <w:divBdr>
        <w:top w:val="none" w:sz="0" w:space="0" w:color="auto"/>
        <w:left w:val="none" w:sz="0" w:space="0" w:color="auto"/>
        <w:bottom w:val="none" w:sz="0" w:space="0" w:color="auto"/>
        <w:right w:val="none" w:sz="0" w:space="0" w:color="auto"/>
      </w:divBdr>
    </w:div>
    <w:div w:id="309019237">
      <w:bodyDiv w:val="1"/>
      <w:marLeft w:val="0"/>
      <w:marRight w:val="0"/>
      <w:marTop w:val="0"/>
      <w:marBottom w:val="0"/>
      <w:divBdr>
        <w:top w:val="none" w:sz="0" w:space="0" w:color="auto"/>
        <w:left w:val="none" w:sz="0" w:space="0" w:color="auto"/>
        <w:bottom w:val="none" w:sz="0" w:space="0" w:color="auto"/>
        <w:right w:val="none" w:sz="0" w:space="0" w:color="auto"/>
      </w:divBdr>
    </w:div>
    <w:div w:id="378627688">
      <w:bodyDiv w:val="1"/>
      <w:marLeft w:val="0"/>
      <w:marRight w:val="0"/>
      <w:marTop w:val="0"/>
      <w:marBottom w:val="0"/>
      <w:divBdr>
        <w:top w:val="none" w:sz="0" w:space="0" w:color="auto"/>
        <w:left w:val="none" w:sz="0" w:space="0" w:color="auto"/>
        <w:bottom w:val="none" w:sz="0" w:space="0" w:color="auto"/>
        <w:right w:val="none" w:sz="0" w:space="0" w:color="auto"/>
      </w:divBdr>
    </w:div>
    <w:div w:id="398984156">
      <w:bodyDiv w:val="1"/>
      <w:marLeft w:val="0"/>
      <w:marRight w:val="0"/>
      <w:marTop w:val="0"/>
      <w:marBottom w:val="0"/>
      <w:divBdr>
        <w:top w:val="none" w:sz="0" w:space="0" w:color="auto"/>
        <w:left w:val="none" w:sz="0" w:space="0" w:color="auto"/>
        <w:bottom w:val="none" w:sz="0" w:space="0" w:color="auto"/>
        <w:right w:val="none" w:sz="0" w:space="0" w:color="auto"/>
      </w:divBdr>
    </w:div>
    <w:div w:id="402946202">
      <w:bodyDiv w:val="1"/>
      <w:marLeft w:val="0"/>
      <w:marRight w:val="0"/>
      <w:marTop w:val="0"/>
      <w:marBottom w:val="0"/>
      <w:divBdr>
        <w:top w:val="none" w:sz="0" w:space="0" w:color="auto"/>
        <w:left w:val="none" w:sz="0" w:space="0" w:color="auto"/>
        <w:bottom w:val="none" w:sz="0" w:space="0" w:color="auto"/>
        <w:right w:val="none" w:sz="0" w:space="0" w:color="auto"/>
      </w:divBdr>
    </w:div>
    <w:div w:id="410928126">
      <w:bodyDiv w:val="1"/>
      <w:marLeft w:val="0"/>
      <w:marRight w:val="0"/>
      <w:marTop w:val="0"/>
      <w:marBottom w:val="0"/>
      <w:divBdr>
        <w:top w:val="none" w:sz="0" w:space="0" w:color="auto"/>
        <w:left w:val="none" w:sz="0" w:space="0" w:color="auto"/>
        <w:bottom w:val="none" w:sz="0" w:space="0" w:color="auto"/>
        <w:right w:val="none" w:sz="0" w:space="0" w:color="auto"/>
      </w:divBdr>
    </w:div>
    <w:div w:id="429543160">
      <w:bodyDiv w:val="1"/>
      <w:marLeft w:val="0"/>
      <w:marRight w:val="0"/>
      <w:marTop w:val="0"/>
      <w:marBottom w:val="0"/>
      <w:divBdr>
        <w:top w:val="none" w:sz="0" w:space="0" w:color="auto"/>
        <w:left w:val="none" w:sz="0" w:space="0" w:color="auto"/>
        <w:bottom w:val="none" w:sz="0" w:space="0" w:color="auto"/>
        <w:right w:val="none" w:sz="0" w:space="0" w:color="auto"/>
      </w:divBdr>
    </w:div>
    <w:div w:id="472455140">
      <w:bodyDiv w:val="1"/>
      <w:marLeft w:val="0"/>
      <w:marRight w:val="0"/>
      <w:marTop w:val="0"/>
      <w:marBottom w:val="0"/>
      <w:divBdr>
        <w:top w:val="none" w:sz="0" w:space="0" w:color="auto"/>
        <w:left w:val="none" w:sz="0" w:space="0" w:color="auto"/>
        <w:bottom w:val="none" w:sz="0" w:space="0" w:color="auto"/>
        <w:right w:val="none" w:sz="0" w:space="0" w:color="auto"/>
      </w:divBdr>
    </w:div>
    <w:div w:id="549269499">
      <w:bodyDiv w:val="1"/>
      <w:marLeft w:val="0"/>
      <w:marRight w:val="0"/>
      <w:marTop w:val="0"/>
      <w:marBottom w:val="0"/>
      <w:divBdr>
        <w:top w:val="none" w:sz="0" w:space="0" w:color="auto"/>
        <w:left w:val="none" w:sz="0" w:space="0" w:color="auto"/>
        <w:bottom w:val="none" w:sz="0" w:space="0" w:color="auto"/>
        <w:right w:val="none" w:sz="0" w:space="0" w:color="auto"/>
      </w:divBdr>
    </w:div>
    <w:div w:id="577247552">
      <w:bodyDiv w:val="1"/>
      <w:marLeft w:val="0"/>
      <w:marRight w:val="0"/>
      <w:marTop w:val="0"/>
      <w:marBottom w:val="0"/>
      <w:divBdr>
        <w:top w:val="none" w:sz="0" w:space="0" w:color="auto"/>
        <w:left w:val="none" w:sz="0" w:space="0" w:color="auto"/>
        <w:bottom w:val="none" w:sz="0" w:space="0" w:color="auto"/>
        <w:right w:val="none" w:sz="0" w:space="0" w:color="auto"/>
      </w:divBdr>
    </w:div>
    <w:div w:id="629868448">
      <w:bodyDiv w:val="1"/>
      <w:marLeft w:val="0"/>
      <w:marRight w:val="0"/>
      <w:marTop w:val="0"/>
      <w:marBottom w:val="0"/>
      <w:divBdr>
        <w:top w:val="none" w:sz="0" w:space="0" w:color="auto"/>
        <w:left w:val="none" w:sz="0" w:space="0" w:color="auto"/>
        <w:bottom w:val="none" w:sz="0" w:space="0" w:color="auto"/>
        <w:right w:val="none" w:sz="0" w:space="0" w:color="auto"/>
      </w:divBdr>
    </w:div>
    <w:div w:id="630743246">
      <w:bodyDiv w:val="1"/>
      <w:marLeft w:val="0"/>
      <w:marRight w:val="0"/>
      <w:marTop w:val="0"/>
      <w:marBottom w:val="0"/>
      <w:divBdr>
        <w:top w:val="none" w:sz="0" w:space="0" w:color="auto"/>
        <w:left w:val="none" w:sz="0" w:space="0" w:color="auto"/>
        <w:bottom w:val="none" w:sz="0" w:space="0" w:color="auto"/>
        <w:right w:val="none" w:sz="0" w:space="0" w:color="auto"/>
      </w:divBdr>
    </w:div>
    <w:div w:id="687832997">
      <w:bodyDiv w:val="1"/>
      <w:marLeft w:val="0"/>
      <w:marRight w:val="0"/>
      <w:marTop w:val="0"/>
      <w:marBottom w:val="0"/>
      <w:divBdr>
        <w:top w:val="none" w:sz="0" w:space="0" w:color="auto"/>
        <w:left w:val="none" w:sz="0" w:space="0" w:color="auto"/>
        <w:bottom w:val="none" w:sz="0" w:space="0" w:color="auto"/>
        <w:right w:val="none" w:sz="0" w:space="0" w:color="auto"/>
      </w:divBdr>
    </w:div>
    <w:div w:id="694313307">
      <w:bodyDiv w:val="1"/>
      <w:marLeft w:val="0"/>
      <w:marRight w:val="0"/>
      <w:marTop w:val="0"/>
      <w:marBottom w:val="0"/>
      <w:divBdr>
        <w:top w:val="none" w:sz="0" w:space="0" w:color="auto"/>
        <w:left w:val="none" w:sz="0" w:space="0" w:color="auto"/>
        <w:bottom w:val="none" w:sz="0" w:space="0" w:color="auto"/>
        <w:right w:val="none" w:sz="0" w:space="0" w:color="auto"/>
      </w:divBdr>
    </w:div>
    <w:div w:id="777020643">
      <w:bodyDiv w:val="1"/>
      <w:marLeft w:val="0"/>
      <w:marRight w:val="0"/>
      <w:marTop w:val="0"/>
      <w:marBottom w:val="0"/>
      <w:divBdr>
        <w:top w:val="none" w:sz="0" w:space="0" w:color="auto"/>
        <w:left w:val="none" w:sz="0" w:space="0" w:color="auto"/>
        <w:bottom w:val="none" w:sz="0" w:space="0" w:color="auto"/>
        <w:right w:val="none" w:sz="0" w:space="0" w:color="auto"/>
      </w:divBdr>
    </w:div>
    <w:div w:id="841048975">
      <w:bodyDiv w:val="1"/>
      <w:marLeft w:val="0"/>
      <w:marRight w:val="0"/>
      <w:marTop w:val="0"/>
      <w:marBottom w:val="0"/>
      <w:divBdr>
        <w:top w:val="none" w:sz="0" w:space="0" w:color="auto"/>
        <w:left w:val="none" w:sz="0" w:space="0" w:color="auto"/>
        <w:bottom w:val="none" w:sz="0" w:space="0" w:color="auto"/>
        <w:right w:val="none" w:sz="0" w:space="0" w:color="auto"/>
      </w:divBdr>
    </w:div>
    <w:div w:id="851725709">
      <w:bodyDiv w:val="1"/>
      <w:marLeft w:val="0"/>
      <w:marRight w:val="0"/>
      <w:marTop w:val="0"/>
      <w:marBottom w:val="0"/>
      <w:divBdr>
        <w:top w:val="none" w:sz="0" w:space="0" w:color="auto"/>
        <w:left w:val="none" w:sz="0" w:space="0" w:color="auto"/>
        <w:bottom w:val="none" w:sz="0" w:space="0" w:color="auto"/>
        <w:right w:val="none" w:sz="0" w:space="0" w:color="auto"/>
      </w:divBdr>
    </w:div>
    <w:div w:id="887182783">
      <w:bodyDiv w:val="1"/>
      <w:marLeft w:val="0"/>
      <w:marRight w:val="0"/>
      <w:marTop w:val="0"/>
      <w:marBottom w:val="0"/>
      <w:divBdr>
        <w:top w:val="none" w:sz="0" w:space="0" w:color="auto"/>
        <w:left w:val="none" w:sz="0" w:space="0" w:color="auto"/>
        <w:bottom w:val="none" w:sz="0" w:space="0" w:color="auto"/>
        <w:right w:val="none" w:sz="0" w:space="0" w:color="auto"/>
      </w:divBdr>
    </w:div>
    <w:div w:id="900093089">
      <w:bodyDiv w:val="1"/>
      <w:marLeft w:val="0"/>
      <w:marRight w:val="0"/>
      <w:marTop w:val="0"/>
      <w:marBottom w:val="0"/>
      <w:divBdr>
        <w:top w:val="none" w:sz="0" w:space="0" w:color="auto"/>
        <w:left w:val="none" w:sz="0" w:space="0" w:color="auto"/>
        <w:bottom w:val="none" w:sz="0" w:space="0" w:color="auto"/>
        <w:right w:val="none" w:sz="0" w:space="0" w:color="auto"/>
      </w:divBdr>
    </w:div>
    <w:div w:id="910115409">
      <w:bodyDiv w:val="1"/>
      <w:marLeft w:val="0"/>
      <w:marRight w:val="0"/>
      <w:marTop w:val="0"/>
      <w:marBottom w:val="0"/>
      <w:divBdr>
        <w:top w:val="none" w:sz="0" w:space="0" w:color="auto"/>
        <w:left w:val="none" w:sz="0" w:space="0" w:color="auto"/>
        <w:bottom w:val="none" w:sz="0" w:space="0" w:color="auto"/>
        <w:right w:val="none" w:sz="0" w:space="0" w:color="auto"/>
      </w:divBdr>
    </w:div>
    <w:div w:id="927007669">
      <w:bodyDiv w:val="1"/>
      <w:marLeft w:val="0"/>
      <w:marRight w:val="0"/>
      <w:marTop w:val="0"/>
      <w:marBottom w:val="0"/>
      <w:divBdr>
        <w:top w:val="none" w:sz="0" w:space="0" w:color="auto"/>
        <w:left w:val="none" w:sz="0" w:space="0" w:color="auto"/>
        <w:bottom w:val="none" w:sz="0" w:space="0" w:color="auto"/>
        <w:right w:val="none" w:sz="0" w:space="0" w:color="auto"/>
      </w:divBdr>
    </w:div>
    <w:div w:id="969936283">
      <w:bodyDiv w:val="1"/>
      <w:marLeft w:val="0"/>
      <w:marRight w:val="0"/>
      <w:marTop w:val="0"/>
      <w:marBottom w:val="0"/>
      <w:divBdr>
        <w:top w:val="none" w:sz="0" w:space="0" w:color="auto"/>
        <w:left w:val="none" w:sz="0" w:space="0" w:color="auto"/>
        <w:bottom w:val="none" w:sz="0" w:space="0" w:color="auto"/>
        <w:right w:val="none" w:sz="0" w:space="0" w:color="auto"/>
      </w:divBdr>
    </w:div>
    <w:div w:id="975600923">
      <w:bodyDiv w:val="1"/>
      <w:marLeft w:val="0"/>
      <w:marRight w:val="0"/>
      <w:marTop w:val="0"/>
      <w:marBottom w:val="0"/>
      <w:divBdr>
        <w:top w:val="none" w:sz="0" w:space="0" w:color="auto"/>
        <w:left w:val="none" w:sz="0" w:space="0" w:color="auto"/>
        <w:bottom w:val="none" w:sz="0" w:space="0" w:color="auto"/>
        <w:right w:val="none" w:sz="0" w:space="0" w:color="auto"/>
      </w:divBdr>
    </w:div>
    <w:div w:id="1051927450">
      <w:bodyDiv w:val="1"/>
      <w:marLeft w:val="0"/>
      <w:marRight w:val="0"/>
      <w:marTop w:val="0"/>
      <w:marBottom w:val="0"/>
      <w:divBdr>
        <w:top w:val="none" w:sz="0" w:space="0" w:color="auto"/>
        <w:left w:val="none" w:sz="0" w:space="0" w:color="auto"/>
        <w:bottom w:val="none" w:sz="0" w:space="0" w:color="auto"/>
        <w:right w:val="none" w:sz="0" w:space="0" w:color="auto"/>
      </w:divBdr>
    </w:div>
    <w:div w:id="1060324574">
      <w:bodyDiv w:val="1"/>
      <w:marLeft w:val="0"/>
      <w:marRight w:val="0"/>
      <w:marTop w:val="0"/>
      <w:marBottom w:val="0"/>
      <w:divBdr>
        <w:top w:val="none" w:sz="0" w:space="0" w:color="auto"/>
        <w:left w:val="none" w:sz="0" w:space="0" w:color="auto"/>
        <w:bottom w:val="none" w:sz="0" w:space="0" w:color="auto"/>
        <w:right w:val="none" w:sz="0" w:space="0" w:color="auto"/>
      </w:divBdr>
    </w:div>
    <w:div w:id="1082529824">
      <w:bodyDiv w:val="1"/>
      <w:marLeft w:val="0"/>
      <w:marRight w:val="0"/>
      <w:marTop w:val="0"/>
      <w:marBottom w:val="0"/>
      <w:divBdr>
        <w:top w:val="none" w:sz="0" w:space="0" w:color="auto"/>
        <w:left w:val="none" w:sz="0" w:space="0" w:color="auto"/>
        <w:bottom w:val="none" w:sz="0" w:space="0" w:color="auto"/>
        <w:right w:val="none" w:sz="0" w:space="0" w:color="auto"/>
      </w:divBdr>
    </w:div>
    <w:div w:id="1103263633">
      <w:bodyDiv w:val="1"/>
      <w:marLeft w:val="0"/>
      <w:marRight w:val="0"/>
      <w:marTop w:val="0"/>
      <w:marBottom w:val="0"/>
      <w:divBdr>
        <w:top w:val="none" w:sz="0" w:space="0" w:color="auto"/>
        <w:left w:val="none" w:sz="0" w:space="0" w:color="auto"/>
        <w:bottom w:val="none" w:sz="0" w:space="0" w:color="auto"/>
        <w:right w:val="none" w:sz="0" w:space="0" w:color="auto"/>
      </w:divBdr>
    </w:div>
    <w:div w:id="1130587913">
      <w:bodyDiv w:val="1"/>
      <w:marLeft w:val="0"/>
      <w:marRight w:val="0"/>
      <w:marTop w:val="0"/>
      <w:marBottom w:val="0"/>
      <w:divBdr>
        <w:top w:val="none" w:sz="0" w:space="0" w:color="auto"/>
        <w:left w:val="none" w:sz="0" w:space="0" w:color="auto"/>
        <w:bottom w:val="none" w:sz="0" w:space="0" w:color="auto"/>
        <w:right w:val="none" w:sz="0" w:space="0" w:color="auto"/>
      </w:divBdr>
    </w:div>
    <w:div w:id="1138839752">
      <w:bodyDiv w:val="1"/>
      <w:marLeft w:val="0"/>
      <w:marRight w:val="0"/>
      <w:marTop w:val="0"/>
      <w:marBottom w:val="0"/>
      <w:divBdr>
        <w:top w:val="none" w:sz="0" w:space="0" w:color="auto"/>
        <w:left w:val="none" w:sz="0" w:space="0" w:color="auto"/>
        <w:bottom w:val="none" w:sz="0" w:space="0" w:color="auto"/>
        <w:right w:val="none" w:sz="0" w:space="0" w:color="auto"/>
      </w:divBdr>
    </w:div>
    <w:div w:id="1165046239">
      <w:bodyDiv w:val="1"/>
      <w:marLeft w:val="0"/>
      <w:marRight w:val="0"/>
      <w:marTop w:val="0"/>
      <w:marBottom w:val="0"/>
      <w:divBdr>
        <w:top w:val="none" w:sz="0" w:space="0" w:color="auto"/>
        <w:left w:val="none" w:sz="0" w:space="0" w:color="auto"/>
        <w:bottom w:val="none" w:sz="0" w:space="0" w:color="auto"/>
        <w:right w:val="none" w:sz="0" w:space="0" w:color="auto"/>
      </w:divBdr>
    </w:div>
    <w:div w:id="1171093900">
      <w:bodyDiv w:val="1"/>
      <w:marLeft w:val="0"/>
      <w:marRight w:val="0"/>
      <w:marTop w:val="0"/>
      <w:marBottom w:val="0"/>
      <w:divBdr>
        <w:top w:val="none" w:sz="0" w:space="0" w:color="auto"/>
        <w:left w:val="none" w:sz="0" w:space="0" w:color="auto"/>
        <w:bottom w:val="none" w:sz="0" w:space="0" w:color="auto"/>
        <w:right w:val="none" w:sz="0" w:space="0" w:color="auto"/>
      </w:divBdr>
    </w:div>
    <w:div w:id="1176581287">
      <w:bodyDiv w:val="1"/>
      <w:marLeft w:val="0"/>
      <w:marRight w:val="0"/>
      <w:marTop w:val="0"/>
      <w:marBottom w:val="0"/>
      <w:divBdr>
        <w:top w:val="none" w:sz="0" w:space="0" w:color="auto"/>
        <w:left w:val="none" w:sz="0" w:space="0" w:color="auto"/>
        <w:bottom w:val="none" w:sz="0" w:space="0" w:color="auto"/>
        <w:right w:val="none" w:sz="0" w:space="0" w:color="auto"/>
      </w:divBdr>
    </w:div>
    <w:div w:id="1181122158">
      <w:bodyDiv w:val="1"/>
      <w:marLeft w:val="0"/>
      <w:marRight w:val="0"/>
      <w:marTop w:val="0"/>
      <w:marBottom w:val="0"/>
      <w:divBdr>
        <w:top w:val="none" w:sz="0" w:space="0" w:color="auto"/>
        <w:left w:val="none" w:sz="0" w:space="0" w:color="auto"/>
        <w:bottom w:val="none" w:sz="0" w:space="0" w:color="auto"/>
        <w:right w:val="none" w:sz="0" w:space="0" w:color="auto"/>
      </w:divBdr>
    </w:div>
    <w:div w:id="1195580084">
      <w:bodyDiv w:val="1"/>
      <w:marLeft w:val="0"/>
      <w:marRight w:val="0"/>
      <w:marTop w:val="0"/>
      <w:marBottom w:val="0"/>
      <w:divBdr>
        <w:top w:val="none" w:sz="0" w:space="0" w:color="auto"/>
        <w:left w:val="none" w:sz="0" w:space="0" w:color="auto"/>
        <w:bottom w:val="none" w:sz="0" w:space="0" w:color="auto"/>
        <w:right w:val="none" w:sz="0" w:space="0" w:color="auto"/>
      </w:divBdr>
    </w:div>
    <w:div w:id="1197306731">
      <w:bodyDiv w:val="1"/>
      <w:marLeft w:val="0"/>
      <w:marRight w:val="0"/>
      <w:marTop w:val="0"/>
      <w:marBottom w:val="0"/>
      <w:divBdr>
        <w:top w:val="none" w:sz="0" w:space="0" w:color="auto"/>
        <w:left w:val="none" w:sz="0" w:space="0" w:color="auto"/>
        <w:bottom w:val="none" w:sz="0" w:space="0" w:color="auto"/>
        <w:right w:val="none" w:sz="0" w:space="0" w:color="auto"/>
      </w:divBdr>
    </w:div>
    <w:div w:id="1293705751">
      <w:bodyDiv w:val="1"/>
      <w:marLeft w:val="0"/>
      <w:marRight w:val="0"/>
      <w:marTop w:val="0"/>
      <w:marBottom w:val="0"/>
      <w:divBdr>
        <w:top w:val="none" w:sz="0" w:space="0" w:color="auto"/>
        <w:left w:val="none" w:sz="0" w:space="0" w:color="auto"/>
        <w:bottom w:val="none" w:sz="0" w:space="0" w:color="auto"/>
        <w:right w:val="none" w:sz="0" w:space="0" w:color="auto"/>
      </w:divBdr>
    </w:div>
    <w:div w:id="1299071336">
      <w:bodyDiv w:val="1"/>
      <w:marLeft w:val="0"/>
      <w:marRight w:val="0"/>
      <w:marTop w:val="0"/>
      <w:marBottom w:val="0"/>
      <w:divBdr>
        <w:top w:val="none" w:sz="0" w:space="0" w:color="auto"/>
        <w:left w:val="none" w:sz="0" w:space="0" w:color="auto"/>
        <w:bottom w:val="none" w:sz="0" w:space="0" w:color="auto"/>
        <w:right w:val="none" w:sz="0" w:space="0" w:color="auto"/>
      </w:divBdr>
    </w:div>
    <w:div w:id="1324121409">
      <w:bodyDiv w:val="1"/>
      <w:marLeft w:val="0"/>
      <w:marRight w:val="0"/>
      <w:marTop w:val="0"/>
      <w:marBottom w:val="0"/>
      <w:divBdr>
        <w:top w:val="none" w:sz="0" w:space="0" w:color="auto"/>
        <w:left w:val="none" w:sz="0" w:space="0" w:color="auto"/>
        <w:bottom w:val="none" w:sz="0" w:space="0" w:color="auto"/>
        <w:right w:val="none" w:sz="0" w:space="0" w:color="auto"/>
      </w:divBdr>
    </w:div>
    <w:div w:id="1371497577">
      <w:bodyDiv w:val="1"/>
      <w:marLeft w:val="0"/>
      <w:marRight w:val="0"/>
      <w:marTop w:val="0"/>
      <w:marBottom w:val="0"/>
      <w:divBdr>
        <w:top w:val="none" w:sz="0" w:space="0" w:color="auto"/>
        <w:left w:val="none" w:sz="0" w:space="0" w:color="auto"/>
        <w:bottom w:val="none" w:sz="0" w:space="0" w:color="auto"/>
        <w:right w:val="none" w:sz="0" w:space="0" w:color="auto"/>
      </w:divBdr>
    </w:div>
    <w:div w:id="1394692991">
      <w:bodyDiv w:val="1"/>
      <w:marLeft w:val="0"/>
      <w:marRight w:val="0"/>
      <w:marTop w:val="0"/>
      <w:marBottom w:val="0"/>
      <w:divBdr>
        <w:top w:val="none" w:sz="0" w:space="0" w:color="auto"/>
        <w:left w:val="none" w:sz="0" w:space="0" w:color="auto"/>
        <w:bottom w:val="none" w:sz="0" w:space="0" w:color="auto"/>
        <w:right w:val="none" w:sz="0" w:space="0" w:color="auto"/>
      </w:divBdr>
    </w:div>
    <w:div w:id="1403409548">
      <w:bodyDiv w:val="1"/>
      <w:marLeft w:val="0"/>
      <w:marRight w:val="0"/>
      <w:marTop w:val="0"/>
      <w:marBottom w:val="0"/>
      <w:divBdr>
        <w:top w:val="none" w:sz="0" w:space="0" w:color="auto"/>
        <w:left w:val="none" w:sz="0" w:space="0" w:color="auto"/>
        <w:bottom w:val="none" w:sz="0" w:space="0" w:color="auto"/>
        <w:right w:val="none" w:sz="0" w:space="0" w:color="auto"/>
      </w:divBdr>
    </w:div>
    <w:div w:id="1491560153">
      <w:bodyDiv w:val="1"/>
      <w:marLeft w:val="0"/>
      <w:marRight w:val="0"/>
      <w:marTop w:val="0"/>
      <w:marBottom w:val="0"/>
      <w:divBdr>
        <w:top w:val="none" w:sz="0" w:space="0" w:color="auto"/>
        <w:left w:val="none" w:sz="0" w:space="0" w:color="auto"/>
        <w:bottom w:val="none" w:sz="0" w:space="0" w:color="auto"/>
        <w:right w:val="none" w:sz="0" w:space="0" w:color="auto"/>
      </w:divBdr>
    </w:div>
    <w:div w:id="1506089512">
      <w:bodyDiv w:val="1"/>
      <w:marLeft w:val="0"/>
      <w:marRight w:val="0"/>
      <w:marTop w:val="0"/>
      <w:marBottom w:val="0"/>
      <w:divBdr>
        <w:top w:val="none" w:sz="0" w:space="0" w:color="auto"/>
        <w:left w:val="none" w:sz="0" w:space="0" w:color="auto"/>
        <w:bottom w:val="none" w:sz="0" w:space="0" w:color="auto"/>
        <w:right w:val="none" w:sz="0" w:space="0" w:color="auto"/>
      </w:divBdr>
    </w:div>
    <w:div w:id="1521625543">
      <w:bodyDiv w:val="1"/>
      <w:marLeft w:val="0"/>
      <w:marRight w:val="0"/>
      <w:marTop w:val="0"/>
      <w:marBottom w:val="0"/>
      <w:divBdr>
        <w:top w:val="none" w:sz="0" w:space="0" w:color="auto"/>
        <w:left w:val="none" w:sz="0" w:space="0" w:color="auto"/>
        <w:bottom w:val="none" w:sz="0" w:space="0" w:color="auto"/>
        <w:right w:val="none" w:sz="0" w:space="0" w:color="auto"/>
      </w:divBdr>
    </w:div>
    <w:div w:id="1559197404">
      <w:bodyDiv w:val="1"/>
      <w:marLeft w:val="0"/>
      <w:marRight w:val="0"/>
      <w:marTop w:val="0"/>
      <w:marBottom w:val="0"/>
      <w:divBdr>
        <w:top w:val="none" w:sz="0" w:space="0" w:color="auto"/>
        <w:left w:val="none" w:sz="0" w:space="0" w:color="auto"/>
        <w:bottom w:val="none" w:sz="0" w:space="0" w:color="auto"/>
        <w:right w:val="none" w:sz="0" w:space="0" w:color="auto"/>
      </w:divBdr>
    </w:div>
    <w:div w:id="1559784455">
      <w:bodyDiv w:val="1"/>
      <w:marLeft w:val="0"/>
      <w:marRight w:val="0"/>
      <w:marTop w:val="0"/>
      <w:marBottom w:val="0"/>
      <w:divBdr>
        <w:top w:val="none" w:sz="0" w:space="0" w:color="auto"/>
        <w:left w:val="none" w:sz="0" w:space="0" w:color="auto"/>
        <w:bottom w:val="none" w:sz="0" w:space="0" w:color="auto"/>
        <w:right w:val="none" w:sz="0" w:space="0" w:color="auto"/>
      </w:divBdr>
    </w:div>
    <w:div w:id="1569802826">
      <w:bodyDiv w:val="1"/>
      <w:marLeft w:val="0"/>
      <w:marRight w:val="0"/>
      <w:marTop w:val="0"/>
      <w:marBottom w:val="0"/>
      <w:divBdr>
        <w:top w:val="none" w:sz="0" w:space="0" w:color="auto"/>
        <w:left w:val="none" w:sz="0" w:space="0" w:color="auto"/>
        <w:bottom w:val="none" w:sz="0" w:space="0" w:color="auto"/>
        <w:right w:val="none" w:sz="0" w:space="0" w:color="auto"/>
      </w:divBdr>
    </w:div>
    <w:div w:id="1575092641">
      <w:bodyDiv w:val="1"/>
      <w:marLeft w:val="0"/>
      <w:marRight w:val="0"/>
      <w:marTop w:val="0"/>
      <w:marBottom w:val="0"/>
      <w:divBdr>
        <w:top w:val="none" w:sz="0" w:space="0" w:color="auto"/>
        <w:left w:val="none" w:sz="0" w:space="0" w:color="auto"/>
        <w:bottom w:val="none" w:sz="0" w:space="0" w:color="auto"/>
        <w:right w:val="none" w:sz="0" w:space="0" w:color="auto"/>
      </w:divBdr>
    </w:div>
    <w:div w:id="1585257860">
      <w:bodyDiv w:val="1"/>
      <w:marLeft w:val="0"/>
      <w:marRight w:val="0"/>
      <w:marTop w:val="0"/>
      <w:marBottom w:val="0"/>
      <w:divBdr>
        <w:top w:val="none" w:sz="0" w:space="0" w:color="auto"/>
        <w:left w:val="none" w:sz="0" w:space="0" w:color="auto"/>
        <w:bottom w:val="none" w:sz="0" w:space="0" w:color="auto"/>
        <w:right w:val="none" w:sz="0" w:space="0" w:color="auto"/>
      </w:divBdr>
    </w:div>
    <w:div w:id="1606570878">
      <w:bodyDiv w:val="1"/>
      <w:marLeft w:val="0"/>
      <w:marRight w:val="0"/>
      <w:marTop w:val="0"/>
      <w:marBottom w:val="0"/>
      <w:divBdr>
        <w:top w:val="none" w:sz="0" w:space="0" w:color="auto"/>
        <w:left w:val="none" w:sz="0" w:space="0" w:color="auto"/>
        <w:bottom w:val="none" w:sz="0" w:space="0" w:color="auto"/>
        <w:right w:val="none" w:sz="0" w:space="0" w:color="auto"/>
      </w:divBdr>
    </w:div>
    <w:div w:id="1640256877">
      <w:bodyDiv w:val="1"/>
      <w:marLeft w:val="0"/>
      <w:marRight w:val="0"/>
      <w:marTop w:val="0"/>
      <w:marBottom w:val="0"/>
      <w:divBdr>
        <w:top w:val="none" w:sz="0" w:space="0" w:color="auto"/>
        <w:left w:val="none" w:sz="0" w:space="0" w:color="auto"/>
        <w:bottom w:val="none" w:sz="0" w:space="0" w:color="auto"/>
        <w:right w:val="none" w:sz="0" w:space="0" w:color="auto"/>
      </w:divBdr>
    </w:div>
    <w:div w:id="1652054835">
      <w:bodyDiv w:val="1"/>
      <w:marLeft w:val="0"/>
      <w:marRight w:val="0"/>
      <w:marTop w:val="0"/>
      <w:marBottom w:val="0"/>
      <w:divBdr>
        <w:top w:val="none" w:sz="0" w:space="0" w:color="auto"/>
        <w:left w:val="none" w:sz="0" w:space="0" w:color="auto"/>
        <w:bottom w:val="none" w:sz="0" w:space="0" w:color="auto"/>
        <w:right w:val="none" w:sz="0" w:space="0" w:color="auto"/>
      </w:divBdr>
    </w:div>
    <w:div w:id="1694916971">
      <w:bodyDiv w:val="1"/>
      <w:marLeft w:val="0"/>
      <w:marRight w:val="0"/>
      <w:marTop w:val="0"/>
      <w:marBottom w:val="0"/>
      <w:divBdr>
        <w:top w:val="none" w:sz="0" w:space="0" w:color="auto"/>
        <w:left w:val="none" w:sz="0" w:space="0" w:color="auto"/>
        <w:bottom w:val="none" w:sz="0" w:space="0" w:color="auto"/>
        <w:right w:val="none" w:sz="0" w:space="0" w:color="auto"/>
      </w:divBdr>
    </w:div>
    <w:div w:id="1705592123">
      <w:bodyDiv w:val="1"/>
      <w:marLeft w:val="0"/>
      <w:marRight w:val="0"/>
      <w:marTop w:val="0"/>
      <w:marBottom w:val="0"/>
      <w:divBdr>
        <w:top w:val="none" w:sz="0" w:space="0" w:color="auto"/>
        <w:left w:val="none" w:sz="0" w:space="0" w:color="auto"/>
        <w:bottom w:val="none" w:sz="0" w:space="0" w:color="auto"/>
        <w:right w:val="none" w:sz="0" w:space="0" w:color="auto"/>
      </w:divBdr>
    </w:div>
    <w:div w:id="1709795261">
      <w:bodyDiv w:val="1"/>
      <w:marLeft w:val="0"/>
      <w:marRight w:val="0"/>
      <w:marTop w:val="0"/>
      <w:marBottom w:val="0"/>
      <w:divBdr>
        <w:top w:val="none" w:sz="0" w:space="0" w:color="auto"/>
        <w:left w:val="none" w:sz="0" w:space="0" w:color="auto"/>
        <w:bottom w:val="none" w:sz="0" w:space="0" w:color="auto"/>
        <w:right w:val="none" w:sz="0" w:space="0" w:color="auto"/>
      </w:divBdr>
    </w:div>
    <w:div w:id="1715160311">
      <w:bodyDiv w:val="1"/>
      <w:marLeft w:val="0"/>
      <w:marRight w:val="0"/>
      <w:marTop w:val="0"/>
      <w:marBottom w:val="0"/>
      <w:divBdr>
        <w:top w:val="none" w:sz="0" w:space="0" w:color="auto"/>
        <w:left w:val="none" w:sz="0" w:space="0" w:color="auto"/>
        <w:bottom w:val="none" w:sz="0" w:space="0" w:color="auto"/>
        <w:right w:val="none" w:sz="0" w:space="0" w:color="auto"/>
      </w:divBdr>
    </w:div>
    <w:div w:id="1774590848">
      <w:bodyDiv w:val="1"/>
      <w:marLeft w:val="0"/>
      <w:marRight w:val="0"/>
      <w:marTop w:val="0"/>
      <w:marBottom w:val="0"/>
      <w:divBdr>
        <w:top w:val="none" w:sz="0" w:space="0" w:color="auto"/>
        <w:left w:val="none" w:sz="0" w:space="0" w:color="auto"/>
        <w:bottom w:val="none" w:sz="0" w:space="0" w:color="auto"/>
        <w:right w:val="none" w:sz="0" w:space="0" w:color="auto"/>
      </w:divBdr>
    </w:div>
    <w:div w:id="1807158925">
      <w:bodyDiv w:val="1"/>
      <w:marLeft w:val="0"/>
      <w:marRight w:val="0"/>
      <w:marTop w:val="0"/>
      <w:marBottom w:val="0"/>
      <w:divBdr>
        <w:top w:val="none" w:sz="0" w:space="0" w:color="auto"/>
        <w:left w:val="none" w:sz="0" w:space="0" w:color="auto"/>
        <w:bottom w:val="none" w:sz="0" w:space="0" w:color="auto"/>
        <w:right w:val="none" w:sz="0" w:space="0" w:color="auto"/>
      </w:divBdr>
    </w:div>
    <w:div w:id="1871184590">
      <w:bodyDiv w:val="1"/>
      <w:marLeft w:val="0"/>
      <w:marRight w:val="0"/>
      <w:marTop w:val="0"/>
      <w:marBottom w:val="0"/>
      <w:divBdr>
        <w:top w:val="none" w:sz="0" w:space="0" w:color="auto"/>
        <w:left w:val="none" w:sz="0" w:space="0" w:color="auto"/>
        <w:bottom w:val="none" w:sz="0" w:space="0" w:color="auto"/>
        <w:right w:val="none" w:sz="0" w:space="0" w:color="auto"/>
      </w:divBdr>
    </w:div>
    <w:div w:id="1893349337">
      <w:bodyDiv w:val="1"/>
      <w:marLeft w:val="0"/>
      <w:marRight w:val="0"/>
      <w:marTop w:val="0"/>
      <w:marBottom w:val="0"/>
      <w:divBdr>
        <w:top w:val="none" w:sz="0" w:space="0" w:color="auto"/>
        <w:left w:val="none" w:sz="0" w:space="0" w:color="auto"/>
        <w:bottom w:val="none" w:sz="0" w:space="0" w:color="auto"/>
        <w:right w:val="none" w:sz="0" w:space="0" w:color="auto"/>
      </w:divBdr>
    </w:div>
    <w:div w:id="1933857545">
      <w:bodyDiv w:val="1"/>
      <w:marLeft w:val="0"/>
      <w:marRight w:val="0"/>
      <w:marTop w:val="0"/>
      <w:marBottom w:val="0"/>
      <w:divBdr>
        <w:top w:val="none" w:sz="0" w:space="0" w:color="auto"/>
        <w:left w:val="none" w:sz="0" w:space="0" w:color="auto"/>
        <w:bottom w:val="none" w:sz="0" w:space="0" w:color="auto"/>
        <w:right w:val="none" w:sz="0" w:space="0" w:color="auto"/>
      </w:divBdr>
    </w:div>
    <w:div w:id="1934514300">
      <w:bodyDiv w:val="1"/>
      <w:marLeft w:val="0"/>
      <w:marRight w:val="0"/>
      <w:marTop w:val="0"/>
      <w:marBottom w:val="0"/>
      <w:divBdr>
        <w:top w:val="none" w:sz="0" w:space="0" w:color="auto"/>
        <w:left w:val="none" w:sz="0" w:space="0" w:color="auto"/>
        <w:bottom w:val="none" w:sz="0" w:space="0" w:color="auto"/>
        <w:right w:val="none" w:sz="0" w:space="0" w:color="auto"/>
      </w:divBdr>
    </w:div>
    <w:div w:id="1966617711">
      <w:bodyDiv w:val="1"/>
      <w:marLeft w:val="0"/>
      <w:marRight w:val="0"/>
      <w:marTop w:val="0"/>
      <w:marBottom w:val="0"/>
      <w:divBdr>
        <w:top w:val="none" w:sz="0" w:space="0" w:color="auto"/>
        <w:left w:val="none" w:sz="0" w:space="0" w:color="auto"/>
        <w:bottom w:val="none" w:sz="0" w:space="0" w:color="auto"/>
        <w:right w:val="none" w:sz="0" w:space="0" w:color="auto"/>
      </w:divBdr>
    </w:div>
    <w:div w:id="1973553526">
      <w:bodyDiv w:val="1"/>
      <w:marLeft w:val="0"/>
      <w:marRight w:val="0"/>
      <w:marTop w:val="0"/>
      <w:marBottom w:val="0"/>
      <w:divBdr>
        <w:top w:val="none" w:sz="0" w:space="0" w:color="auto"/>
        <w:left w:val="none" w:sz="0" w:space="0" w:color="auto"/>
        <w:bottom w:val="none" w:sz="0" w:space="0" w:color="auto"/>
        <w:right w:val="none" w:sz="0" w:space="0" w:color="auto"/>
      </w:divBdr>
    </w:div>
    <w:div w:id="1988432545">
      <w:bodyDiv w:val="1"/>
      <w:marLeft w:val="0"/>
      <w:marRight w:val="0"/>
      <w:marTop w:val="0"/>
      <w:marBottom w:val="0"/>
      <w:divBdr>
        <w:top w:val="none" w:sz="0" w:space="0" w:color="auto"/>
        <w:left w:val="none" w:sz="0" w:space="0" w:color="auto"/>
        <w:bottom w:val="none" w:sz="0" w:space="0" w:color="auto"/>
        <w:right w:val="none" w:sz="0" w:space="0" w:color="auto"/>
      </w:divBdr>
    </w:div>
    <w:div w:id="1999796818">
      <w:bodyDiv w:val="1"/>
      <w:marLeft w:val="0"/>
      <w:marRight w:val="0"/>
      <w:marTop w:val="0"/>
      <w:marBottom w:val="0"/>
      <w:divBdr>
        <w:top w:val="none" w:sz="0" w:space="0" w:color="auto"/>
        <w:left w:val="none" w:sz="0" w:space="0" w:color="auto"/>
        <w:bottom w:val="none" w:sz="0" w:space="0" w:color="auto"/>
        <w:right w:val="none" w:sz="0" w:space="0" w:color="auto"/>
      </w:divBdr>
    </w:div>
    <w:div w:id="2027176586">
      <w:bodyDiv w:val="1"/>
      <w:marLeft w:val="0"/>
      <w:marRight w:val="0"/>
      <w:marTop w:val="0"/>
      <w:marBottom w:val="0"/>
      <w:divBdr>
        <w:top w:val="none" w:sz="0" w:space="0" w:color="auto"/>
        <w:left w:val="none" w:sz="0" w:space="0" w:color="auto"/>
        <w:bottom w:val="none" w:sz="0" w:space="0" w:color="auto"/>
        <w:right w:val="none" w:sz="0" w:space="0" w:color="auto"/>
      </w:divBdr>
    </w:div>
    <w:div w:id="2036151334">
      <w:bodyDiv w:val="1"/>
      <w:marLeft w:val="0"/>
      <w:marRight w:val="0"/>
      <w:marTop w:val="0"/>
      <w:marBottom w:val="0"/>
      <w:divBdr>
        <w:top w:val="none" w:sz="0" w:space="0" w:color="auto"/>
        <w:left w:val="none" w:sz="0" w:space="0" w:color="auto"/>
        <w:bottom w:val="none" w:sz="0" w:space="0" w:color="auto"/>
        <w:right w:val="none" w:sz="0" w:space="0" w:color="auto"/>
      </w:divBdr>
    </w:div>
    <w:div w:id="2082097717">
      <w:bodyDiv w:val="1"/>
      <w:marLeft w:val="0"/>
      <w:marRight w:val="0"/>
      <w:marTop w:val="0"/>
      <w:marBottom w:val="0"/>
      <w:divBdr>
        <w:top w:val="none" w:sz="0" w:space="0" w:color="auto"/>
        <w:left w:val="none" w:sz="0" w:space="0" w:color="auto"/>
        <w:bottom w:val="none" w:sz="0" w:space="0" w:color="auto"/>
        <w:right w:val="none" w:sz="0" w:space="0" w:color="auto"/>
      </w:divBdr>
    </w:div>
    <w:div w:id="2094205417">
      <w:bodyDiv w:val="1"/>
      <w:marLeft w:val="0"/>
      <w:marRight w:val="0"/>
      <w:marTop w:val="0"/>
      <w:marBottom w:val="0"/>
      <w:divBdr>
        <w:top w:val="none" w:sz="0" w:space="0" w:color="auto"/>
        <w:left w:val="none" w:sz="0" w:space="0" w:color="auto"/>
        <w:bottom w:val="none" w:sz="0" w:space="0" w:color="auto"/>
        <w:right w:val="none" w:sz="0" w:space="0" w:color="auto"/>
      </w:divBdr>
    </w:div>
    <w:div w:id="21456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6636-60C5-4388-9BB3-9E1BC557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5758</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Рабочая программа Геометрия 7 класс</vt:lpstr>
    </vt:vector>
  </TitlesOfParts>
  <Company>1</Company>
  <LinksUpToDate>false</LinksUpToDate>
  <CharactersWithSpaces>38508</CharactersWithSpaces>
  <SharedDoc>false</SharedDoc>
  <HLinks>
    <vt:vector size="6" baseType="variant">
      <vt:variant>
        <vt:i4>68813839</vt:i4>
      </vt:variant>
      <vt:variant>
        <vt:i4>136706</vt:i4>
      </vt:variant>
      <vt:variant>
        <vt:i4>1032</vt:i4>
      </vt:variant>
      <vt:variant>
        <vt:i4>1</vt:i4>
      </vt:variant>
      <vt:variant>
        <vt:lpwstr>E:\..\Documents and Settings\Шашаев\Local Settings\Temp\Rar$EX11.032\images\word.GIF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Геометрия 7 класс</dc:title>
  <dc:subject>Геометрия 7 класс</dc:subject>
  <dc:creator>mathvaz.ru</dc:creator>
  <cp:lastModifiedBy>Ирина</cp:lastModifiedBy>
  <cp:revision>3</cp:revision>
  <dcterms:created xsi:type="dcterms:W3CDTF">2014-10-11T04:42:00Z</dcterms:created>
  <dcterms:modified xsi:type="dcterms:W3CDTF">2014-10-11T05:22:00Z</dcterms:modified>
</cp:coreProperties>
</file>